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EE86" w14:textId="77777777" w:rsidR="00C85E8D" w:rsidRPr="00BD72DB" w:rsidRDefault="00C85E8D" w:rsidP="00C85E8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14:paraId="3D002376" w14:textId="7F8B4898" w:rsidR="00C85E8D" w:rsidRPr="00BA7EEF" w:rsidRDefault="00C85E8D" w:rsidP="00C85E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A7E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Zał. Nr 3  do uchwały Nr </w:t>
      </w:r>
      <w:r w:rsidR="00BA7EEF" w:rsidRPr="00BA7EEF">
        <w:rPr>
          <w:rFonts w:ascii="Times New Roman" w:eastAsia="Times New Roman" w:hAnsi="Times New Roman" w:cs="Times New Roman"/>
          <w:sz w:val="24"/>
          <w:szCs w:val="20"/>
          <w:lang w:eastAsia="pl-PL"/>
        </w:rPr>
        <w:t>LII</w:t>
      </w:r>
      <w:r w:rsidRPr="00BA7EEF"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  <w:r w:rsidR="00A33648">
        <w:rPr>
          <w:rFonts w:ascii="Times New Roman" w:eastAsia="Times New Roman" w:hAnsi="Times New Roman" w:cs="Times New Roman"/>
          <w:sz w:val="24"/>
          <w:szCs w:val="20"/>
          <w:lang w:eastAsia="pl-PL"/>
        </w:rPr>
        <w:t>399</w:t>
      </w:r>
      <w:r w:rsidRPr="00BA7E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/2</w:t>
      </w:r>
      <w:r w:rsidR="00BA7EEF" w:rsidRPr="00BA7EEF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</w:p>
    <w:p w14:paraId="495D29E7" w14:textId="229F3F8B" w:rsidR="00C85E8D" w:rsidRPr="00BA7EEF" w:rsidRDefault="00C85E8D" w:rsidP="00C85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A7E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dnia </w:t>
      </w:r>
      <w:r w:rsidR="00A33648">
        <w:rPr>
          <w:rFonts w:ascii="Times New Roman" w:eastAsia="Times New Roman" w:hAnsi="Times New Roman" w:cs="Times New Roman"/>
          <w:sz w:val="24"/>
          <w:szCs w:val="20"/>
          <w:lang w:eastAsia="pl-PL"/>
        </w:rPr>
        <w:t>21.</w:t>
      </w:r>
      <w:r w:rsidR="00BA7EEF" w:rsidRPr="00BA7EEF">
        <w:rPr>
          <w:rFonts w:ascii="Times New Roman" w:eastAsia="Times New Roman" w:hAnsi="Times New Roman" w:cs="Times New Roman"/>
          <w:sz w:val="24"/>
          <w:szCs w:val="20"/>
          <w:lang w:eastAsia="pl-PL"/>
        </w:rPr>
        <w:t>12.2023 r.</w:t>
      </w:r>
    </w:p>
    <w:p w14:paraId="5D0CB07A" w14:textId="77777777" w:rsidR="00BA7EEF" w:rsidRPr="00BA7EEF" w:rsidRDefault="00BA7EEF" w:rsidP="00C85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61D5A10" w14:textId="52123808" w:rsidR="00C85E8D" w:rsidRPr="00BA7EEF" w:rsidRDefault="00C85E8D" w:rsidP="00C85E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EEF">
        <w:rPr>
          <w:rFonts w:ascii="Times New Roman" w:hAnsi="Times New Roman" w:cs="Times New Roman"/>
          <w:b/>
          <w:bCs/>
          <w:sz w:val="28"/>
          <w:szCs w:val="28"/>
        </w:rPr>
        <w:t>Plan pracy Komisji Edukacji, Kultury i Sportu  na 202</w:t>
      </w:r>
      <w:r w:rsidR="00BA7EEF" w:rsidRPr="00BA7EE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A7EEF"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</w:p>
    <w:p w14:paraId="7F14D4CD" w14:textId="77777777" w:rsidR="00C85E8D" w:rsidRPr="00BA7EEF" w:rsidRDefault="00C85E8D" w:rsidP="00C85E8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7E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Styczeń </w:t>
      </w:r>
    </w:p>
    <w:p w14:paraId="40869794" w14:textId="5F9A8428" w:rsidR="00BA7EEF" w:rsidRPr="002C65C6" w:rsidRDefault="00C85E8D" w:rsidP="00C85E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2D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</w:t>
      </w:r>
      <w:r w:rsidRPr="00BA7EEF">
        <w:rPr>
          <w:rFonts w:ascii="Times New Roman" w:hAnsi="Times New Roman" w:cs="Times New Roman"/>
          <w:b/>
          <w:bCs/>
          <w:sz w:val="24"/>
          <w:szCs w:val="24"/>
        </w:rPr>
        <w:t>Zaopiniowanie materiałów  na sesję Rady Powiatu.</w:t>
      </w:r>
    </w:p>
    <w:p w14:paraId="4A62542A" w14:textId="77777777" w:rsidR="00C85E8D" w:rsidRPr="00BA7EEF" w:rsidRDefault="00C85E8D" w:rsidP="00C85E8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7EEF">
        <w:rPr>
          <w:rFonts w:ascii="Times New Roman" w:hAnsi="Times New Roman" w:cs="Times New Roman"/>
          <w:b/>
          <w:bCs/>
          <w:sz w:val="28"/>
          <w:szCs w:val="28"/>
          <w:u w:val="single"/>
        </w:rPr>
        <w:t>Luty</w:t>
      </w:r>
    </w:p>
    <w:p w14:paraId="3943ADAB" w14:textId="3B2A2FC4" w:rsidR="00C85E8D" w:rsidRPr="00BA7EEF" w:rsidRDefault="00C85E8D" w:rsidP="00C85E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A7EEF">
        <w:rPr>
          <w:rFonts w:ascii="Times New Roman" w:hAnsi="Times New Roman" w:cs="Times New Roman"/>
          <w:sz w:val="24"/>
          <w:szCs w:val="24"/>
        </w:rPr>
        <w:t xml:space="preserve">Powiatowa Biblioteka </w:t>
      </w:r>
      <w:r w:rsidR="00BA7EEF" w:rsidRPr="00BA7EEF">
        <w:rPr>
          <w:rFonts w:ascii="Times New Roman" w:hAnsi="Times New Roman" w:cs="Times New Roman"/>
          <w:sz w:val="24"/>
          <w:szCs w:val="24"/>
        </w:rPr>
        <w:t>Publiczna</w:t>
      </w:r>
      <w:r w:rsidRPr="00BA7EEF">
        <w:rPr>
          <w:rFonts w:ascii="Times New Roman" w:hAnsi="Times New Roman" w:cs="Times New Roman"/>
          <w:sz w:val="24"/>
          <w:szCs w:val="24"/>
        </w:rPr>
        <w:t>– sprawozdanie rzeczowe i finansowe z realizacji powierzonych zadań za rok 202</w:t>
      </w:r>
      <w:r w:rsidR="00BA7EEF" w:rsidRPr="00BA7EEF">
        <w:rPr>
          <w:rFonts w:ascii="Times New Roman" w:hAnsi="Times New Roman" w:cs="Times New Roman"/>
          <w:sz w:val="24"/>
          <w:szCs w:val="24"/>
        </w:rPr>
        <w:t>3</w:t>
      </w:r>
      <w:r w:rsidRPr="00BA7EEF">
        <w:rPr>
          <w:rFonts w:ascii="Times New Roman" w:hAnsi="Times New Roman" w:cs="Times New Roman"/>
          <w:sz w:val="24"/>
          <w:szCs w:val="24"/>
        </w:rPr>
        <w:t>.</w:t>
      </w:r>
    </w:p>
    <w:p w14:paraId="5746460D" w14:textId="77777777" w:rsidR="00BA7EEF" w:rsidRDefault="00BA7EEF" w:rsidP="00C85E8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D3A01D6" w14:textId="0671D007" w:rsidR="00C85E8D" w:rsidRPr="00BA7EEF" w:rsidRDefault="00C85E8D" w:rsidP="00C85E8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7EEF">
        <w:rPr>
          <w:rFonts w:ascii="Times New Roman" w:hAnsi="Times New Roman" w:cs="Times New Roman"/>
          <w:b/>
          <w:bCs/>
          <w:sz w:val="28"/>
          <w:szCs w:val="28"/>
          <w:u w:val="single"/>
        </w:rPr>
        <w:t>Marzec</w:t>
      </w:r>
      <w:r w:rsidRPr="00BA7E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0FDABAB2" w14:textId="6FB50AC2" w:rsidR="00BA7EEF" w:rsidRPr="00BA7EEF" w:rsidRDefault="00C85E8D" w:rsidP="00BA7EEF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EEF">
        <w:rPr>
          <w:rFonts w:ascii="Times New Roman" w:hAnsi="Times New Roman" w:cs="Times New Roman"/>
          <w:b/>
          <w:bCs/>
          <w:sz w:val="24"/>
          <w:szCs w:val="24"/>
        </w:rPr>
        <w:t>Zaopiniowanie materiału na sesję Rady Powiatu dot. sprawozdania</w:t>
      </w:r>
      <w:r w:rsidR="00BA7EEF">
        <w:rPr>
          <w:rFonts w:ascii="Times New Roman" w:hAnsi="Times New Roman" w:cs="Times New Roman"/>
          <w:b/>
          <w:bCs/>
          <w:sz w:val="24"/>
          <w:szCs w:val="24"/>
        </w:rPr>
        <w:t xml:space="preserve"> za 2023 rok</w:t>
      </w:r>
      <w:r w:rsidRPr="00BA7EE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A7EE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A7EEF" w:rsidRPr="00BA7EEF">
        <w:rPr>
          <w:rFonts w:ascii="Times New Roman" w:hAnsi="Times New Roman" w:cs="Times New Roman"/>
          <w:b/>
          <w:bCs/>
          <w:sz w:val="24"/>
          <w:szCs w:val="24"/>
        </w:rPr>
        <w:t xml:space="preserve">z wysokości średnich wynagrodzeń  nauczycieli początkujących, mianowanych </w:t>
      </w:r>
      <w:r w:rsidR="00BA7EE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A7EEF" w:rsidRPr="00BA7EEF">
        <w:rPr>
          <w:rFonts w:ascii="Times New Roman" w:hAnsi="Times New Roman" w:cs="Times New Roman"/>
          <w:b/>
          <w:bCs/>
          <w:sz w:val="24"/>
          <w:szCs w:val="24"/>
        </w:rPr>
        <w:t>i dyplomowanych w szkołach i placówkach prowadzonych przez Powiat Iławski.</w:t>
      </w:r>
    </w:p>
    <w:p w14:paraId="37E57CA1" w14:textId="77777777" w:rsidR="00C85E8D" w:rsidRPr="00BA7EEF" w:rsidRDefault="00C85E8D" w:rsidP="00C85E8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7EEF">
        <w:rPr>
          <w:rFonts w:ascii="Times New Roman" w:hAnsi="Times New Roman" w:cs="Times New Roman"/>
          <w:b/>
          <w:bCs/>
          <w:sz w:val="28"/>
          <w:szCs w:val="28"/>
          <w:u w:val="single"/>
        </w:rPr>
        <w:t>Czerwiec</w:t>
      </w:r>
    </w:p>
    <w:p w14:paraId="79EAF757" w14:textId="3ADCAFBC" w:rsidR="00C85E8D" w:rsidRPr="00BA7EEF" w:rsidRDefault="00C85E8D" w:rsidP="00BA7EEF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EEF">
        <w:rPr>
          <w:rFonts w:ascii="Times New Roman" w:hAnsi="Times New Roman" w:cs="Times New Roman"/>
          <w:b/>
          <w:bCs/>
          <w:sz w:val="24"/>
          <w:szCs w:val="24"/>
        </w:rPr>
        <w:t>Zaopiniowanie materiałów na sesję Rady Powiatu m.in. w sprawach:</w:t>
      </w:r>
    </w:p>
    <w:p w14:paraId="461FB00D" w14:textId="47430E57" w:rsidR="00C85E8D" w:rsidRPr="00BA7EEF" w:rsidRDefault="00C85E8D" w:rsidP="00BA7EEF">
      <w:pPr>
        <w:pStyle w:val="Akapitzlist"/>
        <w:numPr>
          <w:ilvl w:val="1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EEF">
        <w:rPr>
          <w:rFonts w:ascii="Times New Roman" w:hAnsi="Times New Roman" w:cs="Times New Roman"/>
          <w:b/>
          <w:bCs/>
          <w:sz w:val="24"/>
          <w:szCs w:val="24"/>
        </w:rPr>
        <w:t>Raportu  o stanie Powiatu  Iławskiego za 202</w:t>
      </w:r>
      <w:r w:rsidR="00BA7EEF" w:rsidRPr="00BA7EE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A7EEF">
        <w:rPr>
          <w:rFonts w:ascii="Times New Roman" w:hAnsi="Times New Roman" w:cs="Times New Roman"/>
          <w:b/>
          <w:bCs/>
          <w:sz w:val="24"/>
          <w:szCs w:val="24"/>
        </w:rPr>
        <w:t xml:space="preserve"> rok,</w:t>
      </w:r>
    </w:p>
    <w:p w14:paraId="48B1CED8" w14:textId="347DC1B4" w:rsidR="00C85E8D" w:rsidRDefault="00C85E8D" w:rsidP="00BA7EEF">
      <w:pPr>
        <w:pStyle w:val="Akapitzlist"/>
        <w:numPr>
          <w:ilvl w:val="1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EEF">
        <w:rPr>
          <w:rFonts w:ascii="Times New Roman" w:hAnsi="Times New Roman" w:cs="Times New Roman"/>
          <w:b/>
          <w:bCs/>
          <w:sz w:val="24"/>
          <w:szCs w:val="24"/>
        </w:rPr>
        <w:t>sprawozdania z wykonania budżetu powiatu za 202</w:t>
      </w:r>
      <w:r w:rsidR="00BA7EEF" w:rsidRPr="00BA7EE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A7EEF">
        <w:rPr>
          <w:rFonts w:ascii="Times New Roman" w:hAnsi="Times New Roman" w:cs="Times New Roman"/>
          <w:b/>
          <w:bCs/>
          <w:sz w:val="24"/>
          <w:szCs w:val="24"/>
        </w:rPr>
        <w:t xml:space="preserve"> rok w zakresie właściwości Komisji.</w:t>
      </w:r>
    </w:p>
    <w:p w14:paraId="52E0A862" w14:textId="3BD06F08" w:rsidR="00BA7EEF" w:rsidRPr="00BA7EEF" w:rsidRDefault="00BA7EEF" w:rsidP="00BA7EEF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7EEF">
        <w:rPr>
          <w:rFonts w:ascii="Times New Roman" w:hAnsi="Times New Roman" w:cs="Times New Roman"/>
          <w:sz w:val="24"/>
          <w:szCs w:val="24"/>
          <w:shd w:val="clear" w:color="auto" w:fill="FFFFFF"/>
        </w:rPr>
        <w:t>Prognoza rozwoju szkół ponadpodstawowych na terenie powiatu iławskiego -  wskaźniki demograficzne,  planowane kierunki  kształcenia w latach szkolnych 2024/2025 – 2026/2027 w szkołach  prowadzonych przez powiat iławski.</w:t>
      </w:r>
    </w:p>
    <w:p w14:paraId="2B666E82" w14:textId="77777777" w:rsidR="00BA7EEF" w:rsidRPr="00BA7EEF" w:rsidRDefault="00BA7EEF" w:rsidP="00BA7EEF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59126D" w14:textId="77777777" w:rsidR="00C85E8D" w:rsidRPr="00BA7EEF" w:rsidRDefault="00C85E8D" w:rsidP="00C85E8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7E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Wrzesień </w:t>
      </w:r>
    </w:p>
    <w:p w14:paraId="3C24D742" w14:textId="77777777" w:rsidR="00C85E8D" w:rsidRDefault="00C85E8D" w:rsidP="00C85E8D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EEF">
        <w:rPr>
          <w:rFonts w:ascii="Times New Roman" w:hAnsi="Times New Roman" w:cs="Times New Roman"/>
          <w:b/>
          <w:bCs/>
          <w:sz w:val="24"/>
          <w:szCs w:val="24"/>
        </w:rPr>
        <w:t>Zaopiniowanie  materiałów na sesję Rady Powiatu.</w:t>
      </w:r>
    </w:p>
    <w:p w14:paraId="05D82AD2" w14:textId="77777777" w:rsidR="00BA7EEF" w:rsidRPr="00BA7EEF" w:rsidRDefault="00BA7EEF" w:rsidP="00C85E8D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2DBE3" w14:textId="77777777" w:rsidR="00C85E8D" w:rsidRPr="00BA7EEF" w:rsidRDefault="00C85E8D" w:rsidP="00C85E8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7E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Październik </w:t>
      </w:r>
    </w:p>
    <w:p w14:paraId="6BB90B90" w14:textId="6C7886F8" w:rsidR="00C85E8D" w:rsidRPr="002C65C6" w:rsidRDefault="002C65C6" w:rsidP="002C65C6">
      <w:pPr>
        <w:ind w:left="426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C65C6">
        <w:rPr>
          <w:rFonts w:ascii="Times New Roman" w:hAnsi="Times New Roman" w:cs="Times New Roman"/>
          <w:b/>
          <w:bCs/>
          <w:sz w:val="24"/>
          <w:szCs w:val="24"/>
        </w:rPr>
        <w:t xml:space="preserve">Zaopiniowanie materiału na sesję Rady Powiatu dot. </w:t>
      </w:r>
      <w:r w:rsidR="00C85E8D" w:rsidRPr="002C65C6">
        <w:rPr>
          <w:rFonts w:ascii="Times New Roman" w:hAnsi="Times New Roman" w:cs="Times New Roman"/>
          <w:b/>
          <w:bCs/>
          <w:sz w:val="24"/>
          <w:szCs w:val="24"/>
        </w:rPr>
        <w:t>informacji o stanie realizacji zadań oświatowych za rok szkolny 202</w:t>
      </w:r>
      <w:r w:rsidRPr="002C65C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85E8D" w:rsidRPr="002C65C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Pr="002C65C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85E8D" w:rsidRPr="002C65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FBCA73" w14:textId="77777777" w:rsidR="00C85E8D" w:rsidRPr="002C65C6" w:rsidRDefault="00C85E8D" w:rsidP="00C85E8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C65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Grudzień  </w:t>
      </w:r>
    </w:p>
    <w:p w14:paraId="7A92883F" w14:textId="77777777" w:rsidR="00C85E8D" w:rsidRPr="002C65C6" w:rsidRDefault="00C85E8D" w:rsidP="00C85E8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C65C6">
        <w:rPr>
          <w:rFonts w:ascii="Times New Roman" w:hAnsi="Times New Roman" w:cs="Times New Roman"/>
          <w:b/>
          <w:bCs/>
          <w:sz w:val="24"/>
          <w:szCs w:val="24"/>
        </w:rPr>
        <w:t>Zaopiniowanie materiałów na sesję Rady Powiatu m.in. w sprawach:</w:t>
      </w:r>
    </w:p>
    <w:p w14:paraId="6281DD6F" w14:textId="1E011461" w:rsidR="00C85E8D" w:rsidRPr="002C65C6" w:rsidRDefault="00C85E8D" w:rsidP="00C85E8D">
      <w:pPr>
        <w:pStyle w:val="Akapitzlist"/>
        <w:numPr>
          <w:ilvl w:val="0"/>
          <w:numId w:val="26"/>
        </w:numPr>
        <w:rPr>
          <w:rFonts w:ascii="Times New Roman" w:hAnsi="Times New Roman"/>
          <w:b/>
          <w:bCs/>
          <w:sz w:val="24"/>
          <w:szCs w:val="24"/>
        </w:rPr>
      </w:pPr>
      <w:r w:rsidRPr="002C65C6">
        <w:rPr>
          <w:rFonts w:ascii="Times New Roman" w:hAnsi="Times New Roman"/>
          <w:b/>
          <w:bCs/>
          <w:sz w:val="24"/>
          <w:szCs w:val="24"/>
        </w:rPr>
        <w:t>projektu WPF Powiatu Iławskiego na lata 202</w:t>
      </w:r>
      <w:r w:rsidR="002C65C6" w:rsidRPr="002C65C6">
        <w:rPr>
          <w:rFonts w:ascii="Times New Roman" w:hAnsi="Times New Roman"/>
          <w:b/>
          <w:bCs/>
          <w:sz w:val="24"/>
          <w:szCs w:val="24"/>
        </w:rPr>
        <w:t>5</w:t>
      </w:r>
      <w:r w:rsidRPr="002C65C6">
        <w:rPr>
          <w:rFonts w:ascii="Times New Roman" w:hAnsi="Times New Roman"/>
          <w:b/>
          <w:bCs/>
          <w:sz w:val="24"/>
          <w:szCs w:val="24"/>
        </w:rPr>
        <w:t xml:space="preserve">-2037 </w:t>
      </w:r>
      <w:r w:rsidRPr="002C65C6">
        <w:rPr>
          <w:rFonts w:ascii="Times New Roman" w:hAnsi="Times New Roman" w:cs="Times New Roman"/>
          <w:b/>
          <w:bCs/>
          <w:sz w:val="24"/>
          <w:szCs w:val="24"/>
        </w:rPr>
        <w:t>według właściwości komisji</w:t>
      </w:r>
      <w:r w:rsidRPr="002C65C6">
        <w:rPr>
          <w:rFonts w:ascii="Times New Roman" w:hAnsi="Times New Roman"/>
          <w:b/>
          <w:bCs/>
          <w:sz w:val="24"/>
          <w:szCs w:val="24"/>
        </w:rPr>
        <w:t>,</w:t>
      </w:r>
    </w:p>
    <w:p w14:paraId="2B18D19A" w14:textId="4829C047" w:rsidR="00C85E8D" w:rsidRPr="002C65C6" w:rsidRDefault="00C85E8D" w:rsidP="00C85E8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C65C6">
        <w:rPr>
          <w:rFonts w:ascii="Times New Roman" w:hAnsi="Times New Roman" w:cs="Times New Roman"/>
          <w:b/>
          <w:bCs/>
          <w:sz w:val="24"/>
          <w:szCs w:val="24"/>
        </w:rPr>
        <w:t>projektu budżetu powiatu na 202</w:t>
      </w:r>
      <w:r w:rsidR="002C65C6" w:rsidRPr="002C65C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C65C6">
        <w:rPr>
          <w:rFonts w:ascii="Times New Roman" w:hAnsi="Times New Roman" w:cs="Times New Roman"/>
          <w:b/>
          <w:bCs/>
          <w:sz w:val="24"/>
          <w:szCs w:val="24"/>
        </w:rPr>
        <w:t xml:space="preserve"> rok według właściwości komisji.</w:t>
      </w:r>
    </w:p>
    <w:p w14:paraId="722DD875" w14:textId="2BC31604" w:rsidR="00C85E8D" w:rsidRPr="002C65C6" w:rsidRDefault="00C85E8D" w:rsidP="00C85E8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C65C6">
        <w:rPr>
          <w:rFonts w:ascii="Times New Roman" w:hAnsi="Times New Roman" w:cs="Times New Roman"/>
          <w:b/>
          <w:bCs/>
          <w:sz w:val="24"/>
          <w:szCs w:val="24"/>
        </w:rPr>
        <w:t>Przyjęcie sprawozdania z pracy Komisji za 202</w:t>
      </w:r>
      <w:r w:rsidR="002C65C6" w:rsidRPr="002C65C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C65C6">
        <w:rPr>
          <w:rFonts w:ascii="Times New Roman" w:hAnsi="Times New Roman" w:cs="Times New Roman"/>
          <w:b/>
          <w:bCs/>
          <w:sz w:val="24"/>
          <w:szCs w:val="24"/>
        </w:rPr>
        <w:t xml:space="preserve"> rok.</w:t>
      </w:r>
    </w:p>
    <w:p w14:paraId="7E11519D" w14:textId="77777777" w:rsidR="002C65C6" w:rsidRDefault="00C85E8D" w:rsidP="00C85E8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C65C6">
        <w:rPr>
          <w:rFonts w:ascii="Times New Roman" w:hAnsi="Times New Roman" w:cs="Times New Roman"/>
          <w:b/>
          <w:bCs/>
          <w:sz w:val="24"/>
          <w:szCs w:val="24"/>
        </w:rPr>
        <w:t>Przyjęcie planu Pracy Komisji na 202</w:t>
      </w:r>
      <w:r w:rsidR="002C65C6" w:rsidRPr="002C65C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C65C6">
        <w:rPr>
          <w:rFonts w:ascii="Times New Roman" w:hAnsi="Times New Roman" w:cs="Times New Roman"/>
          <w:b/>
          <w:bCs/>
          <w:sz w:val="24"/>
          <w:szCs w:val="24"/>
        </w:rPr>
        <w:t xml:space="preserve"> rok.</w:t>
      </w:r>
      <w:bookmarkStart w:id="0" w:name="_Hlk25655626"/>
    </w:p>
    <w:p w14:paraId="182F09E0" w14:textId="77777777" w:rsidR="002C65C6" w:rsidRDefault="002C65C6" w:rsidP="002C65C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D051D" w14:textId="36F6BCE4" w:rsidR="00487DC8" w:rsidRPr="002C65C6" w:rsidRDefault="00C85E8D" w:rsidP="002C65C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2C65C6">
        <w:rPr>
          <w:rFonts w:ascii="Times New Roman" w:hAnsi="Times New Roman" w:cs="Times New Roman"/>
          <w:b/>
          <w:bCs/>
          <w:sz w:val="18"/>
          <w:szCs w:val="18"/>
        </w:rPr>
        <w:t xml:space="preserve">Jest to ramowy plan, który w trakcie roku może ulec zmianie poprzez uzupełnienie o bieżące tematy, czy też projekty uchwał RP. </w:t>
      </w:r>
      <w:bookmarkEnd w:id="0"/>
    </w:p>
    <w:sectPr w:rsidR="00487DC8" w:rsidRPr="002C65C6" w:rsidSect="00810C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72F1"/>
    <w:multiLevelType w:val="hybridMultilevel"/>
    <w:tmpl w:val="21342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1F4E"/>
    <w:multiLevelType w:val="hybridMultilevel"/>
    <w:tmpl w:val="3B966186"/>
    <w:lvl w:ilvl="0" w:tplc="1F6CD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4BBB"/>
    <w:multiLevelType w:val="hybridMultilevel"/>
    <w:tmpl w:val="D2C0A7D0"/>
    <w:lvl w:ilvl="0" w:tplc="7EAE7340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F173F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2949"/>
    <w:multiLevelType w:val="hybridMultilevel"/>
    <w:tmpl w:val="12BE872C"/>
    <w:lvl w:ilvl="0" w:tplc="04BC1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37F0"/>
    <w:multiLevelType w:val="hybridMultilevel"/>
    <w:tmpl w:val="DCA682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7387"/>
    <w:multiLevelType w:val="hybridMultilevel"/>
    <w:tmpl w:val="4690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D3AC7"/>
    <w:multiLevelType w:val="hybridMultilevel"/>
    <w:tmpl w:val="A81E0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46532"/>
    <w:multiLevelType w:val="multilevel"/>
    <w:tmpl w:val="F4E48F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E3447F1"/>
    <w:multiLevelType w:val="hybridMultilevel"/>
    <w:tmpl w:val="217AA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61AF5"/>
    <w:multiLevelType w:val="multilevel"/>
    <w:tmpl w:val="9ECC84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2245831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66EFD"/>
    <w:multiLevelType w:val="hybridMultilevel"/>
    <w:tmpl w:val="177E8E86"/>
    <w:lvl w:ilvl="0" w:tplc="0A12C9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3FE14B83"/>
    <w:multiLevelType w:val="hybridMultilevel"/>
    <w:tmpl w:val="D06A0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00D56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9D7D44"/>
    <w:multiLevelType w:val="hybridMultilevel"/>
    <w:tmpl w:val="9B128BAA"/>
    <w:lvl w:ilvl="0" w:tplc="74C0700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77144"/>
    <w:multiLevelType w:val="hybridMultilevel"/>
    <w:tmpl w:val="D4BCF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31DB7"/>
    <w:multiLevelType w:val="hybridMultilevel"/>
    <w:tmpl w:val="3740F686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03D82"/>
    <w:multiLevelType w:val="hybridMultilevel"/>
    <w:tmpl w:val="981E4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37165"/>
    <w:multiLevelType w:val="hybridMultilevel"/>
    <w:tmpl w:val="EE920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D2728"/>
    <w:multiLevelType w:val="hybridMultilevel"/>
    <w:tmpl w:val="8F4CEB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D3179"/>
    <w:multiLevelType w:val="hybridMultilevel"/>
    <w:tmpl w:val="BE8A2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2413D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BA3BDE"/>
    <w:multiLevelType w:val="hybridMultilevel"/>
    <w:tmpl w:val="64D8296C"/>
    <w:lvl w:ilvl="0" w:tplc="7C0E9000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92643C4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57C3A"/>
    <w:multiLevelType w:val="hybridMultilevel"/>
    <w:tmpl w:val="E8F2286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CB544ED"/>
    <w:multiLevelType w:val="hybridMultilevel"/>
    <w:tmpl w:val="162E6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2522D94">
      <w:start w:val="1"/>
      <w:numFmt w:val="lowerLetter"/>
      <w:lvlText w:val="%2)"/>
      <w:lvlJc w:val="left"/>
      <w:pPr>
        <w:ind w:left="1440" w:hanging="360"/>
      </w:pPr>
      <w:rPr>
        <w:rFonts w:cs="Calibri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344AB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F58F3"/>
    <w:multiLevelType w:val="hybridMultilevel"/>
    <w:tmpl w:val="F6689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E22CF"/>
    <w:multiLevelType w:val="hybridMultilevel"/>
    <w:tmpl w:val="D7822602"/>
    <w:lvl w:ilvl="0" w:tplc="B4CEB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3DD5"/>
    <w:multiLevelType w:val="hybridMultilevel"/>
    <w:tmpl w:val="59EAD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B1081"/>
    <w:multiLevelType w:val="hybridMultilevel"/>
    <w:tmpl w:val="EBCEC556"/>
    <w:lvl w:ilvl="0" w:tplc="1140360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BF7936"/>
    <w:multiLevelType w:val="hybridMultilevel"/>
    <w:tmpl w:val="1A4ACB52"/>
    <w:lvl w:ilvl="0" w:tplc="14402962">
      <w:start w:val="1"/>
      <w:numFmt w:val="lowerLetter"/>
      <w:lvlText w:val="%1)"/>
      <w:lvlJc w:val="left"/>
      <w:pPr>
        <w:ind w:left="861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3" w15:restartNumberingAfterBreak="0">
    <w:nsid w:val="6EF57083"/>
    <w:multiLevelType w:val="multilevel"/>
    <w:tmpl w:val="681EDE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4095176"/>
    <w:multiLevelType w:val="multilevel"/>
    <w:tmpl w:val="BCB639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5143F8C"/>
    <w:multiLevelType w:val="multilevel"/>
    <w:tmpl w:val="9E1E9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5870904"/>
    <w:multiLevelType w:val="hybridMultilevel"/>
    <w:tmpl w:val="DC0407A4"/>
    <w:lvl w:ilvl="0" w:tplc="769A75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F37D4"/>
    <w:multiLevelType w:val="hybridMultilevel"/>
    <w:tmpl w:val="9B7A3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71F9A"/>
    <w:multiLevelType w:val="hybridMultilevel"/>
    <w:tmpl w:val="0F82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55D81"/>
    <w:multiLevelType w:val="hybridMultilevel"/>
    <w:tmpl w:val="E69C77C8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09401528">
    <w:abstractNumId w:val="27"/>
  </w:num>
  <w:num w:numId="2" w16cid:durableId="315456224">
    <w:abstractNumId w:val="36"/>
  </w:num>
  <w:num w:numId="3" w16cid:durableId="785079121">
    <w:abstractNumId w:val="13"/>
  </w:num>
  <w:num w:numId="4" w16cid:durableId="695543696">
    <w:abstractNumId w:val="17"/>
  </w:num>
  <w:num w:numId="5" w16cid:durableId="1655648846">
    <w:abstractNumId w:val="21"/>
  </w:num>
  <w:num w:numId="6" w16cid:durableId="680351545">
    <w:abstractNumId w:val="9"/>
  </w:num>
  <w:num w:numId="7" w16cid:durableId="1602838574">
    <w:abstractNumId w:val="25"/>
  </w:num>
  <w:num w:numId="8" w16cid:durableId="463894684">
    <w:abstractNumId w:val="11"/>
  </w:num>
  <w:num w:numId="9" w16cid:durableId="496044663">
    <w:abstractNumId w:val="24"/>
  </w:num>
  <w:num w:numId="10" w16cid:durableId="1074887618">
    <w:abstractNumId w:val="14"/>
  </w:num>
  <w:num w:numId="11" w16cid:durableId="1096053478">
    <w:abstractNumId w:val="19"/>
  </w:num>
  <w:num w:numId="12" w16cid:durableId="2117359296">
    <w:abstractNumId w:val="16"/>
  </w:num>
  <w:num w:numId="13" w16cid:durableId="1530996843">
    <w:abstractNumId w:val="7"/>
  </w:num>
  <w:num w:numId="14" w16cid:durableId="1148933499">
    <w:abstractNumId w:val="22"/>
  </w:num>
  <w:num w:numId="15" w16cid:durableId="1790541759">
    <w:abstractNumId w:val="4"/>
  </w:num>
  <w:num w:numId="16" w16cid:durableId="1290669476">
    <w:abstractNumId w:val="32"/>
  </w:num>
  <w:num w:numId="17" w16cid:durableId="684869093">
    <w:abstractNumId w:val="3"/>
  </w:num>
  <w:num w:numId="18" w16cid:durableId="1659189181">
    <w:abstractNumId w:val="2"/>
  </w:num>
  <w:num w:numId="19" w16cid:durableId="170294723">
    <w:abstractNumId w:val="31"/>
  </w:num>
  <w:num w:numId="20" w16cid:durableId="1578976003">
    <w:abstractNumId w:val="1"/>
  </w:num>
  <w:num w:numId="21" w16cid:durableId="1712916669">
    <w:abstractNumId w:val="34"/>
  </w:num>
  <w:num w:numId="22" w16cid:durableId="372310022">
    <w:abstractNumId w:val="39"/>
  </w:num>
  <w:num w:numId="23" w16cid:durableId="236744438">
    <w:abstractNumId w:val="33"/>
  </w:num>
  <w:num w:numId="24" w16cid:durableId="602154350">
    <w:abstractNumId w:val="10"/>
  </w:num>
  <w:num w:numId="25" w16cid:durableId="1859343425">
    <w:abstractNumId w:val="8"/>
  </w:num>
  <w:num w:numId="26" w16cid:durableId="1096290965">
    <w:abstractNumId w:val="15"/>
  </w:num>
  <w:num w:numId="27" w16cid:durableId="928925916">
    <w:abstractNumId w:val="5"/>
  </w:num>
  <w:num w:numId="28" w16cid:durableId="711658855">
    <w:abstractNumId w:val="37"/>
  </w:num>
  <w:num w:numId="29" w16cid:durableId="108672002">
    <w:abstractNumId w:val="12"/>
  </w:num>
  <w:num w:numId="30" w16cid:durableId="1198348408">
    <w:abstractNumId w:val="29"/>
  </w:num>
  <w:num w:numId="31" w16cid:durableId="6100865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222497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65354939">
    <w:abstractNumId w:val="0"/>
  </w:num>
  <w:num w:numId="34" w16cid:durableId="895700272">
    <w:abstractNumId w:val="18"/>
  </w:num>
  <w:num w:numId="35" w16cid:durableId="2010906656">
    <w:abstractNumId w:val="26"/>
  </w:num>
  <w:num w:numId="36" w16cid:durableId="340007863">
    <w:abstractNumId w:val="38"/>
  </w:num>
  <w:num w:numId="37" w16cid:durableId="2121607313">
    <w:abstractNumId w:val="23"/>
  </w:num>
  <w:num w:numId="38" w16cid:durableId="1489518534">
    <w:abstractNumId w:val="20"/>
  </w:num>
  <w:num w:numId="39" w16cid:durableId="1491367994">
    <w:abstractNumId w:val="6"/>
  </w:num>
  <w:num w:numId="40" w16cid:durableId="1425347347">
    <w:abstractNumId w:val="28"/>
  </w:num>
  <w:num w:numId="41" w16cid:durableId="1669746270">
    <w:abstractNumId w:val="30"/>
  </w:num>
  <w:num w:numId="42" w16cid:durableId="93953229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FF"/>
    <w:rsid w:val="0002383C"/>
    <w:rsid w:val="000241F8"/>
    <w:rsid w:val="0004494A"/>
    <w:rsid w:val="000C502E"/>
    <w:rsid w:val="000C712C"/>
    <w:rsid w:val="0015697D"/>
    <w:rsid w:val="001B55B4"/>
    <w:rsid w:val="001B67A3"/>
    <w:rsid w:val="001E5BB4"/>
    <w:rsid w:val="001E5C34"/>
    <w:rsid w:val="001F0860"/>
    <w:rsid w:val="0020435B"/>
    <w:rsid w:val="002270EE"/>
    <w:rsid w:val="00230F17"/>
    <w:rsid w:val="002611EB"/>
    <w:rsid w:val="002938B6"/>
    <w:rsid w:val="002C65C6"/>
    <w:rsid w:val="002D1453"/>
    <w:rsid w:val="002D7DCB"/>
    <w:rsid w:val="002F1117"/>
    <w:rsid w:val="00305343"/>
    <w:rsid w:val="00314FB5"/>
    <w:rsid w:val="00330BC5"/>
    <w:rsid w:val="00341F7F"/>
    <w:rsid w:val="00351914"/>
    <w:rsid w:val="00351DDD"/>
    <w:rsid w:val="004321BC"/>
    <w:rsid w:val="00434570"/>
    <w:rsid w:val="004352C5"/>
    <w:rsid w:val="00464AC1"/>
    <w:rsid w:val="0048116B"/>
    <w:rsid w:val="00487DC8"/>
    <w:rsid w:val="004A4BE4"/>
    <w:rsid w:val="004E4EC5"/>
    <w:rsid w:val="00521991"/>
    <w:rsid w:val="0055417C"/>
    <w:rsid w:val="00555160"/>
    <w:rsid w:val="00584A09"/>
    <w:rsid w:val="005920FA"/>
    <w:rsid w:val="00610B68"/>
    <w:rsid w:val="006237D6"/>
    <w:rsid w:val="00637C8A"/>
    <w:rsid w:val="006445FD"/>
    <w:rsid w:val="00690D2F"/>
    <w:rsid w:val="006C2507"/>
    <w:rsid w:val="006C300C"/>
    <w:rsid w:val="006D1BA0"/>
    <w:rsid w:val="006F31BB"/>
    <w:rsid w:val="007120FF"/>
    <w:rsid w:val="007239D2"/>
    <w:rsid w:val="00725A3D"/>
    <w:rsid w:val="007552ED"/>
    <w:rsid w:val="0079758A"/>
    <w:rsid w:val="007C1356"/>
    <w:rsid w:val="007F35D9"/>
    <w:rsid w:val="008050A7"/>
    <w:rsid w:val="00810C99"/>
    <w:rsid w:val="008176BE"/>
    <w:rsid w:val="008736DA"/>
    <w:rsid w:val="008E20DA"/>
    <w:rsid w:val="00914B5C"/>
    <w:rsid w:val="0092565E"/>
    <w:rsid w:val="00935EF6"/>
    <w:rsid w:val="0093780D"/>
    <w:rsid w:val="00957D7E"/>
    <w:rsid w:val="009E16DB"/>
    <w:rsid w:val="00A00A72"/>
    <w:rsid w:val="00A01A0A"/>
    <w:rsid w:val="00A25A8B"/>
    <w:rsid w:val="00A33648"/>
    <w:rsid w:val="00A52F6D"/>
    <w:rsid w:val="00A62AFC"/>
    <w:rsid w:val="00A73A4F"/>
    <w:rsid w:val="00AA74F2"/>
    <w:rsid w:val="00AA78DC"/>
    <w:rsid w:val="00AB79FC"/>
    <w:rsid w:val="00AD1133"/>
    <w:rsid w:val="00AD1AB1"/>
    <w:rsid w:val="00AD3429"/>
    <w:rsid w:val="00AE7A2F"/>
    <w:rsid w:val="00AF3A7F"/>
    <w:rsid w:val="00B1202B"/>
    <w:rsid w:val="00B14158"/>
    <w:rsid w:val="00B5340A"/>
    <w:rsid w:val="00B70757"/>
    <w:rsid w:val="00B86050"/>
    <w:rsid w:val="00BA7EEF"/>
    <w:rsid w:val="00BD72DB"/>
    <w:rsid w:val="00BE3F7D"/>
    <w:rsid w:val="00BE425C"/>
    <w:rsid w:val="00C61072"/>
    <w:rsid w:val="00C85E8D"/>
    <w:rsid w:val="00C9027F"/>
    <w:rsid w:val="00C9298A"/>
    <w:rsid w:val="00CA595F"/>
    <w:rsid w:val="00D4024E"/>
    <w:rsid w:val="00D4051B"/>
    <w:rsid w:val="00D45367"/>
    <w:rsid w:val="00D97298"/>
    <w:rsid w:val="00DA2221"/>
    <w:rsid w:val="00DC3876"/>
    <w:rsid w:val="00DD7AB3"/>
    <w:rsid w:val="00E008BE"/>
    <w:rsid w:val="00E0292A"/>
    <w:rsid w:val="00E37C83"/>
    <w:rsid w:val="00E4672F"/>
    <w:rsid w:val="00E52853"/>
    <w:rsid w:val="00EB734A"/>
    <w:rsid w:val="00EC1205"/>
    <w:rsid w:val="00EF0F97"/>
    <w:rsid w:val="00EF1CA8"/>
    <w:rsid w:val="00F443BA"/>
    <w:rsid w:val="00F50E4B"/>
    <w:rsid w:val="00F65630"/>
    <w:rsid w:val="00F7586B"/>
    <w:rsid w:val="00FA5AB0"/>
    <w:rsid w:val="00FA5FEB"/>
    <w:rsid w:val="00FB4600"/>
    <w:rsid w:val="00FC60DB"/>
    <w:rsid w:val="00FE11A2"/>
    <w:rsid w:val="00FE3136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BB61"/>
  <w15:chartTrackingRefBased/>
  <w15:docId w15:val="{864AE172-DC0F-4075-BF92-85F99882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Blinkiewicz</dc:creator>
  <cp:keywords/>
  <dc:description/>
  <cp:lastModifiedBy>Aleksandra Łużyńska</cp:lastModifiedBy>
  <cp:revision>3</cp:revision>
  <cp:lastPrinted>2023-12-20T12:56:00Z</cp:lastPrinted>
  <dcterms:created xsi:type="dcterms:W3CDTF">2023-11-29T10:21:00Z</dcterms:created>
  <dcterms:modified xsi:type="dcterms:W3CDTF">2023-12-20T12:56:00Z</dcterms:modified>
</cp:coreProperties>
</file>