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B9EA" w14:textId="77777777" w:rsidR="00E72D65" w:rsidRPr="00C32429" w:rsidRDefault="00E72D65" w:rsidP="00DF529A">
      <w:pPr>
        <w:spacing w:after="240" w:line="375" w:lineRule="atLeast"/>
        <w:jc w:val="right"/>
        <w:rPr>
          <w:b/>
          <w:bCs/>
          <w:caps/>
          <w:spacing w:val="100"/>
          <w:sz w:val="20"/>
          <w:szCs w:val="20"/>
        </w:rPr>
      </w:pPr>
      <w:r w:rsidRPr="00C32429">
        <w:rPr>
          <w:b/>
          <w:bCs/>
          <w:caps/>
          <w:spacing w:val="100"/>
          <w:sz w:val="20"/>
          <w:szCs w:val="20"/>
        </w:rPr>
        <w:t>-PROJEKT-</w:t>
      </w:r>
    </w:p>
    <w:p w14:paraId="348D3008" w14:textId="77777777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….</w:t>
      </w:r>
      <w:r w:rsidRPr="003108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….</w:t>
      </w:r>
      <w:r w:rsidRPr="003108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14:paraId="27787D92" w14:textId="77777777" w:rsidR="00DF529A" w:rsidRPr="00310883" w:rsidRDefault="00C32429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</w:t>
      </w:r>
      <w:r w:rsidR="00DF529A" w:rsidRPr="00310883">
        <w:rPr>
          <w:rFonts w:ascii="Arial" w:hAnsi="Arial" w:cs="Arial"/>
          <w:sz w:val="20"/>
          <w:szCs w:val="20"/>
        </w:rPr>
        <w:t>Powiatu Iławskiego</w:t>
      </w:r>
    </w:p>
    <w:p w14:paraId="54761BA3" w14:textId="77777777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EB1368">
        <w:rPr>
          <w:rFonts w:ascii="Arial" w:hAnsi="Arial" w:cs="Arial"/>
          <w:sz w:val="20"/>
          <w:szCs w:val="20"/>
        </w:rPr>
        <w:t xml:space="preserve">….. </w:t>
      </w:r>
      <w:r w:rsidR="00B84038">
        <w:rPr>
          <w:rFonts w:ascii="Arial" w:hAnsi="Arial" w:cs="Arial"/>
          <w:sz w:val="20"/>
          <w:szCs w:val="20"/>
        </w:rPr>
        <w:t xml:space="preserve">grudnia </w:t>
      </w:r>
      <w:r w:rsidRPr="0031088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310883">
        <w:rPr>
          <w:rFonts w:ascii="Arial" w:hAnsi="Arial" w:cs="Arial"/>
          <w:sz w:val="20"/>
          <w:szCs w:val="20"/>
        </w:rPr>
        <w:t xml:space="preserve"> r.</w:t>
      </w:r>
    </w:p>
    <w:p w14:paraId="520F0EA3" w14:textId="77777777" w:rsidR="00DF529A" w:rsidRDefault="00DF529A" w:rsidP="0021345B">
      <w:pPr>
        <w:spacing w:line="375" w:lineRule="atLeast"/>
        <w:jc w:val="center"/>
        <w:rPr>
          <w:b/>
          <w:bCs/>
          <w:sz w:val="20"/>
          <w:szCs w:val="20"/>
        </w:rPr>
      </w:pPr>
    </w:p>
    <w:p w14:paraId="26B15590" w14:textId="77777777" w:rsidR="00231EE2" w:rsidRPr="00DF529A" w:rsidRDefault="00EB1368" w:rsidP="0021345B">
      <w:pPr>
        <w:spacing w:line="37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ustalenia rozkładu godzin pracy aptek ogólnodostępnych na terenie powiatu iławskiego na rok 2021</w:t>
      </w:r>
    </w:p>
    <w:p w14:paraId="7C2C40B0" w14:textId="77777777" w:rsidR="00231EE2" w:rsidRPr="00DF529A" w:rsidRDefault="00231EE2" w:rsidP="0021345B">
      <w:pPr>
        <w:jc w:val="both"/>
        <w:rPr>
          <w:rFonts w:ascii="Arial" w:hAnsi="Arial" w:cs="Arial"/>
          <w:sz w:val="20"/>
          <w:szCs w:val="20"/>
        </w:rPr>
      </w:pPr>
    </w:p>
    <w:p w14:paraId="48BA95CD" w14:textId="2D0E52F1" w:rsidR="00231EE2" w:rsidRPr="00DF529A" w:rsidRDefault="00231EE2" w:rsidP="00FC621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F529A">
        <w:rPr>
          <w:rFonts w:ascii="Arial" w:hAnsi="Arial" w:cs="Arial"/>
          <w:sz w:val="20"/>
          <w:szCs w:val="20"/>
        </w:rPr>
        <w:t>Na podstawie art. 12 pkt 11 ustawy z dnia 5 czerwca 1998 r. o samor</w:t>
      </w:r>
      <w:r w:rsidR="00365230" w:rsidRPr="00DF529A">
        <w:rPr>
          <w:rFonts w:ascii="Arial" w:hAnsi="Arial" w:cs="Arial"/>
          <w:sz w:val="20"/>
          <w:szCs w:val="20"/>
        </w:rPr>
        <w:t xml:space="preserve">ządzie powiatowym </w:t>
      </w:r>
      <w:r w:rsidR="00DF529A">
        <w:rPr>
          <w:rFonts w:ascii="Arial" w:hAnsi="Arial" w:cs="Arial"/>
          <w:sz w:val="20"/>
          <w:szCs w:val="20"/>
        </w:rPr>
        <w:br/>
      </w:r>
      <w:r w:rsidR="00F1522D" w:rsidRPr="00DF529A">
        <w:rPr>
          <w:rFonts w:ascii="Arial" w:hAnsi="Arial" w:cs="Arial"/>
          <w:sz w:val="20"/>
          <w:szCs w:val="20"/>
        </w:rPr>
        <w:t>(</w:t>
      </w:r>
      <w:r w:rsidR="00162FBF" w:rsidRPr="00DF529A">
        <w:rPr>
          <w:rFonts w:ascii="Arial" w:hAnsi="Arial" w:cs="Arial"/>
          <w:sz w:val="20"/>
          <w:szCs w:val="20"/>
        </w:rPr>
        <w:t xml:space="preserve">t.j. </w:t>
      </w:r>
      <w:r w:rsidR="00DF529A">
        <w:rPr>
          <w:rFonts w:ascii="Arial" w:hAnsi="Arial" w:cs="Arial"/>
          <w:sz w:val="20"/>
          <w:szCs w:val="20"/>
        </w:rPr>
        <w:t xml:space="preserve">Dz. U. </w:t>
      </w:r>
      <w:r w:rsidR="00CF1944" w:rsidRPr="00DF529A">
        <w:rPr>
          <w:rFonts w:ascii="Arial" w:hAnsi="Arial" w:cs="Arial"/>
          <w:sz w:val="20"/>
          <w:szCs w:val="20"/>
        </w:rPr>
        <w:t>z 2020</w:t>
      </w:r>
      <w:r w:rsidR="00F1522D" w:rsidRPr="00DF529A">
        <w:rPr>
          <w:rFonts w:ascii="Arial" w:hAnsi="Arial" w:cs="Arial"/>
          <w:sz w:val="20"/>
          <w:szCs w:val="20"/>
        </w:rPr>
        <w:t xml:space="preserve"> r. poz. </w:t>
      </w:r>
      <w:r w:rsidR="00CF1944" w:rsidRPr="00DF529A">
        <w:rPr>
          <w:rFonts w:ascii="Arial" w:hAnsi="Arial" w:cs="Arial"/>
          <w:sz w:val="20"/>
          <w:szCs w:val="20"/>
        </w:rPr>
        <w:t>920</w:t>
      </w:r>
      <w:r w:rsidR="00F1522D" w:rsidRPr="00DF529A">
        <w:rPr>
          <w:rFonts w:ascii="Arial" w:hAnsi="Arial" w:cs="Arial"/>
          <w:sz w:val="20"/>
          <w:szCs w:val="20"/>
        </w:rPr>
        <w:t>)</w:t>
      </w:r>
      <w:r w:rsidR="00365230" w:rsidRPr="00DF529A">
        <w:rPr>
          <w:rFonts w:ascii="Arial" w:hAnsi="Arial" w:cs="Arial"/>
          <w:sz w:val="20"/>
          <w:szCs w:val="20"/>
        </w:rPr>
        <w:t>,</w:t>
      </w:r>
      <w:r w:rsidRPr="00DF529A">
        <w:rPr>
          <w:rFonts w:ascii="Arial" w:hAnsi="Arial" w:cs="Arial"/>
          <w:sz w:val="20"/>
          <w:szCs w:val="20"/>
        </w:rPr>
        <w:t xml:space="preserve"> art. 94 ust. 2 ustawy z dnia 6 września 2001 r. – Prawo farmaceutyczne </w:t>
      </w:r>
      <w:r w:rsidR="00C6222A">
        <w:rPr>
          <w:rFonts w:ascii="Arial" w:hAnsi="Arial" w:cs="Arial"/>
          <w:sz w:val="20"/>
          <w:szCs w:val="20"/>
        </w:rPr>
        <w:br/>
      </w:r>
      <w:r w:rsidRPr="00DF529A">
        <w:rPr>
          <w:rFonts w:ascii="Arial" w:hAnsi="Arial" w:cs="Arial"/>
          <w:sz w:val="20"/>
          <w:szCs w:val="20"/>
        </w:rPr>
        <w:t>(</w:t>
      </w:r>
      <w:proofErr w:type="spellStart"/>
      <w:r w:rsidR="00162FBF" w:rsidRPr="00DF529A">
        <w:rPr>
          <w:rFonts w:ascii="Arial" w:hAnsi="Arial" w:cs="Arial"/>
          <w:sz w:val="20"/>
          <w:szCs w:val="20"/>
        </w:rPr>
        <w:t>t.j</w:t>
      </w:r>
      <w:proofErr w:type="spellEnd"/>
      <w:r w:rsidR="00162FBF" w:rsidRPr="00DF529A">
        <w:rPr>
          <w:rFonts w:ascii="Arial" w:hAnsi="Arial" w:cs="Arial"/>
          <w:sz w:val="20"/>
          <w:szCs w:val="20"/>
        </w:rPr>
        <w:t xml:space="preserve">. </w:t>
      </w:r>
      <w:r w:rsidR="0051458E" w:rsidRPr="00DF529A">
        <w:rPr>
          <w:rFonts w:ascii="Arial" w:hAnsi="Arial" w:cs="Arial"/>
          <w:sz w:val="20"/>
          <w:szCs w:val="20"/>
        </w:rPr>
        <w:t>Dz. U. z 2</w:t>
      </w:r>
      <w:r w:rsidR="00CF1944" w:rsidRPr="00DF529A">
        <w:rPr>
          <w:rFonts w:ascii="Arial" w:hAnsi="Arial" w:cs="Arial"/>
          <w:sz w:val="20"/>
          <w:szCs w:val="20"/>
        </w:rPr>
        <w:t>020</w:t>
      </w:r>
      <w:r w:rsidR="0051458E" w:rsidRPr="00DF529A">
        <w:rPr>
          <w:rFonts w:ascii="Arial" w:hAnsi="Arial" w:cs="Arial"/>
          <w:sz w:val="20"/>
          <w:szCs w:val="20"/>
        </w:rPr>
        <w:t xml:space="preserve"> r. poz. </w:t>
      </w:r>
      <w:r w:rsidR="00CF1944" w:rsidRPr="00DF529A">
        <w:rPr>
          <w:rFonts w:ascii="Arial" w:hAnsi="Arial" w:cs="Arial"/>
          <w:sz w:val="20"/>
          <w:szCs w:val="20"/>
        </w:rPr>
        <w:t>944</w:t>
      </w:r>
      <w:r w:rsidR="00E72D65" w:rsidRPr="00DF529A">
        <w:rPr>
          <w:rFonts w:ascii="Arial" w:hAnsi="Arial" w:cs="Arial"/>
          <w:sz w:val="20"/>
          <w:szCs w:val="20"/>
        </w:rPr>
        <w:t xml:space="preserve"> ze zm.</w:t>
      </w:r>
      <w:r w:rsidR="0051458E" w:rsidRPr="00DF529A">
        <w:rPr>
          <w:rFonts w:ascii="Arial" w:hAnsi="Arial" w:cs="Arial"/>
          <w:sz w:val="20"/>
          <w:szCs w:val="20"/>
        </w:rPr>
        <w:t xml:space="preserve">) </w:t>
      </w:r>
      <w:r w:rsidRPr="00DF529A">
        <w:rPr>
          <w:rFonts w:ascii="Arial" w:hAnsi="Arial" w:cs="Arial"/>
          <w:sz w:val="20"/>
          <w:szCs w:val="20"/>
        </w:rPr>
        <w:t xml:space="preserve">po zasięgnięciu opinii Burmistrza Miasta Iława, Burmistrza Miasta Lubawa, Burmistrza </w:t>
      </w:r>
      <w:r w:rsidR="00DF1417" w:rsidRPr="00DF529A">
        <w:rPr>
          <w:rFonts w:ascii="Arial" w:hAnsi="Arial" w:cs="Arial"/>
          <w:sz w:val="20"/>
          <w:szCs w:val="20"/>
        </w:rPr>
        <w:t>Susza, Burmistrza Kisielic</w:t>
      </w:r>
      <w:r w:rsidRPr="00DF529A">
        <w:rPr>
          <w:rFonts w:ascii="Arial" w:hAnsi="Arial" w:cs="Arial"/>
          <w:sz w:val="20"/>
          <w:szCs w:val="20"/>
        </w:rPr>
        <w:t xml:space="preserve">, Burmistrza </w:t>
      </w:r>
      <w:r w:rsidR="0051458E" w:rsidRPr="00DF529A">
        <w:rPr>
          <w:rFonts w:ascii="Arial" w:hAnsi="Arial" w:cs="Arial"/>
          <w:sz w:val="20"/>
          <w:szCs w:val="20"/>
        </w:rPr>
        <w:t>Zalewa</w:t>
      </w:r>
      <w:r w:rsidRPr="00DF529A">
        <w:rPr>
          <w:rFonts w:ascii="Arial" w:hAnsi="Arial" w:cs="Arial"/>
          <w:sz w:val="20"/>
          <w:szCs w:val="20"/>
        </w:rPr>
        <w:t>, Wójta Gminy Iława, Wó</w:t>
      </w:r>
      <w:r w:rsidR="00FC6215" w:rsidRPr="00DF529A">
        <w:rPr>
          <w:rFonts w:ascii="Arial" w:hAnsi="Arial" w:cs="Arial"/>
          <w:sz w:val="20"/>
          <w:szCs w:val="20"/>
        </w:rPr>
        <w:t>jta Gminy Lubawa oraz Warmińsko</w:t>
      </w:r>
      <w:r w:rsidR="0051458E" w:rsidRPr="00DF529A">
        <w:rPr>
          <w:rFonts w:ascii="Arial" w:hAnsi="Arial" w:cs="Arial"/>
          <w:sz w:val="20"/>
          <w:szCs w:val="20"/>
        </w:rPr>
        <w:t xml:space="preserve">- Mazurskiej Izby Aptekarskiej </w:t>
      </w:r>
      <w:r w:rsidRPr="00DF529A">
        <w:rPr>
          <w:rFonts w:ascii="Arial" w:hAnsi="Arial" w:cs="Arial"/>
          <w:sz w:val="20"/>
          <w:szCs w:val="20"/>
        </w:rPr>
        <w:t>w Olsztynie, Rada Powiatu Iławskiego uchwala, co następuje:</w:t>
      </w:r>
    </w:p>
    <w:p w14:paraId="3911A8AC" w14:textId="77777777" w:rsidR="00231EE2" w:rsidRPr="00DF529A" w:rsidRDefault="00231EE2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80A818" w14:textId="211CC1DA" w:rsidR="007C60A9" w:rsidRPr="00DF529A" w:rsidRDefault="00E06699" w:rsidP="00EB1368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>§ 1.</w:t>
      </w:r>
      <w:r w:rsidR="00532AEB" w:rsidRPr="00DF529A">
        <w:rPr>
          <w:rFonts w:ascii="Arial" w:hAnsi="Arial" w:cs="Arial"/>
          <w:b/>
          <w:bCs/>
          <w:sz w:val="20"/>
          <w:szCs w:val="20"/>
        </w:rPr>
        <w:t xml:space="preserve"> </w:t>
      </w:r>
      <w:r w:rsidR="00EB1368">
        <w:rPr>
          <w:rFonts w:ascii="Arial" w:hAnsi="Arial" w:cs="Arial"/>
          <w:sz w:val="20"/>
          <w:szCs w:val="20"/>
        </w:rPr>
        <w:t>Uchwałę Nr XIX/178/20 z dnia 28 października 2020 r. w sprawie ustalenia rozkładu godzin pracy aptek ogólnodostępnych na terenie powiatu iławskiego na rok 2021 (Dz. Urz. Woj. Warmińsko- Mazurskiego z 2020 r., poz.4612) zmienia się w ten sposób, że załącznik</w:t>
      </w:r>
      <w:r w:rsidR="0004764A">
        <w:rPr>
          <w:rFonts w:ascii="Arial" w:hAnsi="Arial" w:cs="Arial"/>
          <w:sz w:val="20"/>
          <w:szCs w:val="20"/>
        </w:rPr>
        <w:t>i</w:t>
      </w:r>
      <w:r w:rsidR="00EB136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</w:t>
      </w:r>
      <w:r w:rsidR="00B84038">
        <w:rPr>
          <w:rFonts w:ascii="Arial" w:hAnsi="Arial" w:cs="Arial"/>
          <w:sz w:val="20"/>
          <w:szCs w:val="20"/>
        </w:rPr>
        <w:t xml:space="preserve">2 do uchwały otrzymują brzmienie określone </w:t>
      </w:r>
      <w:r w:rsidR="0004764A">
        <w:rPr>
          <w:rFonts w:ascii="Arial" w:hAnsi="Arial" w:cs="Arial"/>
          <w:sz w:val="20"/>
          <w:szCs w:val="20"/>
        </w:rPr>
        <w:t xml:space="preserve">odpowiednio </w:t>
      </w:r>
      <w:r w:rsidR="00B84038">
        <w:rPr>
          <w:rFonts w:ascii="Arial" w:hAnsi="Arial" w:cs="Arial"/>
          <w:sz w:val="20"/>
          <w:szCs w:val="20"/>
        </w:rPr>
        <w:t>załącznik</w:t>
      </w:r>
      <w:r w:rsidR="0004764A">
        <w:rPr>
          <w:rFonts w:ascii="Arial" w:hAnsi="Arial" w:cs="Arial"/>
          <w:sz w:val="20"/>
          <w:szCs w:val="20"/>
        </w:rPr>
        <w:t>ami</w:t>
      </w:r>
      <w:r w:rsidR="00B8403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>r 2 do niniejszej uchwały.</w:t>
      </w:r>
    </w:p>
    <w:p w14:paraId="63BDAA36" w14:textId="67458E1A" w:rsidR="007C60A9" w:rsidRDefault="007C60A9" w:rsidP="006A5A33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696757" w14:textId="568FC276" w:rsid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764A">
        <w:rPr>
          <w:rFonts w:ascii="Arial" w:hAnsi="Arial" w:cs="Arial"/>
          <w:b/>
          <w:color w:val="000000"/>
          <w:sz w:val="20"/>
          <w:szCs w:val="20"/>
        </w:rPr>
        <w:t xml:space="preserve">§  </w:t>
      </w:r>
      <w:r w:rsidRPr="0004764A">
        <w:rPr>
          <w:rFonts w:ascii="Arial" w:hAnsi="Arial" w:cs="Arial"/>
          <w:b/>
          <w:color w:val="000000"/>
          <w:sz w:val="20"/>
          <w:szCs w:val="20"/>
        </w:rPr>
        <w:t>2</w:t>
      </w:r>
      <w:r w:rsidRPr="0004764A">
        <w:rPr>
          <w:rFonts w:ascii="Arial" w:hAnsi="Arial" w:cs="Arial"/>
          <w:b/>
          <w:color w:val="000000"/>
          <w:sz w:val="20"/>
          <w:szCs w:val="20"/>
        </w:rPr>
        <w:t>.</w:t>
      </w:r>
      <w:r w:rsidRPr="0004764A">
        <w:rPr>
          <w:rFonts w:ascii="Arial" w:hAnsi="Arial" w:cs="Arial"/>
          <w:bCs/>
          <w:color w:val="000000"/>
          <w:sz w:val="20"/>
          <w:szCs w:val="20"/>
        </w:rPr>
        <w:t>  Wykonanie uchwały powierza się Zarządowi Powiatu.</w:t>
      </w:r>
    </w:p>
    <w:p w14:paraId="64240E05" w14:textId="77777777" w:rsidR="0004764A" w:rsidRP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37BF71" w14:textId="2E7195E2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04764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F529A">
        <w:rPr>
          <w:rFonts w:ascii="Arial" w:hAnsi="Arial" w:cs="Arial"/>
          <w:bCs/>
          <w:color w:val="000000"/>
          <w:sz w:val="20"/>
          <w:szCs w:val="20"/>
        </w:rPr>
        <w:t>Uchwała wchodzi w życie po upływie 14 dni od dnia opublikowania w Dzienniku Urzędowym Województwa Warmińsko- Mazurskiego.</w:t>
      </w:r>
    </w:p>
    <w:p w14:paraId="3BB84C7C" w14:textId="77777777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85B0365" w14:textId="77777777" w:rsidR="00EF7DF5" w:rsidRPr="00DF529A" w:rsidRDefault="00EF7DF5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9E0512" w14:textId="77777777" w:rsidR="00E06699" w:rsidRPr="00DF529A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5530A" w14:textId="77777777" w:rsidR="00975DAE" w:rsidRPr="00DF529A" w:rsidRDefault="00975DAE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</w:p>
    <w:p w14:paraId="13BF75C3" w14:textId="77777777" w:rsidR="00975DAE" w:rsidRPr="00DF529A" w:rsidRDefault="00975DAE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  <w:r w:rsidRPr="00DF529A">
        <w:rPr>
          <w:rFonts w:ascii="Arial" w:hAnsi="Arial" w:cs="Arial"/>
          <w:bCs/>
          <w:sz w:val="20"/>
          <w:szCs w:val="20"/>
        </w:rPr>
        <w:t>Przewodniczący Rady</w:t>
      </w:r>
      <w:r w:rsidR="00FC6215" w:rsidRPr="00DF529A">
        <w:rPr>
          <w:rFonts w:ascii="Arial" w:hAnsi="Arial" w:cs="Arial"/>
          <w:bCs/>
          <w:sz w:val="20"/>
          <w:szCs w:val="20"/>
        </w:rPr>
        <w:t xml:space="preserve"> Powiatu</w:t>
      </w:r>
    </w:p>
    <w:p w14:paraId="33156620" w14:textId="77777777" w:rsidR="00FC6215" w:rsidRPr="00FC6215" w:rsidRDefault="00FC6215" w:rsidP="00FC6215">
      <w:pPr>
        <w:ind w:left="4956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</w:p>
    <w:p w14:paraId="56FB9A83" w14:textId="77777777" w:rsidR="00C76AF5" w:rsidRPr="00FC6215" w:rsidRDefault="004E2E22" w:rsidP="0021345B">
      <w:pPr>
        <w:jc w:val="both"/>
        <w:rPr>
          <w:bCs/>
          <w:sz w:val="20"/>
          <w:szCs w:val="20"/>
        </w:rPr>
      </w:pP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  <w:t xml:space="preserve">   </w:t>
      </w:r>
    </w:p>
    <w:p w14:paraId="0D6378F9" w14:textId="77777777" w:rsidR="00E06699" w:rsidRPr="00073EF6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2492B8" w14:textId="77777777" w:rsidR="003D69EA" w:rsidRDefault="003D69EA" w:rsidP="0021345B">
      <w:pPr>
        <w:pStyle w:val="Tekstpodstawowywcity"/>
        <w:ind w:left="5664"/>
        <w:rPr>
          <w:rFonts w:ascii="Arial" w:hAnsi="Arial" w:cs="Arial"/>
          <w:bCs/>
          <w:sz w:val="20"/>
        </w:rPr>
      </w:pPr>
    </w:p>
    <w:p w14:paraId="621D6167" w14:textId="77777777" w:rsidR="003D69EA" w:rsidRDefault="003D69EA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1C2E8DFA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41097654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230D4B6F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5013AFC6" w14:textId="77777777" w:rsidR="00A31C81" w:rsidRDefault="00A31C81" w:rsidP="004A284F">
      <w:pPr>
        <w:pStyle w:val="Tekstpodstawowywcity"/>
        <w:rPr>
          <w:rFonts w:ascii="Arial" w:hAnsi="Arial" w:cs="Arial"/>
          <w:b w:val="0"/>
          <w:sz w:val="20"/>
        </w:rPr>
      </w:pPr>
    </w:p>
    <w:p w14:paraId="1E4B1F97" w14:textId="77777777" w:rsidR="006E6E70" w:rsidRDefault="006E6E70" w:rsidP="0021345B">
      <w:pPr>
        <w:jc w:val="both"/>
        <w:rPr>
          <w:rFonts w:ascii="Arial" w:hAnsi="Arial" w:cs="Arial"/>
          <w:b/>
          <w:sz w:val="20"/>
          <w:szCs w:val="20"/>
        </w:rPr>
      </w:pPr>
    </w:p>
    <w:p w14:paraId="4307A378" w14:textId="77777777" w:rsidR="00AF6F25" w:rsidRDefault="00AF6F25" w:rsidP="00CF1C9B">
      <w:pPr>
        <w:rPr>
          <w:rFonts w:ascii="Arial" w:hAnsi="Arial" w:cs="Arial"/>
          <w:b/>
          <w:sz w:val="20"/>
          <w:szCs w:val="20"/>
        </w:rPr>
      </w:pPr>
    </w:p>
    <w:sectPr w:rsidR="00AF6F25" w:rsidSect="00C32429">
      <w:headerReference w:type="default" r:id="rId7"/>
      <w:pgSz w:w="11906" w:h="16838"/>
      <w:pgMar w:top="1417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F8E8" w14:textId="77777777" w:rsidR="00C325F7" w:rsidRDefault="00C325F7" w:rsidP="006E6E70">
      <w:r>
        <w:separator/>
      </w:r>
    </w:p>
  </w:endnote>
  <w:endnote w:type="continuationSeparator" w:id="0">
    <w:p w14:paraId="202BBF5B" w14:textId="77777777" w:rsidR="00C325F7" w:rsidRDefault="00C325F7" w:rsidP="006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288A" w14:textId="77777777" w:rsidR="00C325F7" w:rsidRDefault="00C325F7" w:rsidP="006E6E70">
      <w:r>
        <w:separator/>
      </w:r>
    </w:p>
  </w:footnote>
  <w:footnote w:type="continuationSeparator" w:id="0">
    <w:p w14:paraId="7736678C" w14:textId="77777777" w:rsidR="00C325F7" w:rsidRDefault="00C325F7" w:rsidP="006E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C16" w14:textId="77777777" w:rsidR="00415757" w:rsidRPr="00415757" w:rsidRDefault="00415757" w:rsidP="00415757">
    <w:pPr>
      <w:pStyle w:val="Nagwek"/>
      <w:rPr>
        <w:sz w:val="18"/>
      </w:rPr>
    </w:pPr>
  </w:p>
  <w:p w14:paraId="7188BEDF" w14:textId="77777777" w:rsidR="00AF6F25" w:rsidRPr="00AF6F25" w:rsidRDefault="00AF6F25" w:rsidP="00AF6F25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3"/>
    <w:rsid w:val="0004764A"/>
    <w:rsid w:val="00073EF6"/>
    <w:rsid w:val="000C09B4"/>
    <w:rsid w:val="000D14BA"/>
    <w:rsid w:val="00117DE9"/>
    <w:rsid w:val="00125D80"/>
    <w:rsid w:val="00162FBF"/>
    <w:rsid w:val="001B20E9"/>
    <w:rsid w:val="001E1DC9"/>
    <w:rsid w:val="001F6B64"/>
    <w:rsid w:val="002040F4"/>
    <w:rsid w:val="0021345B"/>
    <w:rsid w:val="00223E4C"/>
    <w:rsid w:val="00231EE2"/>
    <w:rsid w:val="00246C50"/>
    <w:rsid w:val="002511FD"/>
    <w:rsid w:val="0029495B"/>
    <w:rsid w:val="00294F3A"/>
    <w:rsid w:val="002A589C"/>
    <w:rsid w:val="002B053A"/>
    <w:rsid w:val="002D5BF2"/>
    <w:rsid w:val="002D5D56"/>
    <w:rsid w:val="003572AD"/>
    <w:rsid w:val="00357B16"/>
    <w:rsid w:val="00365230"/>
    <w:rsid w:val="003B0A2B"/>
    <w:rsid w:val="003B14E4"/>
    <w:rsid w:val="003C1A2B"/>
    <w:rsid w:val="003C3F12"/>
    <w:rsid w:val="003D0E75"/>
    <w:rsid w:val="003D69EA"/>
    <w:rsid w:val="00414D6A"/>
    <w:rsid w:val="00415757"/>
    <w:rsid w:val="00422191"/>
    <w:rsid w:val="00495892"/>
    <w:rsid w:val="004A284F"/>
    <w:rsid w:val="004C0B11"/>
    <w:rsid w:val="004E2E22"/>
    <w:rsid w:val="004F4935"/>
    <w:rsid w:val="005036AD"/>
    <w:rsid w:val="00512D00"/>
    <w:rsid w:val="0051458E"/>
    <w:rsid w:val="00524951"/>
    <w:rsid w:val="00532AEB"/>
    <w:rsid w:val="00533BA3"/>
    <w:rsid w:val="0054281A"/>
    <w:rsid w:val="005549A7"/>
    <w:rsid w:val="00556788"/>
    <w:rsid w:val="00556D05"/>
    <w:rsid w:val="005639B1"/>
    <w:rsid w:val="005676D7"/>
    <w:rsid w:val="0057610E"/>
    <w:rsid w:val="0058792D"/>
    <w:rsid w:val="005A1D8E"/>
    <w:rsid w:val="005A3593"/>
    <w:rsid w:val="005D2C63"/>
    <w:rsid w:val="00600935"/>
    <w:rsid w:val="00666AD3"/>
    <w:rsid w:val="006679D7"/>
    <w:rsid w:val="00676782"/>
    <w:rsid w:val="006A5A33"/>
    <w:rsid w:val="006B05AC"/>
    <w:rsid w:val="006E6E70"/>
    <w:rsid w:val="00700508"/>
    <w:rsid w:val="00750121"/>
    <w:rsid w:val="0077189A"/>
    <w:rsid w:val="00781B07"/>
    <w:rsid w:val="00783282"/>
    <w:rsid w:val="00787E57"/>
    <w:rsid w:val="007B2E2C"/>
    <w:rsid w:val="007B71E7"/>
    <w:rsid w:val="007C60A9"/>
    <w:rsid w:val="007C7EA0"/>
    <w:rsid w:val="007D01BC"/>
    <w:rsid w:val="008031D8"/>
    <w:rsid w:val="00803C2D"/>
    <w:rsid w:val="00807685"/>
    <w:rsid w:val="00817B15"/>
    <w:rsid w:val="00824258"/>
    <w:rsid w:val="00870753"/>
    <w:rsid w:val="008B30DD"/>
    <w:rsid w:val="008C1657"/>
    <w:rsid w:val="008F3930"/>
    <w:rsid w:val="00946E6E"/>
    <w:rsid w:val="009507DA"/>
    <w:rsid w:val="0096249C"/>
    <w:rsid w:val="00974FE4"/>
    <w:rsid w:val="00975DAE"/>
    <w:rsid w:val="009825AA"/>
    <w:rsid w:val="009B2222"/>
    <w:rsid w:val="009B439B"/>
    <w:rsid w:val="009D70B1"/>
    <w:rsid w:val="00A04D8F"/>
    <w:rsid w:val="00A143E1"/>
    <w:rsid w:val="00A24A2A"/>
    <w:rsid w:val="00A31C81"/>
    <w:rsid w:val="00A40DC8"/>
    <w:rsid w:val="00A73BD3"/>
    <w:rsid w:val="00A75C72"/>
    <w:rsid w:val="00A77601"/>
    <w:rsid w:val="00A91FB1"/>
    <w:rsid w:val="00AF6F25"/>
    <w:rsid w:val="00B532E1"/>
    <w:rsid w:val="00B62ED9"/>
    <w:rsid w:val="00B84038"/>
    <w:rsid w:val="00BB3D29"/>
    <w:rsid w:val="00BD3159"/>
    <w:rsid w:val="00BE5292"/>
    <w:rsid w:val="00BF5F10"/>
    <w:rsid w:val="00C220BE"/>
    <w:rsid w:val="00C32429"/>
    <w:rsid w:val="00C325F7"/>
    <w:rsid w:val="00C6222A"/>
    <w:rsid w:val="00C66EB8"/>
    <w:rsid w:val="00C76AF5"/>
    <w:rsid w:val="00C90C0D"/>
    <w:rsid w:val="00CF1944"/>
    <w:rsid w:val="00CF1C9B"/>
    <w:rsid w:val="00D04DA8"/>
    <w:rsid w:val="00D33DB2"/>
    <w:rsid w:val="00D35F4F"/>
    <w:rsid w:val="00D51845"/>
    <w:rsid w:val="00D772B9"/>
    <w:rsid w:val="00D8194C"/>
    <w:rsid w:val="00D86810"/>
    <w:rsid w:val="00DC26A2"/>
    <w:rsid w:val="00DD02EB"/>
    <w:rsid w:val="00DE1921"/>
    <w:rsid w:val="00DF1417"/>
    <w:rsid w:val="00DF529A"/>
    <w:rsid w:val="00E06699"/>
    <w:rsid w:val="00E72D65"/>
    <w:rsid w:val="00EB1368"/>
    <w:rsid w:val="00EF7DF5"/>
    <w:rsid w:val="00F106AD"/>
    <w:rsid w:val="00F1522D"/>
    <w:rsid w:val="00F25486"/>
    <w:rsid w:val="00F4544E"/>
    <w:rsid w:val="00F520ED"/>
    <w:rsid w:val="00F5323D"/>
    <w:rsid w:val="00F739BD"/>
    <w:rsid w:val="00F7453C"/>
    <w:rsid w:val="00F95FC5"/>
    <w:rsid w:val="00FA0256"/>
    <w:rsid w:val="00FC297F"/>
    <w:rsid w:val="00FC6215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E220"/>
  <w15:chartTrackingRefBased/>
  <w15:docId w15:val="{98FBC569-17FF-4905-B1F5-515BF20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center" w:pos="4536"/>
        <w:tab w:val="left" w:pos="52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b/>
      <w:szCs w:val="20"/>
      <w:lang w:eastAsia="ar-SA"/>
    </w:rPr>
  </w:style>
  <w:style w:type="character" w:customStyle="1" w:styleId="Nagwek1Znak">
    <w:name w:val="Nagłówek 1 Znak"/>
    <w:link w:val="Nagwek1"/>
    <w:rsid w:val="00E06699"/>
    <w:rPr>
      <w:b/>
      <w:bCs/>
      <w:sz w:val="24"/>
      <w:szCs w:val="24"/>
    </w:rPr>
  </w:style>
  <w:style w:type="paragraph" w:customStyle="1" w:styleId="Default">
    <w:name w:val="Default"/>
    <w:rsid w:val="00E0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0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F106AD"/>
    <w:rPr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E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6E70"/>
    <w:rPr>
      <w:sz w:val="24"/>
      <w:szCs w:val="24"/>
    </w:rPr>
  </w:style>
  <w:style w:type="character" w:customStyle="1" w:styleId="alb">
    <w:name w:val="a_lb"/>
    <w:basedOn w:val="Domylnaczcionkaakapitu"/>
    <w:rsid w:val="0004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E6FC-5D39-44CE-9F0C-CFE894E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mweglowska</dc:creator>
  <cp:keywords/>
  <cp:lastModifiedBy>Wojciech</cp:lastModifiedBy>
  <cp:revision>3</cp:revision>
  <cp:lastPrinted>2020-09-30T05:33:00Z</cp:lastPrinted>
  <dcterms:created xsi:type="dcterms:W3CDTF">2020-11-25T00:24:00Z</dcterms:created>
  <dcterms:modified xsi:type="dcterms:W3CDTF">2020-11-25T00:25:00Z</dcterms:modified>
</cp:coreProperties>
</file>