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E013" w14:textId="5B031800" w:rsidR="00DD2A2E" w:rsidRPr="00CC102E" w:rsidRDefault="00805DCB" w:rsidP="00805D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hAnsi="Arial" w:cs="Arial"/>
          <w:b/>
          <w:bCs/>
          <w:sz w:val="20"/>
          <w:szCs w:val="20"/>
        </w:rPr>
        <w:t>Uchwała Nr XXXV</w:t>
      </w:r>
      <w:r w:rsidR="00165E52">
        <w:rPr>
          <w:rFonts w:ascii="Arial" w:hAnsi="Arial" w:cs="Arial"/>
          <w:b/>
          <w:bCs/>
          <w:sz w:val="20"/>
          <w:szCs w:val="20"/>
        </w:rPr>
        <w:t>/278</w:t>
      </w:r>
      <w:r w:rsidRPr="00CC102E">
        <w:rPr>
          <w:rFonts w:ascii="Arial" w:hAnsi="Arial" w:cs="Arial"/>
          <w:b/>
          <w:bCs/>
          <w:sz w:val="20"/>
          <w:szCs w:val="20"/>
        </w:rPr>
        <w:t>/22</w:t>
      </w:r>
    </w:p>
    <w:p w14:paraId="0B7AFFCA" w14:textId="77777777" w:rsidR="00805DCB" w:rsidRPr="00CC102E" w:rsidRDefault="00805DCB" w:rsidP="00805D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08B3956B" w14:textId="7DCE4CF4" w:rsidR="00805DCB" w:rsidRPr="00CC102E" w:rsidRDefault="00D75BDE" w:rsidP="00805D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hAnsi="Arial" w:cs="Arial"/>
          <w:b/>
          <w:bCs/>
          <w:sz w:val="20"/>
          <w:szCs w:val="20"/>
        </w:rPr>
        <w:t>z</w:t>
      </w:r>
      <w:r w:rsidR="00805DCB" w:rsidRPr="00CC102E">
        <w:rPr>
          <w:rFonts w:ascii="Arial" w:hAnsi="Arial" w:cs="Arial"/>
          <w:b/>
          <w:bCs/>
          <w:sz w:val="20"/>
          <w:szCs w:val="20"/>
        </w:rPr>
        <w:t xml:space="preserve"> dnia 2</w:t>
      </w:r>
      <w:r w:rsidR="001A3BE3">
        <w:rPr>
          <w:rFonts w:ascii="Arial" w:hAnsi="Arial" w:cs="Arial"/>
          <w:b/>
          <w:bCs/>
          <w:sz w:val="20"/>
          <w:szCs w:val="20"/>
        </w:rPr>
        <w:t>4</w:t>
      </w:r>
      <w:r w:rsidR="00805DCB" w:rsidRPr="00CC102E">
        <w:rPr>
          <w:rFonts w:ascii="Arial" w:hAnsi="Arial" w:cs="Arial"/>
          <w:b/>
          <w:bCs/>
          <w:sz w:val="20"/>
          <w:szCs w:val="20"/>
        </w:rPr>
        <w:t xml:space="preserve"> marca 2022 roku</w:t>
      </w:r>
    </w:p>
    <w:p w14:paraId="6C77E3B7" w14:textId="77777777" w:rsidR="00805DCB" w:rsidRPr="00CC102E" w:rsidRDefault="00805DCB" w:rsidP="00805DCB">
      <w:pPr>
        <w:jc w:val="center"/>
        <w:rPr>
          <w:rFonts w:ascii="Arial" w:hAnsi="Arial" w:cs="Arial"/>
          <w:sz w:val="20"/>
          <w:szCs w:val="20"/>
        </w:rPr>
      </w:pPr>
    </w:p>
    <w:p w14:paraId="4E67C603" w14:textId="71A51909" w:rsidR="00805DCB" w:rsidRPr="00CC102E" w:rsidRDefault="00D75BDE" w:rsidP="00D93FE9">
      <w:p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w</w:t>
      </w:r>
      <w:r w:rsidR="00805DCB" w:rsidRPr="00CC102E">
        <w:rPr>
          <w:rFonts w:ascii="Arial" w:hAnsi="Arial" w:cs="Arial"/>
          <w:sz w:val="20"/>
          <w:szCs w:val="20"/>
        </w:rPr>
        <w:t xml:space="preserve"> sprawie: </w:t>
      </w:r>
      <w:r w:rsidR="004F20A4">
        <w:rPr>
          <w:rFonts w:ascii="Arial" w:hAnsi="Arial" w:cs="Arial"/>
          <w:sz w:val="20"/>
          <w:szCs w:val="20"/>
        </w:rPr>
        <w:t xml:space="preserve">określenia </w:t>
      </w:r>
      <w:r w:rsidR="00805DCB" w:rsidRPr="00CC102E">
        <w:rPr>
          <w:rFonts w:ascii="Arial" w:hAnsi="Arial" w:cs="Arial"/>
          <w:sz w:val="20"/>
          <w:szCs w:val="20"/>
        </w:rPr>
        <w:t xml:space="preserve">zakresu pomocy obywatelom Ukrainy w związku z konfliktem zbrojnym na terenie tego </w:t>
      </w:r>
      <w:r w:rsidR="00A5630A">
        <w:rPr>
          <w:rFonts w:ascii="Arial" w:hAnsi="Arial" w:cs="Arial"/>
          <w:sz w:val="20"/>
          <w:szCs w:val="20"/>
        </w:rPr>
        <w:t>p</w:t>
      </w:r>
      <w:r w:rsidR="00805DCB" w:rsidRPr="00CC102E">
        <w:rPr>
          <w:rFonts w:ascii="Arial" w:hAnsi="Arial" w:cs="Arial"/>
          <w:sz w:val="20"/>
          <w:szCs w:val="20"/>
        </w:rPr>
        <w:t>aństwa</w:t>
      </w:r>
    </w:p>
    <w:p w14:paraId="7E243588" w14:textId="77777777" w:rsidR="00805DCB" w:rsidRPr="00CC102E" w:rsidRDefault="00805DCB" w:rsidP="00D93FE9">
      <w:pPr>
        <w:jc w:val="both"/>
        <w:rPr>
          <w:rFonts w:ascii="Arial" w:hAnsi="Arial" w:cs="Arial"/>
          <w:sz w:val="20"/>
          <w:szCs w:val="20"/>
        </w:rPr>
      </w:pPr>
    </w:p>
    <w:p w14:paraId="4E269772" w14:textId="7EDAEF62" w:rsidR="00805DCB" w:rsidRPr="00CC102E" w:rsidRDefault="00805DCB" w:rsidP="00D93FE9">
      <w:p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Na podstawie art. 12 pkt 11 ustawy</w:t>
      </w:r>
      <w:r w:rsidR="00D93FE9" w:rsidRPr="00CC102E">
        <w:rPr>
          <w:rFonts w:ascii="Arial" w:hAnsi="Arial" w:cs="Arial"/>
          <w:sz w:val="20"/>
          <w:szCs w:val="20"/>
        </w:rPr>
        <w:t xml:space="preserve"> z dnia 5 czerwca 1998 roku</w:t>
      </w:r>
      <w:r w:rsidRPr="00CC102E">
        <w:rPr>
          <w:rFonts w:ascii="Arial" w:hAnsi="Arial" w:cs="Arial"/>
          <w:sz w:val="20"/>
          <w:szCs w:val="20"/>
        </w:rPr>
        <w:t xml:space="preserve"> o samorządzie powiatowym (</w:t>
      </w:r>
      <w:r w:rsidR="00CC102E" w:rsidRPr="00CC102E">
        <w:rPr>
          <w:rFonts w:ascii="Arial" w:hAnsi="Arial" w:cs="Arial"/>
          <w:sz w:val="20"/>
          <w:szCs w:val="20"/>
        </w:rPr>
        <w:t>tj.</w:t>
      </w:r>
      <w:r w:rsidR="00CC102E">
        <w:rPr>
          <w:rFonts w:ascii="Arial" w:hAnsi="Arial" w:cs="Arial"/>
          <w:sz w:val="20"/>
          <w:szCs w:val="20"/>
        </w:rPr>
        <w:t xml:space="preserve"> </w:t>
      </w:r>
      <w:r w:rsidRPr="00CC102E">
        <w:rPr>
          <w:rFonts w:ascii="Arial" w:hAnsi="Arial" w:cs="Arial"/>
          <w:sz w:val="20"/>
          <w:szCs w:val="20"/>
        </w:rPr>
        <w:t xml:space="preserve">Dz. U. </w:t>
      </w:r>
      <w:r w:rsidR="00C75FF7">
        <w:rPr>
          <w:rFonts w:ascii="Arial" w:hAnsi="Arial" w:cs="Arial"/>
          <w:sz w:val="20"/>
          <w:szCs w:val="20"/>
        </w:rPr>
        <w:br/>
        <w:t xml:space="preserve">z </w:t>
      </w:r>
      <w:r w:rsidRPr="00CC102E">
        <w:rPr>
          <w:rFonts w:ascii="Arial" w:hAnsi="Arial" w:cs="Arial"/>
          <w:sz w:val="20"/>
          <w:szCs w:val="20"/>
        </w:rPr>
        <w:t>2022</w:t>
      </w:r>
      <w:r w:rsidR="00C75FF7">
        <w:rPr>
          <w:rFonts w:ascii="Arial" w:hAnsi="Arial" w:cs="Arial"/>
          <w:sz w:val="20"/>
          <w:szCs w:val="20"/>
        </w:rPr>
        <w:t xml:space="preserve"> r.</w:t>
      </w:r>
      <w:r w:rsidR="00CC102E">
        <w:rPr>
          <w:rFonts w:ascii="Arial" w:hAnsi="Arial" w:cs="Arial"/>
          <w:sz w:val="20"/>
          <w:szCs w:val="20"/>
        </w:rPr>
        <w:t xml:space="preserve"> poz</w:t>
      </w:r>
      <w:r w:rsidRPr="00CC102E">
        <w:rPr>
          <w:rFonts w:ascii="Arial" w:hAnsi="Arial" w:cs="Arial"/>
          <w:sz w:val="20"/>
          <w:szCs w:val="20"/>
        </w:rPr>
        <w:t>.</w:t>
      </w:r>
      <w:r w:rsidR="00CC102E">
        <w:rPr>
          <w:rFonts w:ascii="Arial" w:hAnsi="Arial" w:cs="Arial"/>
          <w:sz w:val="20"/>
          <w:szCs w:val="20"/>
        </w:rPr>
        <w:t xml:space="preserve"> </w:t>
      </w:r>
      <w:r w:rsidRPr="00CC102E">
        <w:rPr>
          <w:rFonts w:ascii="Arial" w:hAnsi="Arial" w:cs="Arial"/>
          <w:sz w:val="20"/>
          <w:szCs w:val="20"/>
        </w:rPr>
        <w:t>528</w:t>
      </w:r>
      <w:r w:rsidR="00D75BDE" w:rsidRPr="00852E15">
        <w:rPr>
          <w:rFonts w:ascii="Arial" w:hAnsi="Arial" w:cs="Arial"/>
          <w:sz w:val="20"/>
          <w:szCs w:val="20"/>
        </w:rPr>
        <w:t>,</w:t>
      </w:r>
      <w:r w:rsidRPr="00852E15">
        <w:rPr>
          <w:rFonts w:ascii="Arial" w:hAnsi="Arial" w:cs="Arial"/>
          <w:sz w:val="20"/>
          <w:szCs w:val="20"/>
        </w:rPr>
        <w:t xml:space="preserve"> zm. Dz. U. </w:t>
      </w:r>
      <w:r w:rsidR="00852E15" w:rsidRPr="00852E15">
        <w:rPr>
          <w:rFonts w:ascii="Arial" w:hAnsi="Arial" w:cs="Arial"/>
          <w:sz w:val="20"/>
          <w:szCs w:val="20"/>
        </w:rPr>
        <w:t xml:space="preserve">z </w:t>
      </w:r>
      <w:r w:rsidRPr="00852E15">
        <w:rPr>
          <w:rFonts w:ascii="Arial" w:hAnsi="Arial" w:cs="Arial"/>
          <w:sz w:val="20"/>
          <w:szCs w:val="20"/>
        </w:rPr>
        <w:t>2022</w:t>
      </w:r>
      <w:r w:rsidR="00852E15" w:rsidRPr="00852E15">
        <w:rPr>
          <w:rFonts w:ascii="Arial" w:hAnsi="Arial" w:cs="Arial"/>
          <w:sz w:val="20"/>
          <w:szCs w:val="20"/>
        </w:rPr>
        <w:t xml:space="preserve"> r</w:t>
      </w:r>
      <w:r w:rsidRPr="00852E15">
        <w:rPr>
          <w:rFonts w:ascii="Arial" w:hAnsi="Arial" w:cs="Arial"/>
          <w:sz w:val="20"/>
          <w:szCs w:val="20"/>
        </w:rPr>
        <w:t>.</w:t>
      </w:r>
      <w:r w:rsidR="00CC102E" w:rsidRPr="00852E15">
        <w:rPr>
          <w:rFonts w:ascii="Arial" w:hAnsi="Arial" w:cs="Arial"/>
          <w:sz w:val="20"/>
          <w:szCs w:val="20"/>
        </w:rPr>
        <w:t xml:space="preserve"> </w:t>
      </w:r>
      <w:r w:rsidR="00852E15" w:rsidRPr="00852E15">
        <w:rPr>
          <w:rFonts w:ascii="Arial" w:hAnsi="Arial" w:cs="Arial"/>
          <w:sz w:val="20"/>
          <w:szCs w:val="20"/>
        </w:rPr>
        <w:t xml:space="preserve">poz. </w:t>
      </w:r>
      <w:r w:rsidRPr="00852E15">
        <w:rPr>
          <w:rFonts w:ascii="Arial" w:hAnsi="Arial" w:cs="Arial"/>
          <w:sz w:val="20"/>
          <w:szCs w:val="20"/>
        </w:rPr>
        <w:t>583</w:t>
      </w:r>
      <w:r w:rsidR="00D93FE9" w:rsidRPr="00CC102E">
        <w:rPr>
          <w:rFonts w:ascii="Arial" w:hAnsi="Arial" w:cs="Arial"/>
          <w:sz w:val="20"/>
          <w:szCs w:val="20"/>
        </w:rPr>
        <w:t>) oraz art. 12 ust. 4 i 5 ustawy z dnia 1 marca 2022 r</w:t>
      </w:r>
      <w:r w:rsidR="000C11C3">
        <w:rPr>
          <w:rFonts w:ascii="Arial" w:hAnsi="Arial" w:cs="Arial"/>
          <w:sz w:val="20"/>
          <w:szCs w:val="20"/>
        </w:rPr>
        <w:t xml:space="preserve">. </w:t>
      </w:r>
      <w:r w:rsidR="00C75FF7">
        <w:rPr>
          <w:rFonts w:ascii="Arial" w:hAnsi="Arial" w:cs="Arial"/>
          <w:sz w:val="20"/>
          <w:szCs w:val="20"/>
        </w:rPr>
        <w:br/>
      </w:r>
      <w:r w:rsidR="00D93FE9" w:rsidRPr="00CC102E">
        <w:rPr>
          <w:rFonts w:ascii="Arial" w:hAnsi="Arial" w:cs="Arial"/>
          <w:sz w:val="20"/>
          <w:szCs w:val="20"/>
        </w:rPr>
        <w:t xml:space="preserve">o pomocy obywatelom Ukrainy w związku z konfliktem zbrojnym na terytorium tego państwa (Dz. U. </w:t>
      </w:r>
      <w:r w:rsidR="00C75FF7">
        <w:rPr>
          <w:rFonts w:ascii="Arial" w:hAnsi="Arial" w:cs="Arial"/>
          <w:sz w:val="20"/>
          <w:szCs w:val="20"/>
        </w:rPr>
        <w:br/>
      </w:r>
      <w:r w:rsidR="00A5630A">
        <w:rPr>
          <w:rFonts w:ascii="Arial" w:hAnsi="Arial" w:cs="Arial"/>
          <w:sz w:val="20"/>
          <w:szCs w:val="20"/>
        </w:rPr>
        <w:t xml:space="preserve">z </w:t>
      </w:r>
      <w:r w:rsidR="00D93FE9" w:rsidRPr="00CC102E">
        <w:rPr>
          <w:rFonts w:ascii="Arial" w:hAnsi="Arial" w:cs="Arial"/>
          <w:sz w:val="20"/>
          <w:szCs w:val="20"/>
        </w:rPr>
        <w:t>2022</w:t>
      </w:r>
      <w:r w:rsidR="00A5630A">
        <w:rPr>
          <w:rFonts w:ascii="Arial" w:hAnsi="Arial" w:cs="Arial"/>
          <w:sz w:val="20"/>
          <w:szCs w:val="20"/>
        </w:rPr>
        <w:t xml:space="preserve"> r.</w:t>
      </w:r>
      <w:r w:rsidR="00CC102E">
        <w:rPr>
          <w:rFonts w:ascii="Arial" w:hAnsi="Arial" w:cs="Arial"/>
          <w:sz w:val="20"/>
          <w:szCs w:val="20"/>
        </w:rPr>
        <w:t xml:space="preserve"> poz</w:t>
      </w:r>
      <w:r w:rsidR="00D93FE9" w:rsidRPr="00CC102E">
        <w:rPr>
          <w:rFonts w:ascii="Arial" w:hAnsi="Arial" w:cs="Arial"/>
          <w:sz w:val="20"/>
          <w:szCs w:val="20"/>
        </w:rPr>
        <w:t>.</w:t>
      </w:r>
      <w:r w:rsidR="00CC102E">
        <w:rPr>
          <w:rFonts w:ascii="Arial" w:hAnsi="Arial" w:cs="Arial"/>
          <w:sz w:val="20"/>
          <w:szCs w:val="20"/>
        </w:rPr>
        <w:t xml:space="preserve"> </w:t>
      </w:r>
      <w:r w:rsidR="00D93FE9" w:rsidRPr="00CC102E">
        <w:rPr>
          <w:rFonts w:ascii="Arial" w:hAnsi="Arial" w:cs="Arial"/>
          <w:sz w:val="20"/>
          <w:szCs w:val="20"/>
        </w:rPr>
        <w:t xml:space="preserve">583) Rada Powiatu uchwala, co następuje: </w:t>
      </w:r>
      <w:r w:rsidRPr="00CC102E">
        <w:rPr>
          <w:rFonts w:ascii="Arial" w:hAnsi="Arial" w:cs="Arial"/>
          <w:sz w:val="20"/>
          <w:szCs w:val="20"/>
        </w:rPr>
        <w:t xml:space="preserve"> </w:t>
      </w:r>
    </w:p>
    <w:p w14:paraId="398CBFC4" w14:textId="77777777" w:rsidR="00194812" w:rsidRPr="00CC102E" w:rsidRDefault="00194812" w:rsidP="001948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eastAsia="NSimSun" w:hAnsi="Arial" w:cs="Arial"/>
          <w:b/>
          <w:bCs/>
          <w:sz w:val="20"/>
          <w:szCs w:val="20"/>
        </w:rPr>
        <w:t xml:space="preserve">§ </w:t>
      </w:r>
      <w:r w:rsidRPr="00CC102E">
        <w:rPr>
          <w:rFonts w:ascii="Arial" w:hAnsi="Arial" w:cs="Arial"/>
          <w:b/>
          <w:bCs/>
          <w:sz w:val="20"/>
          <w:szCs w:val="20"/>
        </w:rPr>
        <w:t>1.</w:t>
      </w:r>
    </w:p>
    <w:p w14:paraId="67A58363" w14:textId="45202FEA" w:rsidR="00D93FE9" w:rsidRPr="00CC102E" w:rsidRDefault="00A5630A" w:rsidP="00194812">
      <w:p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Powiat Iławski</w:t>
      </w:r>
      <w:r>
        <w:rPr>
          <w:rFonts w:ascii="Arial" w:hAnsi="Arial" w:cs="Arial"/>
          <w:sz w:val="20"/>
          <w:szCs w:val="20"/>
        </w:rPr>
        <w:t xml:space="preserve"> udziela </w:t>
      </w:r>
      <w:r w:rsidR="00D93FE9" w:rsidRPr="00CC102E">
        <w:rPr>
          <w:rFonts w:ascii="Arial" w:hAnsi="Arial" w:cs="Arial"/>
          <w:sz w:val="20"/>
          <w:szCs w:val="20"/>
        </w:rPr>
        <w:t xml:space="preserve">pomocy </w:t>
      </w:r>
      <w:r w:rsidR="00D75BDE" w:rsidRPr="00CC102E">
        <w:rPr>
          <w:rFonts w:ascii="Arial" w:hAnsi="Arial" w:cs="Arial"/>
          <w:sz w:val="20"/>
          <w:szCs w:val="20"/>
        </w:rPr>
        <w:t>obywatelom Ukrainy</w:t>
      </w:r>
      <w:r>
        <w:rPr>
          <w:rFonts w:ascii="Arial" w:hAnsi="Arial" w:cs="Arial"/>
          <w:sz w:val="20"/>
          <w:szCs w:val="20"/>
        </w:rPr>
        <w:t>,</w:t>
      </w:r>
      <w:r w:rsidR="00D75BDE" w:rsidRPr="00CC102E">
        <w:rPr>
          <w:rFonts w:ascii="Arial" w:hAnsi="Arial" w:cs="Arial"/>
          <w:sz w:val="20"/>
          <w:szCs w:val="20"/>
        </w:rPr>
        <w:t xml:space="preserve"> </w:t>
      </w:r>
      <w:r w:rsidR="004F20A4">
        <w:rPr>
          <w:rFonts w:ascii="Arial" w:hAnsi="Arial" w:cs="Arial"/>
          <w:sz w:val="20"/>
          <w:szCs w:val="20"/>
        </w:rPr>
        <w:t xml:space="preserve">o </w:t>
      </w:r>
      <w:r w:rsidRPr="00A5630A">
        <w:rPr>
          <w:rFonts w:ascii="Arial" w:hAnsi="Arial" w:cs="Arial"/>
          <w:sz w:val="20"/>
          <w:szCs w:val="20"/>
        </w:rPr>
        <w:t>któr</w:t>
      </w:r>
      <w:r w:rsidR="004F20A4">
        <w:rPr>
          <w:rFonts w:ascii="Arial" w:hAnsi="Arial" w:cs="Arial"/>
          <w:sz w:val="20"/>
          <w:szCs w:val="20"/>
        </w:rPr>
        <w:t>y</w:t>
      </w:r>
      <w:r w:rsidR="00C75FF7">
        <w:rPr>
          <w:rFonts w:ascii="Arial" w:hAnsi="Arial" w:cs="Arial"/>
          <w:sz w:val="20"/>
          <w:szCs w:val="20"/>
        </w:rPr>
        <w:t>ch</w:t>
      </w:r>
      <w:r w:rsidRPr="00A5630A">
        <w:rPr>
          <w:rFonts w:ascii="Arial" w:hAnsi="Arial" w:cs="Arial"/>
          <w:sz w:val="20"/>
          <w:szCs w:val="20"/>
        </w:rPr>
        <w:t xml:space="preserve"> </w:t>
      </w:r>
      <w:r w:rsidR="004F20A4">
        <w:rPr>
          <w:rFonts w:ascii="Arial" w:hAnsi="Arial" w:cs="Arial"/>
          <w:sz w:val="20"/>
          <w:szCs w:val="20"/>
        </w:rPr>
        <w:t xml:space="preserve">mowa w art. 1 ust. 1 </w:t>
      </w:r>
      <w:r>
        <w:rPr>
          <w:rFonts w:ascii="Arial" w:hAnsi="Arial" w:cs="Arial"/>
          <w:sz w:val="20"/>
          <w:szCs w:val="20"/>
        </w:rPr>
        <w:t xml:space="preserve"> </w:t>
      </w:r>
      <w:r w:rsidR="004F20A4">
        <w:rPr>
          <w:rFonts w:ascii="Arial" w:hAnsi="Arial" w:cs="Arial"/>
          <w:sz w:val="20"/>
          <w:szCs w:val="20"/>
        </w:rPr>
        <w:t xml:space="preserve">ustawy </w:t>
      </w:r>
      <w:r w:rsidR="004F20A4" w:rsidRPr="004F20A4">
        <w:rPr>
          <w:rFonts w:ascii="Arial" w:hAnsi="Arial" w:cs="Arial"/>
          <w:sz w:val="20"/>
          <w:szCs w:val="20"/>
        </w:rPr>
        <w:t>z dnia 12 marca 2022 r.</w:t>
      </w:r>
      <w:r w:rsidR="004F20A4">
        <w:rPr>
          <w:rFonts w:ascii="Arial" w:hAnsi="Arial" w:cs="Arial"/>
          <w:sz w:val="20"/>
          <w:szCs w:val="20"/>
        </w:rPr>
        <w:t xml:space="preserve"> </w:t>
      </w:r>
      <w:r w:rsidR="004F20A4" w:rsidRPr="004F20A4">
        <w:rPr>
          <w:rFonts w:ascii="Arial" w:hAnsi="Arial" w:cs="Arial"/>
          <w:sz w:val="20"/>
          <w:szCs w:val="20"/>
        </w:rPr>
        <w:t>o pomocy obywatelom Ukrainy w związku z konfliktem zbrojnym na terytorium tego państwa</w:t>
      </w:r>
      <w:r w:rsidR="004F20A4">
        <w:rPr>
          <w:rFonts w:ascii="Arial" w:hAnsi="Arial" w:cs="Arial"/>
          <w:sz w:val="20"/>
          <w:szCs w:val="20"/>
        </w:rPr>
        <w:t xml:space="preserve"> </w:t>
      </w:r>
      <w:r w:rsidR="00C75FF7">
        <w:rPr>
          <w:rFonts w:ascii="Arial" w:hAnsi="Arial" w:cs="Arial"/>
          <w:sz w:val="20"/>
          <w:szCs w:val="20"/>
        </w:rPr>
        <w:br/>
      </w:r>
      <w:r w:rsidR="004F20A4">
        <w:rPr>
          <w:rFonts w:ascii="Arial" w:hAnsi="Arial" w:cs="Arial"/>
          <w:sz w:val="20"/>
          <w:szCs w:val="20"/>
        </w:rPr>
        <w:t xml:space="preserve">(Dz. U. z 2022 r. poz. 583), </w:t>
      </w:r>
      <w:r w:rsidR="00D93FE9" w:rsidRPr="00CC102E">
        <w:rPr>
          <w:rFonts w:ascii="Arial" w:hAnsi="Arial" w:cs="Arial"/>
          <w:sz w:val="20"/>
          <w:szCs w:val="20"/>
        </w:rPr>
        <w:t>polegając</w:t>
      </w:r>
      <w:r>
        <w:rPr>
          <w:rFonts w:ascii="Arial" w:hAnsi="Arial" w:cs="Arial"/>
          <w:sz w:val="20"/>
          <w:szCs w:val="20"/>
        </w:rPr>
        <w:t>ej</w:t>
      </w:r>
      <w:r w:rsidR="00D93FE9" w:rsidRPr="00CC102E">
        <w:rPr>
          <w:rFonts w:ascii="Arial" w:hAnsi="Arial" w:cs="Arial"/>
          <w:sz w:val="20"/>
          <w:szCs w:val="20"/>
        </w:rPr>
        <w:t xml:space="preserve"> na:</w:t>
      </w:r>
    </w:p>
    <w:p w14:paraId="4529A23F" w14:textId="77777777" w:rsidR="000C11C3" w:rsidRDefault="000C11C3" w:rsidP="001948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zapewnieniu podstawowych środków do życia, w szczególności</w:t>
      </w:r>
      <w:r>
        <w:rPr>
          <w:rFonts w:ascii="Arial" w:hAnsi="Arial" w:cs="Arial"/>
          <w:sz w:val="20"/>
          <w:szCs w:val="20"/>
        </w:rPr>
        <w:t>:</w:t>
      </w:r>
    </w:p>
    <w:p w14:paraId="53AE6E37" w14:textId="69422FAA" w:rsidR="00D93FE9" w:rsidRPr="00CC102E" w:rsidRDefault="00194812" w:rsidP="000C11C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środków ochrony osobistej,</w:t>
      </w:r>
    </w:p>
    <w:p w14:paraId="65C71A7B" w14:textId="77777777" w:rsidR="00194812" w:rsidRPr="00CC102E" w:rsidRDefault="00194812" w:rsidP="000C11C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środków higieny osobistej,</w:t>
      </w:r>
    </w:p>
    <w:p w14:paraId="3CCF18F3" w14:textId="6933AD9E" w:rsidR="000C11C3" w:rsidRDefault="00194812" w:rsidP="000C11C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bielizny osobistej</w:t>
      </w:r>
      <w:r w:rsidR="000C11C3">
        <w:rPr>
          <w:rFonts w:ascii="Arial" w:hAnsi="Arial" w:cs="Arial"/>
          <w:sz w:val="20"/>
          <w:szCs w:val="20"/>
        </w:rPr>
        <w:t>,</w:t>
      </w:r>
    </w:p>
    <w:p w14:paraId="224FCD1B" w14:textId="04859C55" w:rsidR="00194812" w:rsidRPr="00CC102E" w:rsidRDefault="00C75FF7" w:rsidP="001948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pokryciu kosztów zatrudnienia w powiatowych jednostkach organizacyjnych</w:t>
      </w:r>
      <w:r w:rsidR="00194812" w:rsidRPr="00CC102E">
        <w:rPr>
          <w:rFonts w:ascii="Arial" w:hAnsi="Arial" w:cs="Arial"/>
          <w:sz w:val="20"/>
          <w:szCs w:val="20"/>
        </w:rPr>
        <w:t>.</w:t>
      </w:r>
    </w:p>
    <w:p w14:paraId="6A7C5847" w14:textId="77777777" w:rsidR="00194812" w:rsidRPr="00CC102E" w:rsidRDefault="00194812" w:rsidP="001948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eastAsia="NSimSun" w:hAnsi="Arial" w:cs="Arial"/>
          <w:b/>
          <w:bCs/>
          <w:sz w:val="20"/>
          <w:szCs w:val="20"/>
        </w:rPr>
        <w:t xml:space="preserve">§ </w:t>
      </w:r>
      <w:r w:rsidRPr="00CC102E">
        <w:rPr>
          <w:rFonts w:ascii="Arial" w:hAnsi="Arial" w:cs="Arial"/>
          <w:b/>
          <w:bCs/>
          <w:sz w:val="20"/>
          <w:szCs w:val="20"/>
        </w:rPr>
        <w:t>2.</w:t>
      </w:r>
    </w:p>
    <w:p w14:paraId="0AA05C57" w14:textId="3F1A3138" w:rsidR="00852E15" w:rsidRPr="00CC102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Wykonanie uchwały powierza się Zarządowi Powiatu Iławskiego</w:t>
      </w:r>
      <w:r w:rsidR="00A5630A">
        <w:rPr>
          <w:rFonts w:ascii="Arial" w:hAnsi="Arial" w:cs="Arial"/>
          <w:sz w:val="20"/>
          <w:szCs w:val="20"/>
        </w:rPr>
        <w:t>.</w:t>
      </w:r>
    </w:p>
    <w:p w14:paraId="01D44282" w14:textId="77777777" w:rsidR="00194812" w:rsidRPr="00CC102E" w:rsidRDefault="00194812" w:rsidP="001948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102E">
        <w:rPr>
          <w:rFonts w:ascii="Arial" w:eastAsia="NSimSun" w:hAnsi="Arial" w:cs="Arial"/>
          <w:b/>
          <w:bCs/>
          <w:sz w:val="20"/>
          <w:szCs w:val="20"/>
        </w:rPr>
        <w:t xml:space="preserve">§ </w:t>
      </w:r>
      <w:r w:rsidRPr="00CC102E">
        <w:rPr>
          <w:rFonts w:ascii="Arial" w:hAnsi="Arial" w:cs="Arial"/>
          <w:b/>
          <w:bCs/>
          <w:sz w:val="20"/>
          <w:szCs w:val="20"/>
        </w:rPr>
        <w:t>3.</w:t>
      </w:r>
    </w:p>
    <w:p w14:paraId="38E15CA4" w14:textId="77777777" w:rsidR="00194812" w:rsidRPr="00CC102E" w:rsidRDefault="00194812" w:rsidP="00194812">
      <w:pPr>
        <w:jc w:val="both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Uchwała wchodzi w życie z dniem podjęcia.</w:t>
      </w:r>
    </w:p>
    <w:p w14:paraId="38ABD1A0" w14:textId="77777777" w:rsidR="00340A51" w:rsidRPr="00CC102E" w:rsidRDefault="00340A51" w:rsidP="00194812">
      <w:pPr>
        <w:jc w:val="both"/>
        <w:rPr>
          <w:rFonts w:ascii="Arial" w:hAnsi="Arial" w:cs="Arial"/>
          <w:sz w:val="20"/>
          <w:szCs w:val="20"/>
        </w:rPr>
      </w:pPr>
    </w:p>
    <w:p w14:paraId="35803C42" w14:textId="77777777" w:rsidR="00194812" w:rsidRPr="00CC102E" w:rsidRDefault="00194812" w:rsidP="00194812">
      <w:pPr>
        <w:spacing w:after="0"/>
        <w:ind w:firstLine="5812"/>
        <w:jc w:val="center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Przewodniczący Rady Powiatu</w:t>
      </w:r>
    </w:p>
    <w:p w14:paraId="13947D9B" w14:textId="77777777" w:rsidR="00194812" w:rsidRPr="00CC102E" w:rsidRDefault="00194812" w:rsidP="00194812">
      <w:pPr>
        <w:spacing w:after="0"/>
        <w:ind w:firstLine="5812"/>
        <w:jc w:val="center"/>
        <w:rPr>
          <w:rFonts w:ascii="Arial" w:hAnsi="Arial" w:cs="Arial"/>
          <w:sz w:val="20"/>
          <w:szCs w:val="20"/>
        </w:rPr>
      </w:pPr>
    </w:p>
    <w:p w14:paraId="42A35DAE" w14:textId="77777777" w:rsidR="00194812" w:rsidRPr="00CC102E" w:rsidRDefault="00194812" w:rsidP="00340A51">
      <w:pPr>
        <w:spacing w:after="0"/>
        <w:ind w:firstLine="5812"/>
        <w:jc w:val="center"/>
        <w:rPr>
          <w:rFonts w:ascii="Arial" w:hAnsi="Arial" w:cs="Arial"/>
          <w:sz w:val="20"/>
          <w:szCs w:val="20"/>
        </w:rPr>
      </w:pPr>
      <w:r w:rsidRPr="00CC102E">
        <w:rPr>
          <w:rFonts w:ascii="Arial" w:hAnsi="Arial" w:cs="Arial"/>
          <w:sz w:val="20"/>
          <w:szCs w:val="20"/>
        </w:rPr>
        <w:t>Marek Borkowski</w:t>
      </w:r>
    </w:p>
    <w:p w14:paraId="104DA2CC" w14:textId="77777777" w:rsidR="00194812" w:rsidRPr="00CC102E" w:rsidRDefault="00194812" w:rsidP="00194812">
      <w:pPr>
        <w:jc w:val="both"/>
        <w:rPr>
          <w:sz w:val="20"/>
          <w:szCs w:val="20"/>
        </w:rPr>
      </w:pPr>
    </w:p>
    <w:p w14:paraId="0D6B23A2" w14:textId="77777777" w:rsidR="00194812" w:rsidRPr="00CC102E" w:rsidRDefault="00194812" w:rsidP="00194812">
      <w:pPr>
        <w:jc w:val="both"/>
        <w:rPr>
          <w:sz w:val="20"/>
          <w:szCs w:val="20"/>
        </w:rPr>
      </w:pPr>
    </w:p>
    <w:p w14:paraId="6242C82E" w14:textId="77777777" w:rsidR="00805DCB" w:rsidRDefault="00805DCB" w:rsidP="00805DCB">
      <w:pPr>
        <w:jc w:val="center"/>
      </w:pPr>
    </w:p>
    <w:sectPr w:rsidR="00805DCB" w:rsidSect="00C75FF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03C0"/>
    <w:multiLevelType w:val="hybridMultilevel"/>
    <w:tmpl w:val="3B662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F113D"/>
    <w:multiLevelType w:val="hybridMultilevel"/>
    <w:tmpl w:val="243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06"/>
    <w:rsid w:val="000C11C3"/>
    <w:rsid w:val="00165E52"/>
    <w:rsid w:val="00194812"/>
    <w:rsid w:val="001A3BE3"/>
    <w:rsid w:val="00340A51"/>
    <w:rsid w:val="003F452B"/>
    <w:rsid w:val="004F20A4"/>
    <w:rsid w:val="007D3006"/>
    <w:rsid w:val="00805DCB"/>
    <w:rsid w:val="00852E15"/>
    <w:rsid w:val="00875565"/>
    <w:rsid w:val="009E083B"/>
    <w:rsid w:val="00A5630A"/>
    <w:rsid w:val="00C75FF7"/>
    <w:rsid w:val="00CC102E"/>
    <w:rsid w:val="00D75BDE"/>
    <w:rsid w:val="00D93FE9"/>
    <w:rsid w:val="00D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F47C"/>
  <w15:docId w15:val="{DB568CE6-5504-4202-8B6E-3B1FB45C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2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F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Łużyńska</dc:creator>
  <cp:lastModifiedBy>Aleksandra Łużyńska</cp:lastModifiedBy>
  <cp:revision>6</cp:revision>
  <cp:lastPrinted>2022-03-23T12:22:00Z</cp:lastPrinted>
  <dcterms:created xsi:type="dcterms:W3CDTF">2022-03-23T12:12:00Z</dcterms:created>
  <dcterms:modified xsi:type="dcterms:W3CDTF">2022-03-24T07:47:00Z</dcterms:modified>
</cp:coreProperties>
</file>