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AF" w:rsidRDefault="004467CC" w:rsidP="009829AF">
      <w:pPr>
        <w:pStyle w:val="Nagwek6"/>
        <w:rPr>
          <w:rFonts w:ascii="Tahoma" w:hAnsi="Tahoma" w:cs="Tahoma"/>
          <w:sz w:val="20"/>
          <w:szCs w:val="20"/>
        </w:rPr>
      </w:pPr>
      <w:r>
        <w:rPr>
          <w:rFonts w:ascii="Tahoma" w:hAnsi="Tahoma" w:cs="Tahoma"/>
          <w:sz w:val="20"/>
          <w:szCs w:val="20"/>
        </w:rPr>
        <w:t xml:space="preserve"> </w:t>
      </w:r>
      <w:r w:rsidR="009829AF">
        <w:rPr>
          <w:rFonts w:ascii="Tahoma" w:hAnsi="Tahoma" w:cs="Tahoma"/>
          <w:sz w:val="20"/>
          <w:szCs w:val="20"/>
        </w:rPr>
        <w:t xml:space="preserve">       </w:t>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dot.  POSTEPOWANIA O UDZIELENIE ZAMÓWIENIA NA</w:t>
      </w:r>
    </w:p>
    <w:p w:rsidR="009829AF" w:rsidRPr="006A0BAC" w:rsidRDefault="006A0BAC" w:rsidP="006A0BAC">
      <w:pPr>
        <w:spacing w:line="259" w:lineRule="auto"/>
        <w:ind w:right="572"/>
        <w:jc w:val="center"/>
        <w:rPr>
          <w:rFonts w:ascii="Tahoma" w:hAnsi="Tahoma" w:cs="Tahoma"/>
          <w:b/>
          <w:smallCaps/>
          <w:sz w:val="24"/>
          <w:szCs w:val="24"/>
        </w:rPr>
      </w:pPr>
      <w:r w:rsidRPr="006A0BAC">
        <w:rPr>
          <w:rFonts w:ascii="Tahoma" w:hAnsi="Tahoma" w:cs="Tahoma"/>
          <w:b/>
          <w:iCs/>
          <w:smallCaps/>
          <w:sz w:val="24"/>
          <w:szCs w:val="24"/>
        </w:rPr>
        <w:t xml:space="preserve">Dostawę </w:t>
      </w:r>
      <w:r w:rsidR="00F23061" w:rsidRPr="006A0BAC">
        <w:rPr>
          <w:rFonts w:ascii="Tahoma" w:hAnsi="Tahoma" w:cs="Tahoma"/>
          <w:b/>
          <w:smallCaps/>
          <w:sz w:val="24"/>
          <w:szCs w:val="24"/>
        </w:rPr>
        <w:t>z</w:t>
      </w:r>
      <w:r w:rsidRPr="006A0BAC">
        <w:rPr>
          <w:rFonts w:ascii="Tahoma" w:hAnsi="Tahoma" w:cs="Tahoma"/>
          <w:b/>
          <w:smallCaps/>
          <w:sz w:val="24"/>
          <w:szCs w:val="24"/>
        </w:rPr>
        <w:t>integrowanego ploter</w:t>
      </w:r>
      <w:r>
        <w:rPr>
          <w:rFonts w:ascii="Tahoma" w:hAnsi="Tahoma" w:cs="Tahoma"/>
          <w:b/>
          <w:smallCaps/>
          <w:sz w:val="24"/>
          <w:szCs w:val="24"/>
        </w:rPr>
        <w:t>a</w:t>
      </w:r>
      <w:r w:rsidRPr="006A0BAC">
        <w:rPr>
          <w:rFonts w:ascii="Tahoma" w:hAnsi="Tahoma" w:cs="Tahoma"/>
          <w:b/>
          <w:smallCaps/>
          <w:sz w:val="24"/>
          <w:szCs w:val="24"/>
        </w:rPr>
        <w:t xml:space="preserve"> ze skanerem </w:t>
      </w:r>
      <w:r w:rsidR="004E0650" w:rsidRPr="006A0BAC">
        <w:rPr>
          <w:rFonts w:ascii="Tahoma" w:hAnsi="Tahoma" w:cs="Tahoma"/>
          <w:b/>
          <w:iCs/>
          <w:smallCaps/>
          <w:sz w:val="24"/>
          <w:szCs w:val="24"/>
        </w:rPr>
        <w:t>na potrzeby Starostwa Powiatowego</w:t>
      </w:r>
      <w:r w:rsidR="005768DB" w:rsidRPr="006A0BAC">
        <w:rPr>
          <w:rFonts w:ascii="Tahoma" w:hAnsi="Tahoma" w:cs="Tahoma"/>
          <w:b/>
          <w:iCs/>
          <w:smallCaps/>
          <w:sz w:val="24"/>
          <w:szCs w:val="24"/>
        </w:rPr>
        <w:t xml:space="preserve"> </w:t>
      </w:r>
      <w:r w:rsidR="004E0650" w:rsidRPr="006A0BAC">
        <w:rPr>
          <w:rFonts w:ascii="Tahoma" w:hAnsi="Tahoma" w:cs="Tahoma"/>
          <w:b/>
          <w:iCs/>
          <w:smallCaps/>
          <w:sz w:val="24"/>
          <w:szCs w:val="24"/>
        </w:rPr>
        <w:t>w Iławie</w:t>
      </w:r>
    </w:p>
    <w:p w:rsidR="009829AF" w:rsidRDefault="009829AF" w:rsidP="009829AF">
      <w:pPr>
        <w:jc w:val="center"/>
        <w:rPr>
          <w:rFonts w:ascii="Tahoma" w:hAnsi="Tahoma" w:cs="Tahoma"/>
          <w:b/>
          <w:iCs/>
        </w:rPr>
      </w:pPr>
    </w:p>
    <w:p w:rsidR="009829AF" w:rsidRDefault="009829AF" w:rsidP="009829AF">
      <w:pPr>
        <w:jc w:val="center"/>
        <w:rPr>
          <w:rFonts w:ascii="Tahoma" w:hAnsi="Tahoma" w:cs="Tahoma"/>
          <w:b/>
          <w:iCs/>
        </w:rPr>
      </w:pPr>
    </w:p>
    <w:p w:rsidR="009829AF" w:rsidRPr="005663AC" w:rsidRDefault="009829AF" w:rsidP="009829AF">
      <w:pPr>
        <w:jc w:val="center"/>
        <w:rPr>
          <w:rFonts w:ascii="Tahoma" w:hAnsi="Tahoma" w:cs="Tahoma"/>
          <w:b/>
          <w:iCs/>
          <w:color w:val="FF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9829AF" w:rsidRPr="003B2C47" w:rsidRDefault="009829AF" w:rsidP="009829AF">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 xml:space="preserve">221 </w:t>
      </w:r>
      <w:r w:rsidRPr="003B2C47">
        <w:rPr>
          <w:rFonts w:ascii="Tahoma" w:hAnsi="Tahoma" w:cs="Tahoma"/>
          <w:color w:val="000000" w:themeColor="text1"/>
        </w:rPr>
        <w:t>000 EURO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rPr>
          <w:rFonts w:ascii="Tahoma" w:hAnsi="Tahoma" w:cs="Tahoma"/>
          <w:i/>
          <w:color w:val="000000"/>
        </w:rPr>
      </w:pPr>
      <w:r>
        <w:rPr>
          <w:rFonts w:ascii="Tahoma" w:hAnsi="Tahoma" w:cs="Tahoma"/>
          <w:i/>
          <w:color w:val="000000"/>
        </w:rPr>
        <w:t>Sporządzona zgodnie z art. 36 ust. 1 i 2 ustawy prawo zamówień publicznych.</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color w:val="000000"/>
        </w:rPr>
      </w:pPr>
    </w:p>
    <w:p w:rsidR="009829AF" w:rsidRPr="00F23061" w:rsidRDefault="005768DB" w:rsidP="009829AF">
      <w:pPr>
        <w:jc w:val="both"/>
        <w:rPr>
          <w:rFonts w:ascii="Tahoma" w:hAnsi="Tahoma" w:cs="Tahoma"/>
          <w:b/>
          <w:color w:val="000000" w:themeColor="text1"/>
        </w:rPr>
      </w:pPr>
      <w:r w:rsidRPr="00F23061">
        <w:rPr>
          <w:rFonts w:ascii="Tahoma" w:hAnsi="Tahoma" w:cs="Tahoma"/>
          <w:b/>
          <w:color w:val="000000" w:themeColor="text1"/>
        </w:rPr>
        <w:t>Znak postępowania: OSO.272.20</w:t>
      </w:r>
      <w:r w:rsidR="009829AF" w:rsidRPr="00F23061">
        <w:rPr>
          <w:rFonts w:ascii="Tahoma" w:hAnsi="Tahoma" w:cs="Tahoma"/>
          <w:b/>
          <w:color w:val="000000" w:themeColor="text1"/>
        </w:rPr>
        <w:t>.2018</w:t>
      </w:r>
    </w:p>
    <w:p w:rsidR="009829AF" w:rsidRDefault="009829AF" w:rsidP="009829AF">
      <w:pPr>
        <w:jc w:val="both"/>
        <w:rPr>
          <w:rFonts w:ascii="Tahoma" w:hAnsi="Tahoma" w:cs="Tahoma"/>
          <w:b/>
          <w:color w:val="000000"/>
        </w:rPr>
      </w:pPr>
    </w:p>
    <w:p w:rsidR="009829AF" w:rsidRPr="007361D3" w:rsidRDefault="009829AF" w:rsidP="009829AF">
      <w:pPr>
        <w:jc w:val="both"/>
        <w:rPr>
          <w:rFonts w:ascii="Tahoma" w:hAnsi="Tahoma" w:cs="Tahoma"/>
          <w:i/>
          <w:color w:val="000000" w:themeColor="text1"/>
        </w:rPr>
      </w:pPr>
      <w:r w:rsidRPr="007361D3">
        <w:rPr>
          <w:rFonts w:ascii="Tahoma" w:hAnsi="Tahoma" w:cs="Tahoma"/>
          <w:i/>
          <w:color w:val="000000" w:themeColor="text1"/>
        </w:rPr>
        <w:t xml:space="preserve">Postępowanie prowadzone w oparciu o przepisy ustawy z dnia 29 stycznia 2004 r. prawo zamówień publicznych (Dz. U. z 2017 poz. 1579 ze zm.) zwanej dalej ustawą </w:t>
      </w:r>
      <w:proofErr w:type="spellStart"/>
      <w:r w:rsidRPr="007361D3">
        <w:rPr>
          <w:rFonts w:ascii="Tahoma" w:hAnsi="Tahoma" w:cs="Tahoma"/>
          <w:i/>
          <w:color w:val="000000" w:themeColor="text1"/>
        </w:rPr>
        <w:t>pzp</w:t>
      </w:r>
      <w:proofErr w:type="spellEnd"/>
    </w:p>
    <w:p w:rsidR="009829AF" w:rsidRDefault="009829AF" w:rsidP="009829AF">
      <w:pPr>
        <w:rPr>
          <w:rFonts w:ascii="Tahoma" w:hAnsi="Tahoma" w:cs="Tahoma"/>
          <w:i/>
          <w:color w:val="000000"/>
        </w:rPr>
      </w:pPr>
    </w:p>
    <w:p w:rsidR="009829AF" w:rsidRDefault="009829AF" w:rsidP="009829AF">
      <w:pPr>
        <w:rPr>
          <w:rFonts w:ascii="Tahoma" w:hAnsi="Tahoma" w:cs="Tahoma"/>
          <w:b/>
          <w:i/>
          <w:color w:val="000000"/>
        </w:rPr>
      </w:pPr>
      <w:r>
        <w:rPr>
          <w:rFonts w:ascii="Tahoma" w:hAnsi="Tahoma" w:cs="Tahoma"/>
          <w:i/>
          <w:color w:val="000000"/>
        </w:rPr>
        <w:t>Koszty związane z przygotowaniem i złożeniem oferty ponosi Wykonawca</w:t>
      </w:r>
    </w:p>
    <w:p w:rsidR="009829AF" w:rsidRDefault="009829AF" w:rsidP="009829AF">
      <w:pP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6237"/>
          <w:tab w:val="center" w:pos="7380"/>
        </w:tabs>
        <w:rPr>
          <w:rFonts w:ascii="Tahoma" w:hAnsi="Tahoma" w:cs="Tahoma"/>
          <w:b/>
          <w:color w:val="000000"/>
        </w:rPr>
      </w:pPr>
    </w:p>
    <w:p w:rsidR="009829AF" w:rsidRDefault="009829AF" w:rsidP="009829AF">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B92EE6">
        <w:rPr>
          <w:rFonts w:ascii="Tahoma" w:hAnsi="Tahoma" w:cs="Tahoma"/>
          <w:color w:val="000000"/>
        </w:rPr>
        <w:t xml:space="preserve">22.11.2018 </w:t>
      </w:r>
      <w:r>
        <w:rPr>
          <w:rFonts w:ascii="Tahoma" w:hAnsi="Tahoma" w:cs="Tahoma"/>
          <w:color w:val="000000"/>
        </w:rPr>
        <w:t xml:space="preserve">r. </w:t>
      </w:r>
    </w:p>
    <w:p w:rsidR="00334362" w:rsidRDefault="005768DB" w:rsidP="009829AF">
      <w:pPr>
        <w:tabs>
          <w:tab w:val="center" w:pos="6237"/>
          <w:tab w:val="center" w:pos="7380"/>
        </w:tabs>
        <w:rPr>
          <w:rFonts w:ascii="Tahoma" w:hAnsi="Tahoma" w:cs="Tahoma"/>
          <w:color w:val="000000"/>
        </w:rPr>
      </w:pPr>
      <w:r>
        <w:rPr>
          <w:rFonts w:ascii="Tahoma" w:hAnsi="Tahoma" w:cs="Tahoma"/>
          <w:color w:val="000000"/>
        </w:rPr>
        <w:tab/>
      </w:r>
      <w:r w:rsidR="00334362">
        <w:rPr>
          <w:rFonts w:ascii="Tahoma" w:hAnsi="Tahoma" w:cs="Tahoma"/>
          <w:color w:val="000000"/>
        </w:rPr>
        <w:t xml:space="preserve"> </w:t>
      </w:r>
      <w:r w:rsidR="006377B8">
        <w:rPr>
          <w:rFonts w:ascii="Tahoma" w:hAnsi="Tahoma" w:cs="Tahoma"/>
          <w:color w:val="000000"/>
        </w:rPr>
        <w:t>STAROSTA</w:t>
      </w:r>
    </w:p>
    <w:p w:rsidR="005768DB" w:rsidRPr="006377B8" w:rsidRDefault="006377B8" w:rsidP="00E2143F">
      <w:pPr>
        <w:tabs>
          <w:tab w:val="center" w:pos="6237"/>
          <w:tab w:val="center" w:pos="7380"/>
        </w:tabs>
        <w:rPr>
          <w:rFonts w:ascii="Tahoma" w:hAnsi="Tahoma" w:cs="Tahoma"/>
          <w:color w:val="000000"/>
        </w:rPr>
      </w:pPr>
      <w:r>
        <w:rPr>
          <w:rFonts w:ascii="Tahoma" w:hAnsi="Tahoma" w:cs="Tahoma"/>
          <w:color w:val="000000"/>
        </w:rPr>
        <w:tab/>
        <w:t xml:space="preserve">/-/ Bartosz Bielawski </w:t>
      </w:r>
      <w:bookmarkStart w:id="0" w:name="_GoBack"/>
      <w:bookmarkEnd w:id="0"/>
      <w:r w:rsidR="00334362">
        <w:rPr>
          <w:rFonts w:ascii="Tahoma" w:hAnsi="Tahoma" w:cs="Tahoma"/>
          <w:color w:val="000000"/>
        </w:rPr>
        <w:t xml:space="preserve"> </w:t>
      </w:r>
      <w:r w:rsidR="009829AF">
        <w:rPr>
          <w:rFonts w:ascii="Tahoma" w:hAnsi="Tahoma" w:cs="Tahoma"/>
          <w:bCs/>
          <w:color w:val="000000"/>
        </w:rPr>
        <w:t xml:space="preserve"> </w:t>
      </w:r>
    </w:p>
    <w:p w:rsidR="009829AF" w:rsidRPr="00334362" w:rsidRDefault="005768DB" w:rsidP="00E2143F">
      <w:pPr>
        <w:tabs>
          <w:tab w:val="center" w:pos="6237"/>
          <w:tab w:val="center" w:pos="7380"/>
        </w:tabs>
        <w:rPr>
          <w:rFonts w:ascii="Tahoma" w:hAnsi="Tahoma" w:cs="Tahoma"/>
          <w:color w:val="000000"/>
        </w:rPr>
      </w:pPr>
      <w:r>
        <w:rPr>
          <w:rFonts w:ascii="Tahoma" w:hAnsi="Tahoma" w:cs="Tahoma"/>
          <w:bCs/>
          <w:color w:val="000000"/>
        </w:rPr>
        <w:tab/>
      </w:r>
      <w:r w:rsidR="009829AF">
        <w:rPr>
          <w:rFonts w:ascii="Tahoma" w:hAnsi="Tahoma" w:cs="Tahoma"/>
          <w:bCs/>
          <w:color w:val="000000"/>
        </w:rPr>
        <w:t>.................................................................</w:t>
      </w:r>
    </w:p>
    <w:p w:rsidR="009829AF" w:rsidRDefault="009829AF" w:rsidP="009829AF">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829AF" w:rsidRPr="002E13ED" w:rsidRDefault="009829AF" w:rsidP="001C4210">
          <w:pPr>
            <w:pStyle w:val="Nagwekspisutreci"/>
            <w:rPr>
              <w:b/>
              <w:color w:val="000000" w:themeColor="text1"/>
              <w:sz w:val="22"/>
              <w:szCs w:val="22"/>
            </w:rPr>
          </w:pPr>
          <w:r w:rsidRPr="002E13ED">
            <w:rPr>
              <w:b/>
              <w:color w:val="000000" w:themeColor="text1"/>
              <w:sz w:val="22"/>
              <w:szCs w:val="22"/>
            </w:rPr>
            <w:t>Spis treści</w:t>
          </w:r>
        </w:p>
        <w:p w:rsidR="009829AF" w:rsidRDefault="009829AF" w:rsidP="009829AF">
          <w:pPr>
            <w:rPr>
              <w:lang w:eastAsia="pl-PL"/>
            </w:rPr>
          </w:pPr>
        </w:p>
        <w:p w:rsidR="009829AF" w:rsidRDefault="009829AF" w:rsidP="009829AF">
          <w:pPr>
            <w:rPr>
              <w:lang w:eastAsia="pl-PL"/>
            </w:rPr>
          </w:pPr>
        </w:p>
        <w:p w:rsidR="007E2ADB" w:rsidRDefault="009829AF">
          <w:pPr>
            <w:pStyle w:val="Spistreci3"/>
            <w:rPr>
              <w:rFonts w:cstheme="minorBidi"/>
              <w:b w:val="0"/>
              <w:color w:val="auto"/>
            </w:rPr>
          </w:pPr>
          <w:r>
            <w:fldChar w:fldCharType="begin"/>
          </w:r>
          <w:r>
            <w:instrText xml:space="preserve"> TOC \o "1-3" \h \z \u </w:instrText>
          </w:r>
          <w:r>
            <w:fldChar w:fldCharType="separate"/>
          </w:r>
          <w:hyperlink w:anchor="_Toc530377845" w:history="1">
            <w:r w:rsidR="007E2ADB" w:rsidRPr="007A260D">
              <w:rPr>
                <w:rStyle w:val="Hipercze"/>
                <w:rFonts w:ascii="Tahoma" w:hAnsi="Tahoma" w:cs="Tahoma"/>
              </w:rPr>
              <w:t>Rozdział 1: Nazwa i adres Zamawiającego</w:t>
            </w:r>
            <w:r w:rsidR="007E2ADB">
              <w:rPr>
                <w:webHidden/>
              </w:rPr>
              <w:tab/>
            </w:r>
            <w:r w:rsidR="007E2ADB">
              <w:rPr>
                <w:webHidden/>
              </w:rPr>
              <w:fldChar w:fldCharType="begin"/>
            </w:r>
            <w:r w:rsidR="007E2ADB">
              <w:rPr>
                <w:webHidden/>
              </w:rPr>
              <w:instrText xml:space="preserve"> PAGEREF _Toc530377845 \h </w:instrText>
            </w:r>
            <w:r w:rsidR="007E2ADB">
              <w:rPr>
                <w:webHidden/>
              </w:rPr>
            </w:r>
            <w:r w:rsidR="007E2ADB">
              <w:rPr>
                <w:webHidden/>
              </w:rPr>
              <w:fldChar w:fldCharType="separate"/>
            </w:r>
            <w:r w:rsidR="00994DE9">
              <w:rPr>
                <w:webHidden/>
              </w:rPr>
              <w:t>4</w:t>
            </w:r>
            <w:r w:rsidR="007E2ADB">
              <w:rPr>
                <w:webHidden/>
              </w:rPr>
              <w:fldChar w:fldCharType="end"/>
            </w:r>
          </w:hyperlink>
        </w:p>
        <w:p w:rsidR="007E2ADB" w:rsidRDefault="005771BE">
          <w:pPr>
            <w:pStyle w:val="Spistreci3"/>
            <w:rPr>
              <w:rFonts w:cstheme="minorBidi"/>
              <w:b w:val="0"/>
              <w:color w:val="auto"/>
            </w:rPr>
          </w:pPr>
          <w:hyperlink w:anchor="_Toc530377846" w:history="1">
            <w:r w:rsidR="007E2ADB" w:rsidRPr="007A260D">
              <w:rPr>
                <w:rStyle w:val="Hipercze"/>
                <w:rFonts w:ascii="Tahoma" w:hAnsi="Tahoma" w:cs="Tahoma"/>
              </w:rPr>
              <w:t>Rozdział 2: Tryb udzielenia zamówienia</w:t>
            </w:r>
            <w:r w:rsidR="007E2ADB">
              <w:rPr>
                <w:webHidden/>
              </w:rPr>
              <w:tab/>
            </w:r>
            <w:r w:rsidR="007E2ADB">
              <w:rPr>
                <w:webHidden/>
              </w:rPr>
              <w:fldChar w:fldCharType="begin"/>
            </w:r>
            <w:r w:rsidR="007E2ADB">
              <w:rPr>
                <w:webHidden/>
              </w:rPr>
              <w:instrText xml:space="preserve"> PAGEREF _Toc530377846 \h </w:instrText>
            </w:r>
            <w:r w:rsidR="007E2ADB">
              <w:rPr>
                <w:webHidden/>
              </w:rPr>
            </w:r>
            <w:r w:rsidR="007E2ADB">
              <w:rPr>
                <w:webHidden/>
              </w:rPr>
              <w:fldChar w:fldCharType="separate"/>
            </w:r>
            <w:r w:rsidR="00994DE9">
              <w:rPr>
                <w:webHidden/>
              </w:rPr>
              <w:t>4</w:t>
            </w:r>
            <w:r w:rsidR="007E2ADB">
              <w:rPr>
                <w:webHidden/>
              </w:rPr>
              <w:fldChar w:fldCharType="end"/>
            </w:r>
          </w:hyperlink>
        </w:p>
        <w:p w:rsidR="007E2ADB" w:rsidRDefault="005771BE">
          <w:pPr>
            <w:pStyle w:val="Spistreci3"/>
            <w:rPr>
              <w:rFonts w:cstheme="minorBidi"/>
              <w:b w:val="0"/>
              <w:color w:val="auto"/>
            </w:rPr>
          </w:pPr>
          <w:hyperlink w:anchor="_Toc530377847" w:history="1">
            <w:r w:rsidR="007E2ADB" w:rsidRPr="007A260D">
              <w:rPr>
                <w:rStyle w:val="Hipercze"/>
                <w:rFonts w:ascii="Tahoma" w:hAnsi="Tahoma" w:cs="Tahoma"/>
              </w:rPr>
              <w:t>Rozdział 3: Opis przedmiotu zamówienia</w:t>
            </w:r>
            <w:r w:rsidR="007E2ADB">
              <w:rPr>
                <w:webHidden/>
              </w:rPr>
              <w:tab/>
            </w:r>
            <w:r w:rsidR="007E2ADB">
              <w:rPr>
                <w:webHidden/>
              </w:rPr>
              <w:fldChar w:fldCharType="begin"/>
            </w:r>
            <w:r w:rsidR="007E2ADB">
              <w:rPr>
                <w:webHidden/>
              </w:rPr>
              <w:instrText xml:space="preserve"> PAGEREF _Toc530377847 \h </w:instrText>
            </w:r>
            <w:r w:rsidR="007E2ADB">
              <w:rPr>
                <w:webHidden/>
              </w:rPr>
            </w:r>
            <w:r w:rsidR="007E2ADB">
              <w:rPr>
                <w:webHidden/>
              </w:rPr>
              <w:fldChar w:fldCharType="separate"/>
            </w:r>
            <w:r w:rsidR="00994DE9">
              <w:rPr>
                <w:webHidden/>
              </w:rPr>
              <w:t>4</w:t>
            </w:r>
            <w:r w:rsidR="007E2ADB">
              <w:rPr>
                <w:webHidden/>
              </w:rPr>
              <w:fldChar w:fldCharType="end"/>
            </w:r>
          </w:hyperlink>
        </w:p>
        <w:p w:rsidR="007E2ADB" w:rsidRDefault="005771BE">
          <w:pPr>
            <w:pStyle w:val="Spistreci3"/>
            <w:rPr>
              <w:rFonts w:cstheme="minorBidi"/>
              <w:b w:val="0"/>
              <w:color w:val="auto"/>
            </w:rPr>
          </w:pPr>
          <w:hyperlink w:anchor="_Toc530377848" w:history="1">
            <w:r w:rsidR="007E2ADB" w:rsidRPr="007A260D">
              <w:rPr>
                <w:rStyle w:val="Hipercze"/>
              </w:rPr>
              <w:t>Rozdział 4: Termin wykonania zamówienia</w:t>
            </w:r>
            <w:r w:rsidR="007E2ADB">
              <w:rPr>
                <w:webHidden/>
              </w:rPr>
              <w:tab/>
            </w:r>
            <w:r w:rsidR="007E2ADB">
              <w:rPr>
                <w:webHidden/>
              </w:rPr>
              <w:fldChar w:fldCharType="begin"/>
            </w:r>
            <w:r w:rsidR="007E2ADB">
              <w:rPr>
                <w:webHidden/>
              </w:rPr>
              <w:instrText xml:space="preserve"> PAGEREF _Toc530377848 \h </w:instrText>
            </w:r>
            <w:r w:rsidR="007E2ADB">
              <w:rPr>
                <w:webHidden/>
              </w:rPr>
            </w:r>
            <w:r w:rsidR="007E2ADB">
              <w:rPr>
                <w:webHidden/>
              </w:rPr>
              <w:fldChar w:fldCharType="separate"/>
            </w:r>
            <w:r w:rsidR="00994DE9">
              <w:rPr>
                <w:webHidden/>
              </w:rPr>
              <w:t>6</w:t>
            </w:r>
            <w:r w:rsidR="007E2ADB">
              <w:rPr>
                <w:webHidden/>
              </w:rPr>
              <w:fldChar w:fldCharType="end"/>
            </w:r>
          </w:hyperlink>
        </w:p>
        <w:p w:rsidR="007E2ADB" w:rsidRDefault="005771BE">
          <w:pPr>
            <w:pStyle w:val="Spistreci3"/>
            <w:rPr>
              <w:rFonts w:cstheme="minorBidi"/>
              <w:b w:val="0"/>
              <w:color w:val="auto"/>
            </w:rPr>
          </w:pPr>
          <w:hyperlink w:anchor="_Toc530377849" w:history="1">
            <w:r w:rsidR="007E2ADB" w:rsidRPr="007A260D">
              <w:rPr>
                <w:rStyle w:val="Hipercze"/>
              </w:rPr>
              <w:t>Rozdział 5: Warunki udziału w postepowaniu</w:t>
            </w:r>
            <w:r w:rsidR="007E2ADB">
              <w:rPr>
                <w:webHidden/>
              </w:rPr>
              <w:tab/>
            </w:r>
            <w:r w:rsidR="007E2ADB">
              <w:rPr>
                <w:webHidden/>
              </w:rPr>
              <w:fldChar w:fldCharType="begin"/>
            </w:r>
            <w:r w:rsidR="007E2ADB">
              <w:rPr>
                <w:webHidden/>
              </w:rPr>
              <w:instrText xml:space="preserve"> PAGEREF _Toc530377849 \h </w:instrText>
            </w:r>
            <w:r w:rsidR="007E2ADB">
              <w:rPr>
                <w:webHidden/>
              </w:rPr>
            </w:r>
            <w:r w:rsidR="007E2ADB">
              <w:rPr>
                <w:webHidden/>
              </w:rPr>
              <w:fldChar w:fldCharType="separate"/>
            </w:r>
            <w:r w:rsidR="00994DE9">
              <w:rPr>
                <w:webHidden/>
              </w:rPr>
              <w:t>6</w:t>
            </w:r>
            <w:r w:rsidR="007E2ADB">
              <w:rPr>
                <w:webHidden/>
              </w:rPr>
              <w:fldChar w:fldCharType="end"/>
            </w:r>
          </w:hyperlink>
        </w:p>
        <w:p w:rsidR="007E2ADB" w:rsidRDefault="005771BE">
          <w:pPr>
            <w:pStyle w:val="Spistreci3"/>
            <w:rPr>
              <w:rFonts w:cstheme="minorBidi"/>
              <w:b w:val="0"/>
              <w:color w:val="auto"/>
            </w:rPr>
          </w:pPr>
          <w:hyperlink w:anchor="_Toc530377850" w:history="1">
            <w:r w:rsidR="007E2ADB" w:rsidRPr="007A260D">
              <w:rPr>
                <w:rStyle w:val="Hipercze"/>
              </w:rPr>
              <w:t>Rozdział 6: Podstawy wykluczenia, o których mowa w art. 24 ust. 5</w:t>
            </w:r>
            <w:r w:rsidR="007E2ADB">
              <w:rPr>
                <w:webHidden/>
              </w:rPr>
              <w:tab/>
            </w:r>
            <w:r w:rsidR="007E2ADB">
              <w:rPr>
                <w:webHidden/>
              </w:rPr>
              <w:fldChar w:fldCharType="begin"/>
            </w:r>
            <w:r w:rsidR="007E2ADB">
              <w:rPr>
                <w:webHidden/>
              </w:rPr>
              <w:instrText xml:space="preserve"> PAGEREF _Toc530377850 \h </w:instrText>
            </w:r>
            <w:r w:rsidR="007E2ADB">
              <w:rPr>
                <w:webHidden/>
              </w:rPr>
            </w:r>
            <w:r w:rsidR="007E2ADB">
              <w:rPr>
                <w:webHidden/>
              </w:rPr>
              <w:fldChar w:fldCharType="separate"/>
            </w:r>
            <w:r w:rsidR="00994DE9">
              <w:rPr>
                <w:webHidden/>
              </w:rPr>
              <w:t>7</w:t>
            </w:r>
            <w:r w:rsidR="007E2ADB">
              <w:rPr>
                <w:webHidden/>
              </w:rPr>
              <w:fldChar w:fldCharType="end"/>
            </w:r>
          </w:hyperlink>
        </w:p>
        <w:p w:rsidR="007E2ADB" w:rsidRDefault="005771BE">
          <w:pPr>
            <w:pStyle w:val="Spistreci3"/>
            <w:rPr>
              <w:rFonts w:cstheme="minorBidi"/>
              <w:b w:val="0"/>
              <w:color w:val="auto"/>
            </w:rPr>
          </w:pPr>
          <w:hyperlink w:anchor="_Toc530377851" w:history="1">
            <w:r w:rsidR="007E2ADB" w:rsidRPr="007A260D">
              <w:rPr>
                <w:rStyle w:val="Hipercze"/>
              </w:rPr>
              <w:t>Rozdział 7: Wykaz oświadczeń lub dokumentów, potwierdzających spełnianie warunków udziału w postępowaniu oraz brak wykluczenia</w:t>
            </w:r>
            <w:r w:rsidR="007E2ADB">
              <w:rPr>
                <w:webHidden/>
              </w:rPr>
              <w:tab/>
            </w:r>
            <w:r w:rsidR="007E2ADB">
              <w:rPr>
                <w:webHidden/>
              </w:rPr>
              <w:fldChar w:fldCharType="begin"/>
            </w:r>
            <w:r w:rsidR="007E2ADB">
              <w:rPr>
                <w:webHidden/>
              </w:rPr>
              <w:instrText xml:space="preserve"> PAGEREF _Toc530377851 \h </w:instrText>
            </w:r>
            <w:r w:rsidR="007E2ADB">
              <w:rPr>
                <w:webHidden/>
              </w:rPr>
            </w:r>
            <w:r w:rsidR="007E2ADB">
              <w:rPr>
                <w:webHidden/>
              </w:rPr>
              <w:fldChar w:fldCharType="separate"/>
            </w:r>
            <w:r w:rsidR="00994DE9">
              <w:rPr>
                <w:webHidden/>
              </w:rPr>
              <w:t>7</w:t>
            </w:r>
            <w:r w:rsidR="007E2ADB">
              <w:rPr>
                <w:webHidden/>
              </w:rPr>
              <w:fldChar w:fldCharType="end"/>
            </w:r>
          </w:hyperlink>
        </w:p>
        <w:p w:rsidR="007E2ADB" w:rsidRDefault="005771BE">
          <w:pPr>
            <w:pStyle w:val="Spistreci3"/>
            <w:rPr>
              <w:rFonts w:cstheme="minorBidi"/>
              <w:b w:val="0"/>
              <w:color w:val="auto"/>
            </w:rPr>
          </w:pPr>
          <w:hyperlink w:anchor="_Toc530377852" w:history="1">
            <w:r w:rsidR="007E2ADB" w:rsidRPr="007A260D">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7E2ADB">
              <w:rPr>
                <w:webHidden/>
              </w:rPr>
              <w:tab/>
            </w:r>
            <w:r w:rsidR="007E2ADB">
              <w:rPr>
                <w:webHidden/>
              </w:rPr>
              <w:fldChar w:fldCharType="begin"/>
            </w:r>
            <w:r w:rsidR="007E2ADB">
              <w:rPr>
                <w:webHidden/>
              </w:rPr>
              <w:instrText xml:space="preserve"> PAGEREF _Toc530377852 \h </w:instrText>
            </w:r>
            <w:r w:rsidR="007E2ADB">
              <w:rPr>
                <w:webHidden/>
              </w:rPr>
            </w:r>
            <w:r w:rsidR="007E2ADB">
              <w:rPr>
                <w:webHidden/>
              </w:rPr>
              <w:fldChar w:fldCharType="separate"/>
            </w:r>
            <w:r w:rsidR="00994DE9">
              <w:rPr>
                <w:webHidden/>
              </w:rPr>
              <w:t>9</w:t>
            </w:r>
            <w:r w:rsidR="007E2ADB">
              <w:rPr>
                <w:webHidden/>
              </w:rPr>
              <w:fldChar w:fldCharType="end"/>
            </w:r>
          </w:hyperlink>
        </w:p>
        <w:p w:rsidR="007E2ADB" w:rsidRDefault="005771BE">
          <w:pPr>
            <w:pStyle w:val="Spistreci3"/>
            <w:rPr>
              <w:rFonts w:cstheme="minorBidi"/>
              <w:b w:val="0"/>
              <w:color w:val="auto"/>
            </w:rPr>
          </w:pPr>
          <w:hyperlink w:anchor="_Toc530377853" w:history="1">
            <w:r w:rsidR="007E2ADB" w:rsidRPr="007A260D">
              <w:rPr>
                <w:rStyle w:val="Hipercze"/>
              </w:rPr>
              <w:t>Rozdział 9: Wadium</w:t>
            </w:r>
            <w:r w:rsidR="007E2ADB">
              <w:rPr>
                <w:webHidden/>
              </w:rPr>
              <w:tab/>
            </w:r>
            <w:r w:rsidR="007E2ADB">
              <w:rPr>
                <w:webHidden/>
              </w:rPr>
              <w:fldChar w:fldCharType="begin"/>
            </w:r>
            <w:r w:rsidR="007E2ADB">
              <w:rPr>
                <w:webHidden/>
              </w:rPr>
              <w:instrText xml:space="preserve"> PAGEREF _Toc530377853 \h </w:instrText>
            </w:r>
            <w:r w:rsidR="007E2ADB">
              <w:rPr>
                <w:webHidden/>
              </w:rPr>
            </w:r>
            <w:r w:rsidR="007E2ADB">
              <w:rPr>
                <w:webHidden/>
              </w:rPr>
              <w:fldChar w:fldCharType="separate"/>
            </w:r>
            <w:r w:rsidR="00994DE9">
              <w:rPr>
                <w:webHidden/>
              </w:rPr>
              <w:t>10</w:t>
            </w:r>
            <w:r w:rsidR="007E2ADB">
              <w:rPr>
                <w:webHidden/>
              </w:rPr>
              <w:fldChar w:fldCharType="end"/>
            </w:r>
          </w:hyperlink>
        </w:p>
        <w:p w:rsidR="007E2ADB" w:rsidRDefault="005771BE">
          <w:pPr>
            <w:pStyle w:val="Spistreci3"/>
            <w:rPr>
              <w:rFonts w:cstheme="minorBidi"/>
              <w:b w:val="0"/>
              <w:color w:val="auto"/>
            </w:rPr>
          </w:pPr>
          <w:hyperlink w:anchor="_Toc530377854" w:history="1">
            <w:r w:rsidR="007E2ADB" w:rsidRPr="007A260D">
              <w:rPr>
                <w:rStyle w:val="Hipercze"/>
              </w:rPr>
              <w:t>Rozdział 10: Termin związania ofertą</w:t>
            </w:r>
            <w:r w:rsidR="007E2ADB">
              <w:rPr>
                <w:webHidden/>
              </w:rPr>
              <w:tab/>
            </w:r>
            <w:r w:rsidR="007E2ADB">
              <w:rPr>
                <w:webHidden/>
              </w:rPr>
              <w:fldChar w:fldCharType="begin"/>
            </w:r>
            <w:r w:rsidR="007E2ADB">
              <w:rPr>
                <w:webHidden/>
              </w:rPr>
              <w:instrText xml:space="preserve"> PAGEREF _Toc530377854 \h </w:instrText>
            </w:r>
            <w:r w:rsidR="007E2ADB">
              <w:rPr>
                <w:webHidden/>
              </w:rPr>
            </w:r>
            <w:r w:rsidR="007E2ADB">
              <w:rPr>
                <w:webHidden/>
              </w:rPr>
              <w:fldChar w:fldCharType="separate"/>
            </w:r>
            <w:r w:rsidR="00994DE9">
              <w:rPr>
                <w:webHidden/>
              </w:rPr>
              <w:t>10</w:t>
            </w:r>
            <w:r w:rsidR="007E2ADB">
              <w:rPr>
                <w:webHidden/>
              </w:rPr>
              <w:fldChar w:fldCharType="end"/>
            </w:r>
          </w:hyperlink>
        </w:p>
        <w:p w:rsidR="007E2ADB" w:rsidRDefault="005771BE">
          <w:pPr>
            <w:pStyle w:val="Spistreci3"/>
            <w:rPr>
              <w:rFonts w:cstheme="minorBidi"/>
              <w:b w:val="0"/>
              <w:color w:val="auto"/>
            </w:rPr>
          </w:pPr>
          <w:hyperlink w:anchor="_Toc530377855" w:history="1">
            <w:r w:rsidR="007E2ADB" w:rsidRPr="007A260D">
              <w:rPr>
                <w:rStyle w:val="Hipercze"/>
              </w:rPr>
              <w:t>Rozdział 11: Opis sposobu przygotowania ofert</w:t>
            </w:r>
            <w:r w:rsidR="007E2ADB">
              <w:rPr>
                <w:webHidden/>
              </w:rPr>
              <w:tab/>
            </w:r>
            <w:r w:rsidR="007E2ADB">
              <w:rPr>
                <w:webHidden/>
              </w:rPr>
              <w:fldChar w:fldCharType="begin"/>
            </w:r>
            <w:r w:rsidR="007E2ADB">
              <w:rPr>
                <w:webHidden/>
              </w:rPr>
              <w:instrText xml:space="preserve"> PAGEREF _Toc530377855 \h </w:instrText>
            </w:r>
            <w:r w:rsidR="007E2ADB">
              <w:rPr>
                <w:webHidden/>
              </w:rPr>
            </w:r>
            <w:r w:rsidR="007E2ADB">
              <w:rPr>
                <w:webHidden/>
              </w:rPr>
              <w:fldChar w:fldCharType="separate"/>
            </w:r>
            <w:r w:rsidR="00994DE9">
              <w:rPr>
                <w:webHidden/>
              </w:rPr>
              <w:t>10</w:t>
            </w:r>
            <w:r w:rsidR="007E2ADB">
              <w:rPr>
                <w:webHidden/>
              </w:rPr>
              <w:fldChar w:fldCharType="end"/>
            </w:r>
          </w:hyperlink>
        </w:p>
        <w:p w:rsidR="007E2ADB" w:rsidRDefault="005771BE">
          <w:pPr>
            <w:pStyle w:val="Spistreci3"/>
            <w:rPr>
              <w:rFonts w:cstheme="minorBidi"/>
              <w:b w:val="0"/>
              <w:color w:val="auto"/>
            </w:rPr>
          </w:pPr>
          <w:hyperlink w:anchor="_Toc530377856" w:history="1">
            <w:r w:rsidR="007E2ADB" w:rsidRPr="007A260D">
              <w:rPr>
                <w:rStyle w:val="Hipercze"/>
              </w:rPr>
              <w:t>Rozdział 12: Określenie miejsca, terminu składania i otwarcia ofert</w:t>
            </w:r>
            <w:r w:rsidR="007E2ADB">
              <w:rPr>
                <w:webHidden/>
              </w:rPr>
              <w:tab/>
            </w:r>
            <w:r w:rsidR="007E2ADB">
              <w:rPr>
                <w:webHidden/>
              </w:rPr>
              <w:fldChar w:fldCharType="begin"/>
            </w:r>
            <w:r w:rsidR="007E2ADB">
              <w:rPr>
                <w:webHidden/>
              </w:rPr>
              <w:instrText xml:space="preserve"> PAGEREF _Toc530377856 \h </w:instrText>
            </w:r>
            <w:r w:rsidR="007E2ADB">
              <w:rPr>
                <w:webHidden/>
              </w:rPr>
            </w:r>
            <w:r w:rsidR="007E2ADB">
              <w:rPr>
                <w:webHidden/>
              </w:rPr>
              <w:fldChar w:fldCharType="separate"/>
            </w:r>
            <w:r w:rsidR="00994DE9">
              <w:rPr>
                <w:webHidden/>
              </w:rPr>
              <w:t>12</w:t>
            </w:r>
            <w:r w:rsidR="007E2ADB">
              <w:rPr>
                <w:webHidden/>
              </w:rPr>
              <w:fldChar w:fldCharType="end"/>
            </w:r>
          </w:hyperlink>
        </w:p>
        <w:p w:rsidR="007E2ADB" w:rsidRDefault="005771BE">
          <w:pPr>
            <w:pStyle w:val="Spistreci3"/>
            <w:rPr>
              <w:rFonts w:cstheme="minorBidi"/>
              <w:b w:val="0"/>
              <w:color w:val="auto"/>
            </w:rPr>
          </w:pPr>
          <w:hyperlink w:anchor="_Toc530377857" w:history="1">
            <w:r w:rsidR="007E2ADB" w:rsidRPr="007A260D">
              <w:rPr>
                <w:rStyle w:val="Hipercze"/>
              </w:rPr>
              <w:t>Rozdział 13: Opis sposobu obliczenia ceny</w:t>
            </w:r>
            <w:r w:rsidR="007E2ADB">
              <w:rPr>
                <w:webHidden/>
              </w:rPr>
              <w:tab/>
            </w:r>
            <w:r w:rsidR="007E2ADB">
              <w:rPr>
                <w:webHidden/>
              </w:rPr>
              <w:fldChar w:fldCharType="begin"/>
            </w:r>
            <w:r w:rsidR="007E2ADB">
              <w:rPr>
                <w:webHidden/>
              </w:rPr>
              <w:instrText xml:space="preserve"> PAGEREF _Toc530377857 \h </w:instrText>
            </w:r>
            <w:r w:rsidR="007E2ADB">
              <w:rPr>
                <w:webHidden/>
              </w:rPr>
            </w:r>
            <w:r w:rsidR="007E2ADB">
              <w:rPr>
                <w:webHidden/>
              </w:rPr>
              <w:fldChar w:fldCharType="separate"/>
            </w:r>
            <w:r w:rsidR="00994DE9">
              <w:rPr>
                <w:webHidden/>
              </w:rPr>
              <w:t>12</w:t>
            </w:r>
            <w:r w:rsidR="007E2ADB">
              <w:rPr>
                <w:webHidden/>
              </w:rPr>
              <w:fldChar w:fldCharType="end"/>
            </w:r>
          </w:hyperlink>
        </w:p>
        <w:p w:rsidR="007E2ADB" w:rsidRDefault="005771BE">
          <w:pPr>
            <w:pStyle w:val="Spistreci3"/>
            <w:rPr>
              <w:rFonts w:cstheme="minorBidi"/>
              <w:b w:val="0"/>
              <w:color w:val="auto"/>
            </w:rPr>
          </w:pPr>
          <w:hyperlink w:anchor="_Toc530377858" w:history="1">
            <w:r w:rsidR="007E2ADB" w:rsidRPr="007A260D">
              <w:rPr>
                <w:rStyle w:val="Hipercze"/>
              </w:rPr>
              <w:t>Rozdział 14: Opis kryteriów, którymi Zamawiający będzie się kierował przy wyborze oferty, wraz z podaniem wag tych kryteriów i sposobu oceny ofert</w:t>
            </w:r>
            <w:r w:rsidR="007E2ADB">
              <w:rPr>
                <w:webHidden/>
              </w:rPr>
              <w:tab/>
            </w:r>
            <w:r w:rsidR="007E2ADB">
              <w:rPr>
                <w:webHidden/>
              </w:rPr>
              <w:fldChar w:fldCharType="begin"/>
            </w:r>
            <w:r w:rsidR="007E2ADB">
              <w:rPr>
                <w:webHidden/>
              </w:rPr>
              <w:instrText xml:space="preserve"> PAGEREF _Toc530377858 \h </w:instrText>
            </w:r>
            <w:r w:rsidR="007E2ADB">
              <w:rPr>
                <w:webHidden/>
              </w:rPr>
            </w:r>
            <w:r w:rsidR="007E2ADB">
              <w:rPr>
                <w:webHidden/>
              </w:rPr>
              <w:fldChar w:fldCharType="separate"/>
            </w:r>
            <w:r w:rsidR="00994DE9">
              <w:rPr>
                <w:webHidden/>
              </w:rPr>
              <w:t>13</w:t>
            </w:r>
            <w:r w:rsidR="007E2ADB">
              <w:rPr>
                <w:webHidden/>
              </w:rPr>
              <w:fldChar w:fldCharType="end"/>
            </w:r>
          </w:hyperlink>
        </w:p>
        <w:p w:rsidR="007E2ADB" w:rsidRDefault="005771BE">
          <w:pPr>
            <w:pStyle w:val="Spistreci3"/>
            <w:rPr>
              <w:rFonts w:cstheme="minorBidi"/>
              <w:b w:val="0"/>
              <w:color w:val="auto"/>
            </w:rPr>
          </w:pPr>
          <w:hyperlink w:anchor="_Toc530377859" w:history="1">
            <w:r w:rsidR="007E2ADB" w:rsidRPr="007A260D">
              <w:rPr>
                <w:rStyle w:val="Hipercze"/>
              </w:rPr>
              <w:t>Rozdział 15: Informacja o formalnościach jakie powinny zostać dopełnione po wyborze oferty w celu zawarcia umowy</w:t>
            </w:r>
            <w:r w:rsidR="007E2ADB">
              <w:rPr>
                <w:webHidden/>
              </w:rPr>
              <w:tab/>
            </w:r>
            <w:r w:rsidR="007E2ADB">
              <w:rPr>
                <w:webHidden/>
              </w:rPr>
              <w:fldChar w:fldCharType="begin"/>
            </w:r>
            <w:r w:rsidR="007E2ADB">
              <w:rPr>
                <w:webHidden/>
              </w:rPr>
              <w:instrText xml:space="preserve"> PAGEREF _Toc530377859 \h </w:instrText>
            </w:r>
            <w:r w:rsidR="007E2ADB">
              <w:rPr>
                <w:webHidden/>
              </w:rPr>
            </w:r>
            <w:r w:rsidR="007E2ADB">
              <w:rPr>
                <w:webHidden/>
              </w:rPr>
              <w:fldChar w:fldCharType="separate"/>
            </w:r>
            <w:r w:rsidR="00994DE9">
              <w:rPr>
                <w:webHidden/>
              </w:rPr>
              <w:t>14</w:t>
            </w:r>
            <w:r w:rsidR="007E2ADB">
              <w:rPr>
                <w:webHidden/>
              </w:rPr>
              <w:fldChar w:fldCharType="end"/>
            </w:r>
          </w:hyperlink>
        </w:p>
        <w:p w:rsidR="007E2ADB" w:rsidRDefault="005771BE">
          <w:pPr>
            <w:pStyle w:val="Spistreci3"/>
            <w:rPr>
              <w:rFonts w:cstheme="minorBidi"/>
              <w:b w:val="0"/>
              <w:color w:val="auto"/>
            </w:rPr>
          </w:pPr>
          <w:hyperlink w:anchor="_Toc530377860" w:history="1">
            <w:r w:rsidR="007E2ADB" w:rsidRPr="007A260D">
              <w:rPr>
                <w:rStyle w:val="Hipercze"/>
              </w:rPr>
              <w:t>Rozdział 16: Zabezpieczenie należytego wykonania umowy</w:t>
            </w:r>
            <w:r w:rsidR="007E2ADB">
              <w:rPr>
                <w:webHidden/>
              </w:rPr>
              <w:tab/>
            </w:r>
            <w:r w:rsidR="007E2ADB">
              <w:rPr>
                <w:webHidden/>
              </w:rPr>
              <w:fldChar w:fldCharType="begin"/>
            </w:r>
            <w:r w:rsidR="007E2ADB">
              <w:rPr>
                <w:webHidden/>
              </w:rPr>
              <w:instrText xml:space="preserve"> PAGEREF _Toc530377860 \h </w:instrText>
            </w:r>
            <w:r w:rsidR="007E2ADB">
              <w:rPr>
                <w:webHidden/>
              </w:rPr>
            </w:r>
            <w:r w:rsidR="007E2ADB">
              <w:rPr>
                <w:webHidden/>
              </w:rPr>
              <w:fldChar w:fldCharType="separate"/>
            </w:r>
            <w:r w:rsidR="00994DE9">
              <w:rPr>
                <w:webHidden/>
              </w:rPr>
              <w:t>15</w:t>
            </w:r>
            <w:r w:rsidR="007E2ADB">
              <w:rPr>
                <w:webHidden/>
              </w:rPr>
              <w:fldChar w:fldCharType="end"/>
            </w:r>
          </w:hyperlink>
        </w:p>
        <w:p w:rsidR="007E2ADB" w:rsidRDefault="005771BE">
          <w:pPr>
            <w:pStyle w:val="Spistreci3"/>
            <w:rPr>
              <w:rFonts w:cstheme="minorBidi"/>
              <w:b w:val="0"/>
              <w:color w:val="auto"/>
            </w:rPr>
          </w:pPr>
          <w:hyperlink w:anchor="_Toc530377861" w:history="1">
            <w:r w:rsidR="007E2ADB" w:rsidRPr="007A260D">
              <w:rPr>
                <w:rStyle w:val="Hipercze"/>
              </w:rPr>
              <w:t>Rozdział 17: Istotne dla stron postanowienia, które zostaną wprowadzone do treści umowy, ogólne warunki umowy albo wzór umowy. Przewidywane zmiany umowy</w:t>
            </w:r>
            <w:r w:rsidR="007E2ADB">
              <w:rPr>
                <w:webHidden/>
              </w:rPr>
              <w:tab/>
            </w:r>
            <w:r w:rsidR="007E2ADB">
              <w:rPr>
                <w:webHidden/>
              </w:rPr>
              <w:fldChar w:fldCharType="begin"/>
            </w:r>
            <w:r w:rsidR="007E2ADB">
              <w:rPr>
                <w:webHidden/>
              </w:rPr>
              <w:instrText xml:space="preserve"> PAGEREF _Toc530377861 \h </w:instrText>
            </w:r>
            <w:r w:rsidR="007E2ADB">
              <w:rPr>
                <w:webHidden/>
              </w:rPr>
            </w:r>
            <w:r w:rsidR="007E2ADB">
              <w:rPr>
                <w:webHidden/>
              </w:rPr>
              <w:fldChar w:fldCharType="separate"/>
            </w:r>
            <w:r w:rsidR="00994DE9">
              <w:rPr>
                <w:webHidden/>
              </w:rPr>
              <w:t>15</w:t>
            </w:r>
            <w:r w:rsidR="007E2ADB">
              <w:rPr>
                <w:webHidden/>
              </w:rPr>
              <w:fldChar w:fldCharType="end"/>
            </w:r>
          </w:hyperlink>
        </w:p>
        <w:p w:rsidR="007E2ADB" w:rsidRDefault="005771BE">
          <w:pPr>
            <w:pStyle w:val="Spistreci3"/>
            <w:rPr>
              <w:rFonts w:cstheme="minorBidi"/>
              <w:b w:val="0"/>
              <w:color w:val="auto"/>
            </w:rPr>
          </w:pPr>
          <w:hyperlink w:anchor="_Toc530377862" w:history="1">
            <w:r w:rsidR="007E2ADB" w:rsidRPr="007A260D">
              <w:rPr>
                <w:rStyle w:val="Hipercze"/>
              </w:rPr>
              <w:t>Rozdział 18: Podwykonawcy</w:t>
            </w:r>
            <w:r w:rsidR="007E2ADB">
              <w:rPr>
                <w:webHidden/>
              </w:rPr>
              <w:tab/>
            </w:r>
            <w:r w:rsidR="007E2ADB">
              <w:rPr>
                <w:webHidden/>
              </w:rPr>
              <w:fldChar w:fldCharType="begin"/>
            </w:r>
            <w:r w:rsidR="007E2ADB">
              <w:rPr>
                <w:webHidden/>
              </w:rPr>
              <w:instrText xml:space="preserve"> PAGEREF _Toc530377862 \h </w:instrText>
            </w:r>
            <w:r w:rsidR="007E2ADB">
              <w:rPr>
                <w:webHidden/>
              </w:rPr>
            </w:r>
            <w:r w:rsidR="007E2ADB">
              <w:rPr>
                <w:webHidden/>
              </w:rPr>
              <w:fldChar w:fldCharType="separate"/>
            </w:r>
            <w:r w:rsidR="00994DE9">
              <w:rPr>
                <w:webHidden/>
              </w:rPr>
              <w:t>15</w:t>
            </w:r>
            <w:r w:rsidR="007E2ADB">
              <w:rPr>
                <w:webHidden/>
              </w:rPr>
              <w:fldChar w:fldCharType="end"/>
            </w:r>
          </w:hyperlink>
        </w:p>
        <w:p w:rsidR="007E2ADB" w:rsidRDefault="005771BE">
          <w:pPr>
            <w:pStyle w:val="Spistreci3"/>
            <w:rPr>
              <w:rFonts w:cstheme="minorBidi"/>
              <w:b w:val="0"/>
              <w:color w:val="auto"/>
            </w:rPr>
          </w:pPr>
          <w:hyperlink w:anchor="_Toc530377863" w:history="1">
            <w:r w:rsidR="007E2ADB" w:rsidRPr="007A260D">
              <w:rPr>
                <w:rStyle w:val="Hipercze"/>
              </w:rPr>
              <w:t>Rozdział 19: Oferty wariantowe</w:t>
            </w:r>
            <w:r w:rsidR="007E2ADB">
              <w:rPr>
                <w:webHidden/>
              </w:rPr>
              <w:tab/>
            </w:r>
            <w:r w:rsidR="007E2ADB">
              <w:rPr>
                <w:webHidden/>
              </w:rPr>
              <w:fldChar w:fldCharType="begin"/>
            </w:r>
            <w:r w:rsidR="007E2ADB">
              <w:rPr>
                <w:webHidden/>
              </w:rPr>
              <w:instrText xml:space="preserve"> PAGEREF _Toc530377863 \h </w:instrText>
            </w:r>
            <w:r w:rsidR="007E2ADB">
              <w:rPr>
                <w:webHidden/>
              </w:rPr>
            </w:r>
            <w:r w:rsidR="007E2ADB">
              <w:rPr>
                <w:webHidden/>
              </w:rPr>
              <w:fldChar w:fldCharType="separate"/>
            </w:r>
            <w:r w:rsidR="00994DE9">
              <w:rPr>
                <w:webHidden/>
              </w:rPr>
              <w:t>15</w:t>
            </w:r>
            <w:r w:rsidR="007E2ADB">
              <w:rPr>
                <w:webHidden/>
              </w:rPr>
              <w:fldChar w:fldCharType="end"/>
            </w:r>
          </w:hyperlink>
        </w:p>
        <w:p w:rsidR="007E2ADB" w:rsidRDefault="005771BE">
          <w:pPr>
            <w:pStyle w:val="Spistreci3"/>
            <w:rPr>
              <w:rFonts w:cstheme="minorBidi"/>
              <w:b w:val="0"/>
              <w:color w:val="auto"/>
            </w:rPr>
          </w:pPr>
          <w:hyperlink w:anchor="_Toc530377864" w:history="1">
            <w:r w:rsidR="007E2ADB" w:rsidRPr="007A260D">
              <w:rPr>
                <w:rStyle w:val="Hipercze"/>
              </w:rPr>
              <w:t>Rozdział 20: Zamówienia, o których mowa w art. 67 ust. 1 pkt 6 ustawy</w:t>
            </w:r>
            <w:r w:rsidR="007E2ADB">
              <w:rPr>
                <w:webHidden/>
              </w:rPr>
              <w:tab/>
            </w:r>
            <w:r w:rsidR="007E2ADB">
              <w:rPr>
                <w:webHidden/>
              </w:rPr>
              <w:fldChar w:fldCharType="begin"/>
            </w:r>
            <w:r w:rsidR="007E2ADB">
              <w:rPr>
                <w:webHidden/>
              </w:rPr>
              <w:instrText xml:space="preserve"> PAGEREF _Toc530377864 \h </w:instrText>
            </w:r>
            <w:r w:rsidR="007E2ADB">
              <w:rPr>
                <w:webHidden/>
              </w:rPr>
            </w:r>
            <w:r w:rsidR="007E2ADB">
              <w:rPr>
                <w:webHidden/>
              </w:rPr>
              <w:fldChar w:fldCharType="separate"/>
            </w:r>
            <w:r w:rsidR="00994DE9">
              <w:rPr>
                <w:webHidden/>
              </w:rPr>
              <w:t>15</w:t>
            </w:r>
            <w:r w:rsidR="007E2ADB">
              <w:rPr>
                <w:webHidden/>
              </w:rPr>
              <w:fldChar w:fldCharType="end"/>
            </w:r>
          </w:hyperlink>
        </w:p>
        <w:p w:rsidR="007E2ADB" w:rsidRDefault="005771BE">
          <w:pPr>
            <w:pStyle w:val="Spistreci3"/>
            <w:rPr>
              <w:rFonts w:cstheme="minorBidi"/>
              <w:b w:val="0"/>
              <w:color w:val="auto"/>
            </w:rPr>
          </w:pPr>
          <w:hyperlink w:anchor="_Toc530377865" w:history="1">
            <w:r w:rsidR="007E2ADB" w:rsidRPr="007A260D">
              <w:rPr>
                <w:rStyle w:val="Hipercze"/>
              </w:rPr>
              <w:t>Rozdział 21: Środki ochrony prawnej</w:t>
            </w:r>
            <w:r w:rsidR="007E2ADB">
              <w:rPr>
                <w:webHidden/>
              </w:rPr>
              <w:tab/>
            </w:r>
            <w:r w:rsidR="007E2ADB">
              <w:rPr>
                <w:webHidden/>
              </w:rPr>
              <w:fldChar w:fldCharType="begin"/>
            </w:r>
            <w:r w:rsidR="007E2ADB">
              <w:rPr>
                <w:webHidden/>
              </w:rPr>
              <w:instrText xml:space="preserve"> PAGEREF _Toc530377865 \h </w:instrText>
            </w:r>
            <w:r w:rsidR="007E2ADB">
              <w:rPr>
                <w:webHidden/>
              </w:rPr>
            </w:r>
            <w:r w:rsidR="007E2ADB">
              <w:rPr>
                <w:webHidden/>
              </w:rPr>
              <w:fldChar w:fldCharType="separate"/>
            </w:r>
            <w:r w:rsidR="00994DE9">
              <w:rPr>
                <w:webHidden/>
              </w:rPr>
              <w:t>15</w:t>
            </w:r>
            <w:r w:rsidR="007E2ADB">
              <w:rPr>
                <w:webHidden/>
              </w:rPr>
              <w:fldChar w:fldCharType="end"/>
            </w:r>
          </w:hyperlink>
        </w:p>
        <w:p w:rsidR="007E2ADB" w:rsidRDefault="005771BE">
          <w:pPr>
            <w:pStyle w:val="Spistreci3"/>
            <w:rPr>
              <w:rFonts w:cstheme="minorBidi"/>
              <w:b w:val="0"/>
              <w:color w:val="auto"/>
            </w:rPr>
          </w:pPr>
          <w:hyperlink w:anchor="_Toc530377866" w:history="1">
            <w:r w:rsidR="007E2ADB" w:rsidRPr="007A260D">
              <w:rPr>
                <w:rStyle w:val="Hipercze"/>
              </w:rPr>
              <w:t>Rozdział 22: Rozliczenia między Zamawiającym a Wykonawcą</w:t>
            </w:r>
            <w:r w:rsidR="007E2ADB">
              <w:rPr>
                <w:webHidden/>
              </w:rPr>
              <w:tab/>
            </w:r>
            <w:r w:rsidR="007E2ADB">
              <w:rPr>
                <w:webHidden/>
              </w:rPr>
              <w:fldChar w:fldCharType="begin"/>
            </w:r>
            <w:r w:rsidR="007E2ADB">
              <w:rPr>
                <w:webHidden/>
              </w:rPr>
              <w:instrText xml:space="preserve"> PAGEREF _Toc530377866 \h </w:instrText>
            </w:r>
            <w:r w:rsidR="007E2ADB">
              <w:rPr>
                <w:webHidden/>
              </w:rPr>
            </w:r>
            <w:r w:rsidR="007E2ADB">
              <w:rPr>
                <w:webHidden/>
              </w:rPr>
              <w:fldChar w:fldCharType="separate"/>
            </w:r>
            <w:r w:rsidR="00994DE9">
              <w:rPr>
                <w:webHidden/>
              </w:rPr>
              <w:t>16</w:t>
            </w:r>
            <w:r w:rsidR="007E2ADB">
              <w:rPr>
                <w:webHidden/>
              </w:rPr>
              <w:fldChar w:fldCharType="end"/>
            </w:r>
          </w:hyperlink>
        </w:p>
        <w:p w:rsidR="007E2ADB" w:rsidRDefault="005771BE">
          <w:pPr>
            <w:pStyle w:val="Spistreci3"/>
            <w:rPr>
              <w:rFonts w:cstheme="minorBidi"/>
              <w:b w:val="0"/>
              <w:color w:val="auto"/>
            </w:rPr>
          </w:pPr>
          <w:hyperlink w:anchor="_Toc530377867" w:history="1">
            <w:r w:rsidR="007E2ADB" w:rsidRPr="007A260D">
              <w:rPr>
                <w:rStyle w:val="Hipercze"/>
              </w:rPr>
              <w:t>Rozdział 23: Zwrot kosztów udziału w postępowaniu</w:t>
            </w:r>
            <w:r w:rsidR="007E2ADB">
              <w:rPr>
                <w:webHidden/>
              </w:rPr>
              <w:tab/>
            </w:r>
            <w:r w:rsidR="007E2ADB">
              <w:rPr>
                <w:webHidden/>
              </w:rPr>
              <w:fldChar w:fldCharType="begin"/>
            </w:r>
            <w:r w:rsidR="007E2ADB">
              <w:rPr>
                <w:webHidden/>
              </w:rPr>
              <w:instrText xml:space="preserve"> PAGEREF _Toc530377867 \h </w:instrText>
            </w:r>
            <w:r w:rsidR="007E2ADB">
              <w:rPr>
                <w:webHidden/>
              </w:rPr>
            </w:r>
            <w:r w:rsidR="007E2ADB">
              <w:rPr>
                <w:webHidden/>
              </w:rPr>
              <w:fldChar w:fldCharType="separate"/>
            </w:r>
            <w:r w:rsidR="00994DE9">
              <w:rPr>
                <w:webHidden/>
              </w:rPr>
              <w:t>16</w:t>
            </w:r>
            <w:r w:rsidR="007E2ADB">
              <w:rPr>
                <w:webHidden/>
              </w:rPr>
              <w:fldChar w:fldCharType="end"/>
            </w:r>
          </w:hyperlink>
        </w:p>
        <w:p w:rsidR="007E2ADB" w:rsidRDefault="005771BE">
          <w:pPr>
            <w:pStyle w:val="Spistreci3"/>
            <w:rPr>
              <w:rFonts w:cstheme="minorBidi"/>
              <w:b w:val="0"/>
              <w:color w:val="auto"/>
            </w:rPr>
          </w:pPr>
          <w:hyperlink w:anchor="_Toc530377868" w:history="1">
            <w:r w:rsidR="007E2ADB" w:rsidRPr="007A260D">
              <w:rPr>
                <w:rStyle w:val="Hipercze"/>
              </w:rPr>
              <w:t>Rozdział 24: Wymagania, o których mowa w art. 29 ust. 4 ustawy prawo zamówień publicznych</w:t>
            </w:r>
            <w:r w:rsidR="007E2ADB">
              <w:rPr>
                <w:webHidden/>
              </w:rPr>
              <w:tab/>
            </w:r>
            <w:r w:rsidR="007E2ADB">
              <w:rPr>
                <w:webHidden/>
              </w:rPr>
              <w:fldChar w:fldCharType="begin"/>
            </w:r>
            <w:r w:rsidR="007E2ADB">
              <w:rPr>
                <w:webHidden/>
              </w:rPr>
              <w:instrText xml:space="preserve"> PAGEREF _Toc530377868 \h </w:instrText>
            </w:r>
            <w:r w:rsidR="007E2ADB">
              <w:rPr>
                <w:webHidden/>
              </w:rPr>
            </w:r>
            <w:r w:rsidR="007E2ADB">
              <w:rPr>
                <w:webHidden/>
              </w:rPr>
              <w:fldChar w:fldCharType="separate"/>
            </w:r>
            <w:r w:rsidR="00994DE9">
              <w:rPr>
                <w:webHidden/>
              </w:rPr>
              <w:t>16</w:t>
            </w:r>
            <w:r w:rsidR="007E2ADB">
              <w:rPr>
                <w:webHidden/>
              </w:rPr>
              <w:fldChar w:fldCharType="end"/>
            </w:r>
          </w:hyperlink>
        </w:p>
        <w:p w:rsidR="007E2ADB" w:rsidRDefault="005771BE">
          <w:pPr>
            <w:pStyle w:val="Spistreci3"/>
            <w:rPr>
              <w:rFonts w:cstheme="minorBidi"/>
              <w:b w:val="0"/>
              <w:color w:val="auto"/>
            </w:rPr>
          </w:pPr>
          <w:hyperlink w:anchor="_Toc530377869" w:history="1">
            <w:r w:rsidR="007E2ADB" w:rsidRPr="007A260D">
              <w:rPr>
                <w:rStyle w:val="Hipercze"/>
              </w:rPr>
              <w:t>Rozdział 25: Standardy jakościowe, o których mowa w art. 91 ust. 2a ustawy prawo zamówień publicznych</w:t>
            </w:r>
            <w:r w:rsidR="007E2ADB">
              <w:rPr>
                <w:webHidden/>
              </w:rPr>
              <w:tab/>
            </w:r>
            <w:r w:rsidR="007E2ADB">
              <w:rPr>
                <w:webHidden/>
              </w:rPr>
              <w:fldChar w:fldCharType="begin"/>
            </w:r>
            <w:r w:rsidR="007E2ADB">
              <w:rPr>
                <w:webHidden/>
              </w:rPr>
              <w:instrText xml:space="preserve"> PAGEREF _Toc530377869 \h </w:instrText>
            </w:r>
            <w:r w:rsidR="007E2ADB">
              <w:rPr>
                <w:webHidden/>
              </w:rPr>
            </w:r>
            <w:r w:rsidR="007E2ADB">
              <w:rPr>
                <w:webHidden/>
              </w:rPr>
              <w:fldChar w:fldCharType="separate"/>
            </w:r>
            <w:r w:rsidR="00994DE9">
              <w:rPr>
                <w:webHidden/>
              </w:rPr>
              <w:t>16</w:t>
            </w:r>
            <w:r w:rsidR="007E2ADB">
              <w:rPr>
                <w:webHidden/>
              </w:rPr>
              <w:fldChar w:fldCharType="end"/>
            </w:r>
          </w:hyperlink>
        </w:p>
        <w:p w:rsidR="007E2ADB" w:rsidRDefault="005771BE">
          <w:pPr>
            <w:pStyle w:val="Spistreci3"/>
            <w:rPr>
              <w:rFonts w:cstheme="minorBidi"/>
              <w:b w:val="0"/>
              <w:color w:val="auto"/>
            </w:rPr>
          </w:pPr>
          <w:hyperlink w:anchor="_Toc530377870" w:history="1">
            <w:r w:rsidR="007E2ADB" w:rsidRPr="007A260D">
              <w:rPr>
                <w:rStyle w:val="Hipercze"/>
              </w:rPr>
              <w:t>Rozdział 26: Wymóg lub możliwość złożenia ofert w postaci katalogów elektronicznych lub dołączenia katalogów elektronicznych do oferty  w sytuacji określonej w art. 10a ust. 2 ustawy prawo zamówień publicznych</w:t>
            </w:r>
            <w:r w:rsidR="007E2ADB">
              <w:rPr>
                <w:webHidden/>
              </w:rPr>
              <w:tab/>
            </w:r>
            <w:r w:rsidR="007E2ADB">
              <w:rPr>
                <w:webHidden/>
              </w:rPr>
              <w:fldChar w:fldCharType="begin"/>
            </w:r>
            <w:r w:rsidR="007E2ADB">
              <w:rPr>
                <w:webHidden/>
              </w:rPr>
              <w:instrText xml:space="preserve"> PAGEREF _Toc530377870 \h </w:instrText>
            </w:r>
            <w:r w:rsidR="007E2ADB">
              <w:rPr>
                <w:webHidden/>
              </w:rPr>
            </w:r>
            <w:r w:rsidR="007E2ADB">
              <w:rPr>
                <w:webHidden/>
              </w:rPr>
              <w:fldChar w:fldCharType="separate"/>
            </w:r>
            <w:r w:rsidR="00994DE9">
              <w:rPr>
                <w:webHidden/>
              </w:rPr>
              <w:t>16</w:t>
            </w:r>
            <w:r w:rsidR="007E2ADB">
              <w:rPr>
                <w:webHidden/>
              </w:rPr>
              <w:fldChar w:fldCharType="end"/>
            </w:r>
          </w:hyperlink>
        </w:p>
        <w:p w:rsidR="007E2ADB" w:rsidRDefault="005771BE">
          <w:pPr>
            <w:pStyle w:val="Spistreci3"/>
            <w:rPr>
              <w:rFonts w:cstheme="minorBidi"/>
              <w:b w:val="0"/>
              <w:color w:val="auto"/>
            </w:rPr>
          </w:pPr>
          <w:hyperlink w:anchor="_Toc530377871" w:history="1">
            <w:r w:rsidR="007E2ADB" w:rsidRPr="007A260D">
              <w:rPr>
                <w:rStyle w:val="Hipercze"/>
              </w:rPr>
              <w:t>Rozdział 27: Oferty częściowe</w:t>
            </w:r>
            <w:r w:rsidR="007E2ADB">
              <w:rPr>
                <w:webHidden/>
              </w:rPr>
              <w:tab/>
            </w:r>
            <w:r w:rsidR="007E2ADB">
              <w:rPr>
                <w:webHidden/>
              </w:rPr>
              <w:fldChar w:fldCharType="begin"/>
            </w:r>
            <w:r w:rsidR="007E2ADB">
              <w:rPr>
                <w:webHidden/>
              </w:rPr>
              <w:instrText xml:space="preserve"> PAGEREF _Toc530377871 \h </w:instrText>
            </w:r>
            <w:r w:rsidR="007E2ADB">
              <w:rPr>
                <w:webHidden/>
              </w:rPr>
            </w:r>
            <w:r w:rsidR="007E2ADB">
              <w:rPr>
                <w:webHidden/>
              </w:rPr>
              <w:fldChar w:fldCharType="separate"/>
            </w:r>
            <w:r w:rsidR="00994DE9">
              <w:rPr>
                <w:webHidden/>
              </w:rPr>
              <w:t>17</w:t>
            </w:r>
            <w:r w:rsidR="007E2ADB">
              <w:rPr>
                <w:webHidden/>
              </w:rPr>
              <w:fldChar w:fldCharType="end"/>
            </w:r>
          </w:hyperlink>
        </w:p>
        <w:p w:rsidR="007E2ADB" w:rsidRDefault="005771BE">
          <w:pPr>
            <w:pStyle w:val="Spistreci3"/>
            <w:rPr>
              <w:rFonts w:cstheme="minorBidi"/>
              <w:b w:val="0"/>
              <w:color w:val="auto"/>
            </w:rPr>
          </w:pPr>
          <w:hyperlink w:anchor="_Toc530377872" w:history="1">
            <w:r w:rsidR="007E2ADB" w:rsidRPr="007A260D">
              <w:rPr>
                <w:rStyle w:val="Hipercze"/>
              </w:rPr>
              <w:t>Rozdział 28: Klauzula informacyjna w zakresie przetwarzania danych osobowych</w:t>
            </w:r>
            <w:r w:rsidR="007E2ADB">
              <w:rPr>
                <w:webHidden/>
              </w:rPr>
              <w:tab/>
            </w:r>
            <w:r w:rsidR="007E2ADB">
              <w:rPr>
                <w:webHidden/>
              </w:rPr>
              <w:fldChar w:fldCharType="begin"/>
            </w:r>
            <w:r w:rsidR="007E2ADB">
              <w:rPr>
                <w:webHidden/>
              </w:rPr>
              <w:instrText xml:space="preserve"> PAGEREF _Toc530377872 \h </w:instrText>
            </w:r>
            <w:r w:rsidR="007E2ADB">
              <w:rPr>
                <w:webHidden/>
              </w:rPr>
            </w:r>
            <w:r w:rsidR="007E2ADB">
              <w:rPr>
                <w:webHidden/>
              </w:rPr>
              <w:fldChar w:fldCharType="separate"/>
            </w:r>
            <w:r w:rsidR="00994DE9">
              <w:rPr>
                <w:webHidden/>
              </w:rPr>
              <w:t>17</w:t>
            </w:r>
            <w:r w:rsidR="007E2ADB">
              <w:rPr>
                <w:webHidden/>
              </w:rPr>
              <w:fldChar w:fldCharType="end"/>
            </w:r>
          </w:hyperlink>
        </w:p>
        <w:p w:rsidR="007E2ADB" w:rsidRDefault="005771BE">
          <w:pPr>
            <w:pStyle w:val="Spistreci3"/>
            <w:rPr>
              <w:rFonts w:cstheme="minorBidi"/>
              <w:b w:val="0"/>
              <w:color w:val="auto"/>
            </w:rPr>
          </w:pPr>
          <w:hyperlink w:anchor="_Toc530377873" w:history="1">
            <w:r w:rsidR="007E2ADB" w:rsidRPr="007A260D">
              <w:rPr>
                <w:rStyle w:val="Hipercze"/>
              </w:rPr>
              <w:t>Załącznik Nr 1 do SIWZ</w:t>
            </w:r>
            <w:r w:rsidR="007E2ADB">
              <w:rPr>
                <w:webHidden/>
              </w:rPr>
              <w:tab/>
            </w:r>
            <w:r w:rsidR="007E2ADB">
              <w:rPr>
                <w:webHidden/>
              </w:rPr>
              <w:fldChar w:fldCharType="begin"/>
            </w:r>
            <w:r w:rsidR="007E2ADB">
              <w:rPr>
                <w:webHidden/>
              </w:rPr>
              <w:instrText xml:space="preserve"> PAGEREF _Toc530377873 \h </w:instrText>
            </w:r>
            <w:r w:rsidR="007E2ADB">
              <w:rPr>
                <w:webHidden/>
              </w:rPr>
            </w:r>
            <w:r w:rsidR="007E2ADB">
              <w:rPr>
                <w:webHidden/>
              </w:rPr>
              <w:fldChar w:fldCharType="separate"/>
            </w:r>
            <w:r w:rsidR="00994DE9">
              <w:rPr>
                <w:webHidden/>
              </w:rPr>
              <w:t>18</w:t>
            </w:r>
            <w:r w:rsidR="007E2ADB">
              <w:rPr>
                <w:webHidden/>
              </w:rPr>
              <w:fldChar w:fldCharType="end"/>
            </w:r>
          </w:hyperlink>
        </w:p>
        <w:p w:rsidR="007E2ADB" w:rsidRDefault="005771BE">
          <w:pPr>
            <w:pStyle w:val="Spistreci3"/>
            <w:rPr>
              <w:rFonts w:cstheme="minorBidi"/>
              <w:b w:val="0"/>
              <w:color w:val="auto"/>
            </w:rPr>
          </w:pPr>
          <w:hyperlink w:anchor="_Toc530377874" w:history="1">
            <w:r w:rsidR="007E2ADB" w:rsidRPr="007A260D">
              <w:rPr>
                <w:rStyle w:val="Hipercze"/>
              </w:rPr>
              <w:t>Załącznik Nr 1 do formularza ofertowego</w:t>
            </w:r>
            <w:r w:rsidR="007E2ADB">
              <w:rPr>
                <w:webHidden/>
              </w:rPr>
              <w:tab/>
            </w:r>
            <w:r w:rsidR="007E2ADB">
              <w:rPr>
                <w:webHidden/>
              </w:rPr>
              <w:fldChar w:fldCharType="begin"/>
            </w:r>
            <w:r w:rsidR="007E2ADB">
              <w:rPr>
                <w:webHidden/>
              </w:rPr>
              <w:instrText xml:space="preserve"> PAGEREF _Toc530377874 \h </w:instrText>
            </w:r>
            <w:r w:rsidR="007E2ADB">
              <w:rPr>
                <w:webHidden/>
              </w:rPr>
            </w:r>
            <w:r w:rsidR="007E2ADB">
              <w:rPr>
                <w:webHidden/>
              </w:rPr>
              <w:fldChar w:fldCharType="separate"/>
            </w:r>
            <w:r w:rsidR="00994DE9">
              <w:rPr>
                <w:webHidden/>
              </w:rPr>
              <w:t>20</w:t>
            </w:r>
            <w:r w:rsidR="007E2ADB">
              <w:rPr>
                <w:webHidden/>
              </w:rPr>
              <w:fldChar w:fldCharType="end"/>
            </w:r>
          </w:hyperlink>
        </w:p>
        <w:p w:rsidR="007E2ADB" w:rsidRDefault="005771BE">
          <w:pPr>
            <w:pStyle w:val="Spistreci3"/>
            <w:rPr>
              <w:rFonts w:cstheme="minorBidi"/>
              <w:b w:val="0"/>
              <w:color w:val="auto"/>
            </w:rPr>
          </w:pPr>
          <w:hyperlink w:anchor="_Toc530377875" w:history="1">
            <w:r w:rsidR="007E2ADB" w:rsidRPr="007A260D">
              <w:rPr>
                <w:rStyle w:val="Hipercze"/>
              </w:rPr>
              <w:t>Załącznik Nr 2 do formularza ofertowego</w:t>
            </w:r>
            <w:r w:rsidR="007E2ADB">
              <w:rPr>
                <w:webHidden/>
              </w:rPr>
              <w:tab/>
            </w:r>
            <w:r w:rsidR="007E2ADB">
              <w:rPr>
                <w:webHidden/>
              </w:rPr>
              <w:fldChar w:fldCharType="begin"/>
            </w:r>
            <w:r w:rsidR="007E2ADB">
              <w:rPr>
                <w:webHidden/>
              </w:rPr>
              <w:instrText xml:space="preserve"> PAGEREF _Toc530377875 \h </w:instrText>
            </w:r>
            <w:r w:rsidR="007E2ADB">
              <w:rPr>
                <w:webHidden/>
              </w:rPr>
            </w:r>
            <w:r w:rsidR="007E2ADB">
              <w:rPr>
                <w:webHidden/>
              </w:rPr>
              <w:fldChar w:fldCharType="separate"/>
            </w:r>
            <w:r w:rsidR="00994DE9">
              <w:rPr>
                <w:webHidden/>
              </w:rPr>
              <w:t>21</w:t>
            </w:r>
            <w:r w:rsidR="007E2ADB">
              <w:rPr>
                <w:webHidden/>
              </w:rPr>
              <w:fldChar w:fldCharType="end"/>
            </w:r>
          </w:hyperlink>
        </w:p>
        <w:p w:rsidR="007E2ADB" w:rsidRDefault="005771BE">
          <w:pPr>
            <w:pStyle w:val="Spistreci3"/>
            <w:rPr>
              <w:rFonts w:cstheme="minorBidi"/>
              <w:b w:val="0"/>
              <w:color w:val="auto"/>
            </w:rPr>
          </w:pPr>
          <w:hyperlink w:anchor="_Toc530377876" w:history="1">
            <w:r w:rsidR="007E2ADB" w:rsidRPr="007A260D">
              <w:rPr>
                <w:rStyle w:val="Hipercze"/>
              </w:rPr>
              <w:t>Załącznik Nr 2 do SIWZ</w:t>
            </w:r>
            <w:r w:rsidR="007E2ADB">
              <w:rPr>
                <w:webHidden/>
              </w:rPr>
              <w:tab/>
            </w:r>
            <w:r w:rsidR="007E2ADB">
              <w:rPr>
                <w:webHidden/>
              </w:rPr>
              <w:fldChar w:fldCharType="begin"/>
            </w:r>
            <w:r w:rsidR="007E2ADB">
              <w:rPr>
                <w:webHidden/>
              </w:rPr>
              <w:instrText xml:space="preserve"> PAGEREF _Toc530377876 \h </w:instrText>
            </w:r>
            <w:r w:rsidR="007E2ADB">
              <w:rPr>
                <w:webHidden/>
              </w:rPr>
            </w:r>
            <w:r w:rsidR="007E2ADB">
              <w:rPr>
                <w:webHidden/>
              </w:rPr>
              <w:fldChar w:fldCharType="separate"/>
            </w:r>
            <w:r w:rsidR="00994DE9">
              <w:rPr>
                <w:webHidden/>
              </w:rPr>
              <w:t>22</w:t>
            </w:r>
            <w:r w:rsidR="007E2ADB">
              <w:rPr>
                <w:webHidden/>
              </w:rPr>
              <w:fldChar w:fldCharType="end"/>
            </w:r>
          </w:hyperlink>
        </w:p>
        <w:p w:rsidR="009829AF" w:rsidRDefault="009829AF" w:rsidP="009829AF">
          <w:r>
            <w:rPr>
              <w:b/>
              <w:bCs/>
            </w:rPr>
            <w:fldChar w:fldCharType="end"/>
          </w:r>
        </w:p>
      </w:sdtContent>
    </w:sdt>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Pr="008906DC" w:rsidRDefault="009829AF" w:rsidP="009829AF"/>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pStyle w:val="Nagwek3"/>
        <w:spacing w:before="0" w:after="0"/>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829AF" w:rsidRPr="00ED41A5" w:rsidRDefault="009829AF" w:rsidP="00ED41A5">
      <w:pPr>
        <w:rPr>
          <w:rFonts w:ascii="Tahoma" w:hAnsi="Tahoma" w:cs="Tahoma"/>
        </w:rPr>
      </w:pPr>
    </w:p>
    <w:p w:rsidR="00916D04" w:rsidRPr="00ED41A5" w:rsidRDefault="00916D04" w:rsidP="00ED41A5">
      <w:pPr>
        <w:suppressAutoHyphens w:val="0"/>
        <w:spacing w:line="259" w:lineRule="auto"/>
        <w:rPr>
          <w:rFonts w:ascii="Tahoma" w:hAnsi="Tahoma" w:cs="Tahoma"/>
        </w:rPr>
      </w:pPr>
      <w:r w:rsidRPr="00ED41A5">
        <w:rPr>
          <w:rFonts w:ascii="Tahoma" w:hAnsi="Tahoma" w:cs="Tahoma"/>
        </w:rPr>
        <w:br w:type="page"/>
      </w:r>
    </w:p>
    <w:p w:rsidR="009829AF" w:rsidRPr="00ED41A5" w:rsidRDefault="009829AF" w:rsidP="00ED41A5">
      <w:pPr>
        <w:rPr>
          <w:rFonts w:ascii="Tahoma" w:hAnsi="Tahoma" w:cs="Tahoma"/>
        </w:rPr>
      </w:pPr>
      <w:r w:rsidRPr="00ED41A5">
        <w:rPr>
          <w:rFonts w:ascii="Tahoma" w:hAnsi="Tahoma" w:cs="Tahoma"/>
        </w:rPr>
        <w:lastRenderedPageBreak/>
        <w:t xml:space="preserve"> </w:t>
      </w:r>
    </w:p>
    <w:p w:rsidR="009829AF" w:rsidRPr="00ED41A5" w:rsidRDefault="009829AF" w:rsidP="00ED41A5">
      <w:pPr>
        <w:pStyle w:val="Nagwek3"/>
        <w:shd w:val="clear" w:color="auto" w:fill="D9D9D9" w:themeFill="background1" w:themeFillShade="D9"/>
        <w:spacing w:before="0" w:after="0"/>
        <w:rPr>
          <w:rFonts w:ascii="Tahoma" w:hAnsi="Tahoma" w:cs="Tahoma"/>
        </w:rPr>
      </w:pPr>
      <w:bookmarkStart w:id="1" w:name="_Toc530377845"/>
      <w:r w:rsidRPr="00ED41A5">
        <w:rPr>
          <w:rFonts w:ascii="Tahoma" w:hAnsi="Tahoma" w:cs="Tahoma"/>
        </w:rPr>
        <w:t>Rozdział 1: Nazwa i adres Zamawiającego</w:t>
      </w:r>
      <w:bookmarkEnd w:id="1"/>
      <w:r w:rsidRPr="00ED41A5">
        <w:rPr>
          <w:rFonts w:ascii="Tahoma" w:hAnsi="Tahoma" w:cs="Tahoma"/>
        </w:rPr>
        <w:t xml:space="preserve">  </w:t>
      </w:r>
    </w:p>
    <w:p w:rsidR="009829AF" w:rsidRPr="00ED41A5" w:rsidRDefault="009829AF" w:rsidP="00ED41A5">
      <w:pPr>
        <w:rPr>
          <w:rFonts w:ascii="Tahoma" w:hAnsi="Tahoma" w:cs="Tahoma"/>
        </w:rPr>
      </w:pPr>
    </w:p>
    <w:p w:rsidR="009829AF" w:rsidRPr="00ED41A5" w:rsidRDefault="004E0650" w:rsidP="00ED41A5">
      <w:pPr>
        <w:jc w:val="both"/>
        <w:rPr>
          <w:rFonts w:ascii="Tahoma" w:hAnsi="Tahoma" w:cs="Tahoma"/>
          <w:color w:val="000000"/>
        </w:rPr>
      </w:pPr>
      <w:r w:rsidRPr="00ED41A5">
        <w:rPr>
          <w:rFonts w:ascii="Tahoma" w:hAnsi="Tahoma" w:cs="Tahoma"/>
          <w:color w:val="000000"/>
        </w:rPr>
        <w:t>Starostwo Powiatowe w Ił</w:t>
      </w:r>
      <w:r w:rsidR="002E3E46">
        <w:rPr>
          <w:rFonts w:ascii="Tahoma" w:hAnsi="Tahoma" w:cs="Tahoma"/>
          <w:color w:val="000000"/>
        </w:rPr>
        <w:t xml:space="preserve">awie, ul. Gen. Wł. Andersa 2A, </w:t>
      </w:r>
      <w:r w:rsidRPr="00ED41A5">
        <w:rPr>
          <w:rFonts w:ascii="Tahoma" w:hAnsi="Tahoma" w:cs="Tahoma"/>
          <w:color w:val="000000"/>
        </w:rPr>
        <w:t xml:space="preserve">14-200 Iława;  </w:t>
      </w:r>
      <w:r w:rsidRPr="00ED41A5">
        <w:rPr>
          <w:rFonts w:ascii="Tahoma" w:hAnsi="Tahoma" w:cs="Tahoma"/>
          <w:b/>
          <w:color w:val="000000"/>
        </w:rPr>
        <w:t>tel.</w:t>
      </w:r>
      <w:r w:rsidRPr="00ED41A5">
        <w:rPr>
          <w:rFonts w:ascii="Tahoma" w:hAnsi="Tahoma" w:cs="Tahoma"/>
          <w:color w:val="000000"/>
        </w:rPr>
        <w:t xml:space="preserve"> 089/6490700; </w:t>
      </w:r>
      <w:r w:rsidRPr="00ED41A5">
        <w:rPr>
          <w:rFonts w:ascii="Tahoma" w:hAnsi="Tahoma" w:cs="Tahoma"/>
          <w:b/>
          <w:color w:val="000000"/>
        </w:rPr>
        <w:t>fax</w:t>
      </w:r>
      <w:r w:rsidRPr="00ED41A5">
        <w:rPr>
          <w:rFonts w:ascii="Tahoma" w:hAnsi="Tahoma" w:cs="Tahoma"/>
          <w:color w:val="000000"/>
        </w:rPr>
        <w:t xml:space="preserve"> 089/6496600 lub 089/6490838; strona internetowa: bip.powiat-ilawski.pl; e-mail: </w:t>
      </w:r>
      <w:hyperlink r:id="rId8" w:history="1">
        <w:r w:rsidRPr="00ED41A5">
          <w:rPr>
            <w:rStyle w:val="Hipercze"/>
            <w:rFonts w:ascii="Tahoma" w:hAnsi="Tahoma" w:cs="Tahoma"/>
          </w:rPr>
          <w:t>przetargi@powiat-ilawski.pl</w:t>
        </w:r>
      </w:hyperlink>
    </w:p>
    <w:p w:rsidR="009829AF" w:rsidRPr="00ED41A5" w:rsidRDefault="009829AF" w:rsidP="00ED41A5">
      <w:pPr>
        <w:jc w:val="both"/>
        <w:rPr>
          <w:rFonts w:ascii="Tahoma" w:hAnsi="Tahoma" w:cs="Tahoma"/>
        </w:rPr>
      </w:pPr>
    </w:p>
    <w:p w:rsidR="009829AF" w:rsidRPr="00ED41A5" w:rsidRDefault="009829AF" w:rsidP="00ED41A5">
      <w:pPr>
        <w:pStyle w:val="Nagwek3"/>
        <w:shd w:val="clear" w:color="auto" w:fill="D9D9D9" w:themeFill="background1" w:themeFillShade="D9"/>
        <w:spacing w:before="0" w:after="0"/>
        <w:rPr>
          <w:rFonts w:ascii="Tahoma" w:hAnsi="Tahoma" w:cs="Tahoma"/>
        </w:rPr>
      </w:pPr>
      <w:bookmarkStart w:id="2" w:name="_Toc530377846"/>
      <w:r w:rsidRPr="00ED41A5">
        <w:rPr>
          <w:rFonts w:ascii="Tahoma" w:hAnsi="Tahoma" w:cs="Tahoma"/>
        </w:rPr>
        <w:t>Rozdział 2: Tryb udzielenia zamówienia</w:t>
      </w:r>
      <w:bookmarkEnd w:id="2"/>
      <w:r w:rsidRPr="00ED41A5">
        <w:rPr>
          <w:rFonts w:ascii="Tahoma" w:hAnsi="Tahoma" w:cs="Tahoma"/>
        </w:rPr>
        <w:t xml:space="preserve">  </w:t>
      </w:r>
    </w:p>
    <w:p w:rsidR="009829AF" w:rsidRPr="00ED41A5" w:rsidRDefault="009829AF" w:rsidP="00ED41A5">
      <w:pPr>
        <w:rPr>
          <w:rFonts w:ascii="Tahoma" w:hAnsi="Tahoma" w:cs="Tahoma"/>
          <w:color w:val="000000"/>
        </w:rPr>
      </w:pPr>
    </w:p>
    <w:p w:rsidR="009829AF" w:rsidRPr="00ED41A5" w:rsidRDefault="009829AF" w:rsidP="00ED41A5">
      <w:pPr>
        <w:jc w:val="both"/>
        <w:rPr>
          <w:rFonts w:ascii="Tahoma" w:hAnsi="Tahoma" w:cs="Tahoma"/>
          <w:color w:val="000000"/>
        </w:rPr>
      </w:pPr>
      <w:r w:rsidRPr="00ED41A5">
        <w:rPr>
          <w:rFonts w:ascii="Tahoma" w:hAnsi="Tahoma" w:cs="Tahoma"/>
          <w:color w:val="000000"/>
        </w:rPr>
        <w:t>Postępowanie o udzielenie zamówienia publicznego prowadzone jest w trybie przetargu nieograniczoneg</w:t>
      </w:r>
      <w:r w:rsidR="00916D04" w:rsidRPr="00ED41A5">
        <w:rPr>
          <w:rFonts w:ascii="Tahoma" w:hAnsi="Tahoma" w:cs="Tahoma"/>
          <w:color w:val="000000"/>
        </w:rPr>
        <w:t>o poniżej 221</w:t>
      </w:r>
      <w:r w:rsidRPr="00ED41A5">
        <w:rPr>
          <w:rFonts w:ascii="Tahoma" w:hAnsi="Tahoma" w:cs="Tahoma"/>
          <w:color w:val="000000"/>
        </w:rPr>
        <w:t>000 euro na podstawie ustawy z dnia 29 stycznia 2004 roku Pr</w:t>
      </w:r>
      <w:r w:rsidR="004E40B0" w:rsidRPr="00ED41A5">
        <w:rPr>
          <w:rFonts w:ascii="Tahoma" w:hAnsi="Tahoma" w:cs="Tahoma"/>
          <w:color w:val="000000"/>
        </w:rPr>
        <w:t xml:space="preserve">awo zamówień publicznych </w:t>
      </w:r>
      <w:r w:rsidR="004E0650" w:rsidRPr="00ED41A5">
        <w:rPr>
          <w:rFonts w:ascii="Tahoma" w:hAnsi="Tahoma" w:cs="Tahoma"/>
          <w:color w:val="000000"/>
        </w:rPr>
        <w:t>w dalszej części ustaw</w:t>
      </w:r>
      <w:r w:rsidR="004D1627">
        <w:rPr>
          <w:rFonts w:ascii="Tahoma" w:hAnsi="Tahoma" w:cs="Tahoma"/>
          <w:color w:val="000000"/>
        </w:rPr>
        <w:t>ą</w:t>
      </w:r>
      <w:r w:rsidR="004E0650" w:rsidRPr="00ED41A5">
        <w:rPr>
          <w:rFonts w:ascii="Tahoma" w:hAnsi="Tahoma" w:cs="Tahoma"/>
          <w:color w:val="000000"/>
        </w:rPr>
        <w:t xml:space="preserve"> lub </w:t>
      </w:r>
      <w:proofErr w:type="spellStart"/>
      <w:r w:rsidR="004E0650" w:rsidRPr="00ED41A5">
        <w:rPr>
          <w:rFonts w:ascii="Tahoma" w:hAnsi="Tahoma" w:cs="Tahoma"/>
          <w:color w:val="000000"/>
        </w:rPr>
        <w:t>pzp</w:t>
      </w:r>
      <w:proofErr w:type="spellEnd"/>
      <w:r w:rsidR="004E40B0" w:rsidRPr="00ED41A5">
        <w:rPr>
          <w:rFonts w:ascii="Tahoma" w:hAnsi="Tahoma" w:cs="Tahoma"/>
          <w:color w:val="000000"/>
        </w:rPr>
        <w:t xml:space="preserve">. </w:t>
      </w:r>
    </w:p>
    <w:p w:rsidR="009829AF" w:rsidRPr="00ED41A5" w:rsidRDefault="009829AF" w:rsidP="00ED41A5">
      <w:pPr>
        <w:jc w:val="both"/>
        <w:rPr>
          <w:rFonts w:ascii="Tahoma" w:hAnsi="Tahoma" w:cs="Tahoma"/>
          <w:color w:val="000000"/>
        </w:rPr>
      </w:pPr>
    </w:p>
    <w:p w:rsidR="009829AF" w:rsidRPr="00ED41A5" w:rsidRDefault="009829AF" w:rsidP="00ED41A5">
      <w:pPr>
        <w:pStyle w:val="Nagwek3"/>
        <w:shd w:val="clear" w:color="auto" w:fill="D9D9D9" w:themeFill="background1" w:themeFillShade="D9"/>
        <w:spacing w:before="0" w:after="0"/>
        <w:rPr>
          <w:rFonts w:ascii="Tahoma" w:hAnsi="Tahoma" w:cs="Tahoma"/>
        </w:rPr>
      </w:pPr>
      <w:bookmarkStart w:id="3" w:name="_Toc530377847"/>
      <w:r w:rsidRPr="00ED41A5">
        <w:rPr>
          <w:rFonts w:ascii="Tahoma" w:hAnsi="Tahoma" w:cs="Tahoma"/>
        </w:rPr>
        <w:t>Rozdział 3: Opis przedmiotu zamówienia</w:t>
      </w:r>
      <w:bookmarkEnd w:id="3"/>
    </w:p>
    <w:p w:rsidR="009829AF" w:rsidRPr="00ED41A5" w:rsidRDefault="009829AF" w:rsidP="00ED41A5">
      <w:pPr>
        <w:jc w:val="both"/>
        <w:rPr>
          <w:rFonts w:ascii="Tahoma" w:hAnsi="Tahoma" w:cs="Tahoma"/>
          <w:color w:val="000000"/>
        </w:rPr>
      </w:pPr>
    </w:p>
    <w:p w:rsidR="004E0650" w:rsidRPr="007E2ADB" w:rsidRDefault="009829AF" w:rsidP="00C66D1E">
      <w:pPr>
        <w:numPr>
          <w:ilvl w:val="0"/>
          <w:numId w:val="34"/>
        </w:numPr>
        <w:shd w:val="clear" w:color="auto" w:fill="FFFFFF"/>
        <w:suppressAutoHyphens w:val="0"/>
        <w:ind w:left="426" w:right="-108" w:hanging="426"/>
        <w:jc w:val="both"/>
        <w:rPr>
          <w:rFonts w:ascii="Tahoma" w:hAnsi="Tahoma" w:cs="Tahoma"/>
          <w:color w:val="000000" w:themeColor="text1"/>
        </w:rPr>
      </w:pPr>
      <w:r w:rsidRPr="007E2ADB">
        <w:rPr>
          <w:rFonts w:ascii="Tahoma" w:hAnsi="Tahoma" w:cs="Tahoma"/>
          <w:color w:val="000000" w:themeColor="text1"/>
        </w:rPr>
        <w:t>Przedmiotem zamówienia jest dostawa</w:t>
      </w:r>
      <w:r w:rsidR="00743F92" w:rsidRPr="007E2ADB">
        <w:rPr>
          <w:rFonts w:ascii="Tahoma" w:hAnsi="Tahoma" w:cs="Tahoma"/>
          <w:color w:val="000000" w:themeColor="text1"/>
        </w:rPr>
        <w:t xml:space="preserve"> </w:t>
      </w:r>
      <w:r w:rsidR="005768DB" w:rsidRPr="007E2ADB">
        <w:rPr>
          <w:rFonts w:ascii="Tahoma" w:hAnsi="Tahoma" w:cs="Tahoma"/>
          <w:color w:val="000000" w:themeColor="text1"/>
        </w:rPr>
        <w:t>na potrzeby</w:t>
      </w:r>
      <w:r w:rsidR="00EA1A42" w:rsidRPr="007E2ADB">
        <w:rPr>
          <w:rFonts w:ascii="Tahoma" w:hAnsi="Tahoma" w:cs="Tahoma"/>
          <w:bCs/>
          <w:color w:val="000000" w:themeColor="text1"/>
          <w:kern w:val="2"/>
        </w:rPr>
        <w:t xml:space="preserve"> Zamawiającego</w:t>
      </w:r>
      <w:r w:rsidR="005768DB" w:rsidRPr="007E2ADB">
        <w:rPr>
          <w:rFonts w:ascii="Tahoma" w:hAnsi="Tahoma" w:cs="Tahoma"/>
          <w:bCs/>
          <w:color w:val="000000" w:themeColor="text1"/>
          <w:kern w:val="2"/>
        </w:rPr>
        <w:t xml:space="preserve"> </w:t>
      </w:r>
      <w:r w:rsidR="006A0BAC">
        <w:rPr>
          <w:rFonts w:ascii="Tahoma" w:hAnsi="Tahoma" w:cs="Tahoma"/>
          <w:szCs w:val="24"/>
        </w:rPr>
        <w:t>z</w:t>
      </w:r>
      <w:r w:rsidR="006A0BAC" w:rsidRPr="006A0BAC">
        <w:rPr>
          <w:rFonts w:ascii="Tahoma" w:hAnsi="Tahoma" w:cs="Tahoma"/>
          <w:szCs w:val="24"/>
        </w:rPr>
        <w:t>integrowanego plotera ze skanerem</w:t>
      </w:r>
      <w:r w:rsidR="005768DB" w:rsidRPr="006A0BAC">
        <w:rPr>
          <w:rFonts w:ascii="Tahoma" w:hAnsi="Tahoma" w:cs="Tahoma"/>
          <w:bCs/>
          <w:color w:val="000000" w:themeColor="text1"/>
          <w:kern w:val="2"/>
        </w:rPr>
        <w:t xml:space="preserve"> </w:t>
      </w:r>
      <w:r w:rsidR="005768DB" w:rsidRPr="007E2ADB">
        <w:rPr>
          <w:rFonts w:ascii="Tahoma" w:hAnsi="Tahoma" w:cs="Tahoma"/>
          <w:bCs/>
          <w:color w:val="000000" w:themeColor="text1"/>
          <w:kern w:val="2"/>
        </w:rPr>
        <w:t xml:space="preserve">o parametrach </w:t>
      </w:r>
      <w:r w:rsidR="00384DA5">
        <w:rPr>
          <w:rFonts w:ascii="Tahoma" w:hAnsi="Tahoma" w:cs="Tahoma"/>
          <w:bCs/>
          <w:color w:val="000000" w:themeColor="text1"/>
          <w:kern w:val="2"/>
        </w:rPr>
        <w:t>jak niżej</w:t>
      </w:r>
      <w:r w:rsidR="007E2ADB" w:rsidRPr="007E2ADB">
        <w:rPr>
          <w:rFonts w:ascii="Tahoma" w:hAnsi="Tahoma" w:cs="Tahoma"/>
          <w:bCs/>
          <w:color w:val="000000" w:themeColor="text1"/>
          <w:kern w:val="2"/>
        </w:rPr>
        <w:t>.</w:t>
      </w:r>
    </w:p>
    <w:p w:rsidR="00743F92" w:rsidRPr="009F09DF" w:rsidRDefault="00743F92"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Przedmiot zamówienia</w:t>
      </w:r>
      <w:r w:rsidR="00EA1A42" w:rsidRPr="009F09DF">
        <w:rPr>
          <w:rFonts w:ascii="Tahoma" w:hAnsi="Tahoma" w:cs="Tahoma"/>
        </w:rPr>
        <w:t xml:space="preserve"> zostanie </w:t>
      </w:r>
      <w:r w:rsidRPr="009F09DF">
        <w:rPr>
          <w:rFonts w:ascii="Tahoma" w:hAnsi="Tahoma" w:cs="Tahoma"/>
        </w:rPr>
        <w:t>dostarcz</w:t>
      </w:r>
      <w:r w:rsidR="00EA1A42" w:rsidRPr="009F09DF">
        <w:rPr>
          <w:rFonts w:ascii="Tahoma" w:hAnsi="Tahoma" w:cs="Tahoma"/>
        </w:rPr>
        <w:t>o</w:t>
      </w:r>
      <w:r w:rsidRPr="009F09DF">
        <w:rPr>
          <w:rFonts w:ascii="Tahoma" w:hAnsi="Tahoma" w:cs="Tahoma"/>
        </w:rPr>
        <w:t xml:space="preserve">ny i </w:t>
      </w:r>
      <w:r w:rsidR="00D66320" w:rsidRPr="009F09DF">
        <w:rPr>
          <w:rFonts w:ascii="Tahoma" w:hAnsi="Tahoma" w:cs="Tahoma"/>
        </w:rPr>
        <w:t>zainstalowany</w:t>
      </w:r>
      <w:r w:rsidR="00EA1A42" w:rsidRPr="009F09DF">
        <w:rPr>
          <w:rFonts w:ascii="Tahoma" w:hAnsi="Tahoma" w:cs="Tahoma"/>
        </w:rPr>
        <w:t xml:space="preserve"> </w:t>
      </w:r>
      <w:r w:rsidRPr="009F09DF">
        <w:rPr>
          <w:rFonts w:ascii="Tahoma" w:hAnsi="Tahoma" w:cs="Tahoma"/>
        </w:rPr>
        <w:t xml:space="preserve">w siedzibie Starostwa Powiatowego </w:t>
      </w:r>
      <w:r w:rsidR="00EA1A42" w:rsidRPr="009F09DF">
        <w:rPr>
          <w:rFonts w:ascii="Tahoma" w:hAnsi="Tahoma" w:cs="Tahoma"/>
        </w:rPr>
        <w:br/>
      </w:r>
      <w:r w:rsidRPr="009F09DF">
        <w:rPr>
          <w:rFonts w:ascii="Tahoma" w:hAnsi="Tahoma" w:cs="Tahoma"/>
        </w:rPr>
        <w:t xml:space="preserve">w Iławie. </w:t>
      </w:r>
    </w:p>
    <w:p w:rsidR="00495226" w:rsidRPr="009F09DF" w:rsidRDefault="00AF70B5"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Dostarczon</w:t>
      </w:r>
      <w:r w:rsidR="00EA1A42" w:rsidRPr="009F09DF">
        <w:rPr>
          <w:rFonts w:ascii="Tahoma" w:hAnsi="Tahoma" w:cs="Tahoma"/>
        </w:rPr>
        <w:t>y</w:t>
      </w:r>
      <w:r w:rsidRPr="009F09DF">
        <w:rPr>
          <w:rFonts w:ascii="Tahoma" w:hAnsi="Tahoma" w:cs="Tahoma"/>
        </w:rPr>
        <w:t xml:space="preserve"> </w:t>
      </w:r>
      <w:r w:rsidR="00EA1A42" w:rsidRPr="009F09DF">
        <w:rPr>
          <w:rFonts w:ascii="Tahoma" w:hAnsi="Tahoma" w:cs="Tahoma"/>
        </w:rPr>
        <w:t>przedmiot zamówienia</w:t>
      </w:r>
      <w:r w:rsidRPr="009F09DF">
        <w:rPr>
          <w:rFonts w:ascii="Tahoma" w:hAnsi="Tahoma" w:cs="Tahoma"/>
        </w:rPr>
        <w:t xml:space="preserve"> </w:t>
      </w:r>
      <w:r w:rsidR="00EA1A42" w:rsidRPr="009F09DF">
        <w:rPr>
          <w:rFonts w:ascii="Tahoma" w:hAnsi="Tahoma" w:cs="Tahoma"/>
        </w:rPr>
        <w:t>musi</w:t>
      </w:r>
      <w:r w:rsidRPr="009F09DF">
        <w:rPr>
          <w:rFonts w:ascii="Tahoma" w:hAnsi="Tahoma" w:cs="Tahoma"/>
        </w:rPr>
        <w:t xml:space="preserve"> być fabrycznie now</w:t>
      </w:r>
      <w:r w:rsidR="00EA1A42" w:rsidRPr="009F09DF">
        <w:rPr>
          <w:rFonts w:ascii="Tahoma" w:hAnsi="Tahoma" w:cs="Tahoma"/>
        </w:rPr>
        <w:t>y</w:t>
      </w:r>
      <w:r w:rsidRPr="009F09DF">
        <w:rPr>
          <w:rFonts w:ascii="Tahoma" w:hAnsi="Tahoma" w:cs="Tahoma"/>
        </w:rPr>
        <w:t xml:space="preserve"> wyprodukowan</w:t>
      </w:r>
      <w:r w:rsidR="00EA1A42" w:rsidRPr="009F09DF">
        <w:rPr>
          <w:rFonts w:ascii="Tahoma" w:hAnsi="Tahoma" w:cs="Tahoma"/>
        </w:rPr>
        <w:t>y</w:t>
      </w:r>
      <w:r w:rsidRPr="009F09DF">
        <w:rPr>
          <w:rFonts w:ascii="Tahoma" w:hAnsi="Tahoma" w:cs="Tahoma"/>
        </w:rPr>
        <w:t xml:space="preserve"> nie wcześniej niż </w:t>
      </w:r>
      <w:r w:rsidR="00EA1A42" w:rsidRPr="009F09DF">
        <w:rPr>
          <w:rFonts w:ascii="Tahoma" w:hAnsi="Tahoma" w:cs="Tahoma"/>
        </w:rPr>
        <w:br/>
      </w:r>
      <w:r w:rsidRPr="009F09DF">
        <w:rPr>
          <w:rFonts w:ascii="Tahoma" w:hAnsi="Tahoma" w:cs="Tahoma"/>
        </w:rPr>
        <w:t>w 2018 roku. Nie dopuszcza się zaoferowania odnawianych, demonstracyjnych lub powystawowych urządzeń.</w:t>
      </w:r>
      <w:r w:rsidR="00495226" w:rsidRPr="009F09DF">
        <w:rPr>
          <w:rFonts w:ascii="Tahoma" w:hAnsi="Tahoma" w:cs="Tahoma"/>
        </w:rPr>
        <w:t xml:space="preserve"> </w:t>
      </w:r>
    </w:p>
    <w:p w:rsidR="00AF70B5" w:rsidRPr="009F09DF" w:rsidRDefault="00495226"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Urządzenia muszą być zakupione w oficjalnym kanale dystrybucyjnym producenta i być objęte serwisem producenta lub autoryzowanego partnera serwisowego producenta na terenie UE.</w:t>
      </w:r>
    </w:p>
    <w:p w:rsidR="00495226" w:rsidRPr="009F09DF" w:rsidRDefault="00495226"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Dostarczone urządzenie musi posiadać zainstalowaną najnowszą stabilną wersję oprogramowania dostępną na stronie producenta sprzętu na dzień dostawy sprzętu</w:t>
      </w:r>
    </w:p>
    <w:p w:rsidR="00495226" w:rsidRPr="009F09DF" w:rsidRDefault="00495226"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 xml:space="preserve">Wykonawca dostarcza niezbędne kable zasilające dla urządzeń. </w:t>
      </w:r>
    </w:p>
    <w:p w:rsidR="00495226" w:rsidRPr="009F09DF" w:rsidRDefault="00495226"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Urządzenia muszą być dostarczone Zamawiającemu w oryginalnych opakowaniach fabrycznych.</w:t>
      </w:r>
    </w:p>
    <w:p w:rsidR="00495226" w:rsidRPr="009F09DF" w:rsidRDefault="00AF70B5" w:rsidP="00C66D1E">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 xml:space="preserve">Dla dostarczonych urządzeń, </w:t>
      </w:r>
      <w:r w:rsidR="00EA1A42" w:rsidRPr="009F09DF">
        <w:rPr>
          <w:rFonts w:ascii="Tahoma" w:hAnsi="Tahoma" w:cs="Tahoma"/>
        </w:rPr>
        <w:t>Wykonawca przedłoży Zamawiającemu</w:t>
      </w:r>
      <w:r w:rsidRPr="009F09DF">
        <w:rPr>
          <w:rFonts w:ascii="Tahoma" w:hAnsi="Tahoma" w:cs="Tahoma"/>
        </w:rPr>
        <w:t xml:space="preserve"> specyfikację techniczn</w:t>
      </w:r>
      <w:r w:rsidR="005768DB" w:rsidRPr="009F09DF">
        <w:rPr>
          <w:rFonts w:ascii="Tahoma" w:hAnsi="Tahoma" w:cs="Tahoma"/>
        </w:rPr>
        <w:t xml:space="preserve">ą sprzętu wraz z </w:t>
      </w:r>
      <w:r w:rsidR="00495226" w:rsidRPr="009F09DF">
        <w:rPr>
          <w:rFonts w:ascii="Tahoma" w:hAnsi="Tahoma" w:cs="Tahoma"/>
        </w:rPr>
        <w:t>opisem dostarczonych licencji</w:t>
      </w:r>
      <w:r w:rsidRPr="009F09DF">
        <w:rPr>
          <w:rFonts w:ascii="Tahoma" w:hAnsi="Tahoma" w:cs="Tahoma"/>
        </w:rPr>
        <w:t>.</w:t>
      </w:r>
      <w:r w:rsidR="00495226" w:rsidRPr="009F09DF">
        <w:rPr>
          <w:rFonts w:ascii="Tahoma" w:hAnsi="Tahoma" w:cs="Tahoma"/>
        </w:rPr>
        <w:t xml:space="preserve"> </w:t>
      </w:r>
    </w:p>
    <w:p w:rsidR="00D66320" w:rsidRPr="009F09DF" w:rsidRDefault="00495226" w:rsidP="00D66320">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Wszystkie wykonywane prace i konfiguracje muszą być wykonane zgodnie z najlepszymi praktykami producentów dostarczonych rozwiązań.</w:t>
      </w:r>
      <w:r w:rsidR="00D66320" w:rsidRPr="009F09DF">
        <w:rPr>
          <w:rFonts w:ascii="Tahoma" w:hAnsi="Tahoma" w:cs="Tahoma"/>
        </w:rPr>
        <w:t xml:space="preserve"> </w:t>
      </w:r>
    </w:p>
    <w:p w:rsidR="00AF70B5" w:rsidRPr="009F09DF" w:rsidRDefault="00D66320" w:rsidP="00D66320">
      <w:pPr>
        <w:numPr>
          <w:ilvl w:val="0"/>
          <w:numId w:val="34"/>
        </w:numPr>
        <w:shd w:val="clear" w:color="auto" w:fill="FFFFFF"/>
        <w:suppressAutoHyphens w:val="0"/>
        <w:ind w:left="426" w:right="-108" w:hanging="426"/>
        <w:jc w:val="both"/>
        <w:rPr>
          <w:rFonts w:ascii="Tahoma" w:hAnsi="Tahoma" w:cs="Tahoma"/>
        </w:rPr>
      </w:pPr>
      <w:r w:rsidRPr="009F09DF">
        <w:rPr>
          <w:rFonts w:ascii="Tahoma" w:hAnsi="Tahoma" w:cs="Tahoma"/>
        </w:rPr>
        <w:t>Urządzenie powinno być gotowe do pracy bez dodatkowych kosztów.</w:t>
      </w:r>
    </w:p>
    <w:p w:rsidR="00D66320" w:rsidRPr="007E2ADB" w:rsidRDefault="00D66320" w:rsidP="00C66D1E">
      <w:pPr>
        <w:numPr>
          <w:ilvl w:val="0"/>
          <w:numId w:val="34"/>
        </w:numPr>
        <w:shd w:val="clear" w:color="auto" w:fill="FFFFFF"/>
        <w:suppressAutoHyphens w:val="0"/>
        <w:ind w:left="426" w:right="-108" w:hanging="426"/>
        <w:jc w:val="both"/>
        <w:rPr>
          <w:rFonts w:ascii="Tahoma" w:hAnsi="Tahoma" w:cs="Tahoma"/>
          <w:color w:val="000000" w:themeColor="text1"/>
        </w:rPr>
      </w:pPr>
      <w:r w:rsidRPr="007E2ADB">
        <w:rPr>
          <w:rFonts w:ascii="Tahoma" w:hAnsi="Tahoma" w:cs="Tahoma"/>
          <w:color w:val="000000" w:themeColor="text1"/>
        </w:rPr>
        <w:t>Wykonawca przeprowadzi szkolenie pracowników w zakresie prawidłowej obsługi systemu w siedzibie Zamawiającego</w:t>
      </w:r>
    </w:p>
    <w:p w:rsidR="00AF70B5" w:rsidRPr="007E2ADB" w:rsidRDefault="00AF70B5" w:rsidP="00C66D1E">
      <w:pPr>
        <w:numPr>
          <w:ilvl w:val="0"/>
          <w:numId w:val="34"/>
        </w:numPr>
        <w:shd w:val="clear" w:color="auto" w:fill="FFFFFF"/>
        <w:suppressAutoHyphens w:val="0"/>
        <w:ind w:left="426" w:right="-108" w:hanging="426"/>
        <w:jc w:val="both"/>
        <w:rPr>
          <w:rFonts w:ascii="Tahoma" w:hAnsi="Tahoma" w:cs="Tahoma"/>
          <w:color w:val="000000" w:themeColor="text1"/>
        </w:rPr>
      </w:pPr>
      <w:r w:rsidRPr="007E2ADB">
        <w:rPr>
          <w:rFonts w:ascii="Tahoma" w:hAnsi="Tahoma" w:cs="Tahoma"/>
          <w:color w:val="000000" w:themeColor="text1"/>
        </w:rPr>
        <w:t xml:space="preserve">Minimalna długość gwarancji na dostarczone urządzenia </w:t>
      </w:r>
      <w:r w:rsidR="00D66320" w:rsidRPr="007E2ADB">
        <w:rPr>
          <w:rFonts w:ascii="Tahoma" w:hAnsi="Tahoma" w:cs="Tahoma"/>
          <w:color w:val="000000" w:themeColor="text1"/>
        </w:rPr>
        <w:t>2</w:t>
      </w:r>
      <w:r w:rsidR="00F23061">
        <w:rPr>
          <w:rFonts w:ascii="Tahoma" w:hAnsi="Tahoma" w:cs="Tahoma"/>
          <w:color w:val="000000" w:themeColor="text1"/>
        </w:rPr>
        <w:t>4 miesią</w:t>
      </w:r>
      <w:r w:rsidRPr="007E2ADB">
        <w:rPr>
          <w:rFonts w:ascii="Tahoma" w:hAnsi="Tahoma" w:cs="Tahoma"/>
          <w:color w:val="000000" w:themeColor="text1"/>
        </w:rPr>
        <w:t>c</w:t>
      </w:r>
      <w:r w:rsidR="00F23061">
        <w:rPr>
          <w:rFonts w:ascii="Tahoma" w:hAnsi="Tahoma" w:cs="Tahoma"/>
          <w:color w:val="000000" w:themeColor="text1"/>
        </w:rPr>
        <w:t>e</w:t>
      </w:r>
      <w:r w:rsidR="00384DA5">
        <w:rPr>
          <w:rFonts w:ascii="Tahoma" w:hAnsi="Tahoma" w:cs="Tahoma"/>
          <w:color w:val="000000" w:themeColor="text1"/>
        </w:rPr>
        <w:t xml:space="preserve"> na miejscu u klienta z czasem reakcji na następny dzień roboczy. </w:t>
      </w:r>
    </w:p>
    <w:p w:rsidR="008C5F8F" w:rsidRPr="009F09DF" w:rsidRDefault="00ED41A5" w:rsidP="00C66D1E">
      <w:pPr>
        <w:pStyle w:val="Akapitzlist"/>
        <w:numPr>
          <w:ilvl w:val="0"/>
          <w:numId w:val="34"/>
        </w:numPr>
        <w:suppressAutoHyphens w:val="0"/>
        <w:ind w:left="426" w:hanging="426"/>
        <w:contextualSpacing w:val="0"/>
        <w:jc w:val="both"/>
        <w:rPr>
          <w:rFonts w:ascii="Tahoma" w:hAnsi="Tahoma" w:cs="Tahoma"/>
          <w:bCs/>
          <w:kern w:val="2"/>
        </w:rPr>
      </w:pPr>
      <w:r w:rsidRPr="009F09DF">
        <w:rPr>
          <w:rFonts w:ascii="Tahoma" w:hAnsi="Tahoma" w:cs="Tahoma"/>
          <w:bCs/>
          <w:kern w:val="2"/>
        </w:rPr>
        <w:t>Szczegółowy o</w:t>
      </w:r>
      <w:r w:rsidR="00030773" w:rsidRPr="009F09DF">
        <w:rPr>
          <w:rFonts w:ascii="Tahoma" w:hAnsi="Tahoma" w:cs="Tahoma"/>
          <w:bCs/>
          <w:kern w:val="2"/>
        </w:rPr>
        <w:t>pis przedmiotu zamówienia</w:t>
      </w:r>
      <w:r w:rsidR="005768DB" w:rsidRPr="009F09DF">
        <w:rPr>
          <w:rFonts w:ascii="Tahoma" w:hAnsi="Tahoma" w:cs="Tahoma"/>
          <w:bCs/>
          <w:kern w:val="2"/>
        </w:rPr>
        <w:t>:</w:t>
      </w:r>
      <w:r w:rsidR="00030773" w:rsidRPr="009F09DF">
        <w:rPr>
          <w:rFonts w:ascii="Tahoma" w:hAnsi="Tahoma" w:cs="Tahoma"/>
          <w:bCs/>
          <w:kern w:val="2"/>
        </w:rPr>
        <w:t xml:space="preserve"> </w:t>
      </w:r>
    </w:p>
    <w:p w:rsidR="005768DB" w:rsidRPr="009F09DF" w:rsidRDefault="005768DB" w:rsidP="005768DB">
      <w:pPr>
        <w:spacing w:line="259" w:lineRule="auto"/>
        <w:ind w:right="572"/>
        <w:rPr>
          <w:rFonts w:ascii="Tahoma" w:hAnsi="Tahoma" w:cs="Tahoma"/>
          <w:b/>
        </w:rPr>
      </w:pPr>
      <w:r w:rsidRPr="009F09DF">
        <w:rPr>
          <w:rFonts w:ascii="Tahoma" w:hAnsi="Tahoma" w:cs="Tahoma"/>
          <w:b/>
        </w:rPr>
        <w:t>Zintegrowany ploter A0 ze skanerem</w:t>
      </w:r>
    </w:p>
    <w:tbl>
      <w:tblPr>
        <w:tblW w:w="9438" w:type="dxa"/>
        <w:tblInd w:w="-1" w:type="dxa"/>
        <w:tblCellMar>
          <w:top w:w="71" w:type="dxa"/>
          <w:left w:w="81" w:type="dxa"/>
          <w:right w:w="45" w:type="dxa"/>
        </w:tblCellMar>
        <w:tblLook w:val="04A0" w:firstRow="1" w:lastRow="0" w:firstColumn="1" w:lastColumn="0" w:noHBand="0" w:noVBand="1"/>
      </w:tblPr>
      <w:tblGrid>
        <w:gridCol w:w="4107"/>
        <w:gridCol w:w="5331"/>
      </w:tblGrid>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left="360"/>
              <w:rPr>
                <w:rFonts w:ascii="Tahoma" w:hAnsi="Tahoma" w:cs="Tahoma"/>
              </w:rPr>
            </w:pPr>
            <w:r w:rsidRPr="009F09DF">
              <w:rPr>
                <w:rFonts w:ascii="Tahoma" w:eastAsia="Trebuchet MS" w:hAnsi="Tahoma" w:cs="Tahoma"/>
                <w:b/>
              </w:rPr>
              <w:t>Skaner</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50"/>
              <w:jc w:val="center"/>
              <w:rPr>
                <w:rFonts w:ascii="Tahoma" w:hAnsi="Tahoma" w:cs="Tahoma"/>
              </w:rPr>
            </w:pPr>
            <w:r w:rsidRPr="009F09DF">
              <w:rPr>
                <w:rFonts w:ascii="Tahoma" w:eastAsia="Trebuchet MS" w:hAnsi="Tahoma" w:cs="Tahoma"/>
                <w:b/>
              </w:rPr>
              <w:t>Paramenty minimalne</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 xml:space="preserve">Interfejs użytkownika </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34"/>
              <w:jc w:val="center"/>
              <w:rPr>
                <w:rFonts w:ascii="Tahoma" w:hAnsi="Tahoma" w:cs="Tahoma"/>
              </w:rPr>
            </w:pPr>
            <w:r w:rsidRPr="009F09DF">
              <w:rPr>
                <w:rFonts w:ascii="Tahoma" w:eastAsia="Trebuchet MS" w:hAnsi="Tahoma" w:cs="Tahoma"/>
              </w:rPr>
              <w:t xml:space="preserve">kolorowy ekran dotykowy LCD (w przypadku konieczności instalacji dodatkowego oprogramowania do obsługi plotera należy dostarczyć komputer typu </w:t>
            </w:r>
            <w:proofErr w:type="spellStart"/>
            <w:r w:rsidRPr="009F09DF">
              <w:rPr>
                <w:rFonts w:ascii="Tahoma" w:eastAsia="Trebuchet MS" w:hAnsi="Tahoma" w:cs="Tahoma"/>
              </w:rPr>
              <w:t>AiO</w:t>
            </w:r>
            <w:proofErr w:type="spellEnd"/>
            <w:r w:rsidRPr="009F09DF">
              <w:rPr>
                <w:rFonts w:ascii="Tahoma" w:eastAsia="Trebuchet MS" w:hAnsi="Tahoma" w:cs="Tahoma"/>
              </w:rPr>
              <w:t xml:space="preserve"> o min. parametrach zalecanych przez producenta urządzania)</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Rozdzielczość optyczna (</w:t>
            </w:r>
            <w:proofErr w:type="spellStart"/>
            <w:r w:rsidRPr="009F09DF">
              <w:rPr>
                <w:rFonts w:ascii="Tahoma" w:eastAsia="Trebuchet MS" w:hAnsi="Tahoma" w:cs="Tahoma"/>
              </w:rPr>
              <w:t>dpi</w:t>
            </w:r>
            <w:proofErr w:type="spellEnd"/>
            <w:r w:rsidRPr="009F09DF">
              <w:rPr>
                <w:rFonts w:ascii="Tahoma" w:eastAsia="Trebuchet MS" w:hAnsi="Tahoma" w:cs="Tahoma"/>
              </w:rPr>
              <w:t>)</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384DA5" w:rsidP="00F23061">
            <w:pPr>
              <w:ind w:right="54"/>
              <w:jc w:val="center"/>
              <w:rPr>
                <w:rFonts w:ascii="Tahoma" w:hAnsi="Tahoma" w:cs="Tahoma"/>
              </w:rPr>
            </w:pPr>
            <w:r>
              <w:rPr>
                <w:rFonts w:ascii="Tahoma" w:eastAsia="Trebuchet MS" w:hAnsi="Tahoma" w:cs="Tahoma"/>
              </w:rPr>
              <w:t xml:space="preserve">min. </w:t>
            </w:r>
            <w:r w:rsidR="005768DB" w:rsidRPr="009F09DF">
              <w:rPr>
                <w:rFonts w:ascii="Tahoma" w:eastAsia="Trebuchet MS" w:hAnsi="Tahoma" w:cs="Tahoma"/>
              </w:rPr>
              <w:t xml:space="preserve">600 </w:t>
            </w:r>
            <w:proofErr w:type="spellStart"/>
            <w:r w:rsidR="005768DB" w:rsidRPr="009F09DF">
              <w:rPr>
                <w:rFonts w:ascii="Tahoma" w:eastAsia="Trebuchet MS" w:hAnsi="Tahoma" w:cs="Tahoma"/>
              </w:rPr>
              <w:t>dpi</w:t>
            </w:r>
            <w:proofErr w:type="spellEnd"/>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Szybkość skanowania, skala szarości</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54"/>
              <w:jc w:val="center"/>
              <w:rPr>
                <w:rFonts w:ascii="Tahoma" w:eastAsia="Trebuchet MS" w:hAnsi="Tahoma" w:cs="Tahoma"/>
              </w:rPr>
            </w:pPr>
            <w:r w:rsidRPr="009F09DF">
              <w:rPr>
                <w:rFonts w:ascii="Tahoma" w:eastAsia="Trebuchet MS" w:hAnsi="Tahoma" w:cs="Tahoma"/>
              </w:rPr>
              <w:t>min. 9 cali/s</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hAnsi="Tahoma" w:cs="Tahoma"/>
              </w:rPr>
              <w:t>Szerokość skanowania</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jc w:val="center"/>
              <w:rPr>
                <w:rFonts w:ascii="Tahoma" w:hAnsi="Tahoma" w:cs="Tahoma"/>
              </w:rPr>
            </w:pPr>
            <w:r w:rsidRPr="009F09DF">
              <w:rPr>
                <w:rFonts w:ascii="Tahoma" w:hAnsi="Tahoma" w:cs="Tahoma"/>
              </w:rPr>
              <w:t>min. 36” (914mm)</w:t>
            </w:r>
          </w:p>
        </w:tc>
      </w:tr>
      <w:tr w:rsidR="005768DB" w:rsidRPr="009F09DF" w:rsidTr="009F09DF">
        <w:trPr>
          <w:trHeight w:val="349"/>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hAnsi="Tahoma" w:cs="Tahoma"/>
              </w:rPr>
              <w:t>Długość skanowania w pełnej szerokości do formatu pdf</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jc w:val="center"/>
              <w:rPr>
                <w:rFonts w:ascii="Tahoma" w:hAnsi="Tahoma" w:cs="Tahoma"/>
              </w:rPr>
            </w:pPr>
            <w:r w:rsidRPr="009F09DF">
              <w:rPr>
                <w:rFonts w:ascii="Tahoma" w:hAnsi="Tahoma" w:cs="Tahoma"/>
              </w:rPr>
              <w:t>min. 5m</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Tryb skanowania</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left="521" w:right="491"/>
              <w:jc w:val="center"/>
              <w:rPr>
                <w:rFonts w:ascii="Tahoma" w:hAnsi="Tahoma" w:cs="Tahoma"/>
              </w:rPr>
            </w:pPr>
            <w:r w:rsidRPr="009F09DF">
              <w:rPr>
                <w:rFonts w:ascii="Tahoma" w:eastAsia="Trebuchet MS" w:hAnsi="Tahoma" w:cs="Tahoma"/>
              </w:rPr>
              <w:t>24-bitowy kolor RGB, 8-bitowa skala szarości</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Ścieżka papieru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54"/>
              <w:jc w:val="center"/>
              <w:rPr>
                <w:rFonts w:ascii="Tahoma" w:hAnsi="Tahoma" w:cs="Tahoma"/>
              </w:rPr>
            </w:pPr>
            <w:r w:rsidRPr="009F09DF">
              <w:rPr>
                <w:rFonts w:ascii="Tahoma" w:eastAsia="Trebuchet MS" w:hAnsi="Tahoma" w:cs="Tahoma"/>
              </w:rPr>
              <w:t>Wejście z przodu, wyjście z tyłu</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lastRenderedPageBreak/>
              <w:t>Możliwość zapisania ustawień niestandardowych</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hAnsi="Tahoma" w:cs="Tahoma"/>
              </w:rPr>
            </w:pPr>
            <w:r w:rsidRPr="009F09DF">
              <w:rPr>
                <w:rFonts w:ascii="Tahoma" w:eastAsia="Trebuchet MS" w:hAnsi="Tahoma" w:cs="Tahoma"/>
              </w:rPr>
              <w:t>TAK</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Automatyczne wykrywanie rozmiaru papieru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hAnsi="Tahoma" w:cs="Tahoma"/>
              </w:rPr>
            </w:pPr>
            <w:r w:rsidRPr="009F09DF">
              <w:rPr>
                <w:rFonts w:ascii="Tahoma" w:eastAsia="Trebuchet MS" w:hAnsi="Tahoma" w:cs="Tahoma"/>
              </w:rPr>
              <w:t>TAK</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Format zapisu skanów</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eastAsia="Trebuchet MS" w:hAnsi="Tahoma" w:cs="Tahoma"/>
              </w:rPr>
            </w:pPr>
            <w:proofErr w:type="spellStart"/>
            <w:r w:rsidRPr="009F09DF">
              <w:rPr>
                <w:rFonts w:ascii="Tahoma" w:eastAsia="Trebuchet MS" w:hAnsi="Tahoma" w:cs="Tahoma"/>
              </w:rPr>
              <w:t>jpeg</w:t>
            </w:r>
            <w:proofErr w:type="spellEnd"/>
            <w:r w:rsidRPr="009F09DF">
              <w:rPr>
                <w:rFonts w:ascii="Tahoma" w:eastAsia="Trebuchet MS" w:hAnsi="Tahoma" w:cs="Tahoma"/>
              </w:rPr>
              <w:t xml:space="preserve">, </w:t>
            </w:r>
            <w:proofErr w:type="spellStart"/>
            <w:r w:rsidRPr="009F09DF">
              <w:rPr>
                <w:rFonts w:ascii="Tahoma" w:eastAsia="Trebuchet MS" w:hAnsi="Tahoma" w:cs="Tahoma"/>
              </w:rPr>
              <w:t>tif</w:t>
            </w:r>
            <w:proofErr w:type="spellEnd"/>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left="360"/>
              <w:rPr>
                <w:rFonts w:ascii="Tahoma" w:hAnsi="Tahoma" w:cs="Tahoma"/>
              </w:rPr>
            </w:pPr>
            <w:r w:rsidRPr="009F09DF">
              <w:rPr>
                <w:rFonts w:ascii="Tahoma" w:eastAsia="Trebuchet MS" w:hAnsi="Tahoma" w:cs="Tahoma"/>
                <w:b/>
              </w:rPr>
              <w:t xml:space="preserve">Drukarka </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left="1607"/>
              <w:rPr>
                <w:rFonts w:ascii="Tahoma" w:hAnsi="Tahoma" w:cs="Tahoma"/>
              </w:rPr>
            </w:pPr>
            <w:r w:rsidRPr="009F09DF">
              <w:rPr>
                <w:rFonts w:ascii="Tahoma" w:eastAsia="Trebuchet MS" w:hAnsi="Tahoma" w:cs="Tahoma"/>
                <w:b/>
              </w:rPr>
              <w:t>Paramenty minimalne</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Technologia druku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36"/>
              <w:jc w:val="center"/>
              <w:rPr>
                <w:rFonts w:ascii="Tahoma" w:hAnsi="Tahoma" w:cs="Tahoma"/>
              </w:rPr>
            </w:pPr>
            <w:r w:rsidRPr="009F09DF">
              <w:rPr>
                <w:rFonts w:ascii="Tahoma" w:eastAsia="Trebuchet MS" w:hAnsi="Tahoma" w:cs="Tahoma"/>
              </w:rPr>
              <w:t>kolor, technologia wodoodporna</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Rozdzielczość druku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55"/>
              <w:jc w:val="center"/>
              <w:rPr>
                <w:rFonts w:ascii="Tahoma" w:hAnsi="Tahoma" w:cs="Tahoma"/>
              </w:rPr>
            </w:pPr>
            <w:r w:rsidRPr="009F09DF">
              <w:rPr>
                <w:rFonts w:ascii="Tahoma" w:eastAsia="Trebuchet MS" w:hAnsi="Tahoma" w:cs="Tahoma"/>
              </w:rPr>
              <w:t xml:space="preserve">2400x1200 </w:t>
            </w:r>
            <w:proofErr w:type="spellStart"/>
            <w:r w:rsidRPr="009F09DF">
              <w:rPr>
                <w:rFonts w:ascii="Tahoma" w:eastAsia="Trebuchet MS" w:hAnsi="Tahoma" w:cs="Tahoma"/>
              </w:rPr>
              <w:t>dpi</w:t>
            </w:r>
            <w:proofErr w:type="spellEnd"/>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Liczba zbiorników z atramentem</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29"/>
              <w:jc w:val="center"/>
              <w:rPr>
                <w:rFonts w:ascii="Tahoma" w:hAnsi="Tahoma" w:cs="Tahoma"/>
              </w:rPr>
            </w:pPr>
            <w:r w:rsidRPr="009F09DF">
              <w:rPr>
                <w:rFonts w:ascii="Tahoma" w:hAnsi="Tahoma" w:cs="Tahoma"/>
              </w:rPr>
              <w:t>4</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Liczba głowic drukujących</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1"/>
              <w:jc w:val="center"/>
              <w:rPr>
                <w:rFonts w:ascii="Tahoma" w:hAnsi="Tahoma" w:cs="Tahoma"/>
              </w:rPr>
            </w:pPr>
            <w:r w:rsidRPr="009F09DF">
              <w:rPr>
                <w:rFonts w:ascii="Tahoma" w:eastAsia="Trebuchet MS" w:hAnsi="Tahoma" w:cs="Tahoma"/>
              </w:rPr>
              <w:t>1 szt.</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Dokładność linii</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8"/>
              <w:jc w:val="center"/>
              <w:rPr>
                <w:rFonts w:ascii="Tahoma" w:hAnsi="Tahoma" w:cs="Tahoma"/>
              </w:rPr>
            </w:pPr>
            <w:r w:rsidRPr="009F09DF">
              <w:rPr>
                <w:rFonts w:ascii="Tahoma" w:eastAsia="Trebuchet MS" w:hAnsi="Tahoma" w:cs="Tahoma"/>
              </w:rPr>
              <w:t>+/-0,1%</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Minimalna szerokość linii [mm]</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8"/>
              <w:jc w:val="center"/>
              <w:rPr>
                <w:rFonts w:ascii="Tahoma" w:eastAsia="Trebuchet MS" w:hAnsi="Tahoma" w:cs="Tahoma"/>
              </w:rPr>
            </w:pPr>
            <w:r w:rsidRPr="009F09DF">
              <w:rPr>
                <w:rFonts w:ascii="Tahoma" w:eastAsia="Trebuchet MS" w:hAnsi="Tahoma" w:cs="Tahoma"/>
              </w:rPr>
              <w:t>0,02</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Standardowa ilość pamięci RAM</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35"/>
              <w:jc w:val="center"/>
              <w:rPr>
                <w:rFonts w:ascii="Tahoma" w:hAnsi="Tahoma" w:cs="Tahoma"/>
              </w:rPr>
            </w:pPr>
            <w:r w:rsidRPr="009F09DF">
              <w:rPr>
                <w:rFonts w:ascii="Tahoma" w:eastAsia="Trebuchet MS" w:hAnsi="Tahoma" w:cs="Tahoma"/>
              </w:rPr>
              <w:t>Pamięć operacyjna plotera: 2 GB</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Dysk twardy</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29"/>
              <w:jc w:val="center"/>
              <w:rPr>
                <w:rFonts w:ascii="Tahoma" w:hAnsi="Tahoma" w:cs="Tahoma"/>
              </w:rPr>
            </w:pPr>
            <w:r w:rsidRPr="009F09DF">
              <w:rPr>
                <w:rFonts w:ascii="Tahoma" w:eastAsia="Trebuchet MS" w:hAnsi="Tahoma" w:cs="Tahoma"/>
              </w:rPr>
              <w:t>320 GB</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Ładowanie nośników</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38"/>
              <w:jc w:val="center"/>
              <w:rPr>
                <w:rFonts w:ascii="Tahoma" w:hAnsi="Tahoma" w:cs="Tahoma"/>
              </w:rPr>
            </w:pPr>
            <w:r w:rsidRPr="009F09DF">
              <w:rPr>
                <w:rFonts w:ascii="Tahoma" w:eastAsia="Trebuchet MS" w:hAnsi="Tahoma" w:cs="Tahoma"/>
              </w:rPr>
              <w:t>Z przodu urządzenia</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Drukowanie bez marginesów</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hAnsi="Tahoma" w:cs="Tahoma"/>
              </w:rPr>
            </w:pPr>
            <w:r w:rsidRPr="009F09DF">
              <w:rPr>
                <w:rFonts w:ascii="Tahoma" w:eastAsia="Trebuchet MS" w:hAnsi="Tahoma" w:cs="Tahoma"/>
              </w:rPr>
              <w:t>TAK</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Wyłączenie automatycznego modułu cięcia</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hAnsi="Tahoma" w:cs="Tahoma"/>
              </w:rPr>
            </w:pPr>
            <w:r w:rsidRPr="009F09DF">
              <w:rPr>
                <w:rFonts w:ascii="Tahoma" w:eastAsia="Trebuchet MS" w:hAnsi="Tahoma" w:cs="Tahoma"/>
              </w:rPr>
              <w:t>TAK</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Możliwość podglądu przed wydrukowaniem</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hAnsi="Tahoma" w:cs="Tahoma"/>
              </w:rPr>
            </w:pPr>
            <w:r w:rsidRPr="009F09DF">
              <w:rPr>
                <w:rFonts w:ascii="Tahoma" w:eastAsia="Trebuchet MS" w:hAnsi="Tahoma" w:cs="Tahoma"/>
              </w:rPr>
              <w:t>TAK</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Tusze</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eastAsia="Trebuchet MS" w:hAnsi="Tahoma" w:cs="Tahoma"/>
              </w:rPr>
            </w:pPr>
            <w:r w:rsidRPr="009F09DF">
              <w:rPr>
                <w:rFonts w:ascii="Tahoma" w:eastAsia="Trebuchet MS" w:hAnsi="Tahoma" w:cs="Tahoma"/>
              </w:rPr>
              <w:t>Urządzenie musi być dostarczone z pełnowartościowym zestawem tuszy</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left="360"/>
              <w:rPr>
                <w:rFonts w:ascii="Tahoma" w:eastAsia="Trebuchet MS" w:hAnsi="Tahoma" w:cs="Tahoma"/>
                <w:b/>
              </w:rPr>
            </w:pPr>
            <w:r w:rsidRPr="009F09DF">
              <w:rPr>
                <w:rFonts w:ascii="Tahoma" w:eastAsia="Trebuchet MS" w:hAnsi="Tahoma" w:cs="Tahoma"/>
                <w:b/>
              </w:rPr>
              <w:t>Obsługa nośników</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eastAsia="Trebuchet MS" w:hAnsi="Tahoma" w:cs="Tahoma"/>
              </w:rPr>
            </w:pP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Obsługa papieru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0"/>
              <w:jc w:val="center"/>
              <w:rPr>
                <w:rFonts w:ascii="Tahoma" w:hAnsi="Tahoma" w:cs="Tahoma"/>
              </w:rPr>
            </w:pPr>
            <w:r w:rsidRPr="009F09DF">
              <w:rPr>
                <w:rFonts w:ascii="Tahoma" w:eastAsia="Trebuchet MS" w:hAnsi="Tahoma" w:cs="Tahoma"/>
              </w:rPr>
              <w:t>Możliwość drukowania na papierze o średnicy tuby 2” i 3”</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Ilość podajników rolkowych</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0"/>
              <w:jc w:val="center"/>
              <w:rPr>
                <w:rFonts w:ascii="Tahoma" w:eastAsia="Trebuchet MS" w:hAnsi="Tahoma" w:cs="Tahoma"/>
              </w:rPr>
            </w:pPr>
            <w:r w:rsidRPr="009F09DF">
              <w:rPr>
                <w:rFonts w:ascii="Tahoma" w:eastAsia="Trebuchet MS" w:hAnsi="Tahoma" w:cs="Tahoma"/>
              </w:rPr>
              <w:t>2, automatyczne ładowanie</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 xml:space="preserve">Wyposażenie standardowe: </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0"/>
              <w:jc w:val="center"/>
              <w:rPr>
                <w:rFonts w:ascii="Tahoma" w:eastAsia="Trebuchet MS" w:hAnsi="Tahoma" w:cs="Tahoma"/>
              </w:rPr>
            </w:pPr>
            <w:r w:rsidRPr="009F09DF">
              <w:rPr>
                <w:rFonts w:ascii="Tahoma" w:eastAsia="Trebuchet MS" w:hAnsi="Tahoma" w:cs="Tahoma"/>
              </w:rPr>
              <w:t xml:space="preserve">głowica drukująca, kaseta konserwacyjna, </w:t>
            </w:r>
          </w:p>
          <w:p w:rsidR="005768DB" w:rsidRPr="009F09DF" w:rsidRDefault="005768DB" w:rsidP="00F23061">
            <w:pPr>
              <w:ind w:right="40"/>
              <w:jc w:val="center"/>
              <w:rPr>
                <w:rFonts w:ascii="Tahoma" w:eastAsia="Trebuchet MS" w:hAnsi="Tahoma" w:cs="Tahoma"/>
              </w:rPr>
            </w:pPr>
            <w:r w:rsidRPr="009F09DF">
              <w:rPr>
                <w:rFonts w:ascii="Tahoma" w:eastAsia="Trebuchet MS" w:hAnsi="Tahoma" w:cs="Tahoma"/>
              </w:rPr>
              <w:t xml:space="preserve"> 3-calowy uchwyt tuby papieru, podstawa</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Maksymalna średnica rolki nośnika</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0"/>
              <w:jc w:val="center"/>
              <w:rPr>
                <w:rFonts w:ascii="Tahoma" w:eastAsia="Trebuchet MS" w:hAnsi="Tahoma" w:cs="Tahoma"/>
              </w:rPr>
            </w:pPr>
            <w:r w:rsidRPr="009F09DF">
              <w:rPr>
                <w:rFonts w:ascii="Tahoma" w:eastAsia="Trebuchet MS" w:hAnsi="Tahoma" w:cs="Tahoma"/>
              </w:rPr>
              <w:t>min. 150 mm</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Szerokość papieru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0"/>
              <w:jc w:val="center"/>
              <w:rPr>
                <w:rFonts w:ascii="Tahoma" w:eastAsia="Trebuchet MS" w:hAnsi="Tahoma" w:cs="Tahoma"/>
              </w:rPr>
            </w:pPr>
            <w:r w:rsidRPr="009F09DF">
              <w:rPr>
                <w:rFonts w:ascii="Tahoma" w:eastAsia="Trebuchet MS" w:hAnsi="Tahoma" w:cs="Tahoma"/>
              </w:rPr>
              <w:t xml:space="preserve">914mm (36 cali) </w:t>
            </w:r>
            <w:r w:rsidRPr="009F09DF">
              <w:rPr>
                <w:rFonts w:ascii="Tahoma" w:eastAsia="Trebuchet MS" w:hAnsi="Tahoma" w:cs="Tahoma"/>
                <w:b/>
              </w:rPr>
              <w:t xml:space="preserve">           </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Odbiór papieru</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jc w:val="center"/>
              <w:rPr>
                <w:rFonts w:ascii="Tahoma" w:eastAsia="Trebuchet MS" w:hAnsi="Tahoma" w:cs="Tahoma"/>
              </w:rPr>
            </w:pPr>
            <w:r w:rsidRPr="009F09DF">
              <w:rPr>
                <w:rFonts w:ascii="Tahoma" w:eastAsia="Trebuchet MS" w:hAnsi="Tahoma" w:cs="Tahoma"/>
              </w:rPr>
              <w:t xml:space="preserve">Możliwość nawijania długich wydruków na rolkę. </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 xml:space="preserve">Długość papieru </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37"/>
              <w:jc w:val="center"/>
              <w:rPr>
                <w:rFonts w:ascii="Tahoma" w:hAnsi="Tahoma" w:cs="Tahoma"/>
              </w:rPr>
            </w:pPr>
            <w:r w:rsidRPr="009F09DF">
              <w:rPr>
                <w:rFonts w:ascii="Tahoma" w:eastAsia="Trebuchet MS" w:hAnsi="Tahoma" w:cs="Tahoma"/>
              </w:rPr>
              <w:t>Możliwość druku z rolek o nawoju 150 m</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Komplet atramentów startowych</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34"/>
              <w:jc w:val="center"/>
              <w:rPr>
                <w:rFonts w:ascii="Tahoma" w:hAnsi="Tahoma" w:cs="Tahoma"/>
              </w:rPr>
            </w:pPr>
            <w:r w:rsidRPr="009F09DF">
              <w:rPr>
                <w:rFonts w:ascii="Tahoma" w:eastAsia="Trebuchet MS" w:hAnsi="Tahoma" w:cs="Tahoma"/>
              </w:rPr>
              <w:t xml:space="preserve">Łączna, minimalna ilość atramentu - 900 ml  </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hAnsi="Tahoma" w:cs="Tahoma"/>
              </w:rPr>
            </w:pPr>
            <w:r w:rsidRPr="009F09DF">
              <w:rPr>
                <w:rFonts w:ascii="Tahoma" w:eastAsia="Trebuchet MS" w:hAnsi="Tahoma" w:cs="Tahoma"/>
              </w:rPr>
              <w:t>Kosz na wydruki</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hAnsi="Tahoma" w:cs="Tahoma"/>
              </w:rPr>
            </w:pPr>
            <w:r w:rsidRPr="009F09DF">
              <w:rPr>
                <w:rFonts w:ascii="Tahoma" w:eastAsia="Trebuchet MS" w:hAnsi="Tahoma" w:cs="Tahoma"/>
              </w:rPr>
              <w:t>TAK</w:t>
            </w:r>
          </w:p>
        </w:tc>
      </w:tr>
      <w:tr w:rsidR="005768DB" w:rsidRPr="009F09DF" w:rsidTr="009F09DF">
        <w:trPr>
          <w:trHeight w:val="340"/>
        </w:trPr>
        <w:tc>
          <w:tcPr>
            <w:tcW w:w="4107"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rPr>
                <w:rFonts w:ascii="Tahoma" w:eastAsia="Trebuchet MS" w:hAnsi="Tahoma" w:cs="Tahoma"/>
              </w:rPr>
            </w:pPr>
            <w:r w:rsidRPr="009F09DF">
              <w:rPr>
                <w:rFonts w:ascii="Tahoma" w:eastAsia="Trebuchet MS" w:hAnsi="Tahoma" w:cs="Tahoma"/>
              </w:rPr>
              <w:t>Interfejsy</w:t>
            </w:r>
          </w:p>
        </w:tc>
        <w:tc>
          <w:tcPr>
            <w:tcW w:w="5331" w:type="dxa"/>
            <w:tcBorders>
              <w:top w:val="single" w:sz="4" w:space="0" w:color="7F7F7F"/>
              <w:left w:val="single" w:sz="4" w:space="0" w:color="7F7F7F"/>
              <w:bottom w:val="single" w:sz="4" w:space="0" w:color="7F7F7F"/>
              <w:right w:val="single" w:sz="4" w:space="0" w:color="7F7F7F"/>
            </w:tcBorders>
            <w:shd w:val="clear" w:color="auto" w:fill="auto"/>
          </w:tcPr>
          <w:p w:rsidR="005768DB" w:rsidRPr="009F09DF" w:rsidRDefault="005768DB" w:rsidP="00F23061">
            <w:pPr>
              <w:ind w:right="44"/>
              <w:jc w:val="center"/>
              <w:rPr>
                <w:rFonts w:ascii="Tahoma" w:eastAsia="Trebuchet MS" w:hAnsi="Tahoma" w:cs="Tahoma"/>
              </w:rPr>
            </w:pPr>
            <w:r w:rsidRPr="009F09DF">
              <w:rPr>
                <w:rFonts w:ascii="Tahoma" w:eastAsia="Trebuchet MS" w:hAnsi="Tahoma" w:cs="Tahoma"/>
              </w:rPr>
              <w:t>LAN 100/1000Base-TX, USB</w:t>
            </w:r>
          </w:p>
        </w:tc>
      </w:tr>
    </w:tbl>
    <w:p w:rsidR="005768DB" w:rsidRDefault="005768DB" w:rsidP="005768DB">
      <w:pPr>
        <w:ind w:left="-5"/>
      </w:pPr>
    </w:p>
    <w:p w:rsidR="00EE0D23" w:rsidRPr="00EE0D23" w:rsidRDefault="00EA1A42" w:rsidP="00C66D1E">
      <w:pPr>
        <w:pStyle w:val="Akapitzlist"/>
        <w:numPr>
          <w:ilvl w:val="0"/>
          <w:numId w:val="34"/>
        </w:numPr>
        <w:suppressAutoHyphens w:val="0"/>
        <w:ind w:left="426" w:hanging="426"/>
        <w:contextualSpacing w:val="0"/>
        <w:jc w:val="both"/>
        <w:rPr>
          <w:rFonts w:ascii="Tahoma" w:hAnsi="Tahoma" w:cs="Tahoma"/>
          <w:bCs/>
          <w:color w:val="000000" w:themeColor="text1"/>
          <w:kern w:val="2"/>
        </w:rPr>
      </w:pPr>
      <w:r w:rsidRPr="004940F3">
        <w:rPr>
          <w:rFonts w:ascii="Tahoma" w:hAnsi="Tahoma" w:cs="Tahoma"/>
          <w:color w:val="000000" w:themeColor="text1"/>
        </w:rPr>
        <w:t xml:space="preserve">Zgodnie z art. 36b ust.1 ustawy Zamawiający żąda wskazania części zamówienia, której wykonanie Wykonawca zamierza powierzyć podwykonawcy lub podania nazw (firm) podwykonawców, na których zasoby Wykonawca powołuje się na zasadach określonych w art. 26 ust. 2b w celu wykazania spełniania warunków udziału w postępowaniu, o których mowa w art. 22 ust. 1 - poprzez wypełnienie pkt </w:t>
      </w:r>
      <w:r w:rsidR="00EE0D23">
        <w:rPr>
          <w:rFonts w:ascii="Tahoma" w:hAnsi="Tahoma" w:cs="Tahoma"/>
          <w:color w:val="000000" w:themeColor="text1"/>
        </w:rPr>
        <w:t>11</w:t>
      </w:r>
      <w:r w:rsidRPr="004940F3">
        <w:rPr>
          <w:rFonts w:ascii="Tahoma" w:hAnsi="Tahoma" w:cs="Tahoma"/>
          <w:color w:val="000000" w:themeColor="text1"/>
        </w:rPr>
        <w:t xml:space="preserve"> formularza ofertowego</w:t>
      </w:r>
      <w:r>
        <w:rPr>
          <w:rFonts w:ascii="Tahoma" w:hAnsi="Tahoma" w:cs="Tahoma"/>
          <w:color w:val="000000" w:themeColor="text1"/>
        </w:rPr>
        <w:t>.</w:t>
      </w:r>
    </w:p>
    <w:p w:rsidR="009B1B15" w:rsidRPr="00313E4B" w:rsidRDefault="00EE0D23" w:rsidP="009B1B15">
      <w:pPr>
        <w:pStyle w:val="Akapitzlist"/>
        <w:numPr>
          <w:ilvl w:val="0"/>
          <w:numId w:val="34"/>
        </w:numPr>
        <w:suppressAutoHyphens w:val="0"/>
        <w:ind w:left="426" w:hanging="426"/>
        <w:contextualSpacing w:val="0"/>
        <w:jc w:val="both"/>
        <w:rPr>
          <w:rFonts w:ascii="Tahoma" w:hAnsi="Tahoma" w:cs="Tahoma"/>
          <w:color w:val="000000" w:themeColor="text1"/>
          <w:lang w:eastAsia="pl-PL"/>
        </w:rPr>
      </w:pPr>
      <w:r w:rsidRPr="00313E4B">
        <w:rPr>
          <w:rFonts w:ascii="Tahoma" w:hAnsi="Tahoma" w:cs="Tahoma"/>
          <w:color w:val="000000" w:themeColor="text1"/>
        </w:rPr>
        <w:t xml:space="preserve">Kod CPV: </w:t>
      </w:r>
      <w:r w:rsidR="009B1B15" w:rsidRPr="00313E4B">
        <w:rPr>
          <w:rFonts w:ascii="Tahoma" w:hAnsi="Tahoma" w:cs="Tahoma"/>
          <w:color w:val="000000" w:themeColor="text1"/>
        </w:rPr>
        <w:t xml:space="preserve">30232100-5 – drukarki i plotery. </w:t>
      </w:r>
    </w:p>
    <w:p w:rsidR="009829AF" w:rsidRPr="00ED41A5" w:rsidRDefault="009829AF" w:rsidP="00C66D1E">
      <w:pPr>
        <w:pStyle w:val="Akapitzlist"/>
        <w:numPr>
          <w:ilvl w:val="0"/>
          <w:numId w:val="34"/>
        </w:numPr>
        <w:suppressAutoHyphens w:val="0"/>
        <w:ind w:left="426" w:hanging="426"/>
        <w:contextualSpacing w:val="0"/>
        <w:jc w:val="both"/>
        <w:rPr>
          <w:rFonts w:ascii="Tahoma" w:hAnsi="Tahoma" w:cs="Tahoma"/>
          <w:bCs/>
          <w:kern w:val="2"/>
        </w:rPr>
      </w:pPr>
      <w:r w:rsidRPr="00ED41A5">
        <w:rPr>
          <w:rFonts w:ascii="Tahoma" w:hAnsi="Tahoma" w:cs="Tahoma"/>
          <w:color w:val="000000"/>
        </w:rPr>
        <w:lastRenderedPageBreak/>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Nagwek3"/>
        <w:shd w:val="clear" w:color="auto" w:fill="D9D9D9" w:themeFill="background1" w:themeFillShade="D9"/>
        <w:spacing w:before="0" w:after="0"/>
      </w:pPr>
      <w:bookmarkStart w:id="4" w:name="_Toc530377848"/>
      <w:r>
        <w:t>Rozdział 4: Termin wykonania zamówienia</w:t>
      </w:r>
      <w:bookmarkEnd w:id="4"/>
      <w:r>
        <w:t xml:space="preserve"> </w:t>
      </w:r>
    </w:p>
    <w:p w:rsidR="009829AF" w:rsidRDefault="009829AF" w:rsidP="009829AF">
      <w:pPr>
        <w:pStyle w:val="Podpis1"/>
        <w:spacing w:before="0" w:after="0"/>
        <w:jc w:val="both"/>
        <w:rPr>
          <w:rFonts w:ascii="Tahoma" w:hAnsi="Tahoma"/>
          <w:i w:val="0"/>
          <w:color w:val="000000"/>
          <w:sz w:val="20"/>
          <w:szCs w:val="20"/>
        </w:rPr>
      </w:pPr>
    </w:p>
    <w:p w:rsidR="00425455" w:rsidRPr="001C4210" w:rsidRDefault="00425455" w:rsidP="00425455">
      <w:pPr>
        <w:jc w:val="both"/>
        <w:rPr>
          <w:rFonts w:ascii="Tahoma" w:hAnsi="Tahoma" w:cs="Tahoma"/>
          <w:color w:val="000000" w:themeColor="text1"/>
        </w:rPr>
      </w:pPr>
      <w:r w:rsidRPr="001C4210">
        <w:rPr>
          <w:rFonts w:ascii="Tahoma" w:hAnsi="Tahoma" w:cs="Tahoma"/>
          <w:color w:val="000000" w:themeColor="text1"/>
        </w:rPr>
        <w:t>Termin w</w:t>
      </w:r>
      <w:r w:rsidR="001C4210" w:rsidRPr="001C4210">
        <w:rPr>
          <w:rFonts w:ascii="Tahoma" w:hAnsi="Tahoma" w:cs="Tahoma"/>
          <w:color w:val="000000" w:themeColor="text1"/>
        </w:rPr>
        <w:t>ykonania przedmiotu zamówienia: 21</w:t>
      </w:r>
      <w:r w:rsidR="006B69A1" w:rsidRPr="001C4210">
        <w:rPr>
          <w:rFonts w:ascii="Tahoma" w:hAnsi="Tahoma" w:cs="Tahoma"/>
          <w:color w:val="000000" w:themeColor="text1"/>
        </w:rPr>
        <w:t xml:space="preserve"> dni</w:t>
      </w:r>
      <w:r w:rsidR="002E1B74" w:rsidRPr="001C4210">
        <w:rPr>
          <w:rFonts w:ascii="Tahoma" w:hAnsi="Tahoma" w:cs="Tahoma"/>
          <w:color w:val="000000" w:themeColor="text1"/>
        </w:rPr>
        <w:t xml:space="preserve"> od dnia podpisania umowy </w:t>
      </w:r>
      <w:r w:rsidRPr="001C4210">
        <w:rPr>
          <w:rFonts w:ascii="Tahoma" w:hAnsi="Tahoma" w:cs="Tahoma"/>
          <w:color w:val="000000" w:themeColor="text1"/>
        </w:rPr>
        <w:t xml:space="preserve"> </w:t>
      </w:r>
    </w:p>
    <w:p w:rsidR="009829AF" w:rsidRPr="0083258B" w:rsidRDefault="009829AF" w:rsidP="009829AF">
      <w:pPr>
        <w:jc w:val="both"/>
        <w:rPr>
          <w:rFonts w:ascii="Tahoma" w:hAnsi="Tahoma" w:cs="Tahoma"/>
          <w:b/>
          <w:color w:val="0066FF"/>
        </w:rPr>
      </w:pPr>
    </w:p>
    <w:p w:rsidR="009829AF" w:rsidRDefault="009829AF" w:rsidP="009829AF">
      <w:pPr>
        <w:pStyle w:val="Nagwek3"/>
        <w:shd w:val="clear" w:color="auto" w:fill="D9D9D9" w:themeFill="background1" w:themeFillShade="D9"/>
        <w:spacing w:before="0" w:after="0"/>
      </w:pPr>
      <w:bookmarkStart w:id="5" w:name="_Toc530377849"/>
      <w:r>
        <w:t>Rozdział 5: Warunki udziału w postepowaniu</w:t>
      </w:r>
      <w:bookmarkEnd w:id="5"/>
      <w:r>
        <w:t xml:space="preserve"> </w:t>
      </w:r>
    </w:p>
    <w:p w:rsidR="009829AF" w:rsidRPr="008B3F23" w:rsidRDefault="009829AF" w:rsidP="009829AF"/>
    <w:p w:rsidR="009829AF" w:rsidRPr="00BC3B7D" w:rsidRDefault="009829AF" w:rsidP="009829AF">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9829AF" w:rsidRPr="00ED29AC" w:rsidRDefault="009829AF" w:rsidP="00C66D1E">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9829AF" w:rsidRPr="00ED29AC" w:rsidRDefault="009829AF" w:rsidP="00C66D1E">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s</w:t>
      </w:r>
      <w:r w:rsidR="001711DF">
        <w:rPr>
          <w:rFonts w:ascii="Tahoma" w:hAnsi="Tahoma" w:cs="Tahoma"/>
          <w:smallCaps/>
          <w:color w:val="000000"/>
        </w:rPr>
        <w:t>pełniają warunki udziału w postę</w:t>
      </w:r>
      <w:r w:rsidRPr="00ED29AC">
        <w:rPr>
          <w:rFonts w:ascii="Tahoma" w:hAnsi="Tahoma" w:cs="Tahoma"/>
          <w:smallCaps/>
          <w:color w:val="000000"/>
        </w:rPr>
        <w:t>powaniu, o ile zostały one określone przez Zamawiającego</w:t>
      </w:r>
    </w:p>
    <w:p w:rsidR="009829AF" w:rsidRDefault="009829AF" w:rsidP="009829AF">
      <w:pPr>
        <w:pStyle w:val="Tekstpodstawowywcity"/>
        <w:spacing w:after="0"/>
        <w:ind w:left="0"/>
        <w:rPr>
          <w:rFonts w:ascii="Tahoma" w:hAnsi="Tahoma" w:cs="Tahoma"/>
          <w:b/>
          <w:smallCaps/>
          <w:color w:val="000000"/>
        </w:rPr>
      </w:pPr>
    </w:p>
    <w:p w:rsidR="009829AF" w:rsidRPr="00ED29AC" w:rsidRDefault="009829AF" w:rsidP="009829AF">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9829AF" w:rsidRPr="003A3014" w:rsidRDefault="009829AF" w:rsidP="009829AF">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9829AF" w:rsidRDefault="009829AF" w:rsidP="009829AF">
      <w:pPr>
        <w:pStyle w:val="Tekstpodstawowywcity"/>
        <w:spacing w:after="0"/>
        <w:ind w:left="0"/>
        <w:jc w:val="both"/>
        <w:rPr>
          <w:rFonts w:ascii="Tahoma" w:hAnsi="Tahoma" w:cs="Tahoma"/>
          <w:color w:val="000000"/>
        </w:rPr>
      </w:pP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9829AF" w:rsidRPr="003A3014" w:rsidRDefault="009829AF" w:rsidP="009829AF">
      <w:pPr>
        <w:suppressAutoHyphens w:val="0"/>
        <w:rPr>
          <w:rFonts w:ascii="Tahoma" w:hAnsi="Tahoma" w:cs="Tahoma"/>
          <w:lang w:eastAsia="pl-PL"/>
        </w:rPr>
      </w:pPr>
      <w:r w:rsidRPr="003A3014">
        <w:rPr>
          <w:rFonts w:ascii="Tahoma" w:hAnsi="Tahoma" w:cs="Tahoma"/>
          <w:lang w:eastAsia="pl-PL"/>
        </w:rPr>
        <w:t>2) w przypadkach, o których mowa: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a) w</w:t>
      </w:r>
      <w:r>
        <w:rPr>
          <w:rFonts w:ascii="Tahoma" w:hAnsi="Tahoma" w:cs="Tahoma"/>
          <w:lang w:eastAsia="pl-PL"/>
        </w:rPr>
        <w:t xml:space="preserve"> art. 24 </w:t>
      </w:r>
      <w:r w:rsidRPr="003A3014">
        <w:rPr>
          <w:rFonts w:ascii="Tahoma" w:hAnsi="Tahoma" w:cs="Tahoma"/>
          <w:lang w:eastAsia="pl-PL"/>
        </w:rPr>
        <w:t xml:space="preserve"> ust. 1 pkt 13 lit. d i pkt 14</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gdy osoba, o której mowa w tych przepisach, została skazana za przestępstwo wymienione w </w:t>
      </w:r>
      <w:r>
        <w:rPr>
          <w:rFonts w:ascii="Tahoma" w:hAnsi="Tahoma" w:cs="Tahoma"/>
          <w:lang w:eastAsia="pl-PL"/>
        </w:rPr>
        <w:t xml:space="preserve"> art. 24 </w:t>
      </w:r>
      <w:r w:rsidRPr="003A3014">
        <w:rPr>
          <w:rFonts w:ascii="Tahoma" w:hAnsi="Tahoma" w:cs="Tahoma"/>
          <w:lang w:eastAsia="pl-PL"/>
        </w:rPr>
        <w:t>ust. 1 pkt 13 lit. d</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b) w </w:t>
      </w:r>
      <w:r>
        <w:rPr>
          <w:rFonts w:ascii="Tahoma" w:hAnsi="Tahoma" w:cs="Tahoma"/>
          <w:lang w:eastAsia="pl-PL"/>
        </w:rPr>
        <w:t xml:space="preserve">art. 24 </w:t>
      </w:r>
      <w:r w:rsidRPr="003A3014">
        <w:rPr>
          <w:rFonts w:ascii="Tahoma" w:hAnsi="Tahoma" w:cs="Tahoma"/>
          <w:lang w:eastAsia="pl-PL"/>
        </w:rPr>
        <w:t>ust. 1 pkt 15</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art. 24 ust. 1 pkt 18 i 20</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Pr>
          <w:rFonts w:ascii="Tahoma" w:hAnsi="Tahoma" w:cs="Tahoma"/>
          <w:lang w:eastAsia="pl-PL"/>
        </w:rPr>
        <w:t xml:space="preserve">art. 24 </w:t>
      </w:r>
      <w:r w:rsidRPr="003A3014">
        <w:rPr>
          <w:rFonts w:ascii="Tahoma" w:hAnsi="Tahoma" w:cs="Tahoma"/>
          <w:lang w:eastAsia="pl-PL"/>
        </w:rPr>
        <w:t>ust. 1 pkt 21</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Pr>
          <w:rFonts w:ascii="Tahoma" w:hAnsi="Tahoma" w:cs="Tahoma"/>
          <w:lang w:eastAsia="pl-PL"/>
        </w:rPr>
        <w:t xml:space="preserve">art. 24 </w:t>
      </w:r>
      <w:r w:rsidRPr="003A3014">
        <w:rPr>
          <w:rFonts w:ascii="Tahoma" w:hAnsi="Tahoma" w:cs="Tahoma"/>
          <w:lang w:eastAsia="pl-PL"/>
        </w:rPr>
        <w:t>ust. 1 pkt 22</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9829AF" w:rsidRDefault="009829AF" w:rsidP="009829AF">
      <w:pPr>
        <w:suppressAutoHyphens w:val="0"/>
        <w:rPr>
          <w:rFonts w:ascii="Tahoma" w:hAnsi="Tahoma" w:cs="Tahoma"/>
          <w:lang w:eastAsia="pl-PL"/>
        </w:rPr>
      </w:pPr>
    </w:p>
    <w:p w:rsidR="009829AF" w:rsidRDefault="009829AF" w:rsidP="009829AF">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829AF" w:rsidRDefault="009829AF" w:rsidP="009829AF">
      <w:pPr>
        <w:suppressAutoHyphens w:val="0"/>
        <w:jc w:val="both"/>
        <w:rPr>
          <w:rFonts w:ascii="Tahoma" w:hAnsi="Tahoma" w:cs="Tahoma"/>
          <w:lang w:eastAsia="pl-PL"/>
        </w:rPr>
      </w:pPr>
    </w:p>
    <w:p w:rsidR="009829AF" w:rsidRPr="00EE073C" w:rsidRDefault="009829AF" w:rsidP="009829AF">
      <w:pPr>
        <w:suppressAutoHyphens w:val="0"/>
        <w:jc w:val="both"/>
        <w:rPr>
          <w:rFonts w:ascii="Tahoma" w:hAnsi="Tahoma" w:cs="Tahoma"/>
          <w:lang w:eastAsia="pl-PL"/>
        </w:rPr>
      </w:pPr>
      <w:r w:rsidRPr="00EE073C">
        <w:rPr>
          <w:rFonts w:ascii="Tahoma" w:hAnsi="Tahoma" w:cs="Tahoma"/>
        </w:rPr>
        <w:t>W przypadkach, o których mowa w</w:t>
      </w:r>
      <w:r>
        <w:rPr>
          <w:rFonts w:ascii="Tahoma" w:hAnsi="Tahoma" w:cs="Tahoma"/>
        </w:rPr>
        <w:t xml:space="preserve"> </w:t>
      </w:r>
      <w:r>
        <w:rPr>
          <w:rFonts w:ascii="Tahoma" w:hAnsi="Tahoma" w:cs="Tahoma"/>
          <w:lang w:eastAsia="pl-PL"/>
        </w:rPr>
        <w:t>art. 24</w:t>
      </w:r>
      <w:r w:rsidRPr="00EE073C">
        <w:rPr>
          <w:rFonts w:ascii="Tahoma" w:hAnsi="Tahoma" w:cs="Tahoma"/>
        </w:rPr>
        <w:t xml:space="preserve"> ust</w:t>
      </w:r>
      <w:r>
        <w:rPr>
          <w:rFonts w:ascii="Tahoma" w:hAnsi="Tahoma" w:cs="Tahoma"/>
        </w:rPr>
        <w:t>. 1 pkt 19</w:t>
      </w:r>
      <w:r w:rsidR="004E40B0">
        <w:rPr>
          <w:rFonts w:ascii="Tahoma" w:hAnsi="Tahoma" w:cs="Tahoma"/>
        </w:rPr>
        <w:t xml:space="preserve"> </w:t>
      </w:r>
      <w:proofErr w:type="spellStart"/>
      <w:r w:rsidR="004E40B0">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o udzielenie </w:t>
      </w:r>
      <w:r w:rsidRPr="001711DF">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9829AF" w:rsidRDefault="009829AF" w:rsidP="009829AF">
      <w:pPr>
        <w:pStyle w:val="Tekstpodstawowywcity"/>
        <w:spacing w:after="0"/>
        <w:ind w:left="0"/>
        <w:rPr>
          <w:rFonts w:ascii="Tahoma" w:hAnsi="Tahoma" w:cs="Tahoma"/>
          <w:color w:val="000000"/>
        </w:rPr>
      </w:pPr>
    </w:p>
    <w:p w:rsidR="009829AF" w:rsidRPr="000C51CB" w:rsidRDefault="009829AF" w:rsidP="009829AF">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001711DF">
        <w:rPr>
          <w:rFonts w:ascii="Tahoma" w:hAnsi="Tahoma" w:cs="Tahoma"/>
          <w:color w:val="000000" w:themeColor="text1"/>
        </w:rPr>
        <w:t>ykonawcę na każdym etapie postę</w:t>
      </w:r>
      <w:r w:rsidRPr="000C51CB">
        <w:rPr>
          <w:rFonts w:ascii="Tahoma" w:hAnsi="Tahoma" w:cs="Tahoma"/>
          <w:color w:val="000000" w:themeColor="text1"/>
        </w:rPr>
        <w:t xml:space="preserve">powania o udzielenie zamówienia. </w:t>
      </w:r>
    </w:p>
    <w:p w:rsidR="009829AF" w:rsidRDefault="009829AF" w:rsidP="009829AF">
      <w:pPr>
        <w:pStyle w:val="Tekstpodstawowywcity"/>
        <w:spacing w:after="0"/>
        <w:ind w:left="0"/>
        <w:rPr>
          <w:rFonts w:ascii="Tahoma" w:hAnsi="Tahoma" w:cs="Tahoma"/>
          <w:color w:val="000000"/>
        </w:rPr>
      </w:pPr>
    </w:p>
    <w:p w:rsidR="009829AF" w:rsidRDefault="009829AF" w:rsidP="009829AF">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sidR="001711DF">
        <w:rPr>
          <w:rFonts w:ascii="Tahoma" w:hAnsi="Tahoma" w:cs="Tahoma"/>
          <w:b/>
          <w:color w:val="000000"/>
        </w:rPr>
        <w:t>unki udziału w postę</w:t>
      </w:r>
      <w:r>
        <w:rPr>
          <w:rFonts w:ascii="Tahoma" w:hAnsi="Tahoma" w:cs="Tahoma"/>
          <w:b/>
          <w:color w:val="000000"/>
        </w:rPr>
        <w:t>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9829AF" w:rsidRDefault="009829AF" w:rsidP="00C66D1E">
      <w:pPr>
        <w:pStyle w:val="Tekstpodstawowywcity"/>
        <w:numPr>
          <w:ilvl w:val="0"/>
          <w:numId w:val="4"/>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9829AF" w:rsidRDefault="009829AF" w:rsidP="00C66D1E">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sytuacji ekonomicznej lub finansowej;</w:t>
      </w:r>
    </w:p>
    <w:p w:rsidR="009829AF" w:rsidRPr="002F258F" w:rsidRDefault="009829AF" w:rsidP="00C66D1E">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9829AF" w:rsidRDefault="009829AF" w:rsidP="009829AF">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6222F3" w:rsidRPr="000E03EE"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002E1B74" w:rsidRPr="001E5363">
        <w:rPr>
          <w:rFonts w:ascii="Tahoma" w:hAnsi="Tahoma" w:cs="Tahoma"/>
        </w:rPr>
        <w:t>Zamawiający nie określa szczegółowego warunku udziału w postępowaniu</w:t>
      </w:r>
      <w:r w:rsidR="002E1B74" w:rsidRPr="000E03EE">
        <w:rPr>
          <w:rFonts w:ascii="Tahoma" w:hAnsi="Tahoma" w:cs="Tahoma"/>
        </w:rPr>
        <w:t xml:space="preserve"> </w:t>
      </w:r>
      <w:r w:rsidRPr="000E03EE">
        <w:rPr>
          <w:rFonts w:ascii="Tahoma" w:hAnsi="Tahoma" w:cs="Tahoma"/>
        </w:rPr>
        <w:t>2.</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2E1B74" w:rsidRDefault="006222F3" w:rsidP="002E1B74">
      <w:pPr>
        <w:pStyle w:val="Tekstpodstawowywcity"/>
        <w:spacing w:after="0"/>
        <w:ind w:left="567" w:hanging="567"/>
        <w:jc w:val="both"/>
        <w:rPr>
          <w:rFonts w:ascii="Tahoma" w:hAnsi="Tahoma" w:cs="Tahoma"/>
          <w:color w:val="000000"/>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w:t>
      </w:r>
      <w:r w:rsidR="00C91F03">
        <w:rPr>
          <w:rFonts w:ascii="Tahoma" w:hAnsi="Tahoma" w:cs="Tahoma"/>
          <w:color w:val="000000"/>
        </w:rPr>
        <w:t xml:space="preserve">ności technicznej lub zawodowej </w:t>
      </w:r>
      <w:r w:rsidR="00C91F03" w:rsidRPr="00197BE3">
        <w:rPr>
          <w:rFonts w:ascii="Tahoma" w:hAnsi="Tahoma" w:cs="Tahoma"/>
          <w:color w:val="000000" w:themeColor="text1"/>
        </w:rPr>
        <w:t>Zamawiający nie ustala warunku udziału w tym zakresie</w:t>
      </w:r>
      <w:r w:rsidR="00384DA5">
        <w:rPr>
          <w:rFonts w:ascii="Tahoma" w:hAnsi="Tahoma" w:cs="Tahoma"/>
          <w:color w:val="000000" w:themeColor="text1"/>
        </w:rPr>
        <w:t>.</w:t>
      </w:r>
    </w:p>
    <w:p w:rsidR="00DA7104" w:rsidRDefault="00DA7104" w:rsidP="002E1B74">
      <w:pPr>
        <w:pStyle w:val="Tekstpodstawowywcity"/>
        <w:spacing w:after="0"/>
        <w:ind w:left="0"/>
        <w:jc w:val="both"/>
        <w:rPr>
          <w:rFonts w:ascii="Tahoma" w:hAnsi="Tahoma" w:cs="Tahoma"/>
          <w:b/>
          <w:color w:val="000000" w:themeColor="text1"/>
        </w:rPr>
      </w:pPr>
    </w:p>
    <w:p w:rsidR="009829AF" w:rsidRDefault="009829AF" w:rsidP="002E1B74">
      <w:pPr>
        <w:pStyle w:val="Tekstpodstawowywcity"/>
        <w:spacing w:after="0"/>
        <w:ind w:left="567" w:hanging="567"/>
        <w:jc w:val="both"/>
        <w:rPr>
          <w:rFonts w:ascii="Tahoma" w:hAnsi="Tahoma" w:cs="Tahoma"/>
          <w:color w:val="000000"/>
        </w:rPr>
      </w:pPr>
    </w:p>
    <w:p w:rsidR="009829AF" w:rsidRPr="00143D78" w:rsidRDefault="009829AF" w:rsidP="009829AF">
      <w:pPr>
        <w:pStyle w:val="Nagwek3"/>
        <w:shd w:val="clear" w:color="auto" w:fill="D9D9D9" w:themeFill="background1" w:themeFillShade="D9"/>
        <w:spacing w:before="0" w:after="0"/>
        <w:jc w:val="both"/>
      </w:pPr>
      <w:bookmarkStart w:id="6" w:name="_Toc530377850"/>
      <w:r>
        <w:t>Rozdział</w:t>
      </w:r>
      <w:r w:rsidRPr="00143D78">
        <w:t xml:space="preserve"> 6: Podstawy wykluczenia, o których mowa w art. 24 ust. 5</w:t>
      </w:r>
      <w:bookmarkEnd w:id="6"/>
    </w:p>
    <w:p w:rsidR="009829AF" w:rsidRDefault="009829AF" w:rsidP="009829AF">
      <w:pPr>
        <w:pStyle w:val="Tekstpodstawowywcity3"/>
        <w:spacing w:after="0"/>
        <w:ind w:left="0"/>
        <w:rPr>
          <w:rFonts w:ascii="Tahoma" w:hAnsi="Tahoma" w:cs="Tahoma"/>
          <w:b/>
          <w:color w:val="000000"/>
          <w:sz w:val="20"/>
          <w:szCs w:val="22"/>
        </w:rPr>
      </w:pPr>
    </w:p>
    <w:p w:rsidR="00354649" w:rsidRDefault="00354649" w:rsidP="00354649">
      <w:pPr>
        <w:jc w:val="both"/>
        <w:rPr>
          <w:rFonts w:ascii="Tahoma" w:hAnsi="Tahoma" w:cs="Tahoma"/>
        </w:rPr>
      </w:pPr>
      <w:r>
        <w:rPr>
          <w:rFonts w:ascii="Tahoma" w:hAnsi="Tahoma" w:cs="Tahoma"/>
        </w:rPr>
        <w:t>Na pod</w:t>
      </w:r>
      <w:r w:rsidRPr="007D6028">
        <w:rPr>
          <w:rFonts w:ascii="Tahoma" w:hAnsi="Tahoma" w:cs="Tahoma"/>
        </w:rPr>
        <w:t>stawie art. 24 ust. 5 pkt 1</w:t>
      </w:r>
      <w:r>
        <w:rPr>
          <w:rFonts w:ascii="Tahoma" w:hAnsi="Tahoma" w:cs="Tahoma"/>
        </w:rPr>
        <w:t>)</w:t>
      </w:r>
      <w:r w:rsidRPr="007D6028">
        <w:rPr>
          <w:rFonts w:ascii="Tahoma" w:hAnsi="Tahoma" w:cs="Tahoma"/>
        </w:rPr>
        <w:t xml:space="preserve"> </w:t>
      </w:r>
      <w:proofErr w:type="spellStart"/>
      <w:r w:rsidR="001C2726">
        <w:rPr>
          <w:rFonts w:ascii="Tahoma" w:hAnsi="Tahoma" w:cs="Tahoma"/>
        </w:rPr>
        <w:t>pzp</w:t>
      </w:r>
      <w:proofErr w:type="spellEnd"/>
      <w:r w:rsidR="001C2726">
        <w:rPr>
          <w:rFonts w:ascii="Tahoma" w:hAnsi="Tahoma" w:cs="Tahoma"/>
        </w:rPr>
        <w:t xml:space="preserve"> </w:t>
      </w:r>
      <w:r w:rsidRPr="007D6028">
        <w:rPr>
          <w:rFonts w:ascii="Tahoma" w:hAnsi="Tahoma" w:cs="Tahoma"/>
        </w:rPr>
        <w:t>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354649" w:rsidRDefault="00354649" w:rsidP="00354649">
      <w:pPr>
        <w:jc w:val="both"/>
        <w:rPr>
          <w:rFonts w:ascii="Tahoma" w:hAnsi="Tahoma" w:cs="Tahoma"/>
        </w:rPr>
      </w:pPr>
    </w:p>
    <w:p w:rsidR="009829AF" w:rsidRPr="00143D78" w:rsidRDefault="009829AF" w:rsidP="009829AF">
      <w:pPr>
        <w:pStyle w:val="Nagwek3"/>
        <w:shd w:val="clear" w:color="auto" w:fill="E7E6E6" w:themeFill="background2"/>
        <w:spacing w:before="0" w:after="0"/>
        <w:jc w:val="both"/>
      </w:pPr>
      <w:bookmarkStart w:id="7" w:name="_Toc530377851"/>
      <w:r>
        <w:t>Rozdział</w:t>
      </w:r>
      <w:r w:rsidRPr="00143D78">
        <w:t xml:space="preserve"> 7: Wykaz oświadczeń lub dokumentów, potwierdzających spełnianie warunków udziału w postępowaniu oraz brak wykluczenia</w:t>
      </w:r>
      <w:bookmarkEnd w:id="7"/>
    </w:p>
    <w:p w:rsidR="009829AF" w:rsidRDefault="009829AF" w:rsidP="009829AF">
      <w:pPr>
        <w:pStyle w:val="Tekstpodstawowywcity3"/>
        <w:spacing w:after="0"/>
        <w:ind w:left="0"/>
        <w:rPr>
          <w:rFonts w:ascii="Tahoma" w:hAnsi="Tahoma" w:cs="Tahoma"/>
          <w:b/>
          <w:color w:val="000000"/>
          <w:sz w:val="20"/>
          <w:szCs w:val="22"/>
        </w:rPr>
      </w:pPr>
    </w:p>
    <w:p w:rsidR="009829AF" w:rsidRPr="00F167CA" w:rsidRDefault="009829AF" w:rsidP="009829AF">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9829AF" w:rsidRDefault="009829AF" w:rsidP="00C66D1E">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9829AF" w:rsidRPr="00A86615" w:rsidRDefault="009829AF" w:rsidP="00C66D1E">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o niepodleganiu wykluczeniu</w:t>
      </w:r>
      <w:r w:rsidRPr="008A12C7">
        <w:rPr>
          <w:rFonts w:ascii="Tahoma" w:hAnsi="Tahoma" w:cs="Tahoma"/>
          <w:bCs/>
          <w:color w:val="000000" w:themeColor="text1"/>
        </w:rPr>
        <w:t xml:space="preserve"> złożone zgodnie z wzorem stanowiącym </w:t>
      </w:r>
      <w:r w:rsidRPr="008A12C7">
        <w:rPr>
          <w:rFonts w:ascii="Tahoma" w:hAnsi="Tahoma" w:cs="Tahoma"/>
          <w:b/>
          <w:color w:val="000000" w:themeColor="text1"/>
        </w:rPr>
        <w:t>załącznik Nr 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w:t>
      </w:r>
      <w:r w:rsidRPr="00AA6138">
        <w:rPr>
          <w:rFonts w:ascii="Tahoma" w:hAnsi="Tahoma" w:cs="Tahoma"/>
          <w:color w:val="000000" w:themeColor="text1"/>
        </w:rPr>
        <w:t>.</w:t>
      </w:r>
      <w:r>
        <w:rPr>
          <w:rFonts w:ascii="Tahoma" w:hAnsi="Tahoma" w:cs="Tahoma"/>
          <w:color w:val="000000" w:themeColor="text1"/>
          <w:u w:val="single"/>
        </w:rPr>
        <w:t xml:space="preserve"> </w:t>
      </w:r>
    </w:p>
    <w:p w:rsidR="009829AF" w:rsidRDefault="009829AF" w:rsidP="009829AF">
      <w:pPr>
        <w:jc w:val="both"/>
        <w:rPr>
          <w:rFonts w:ascii="Tahoma" w:hAnsi="Tahoma" w:cs="Tahoma"/>
          <w:b/>
          <w:bCs/>
          <w:color w:val="000000"/>
        </w:rPr>
      </w:pPr>
    </w:p>
    <w:p w:rsidR="009829AF" w:rsidRPr="00583112" w:rsidRDefault="009829AF" w:rsidP="009829AF">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9829AF" w:rsidRPr="006E4DDE" w:rsidRDefault="009829AF" w:rsidP="00C66D1E">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r w:rsidR="00A45378">
        <w:rPr>
          <w:rFonts w:ascii="Tahoma" w:hAnsi="Tahoma" w:cs="Tahoma"/>
          <w:bCs/>
          <w:color w:val="000000" w:themeColor="text1"/>
        </w:rPr>
        <w:t xml:space="preserve"> </w:t>
      </w:r>
      <w:proofErr w:type="spellStart"/>
      <w:r w:rsidR="00A45378">
        <w:rPr>
          <w:rFonts w:ascii="Tahoma" w:hAnsi="Tahoma" w:cs="Tahoma"/>
          <w:bCs/>
          <w:color w:val="000000" w:themeColor="text1"/>
        </w:rPr>
        <w:t>pzp</w:t>
      </w:r>
      <w:proofErr w:type="spellEnd"/>
      <w:r>
        <w:rPr>
          <w:rFonts w:ascii="Tahoma" w:hAnsi="Tahoma" w:cs="Tahoma"/>
          <w:bCs/>
          <w:color w:val="000000" w:themeColor="text1"/>
        </w:rPr>
        <w:t>:</w:t>
      </w:r>
    </w:p>
    <w:p w:rsidR="0058629B" w:rsidRDefault="009829AF" w:rsidP="00C91F03">
      <w:pPr>
        <w:pStyle w:val="Akapitzlist"/>
        <w:numPr>
          <w:ilvl w:val="0"/>
          <w:numId w:val="7"/>
        </w:numPr>
        <w:suppressAutoHyphens w:val="0"/>
        <w:jc w:val="both"/>
        <w:rPr>
          <w:rFonts w:ascii="Tahoma" w:hAnsi="Tahoma" w:cs="Tahoma"/>
          <w:bCs/>
          <w:i/>
          <w:color w:val="000000"/>
          <w:sz w:val="18"/>
          <w:szCs w:val="18"/>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w:t>
      </w:r>
      <w:r w:rsidR="00C91F03">
        <w:rPr>
          <w:rFonts w:ascii="Tahoma" w:hAnsi="Tahoma" w:cs="Tahoma"/>
          <w:lang w:eastAsia="pl-PL"/>
        </w:rPr>
        <w:t xml:space="preserve"> </w:t>
      </w:r>
      <w:r w:rsidR="009B1B15">
        <w:rPr>
          <w:rFonts w:ascii="Tahoma" w:hAnsi="Tahoma" w:cs="Tahoma"/>
        </w:rPr>
        <w:t xml:space="preserve">W przypadku „krajowych” Wykonawców dla potwierdzenia spełnienia określonego warunku udziału w postępowaniu Zamawiający zastosuje dyspozycję art. 26 ust. 6 ustawy </w:t>
      </w:r>
      <w:proofErr w:type="spellStart"/>
      <w:r w:rsidR="009B1B15">
        <w:rPr>
          <w:rFonts w:ascii="Tahoma" w:hAnsi="Tahoma" w:cs="Tahoma"/>
        </w:rPr>
        <w:t>pzp</w:t>
      </w:r>
      <w:proofErr w:type="spellEnd"/>
      <w:r w:rsidR="009B1B15">
        <w:rPr>
          <w:rFonts w:ascii="Tahoma" w:hAnsi="Tahoma" w:cs="Tahoma"/>
        </w:rPr>
        <w:t xml:space="preserve"> i skorzysta z dokumentów znajdujących się w ogólnodostępnej bazie danych. Wykonawcy „zagraniczni” winni wskazać z jakich elektronicznych i ogólnodostępnych baz danych Zamawiający samodzielnie może pobrać wymagane dokumenty</w:t>
      </w:r>
      <w:r w:rsidR="00313E4B">
        <w:rPr>
          <w:rFonts w:ascii="Tahoma" w:hAnsi="Tahoma" w:cs="Tahoma"/>
        </w:rPr>
        <w:t xml:space="preserve"> (pkt 13 formularza ofertowego)</w:t>
      </w:r>
      <w:r w:rsidR="009B1B15">
        <w:rPr>
          <w:rFonts w:ascii="Tahoma" w:hAnsi="Tahoma" w:cs="Tahoma"/>
        </w:rPr>
        <w:t xml:space="preserve">. </w:t>
      </w:r>
    </w:p>
    <w:p w:rsidR="00DA7104" w:rsidRDefault="00DA7104" w:rsidP="009829AF">
      <w:pPr>
        <w:jc w:val="both"/>
        <w:rPr>
          <w:rFonts w:ascii="Tahoma" w:hAnsi="Tahoma" w:cs="Tahoma"/>
          <w:bCs/>
          <w:i/>
          <w:color w:val="000000"/>
          <w:sz w:val="18"/>
          <w:szCs w:val="18"/>
        </w:rPr>
      </w:pPr>
    </w:p>
    <w:p w:rsidR="009829AF" w:rsidRPr="005E48AC" w:rsidRDefault="00C91F03" w:rsidP="009829AF">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III</w:t>
      </w:r>
      <w:r w:rsidR="009829AF">
        <w:rPr>
          <w:rFonts w:ascii="Tahoma" w:hAnsi="Tahoma" w:cs="Tahoma"/>
          <w:b/>
          <w:bCs/>
          <w:smallCaps/>
          <w:color w:val="000000" w:themeColor="text1"/>
          <w:u w:val="single"/>
        </w:rPr>
        <w:t xml:space="preserve">. </w:t>
      </w:r>
      <w:r w:rsidR="009829AF" w:rsidRPr="005E48AC">
        <w:rPr>
          <w:rFonts w:ascii="Tahoma" w:hAnsi="Tahoma" w:cs="Tahoma"/>
          <w:b/>
          <w:bCs/>
          <w:smallCaps/>
          <w:color w:val="000000" w:themeColor="text1"/>
          <w:u w:val="single"/>
        </w:rPr>
        <w:t xml:space="preserve">Grupa kapitałowa: </w:t>
      </w:r>
    </w:p>
    <w:p w:rsidR="009829AF" w:rsidRPr="008A12C7" w:rsidRDefault="009829AF" w:rsidP="009829AF">
      <w:pPr>
        <w:jc w:val="both"/>
        <w:rPr>
          <w:rFonts w:ascii="Tahoma" w:hAnsi="Tahoma" w:cs="Tahoma"/>
          <w:bCs/>
          <w:color w:val="000000" w:themeColor="text1"/>
        </w:rPr>
      </w:pPr>
      <w:r w:rsidRPr="00E15662">
        <w:rPr>
          <w:rFonts w:ascii="Tahoma" w:hAnsi="Tahoma" w:cs="Tahoma"/>
        </w:rPr>
        <w:lastRenderedPageBreak/>
        <w:t>Wykonawca w terminie 3 dni od dnia zamieszczenia na stronie internetowej informacji o których mowa w art. 8</w:t>
      </w:r>
      <w:r>
        <w:rPr>
          <w:rFonts w:ascii="Tahoma" w:hAnsi="Tahoma" w:cs="Tahoma"/>
        </w:rPr>
        <w:t xml:space="preserve">6 ust. 5 ustawy </w:t>
      </w:r>
      <w:proofErr w:type="spellStart"/>
      <w:r>
        <w:rPr>
          <w:rFonts w:ascii="Tahoma" w:hAnsi="Tahoma" w:cs="Tahoma"/>
        </w:rPr>
        <w:t>pzp</w:t>
      </w:r>
      <w:proofErr w:type="spellEnd"/>
      <w:r>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4 do formularza ofertowego). </w:t>
      </w:r>
    </w:p>
    <w:p w:rsidR="009829AF" w:rsidRDefault="009829AF" w:rsidP="009829AF">
      <w:pPr>
        <w:jc w:val="both"/>
        <w:rPr>
          <w:rFonts w:ascii="Tahoma" w:hAnsi="Tahoma" w:cs="Tahoma"/>
          <w:color w:val="FF0000"/>
        </w:rPr>
      </w:pPr>
    </w:p>
    <w:p w:rsidR="009829AF" w:rsidRDefault="009829AF" w:rsidP="009829AF">
      <w:pPr>
        <w:ind w:left="360" w:hanging="360"/>
        <w:jc w:val="both"/>
        <w:rPr>
          <w:rFonts w:ascii="Tahoma" w:hAnsi="Tahoma" w:cs="Tahoma"/>
          <w:b/>
          <w:color w:val="000000"/>
        </w:rPr>
      </w:pPr>
      <w:r>
        <w:rPr>
          <w:rFonts w:ascii="Tahoma" w:hAnsi="Tahoma" w:cs="Tahoma"/>
          <w:b/>
          <w:color w:val="000000"/>
        </w:rPr>
        <w:t>V. Jeżeli Wykonawca ma siedzibę lub miejsce zamieszkania poza terytorium Rzeczypospolitej Polskiej:</w:t>
      </w:r>
    </w:p>
    <w:p w:rsidR="009829AF" w:rsidRDefault="009829AF" w:rsidP="00C66D1E">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9829AF" w:rsidRPr="00715BF1" w:rsidRDefault="009829AF" w:rsidP="00C66D1E">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463449">
        <w:rPr>
          <w:rFonts w:ascii="Tahoma" w:hAnsi="Tahoma" w:cs="Tahoma"/>
          <w:color w:val="000000"/>
        </w:rPr>
        <w:t>u</w:t>
      </w:r>
      <w:r w:rsidRPr="00715BF1">
        <w:rPr>
          <w:rFonts w:ascii="Tahoma" w:hAnsi="Tahoma" w:cs="Tahoma"/>
          <w:color w:val="000000"/>
        </w:rPr>
        <w:t xml:space="preserve">, w którym Wykonawca ma siedzibę lub miejsce zamieszkania ma osoba, której dokument dotyczy– nie wydaje się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sidR="004E40B0">
        <w:rPr>
          <w:rFonts w:ascii="Tahoma" w:hAnsi="Tahoma" w:cs="Tahoma"/>
          <w:color w:val="000000"/>
        </w:rPr>
        <w:t xml:space="preserve">kt </w:t>
      </w:r>
      <w:r>
        <w:rPr>
          <w:rFonts w:ascii="Tahoma" w:hAnsi="Tahoma" w:cs="Tahoma"/>
          <w:color w:val="000000"/>
        </w:rPr>
        <w:t>a</w:t>
      </w:r>
      <w:r w:rsidRPr="00715BF1">
        <w:rPr>
          <w:rFonts w:ascii="Tahoma" w:hAnsi="Tahoma" w:cs="Tahoma"/>
          <w:color w:val="000000"/>
        </w:rPr>
        <w:t>.</w:t>
      </w:r>
    </w:p>
    <w:p w:rsidR="009829AF" w:rsidRDefault="009829AF" w:rsidP="009829AF">
      <w:pPr>
        <w:autoSpaceDE w:val="0"/>
        <w:autoSpaceDN w:val="0"/>
        <w:adjustRightInd w:val="0"/>
        <w:ind w:left="993" w:hanging="567"/>
        <w:jc w:val="both"/>
        <w:rPr>
          <w:rFonts w:ascii="Tahoma" w:hAnsi="Tahoma" w:cs="Tahoma"/>
          <w:color w:val="000000"/>
        </w:rPr>
      </w:pPr>
    </w:p>
    <w:p w:rsidR="009829AF" w:rsidRDefault="009829AF" w:rsidP="009829AF">
      <w:pPr>
        <w:tabs>
          <w:tab w:val="left" w:pos="6430"/>
        </w:tabs>
        <w:jc w:val="both"/>
        <w:rPr>
          <w:rFonts w:ascii="Tahoma" w:hAnsi="Tahoma" w:cs="Tahoma"/>
          <w:b/>
        </w:rPr>
      </w:pPr>
      <w:r>
        <w:rPr>
          <w:rFonts w:ascii="Tahoma" w:hAnsi="Tahoma" w:cs="Tahoma"/>
          <w:b/>
        </w:rPr>
        <w:t>V</w:t>
      </w:r>
      <w:r w:rsidR="00DA7104">
        <w:rPr>
          <w:rFonts w:ascii="Tahoma" w:hAnsi="Tahoma" w:cs="Tahoma"/>
          <w:b/>
        </w:rPr>
        <w:t>I</w:t>
      </w:r>
      <w:r>
        <w:rPr>
          <w:rFonts w:ascii="Tahoma" w:hAnsi="Tahoma" w:cs="Tahoma"/>
          <w:b/>
        </w:rPr>
        <w:t xml:space="preserve">. Wykonawcy wspólnie ubiegający się o udzielenie zamówienia: </w:t>
      </w:r>
    </w:p>
    <w:p w:rsidR="009829AF" w:rsidRPr="007F43BE" w:rsidRDefault="009829AF" w:rsidP="00C66D1E">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9829AF" w:rsidRDefault="009829AF" w:rsidP="00C66D1E">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 xml:space="preserve">W przypadku o którym mowa w pkt. </w:t>
      </w:r>
      <w:r>
        <w:rPr>
          <w:rFonts w:ascii="Tahoma" w:hAnsi="Tahoma" w:cs="Tahoma"/>
        </w:rPr>
        <w:t>a</w:t>
      </w:r>
      <w:r w:rsidRPr="007F43BE">
        <w:rPr>
          <w:rFonts w:ascii="Tahoma" w:hAnsi="Tahoma" w:cs="Tahoma"/>
        </w:rPr>
        <w:t xml:space="preserve">., zgodnie z art. 23 ust. 2 </w:t>
      </w:r>
      <w:proofErr w:type="spellStart"/>
      <w:r w:rsidR="004E40B0">
        <w:rPr>
          <w:rFonts w:ascii="Tahoma" w:hAnsi="Tahoma" w:cs="Tahoma"/>
        </w:rPr>
        <w:t>pzp</w:t>
      </w:r>
      <w:proofErr w:type="spellEnd"/>
      <w:r w:rsidR="004E40B0">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rsidR="009829AF" w:rsidRPr="00393543" w:rsidRDefault="009829AF" w:rsidP="00C66D1E">
      <w:pPr>
        <w:pStyle w:val="Akapitzlist"/>
        <w:numPr>
          <w:ilvl w:val="0"/>
          <w:numId w:val="10"/>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9829AF" w:rsidRPr="00393543" w:rsidRDefault="009829AF" w:rsidP="00C66D1E">
      <w:pPr>
        <w:pStyle w:val="Akapitzlist"/>
        <w:numPr>
          <w:ilvl w:val="0"/>
          <w:numId w:val="10"/>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Pełnom</w:t>
      </w:r>
      <w:r w:rsidR="00E56BC0">
        <w:rPr>
          <w:rFonts w:ascii="Tahoma" w:hAnsi="Tahoma" w:cs="Tahoma"/>
        </w:rPr>
        <w:t xml:space="preserve">ocnictwo, o którym mowa w pkt </w:t>
      </w:r>
      <w:r>
        <w:rPr>
          <w:rFonts w:ascii="Tahoma" w:hAnsi="Tahoma" w:cs="Tahoma"/>
        </w:rPr>
        <w:t>c</w:t>
      </w:r>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9829AF" w:rsidRPr="00B321E6" w:rsidRDefault="009829AF" w:rsidP="00C66D1E">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9829AF" w:rsidRPr="004F6540" w:rsidRDefault="009829AF" w:rsidP="00C66D1E">
      <w:pPr>
        <w:pStyle w:val="Akapitzlist"/>
        <w:numPr>
          <w:ilvl w:val="0"/>
          <w:numId w:val="9"/>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9829AF" w:rsidRPr="004F6540" w:rsidRDefault="009829AF" w:rsidP="00C66D1E">
      <w:pPr>
        <w:numPr>
          <w:ilvl w:val="2"/>
          <w:numId w:val="19"/>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9829AF" w:rsidRPr="004F6540" w:rsidRDefault="009829AF" w:rsidP="00C66D1E">
      <w:pPr>
        <w:numPr>
          <w:ilvl w:val="2"/>
          <w:numId w:val="19"/>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829AF" w:rsidRDefault="009829AF" w:rsidP="00C66D1E">
      <w:pPr>
        <w:numPr>
          <w:ilvl w:val="2"/>
          <w:numId w:val="19"/>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 xml:space="preserve">ykonawców </w:t>
      </w:r>
      <w:r w:rsidRPr="004F6540">
        <w:rPr>
          <w:rFonts w:ascii="Tahoma" w:hAnsi="Tahoma" w:cs="Tahoma"/>
          <w:color w:val="000000" w:themeColor="text1"/>
        </w:rPr>
        <w:lastRenderedPageBreak/>
        <w:t>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9829AF" w:rsidRPr="004F6540" w:rsidRDefault="009829AF" w:rsidP="00C66D1E">
      <w:pPr>
        <w:numPr>
          <w:ilvl w:val="2"/>
          <w:numId w:val="19"/>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9829AF" w:rsidRDefault="009829AF" w:rsidP="009829AF">
      <w:pPr>
        <w:ind w:left="360" w:hanging="360"/>
        <w:jc w:val="both"/>
        <w:rPr>
          <w:rFonts w:ascii="Tahoma" w:hAnsi="Tahoma" w:cs="Tahoma"/>
          <w:b/>
          <w:color w:val="FF0000"/>
        </w:rPr>
      </w:pPr>
    </w:p>
    <w:p w:rsidR="00C970FE" w:rsidRDefault="00C970FE" w:rsidP="00C970FE">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i oświadczenia należy przedstawić w formie oryginałów albo kopii. Dokumenty i oświadczenia złożone w formie kopii muszą być opatrzone klauzulą „za zgodność z oryginałem” na każdej stronie zawierającej tekst bądź inny znak graficzny </w:t>
      </w:r>
      <w:r>
        <w:rPr>
          <w:rFonts w:ascii="Tahoma" w:hAnsi="Tahoma"/>
          <w:b/>
          <w:bCs/>
          <w:i w:val="0"/>
          <w:sz w:val="20"/>
          <w:szCs w:val="20"/>
        </w:rPr>
        <w:br/>
        <w:t xml:space="preserve">i podpisane przez Wykonawcę lub osobę do tego upoważnioną. Podpis powinien być czytelny (imię i nazwisko), w przypadku parafowania strony należy przystawić pieczątkę imienną. </w:t>
      </w:r>
    </w:p>
    <w:p w:rsidR="00C970FE" w:rsidRDefault="00C970FE" w:rsidP="00C970FE">
      <w:pPr>
        <w:pStyle w:val="Podpis1"/>
        <w:spacing w:before="0" w:after="0"/>
        <w:jc w:val="both"/>
        <w:rPr>
          <w:rFonts w:ascii="Tahoma" w:hAnsi="Tahoma"/>
          <w:b/>
          <w:bCs/>
          <w:i w:val="0"/>
          <w:color w:val="000000" w:themeColor="text1"/>
          <w:sz w:val="20"/>
          <w:szCs w:val="20"/>
        </w:rPr>
      </w:pPr>
    </w:p>
    <w:p w:rsidR="00C970FE" w:rsidRDefault="00C970FE" w:rsidP="00C970FE">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w:t>
      </w:r>
      <w:r>
        <w:rPr>
          <w:rFonts w:ascii="Tahoma" w:hAnsi="Tahoma"/>
          <w:b/>
          <w:bCs/>
          <w:i w:val="0"/>
          <w:color w:val="000000" w:themeColor="text1"/>
          <w:sz w:val="20"/>
          <w:szCs w:val="20"/>
        </w:rPr>
        <w:br/>
        <w:t xml:space="preserve">o udzielenie zamówienia publicznego albo podwykonawca w zakresie dokumentów lub oświadczeń, które każdego z nich dotyczą. </w:t>
      </w:r>
    </w:p>
    <w:p w:rsidR="00C970FE" w:rsidRDefault="00C970FE" w:rsidP="00C970FE">
      <w:pPr>
        <w:pStyle w:val="Podpis1"/>
        <w:spacing w:before="0" w:after="0"/>
        <w:jc w:val="both"/>
        <w:rPr>
          <w:rFonts w:ascii="Tahoma" w:hAnsi="Tahoma"/>
          <w:b/>
          <w:bCs/>
          <w:i w:val="0"/>
          <w:color w:val="000000" w:themeColor="text1"/>
          <w:sz w:val="20"/>
          <w:szCs w:val="20"/>
        </w:rPr>
      </w:pPr>
    </w:p>
    <w:p w:rsidR="00C970FE" w:rsidRDefault="00C970FE" w:rsidP="00C970FE">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C970FE" w:rsidRDefault="00C970FE" w:rsidP="00C970FE">
      <w:pPr>
        <w:pStyle w:val="Podpis1"/>
        <w:spacing w:before="0" w:after="0"/>
        <w:jc w:val="both"/>
        <w:rPr>
          <w:rFonts w:ascii="Tahoma" w:hAnsi="Tahoma"/>
          <w:b/>
          <w:i w:val="0"/>
          <w:sz w:val="20"/>
          <w:szCs w:val="20"/>
        </w:rPr>
      </w:pPr>
    </w:p>
    <w:p w:rsidR="00C970FE" w:rsidRDefault="00C970FE" w:rsidP="00C970FE">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C970FE" w:rsidRDefault="00C970FE" w:rsidP="00C970FE">
      <w:pPr>
        <w:jc w:val="both"/>
        <w:rPr>
          <w:rFonts w:ascii="Tahoma" w:hAnsi="Tahoma" w:cs="Tahoma"/>
          <w:color w:val="000000"/>
        </w:rPr>
      </w:pPr>
    </w:p>
    <w:p w:rsidR="00C970FE" w:rsidRDefault="00C970FE" w:rsidP="00C970FE">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C970FE" w:rsidRDefault="00C970FE" w:rsidP="00C970FE">
      <w:pPr>
        <w:jc w:val="both"/>
        <w:rPr>
          <w:rFonts w:ascii="Tahoma" w:hAnsi="Tahoma" w:cs="Tahoma"/>
          <w:color w:val="000000"/>
        </w:rPr>
      </w:pPr>
    </w:p>
    <w:p w:rsidR="00C970FE" w:rsidRPr="00E15662" w:rsidRDefault="00C970FE" w:rsidP="00C970FE">
      <w:pPr>
        <w:jc w:val="both"/>
        <w:rPr>
          <w:rFonts w:ascii="Tahoma" w:hAnsi="Tahoma" w:cs="Tahoma"/>
          <w:color w:val="000000"/>
        </w:rPr>
      </w:pPr>
      <w:r w:rsidRPr="00E15662">
        <w:rPr>
          <w:rFonts w:ascii="Tahoma" w:hAnsi="Tahoma" w:cs="Tahoma"/>
          <w:color w:val="000000"/>
        </w:rPr>
        <w:t>Zgodnie z art. 26 ust. 6 ustawy prawo zamówień publicznych Wykonawca nie jest obowiązany do złożenia oświadczeń lub dokumentów potwierdzających okoliczności, o których mowa w art. 25 ust. 1 pkt 1 i 3</w:t>
      </w:r>
      <w:r>
        <w:rPr>
          <w:rFonts w:ascii="Tahoma" w:hAnsi="Tahoma" w:cs="Tahoma"/>
          <w:color w:val="000000"/>
        </w:rPr>
        <w:t xml:space="preserve"> </w:t>
      </w:r>
      <w:proofErr w:type="spellStart"/>
      <w:r>
        <w:rPr>
          <w:rFonts w:ascii="Tahoma" w:hAnsi="Tahoma" w:cs="Tahoma"/>
          <w:color w:val="000000"/>
        </w:rPr>
        <w:t>pzp</w:t>
      </w:r>
      <w:proofErr w:type="spellEnd"/>
      <w:r w:rsidRPr="00E15662">
        <w:rPr>
          <w:rFonts w:ascii="Tahoma" w:hAnsi="Tahoma" w:cs="Tahoma"/>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Pr="00213DE2">
        <w:rPr>
          <w:rFonts w:ascii="Tahoma" w:hAnsi="Tahoma" w:cs="Tahoma"/>
          <w:color w:val="000000" w:themeColor="text1"/>
        </w:rPr>
        <w:t>ofertowym (pkt 1</w:t>
      </w:r>
      <w:r w:rsidR="00313E4B">
        <w:rPr>
          <w:rFonts w:ascii="Tahoma" w:hAnsi="Tahoma" w:cs="Tahoma"/>
          <w:color w:val="000000" w:themeColor="text1"/>
        </w:rPr>
        <w:t>3</w:t>
      </w:r>
      <w:r w:rsidRPr="00213DE2">
        <w:rPr>
          <w:rFonts w:ascii="Tahoma" w:hAnsi="Tahoma" w:cs="Tahoma"/>
          <w:color w:val="000000" w:themeColor="text1"/>
        </w:rPr>
        <w:t xml:space="preserve">) adresy internatowe ogólnodostępnych i bezpłatnych baz danych, z których </w:t>
      </w:r>
      <w:r w:rsidRPr="00E15662">
        <w:rPr>
          <w:rFonts w:ascii="Tahoma" w:hAnsi="Tahoma" w:cs="Tahoma"/>
          <w:color w:val="000000"/>
        </w:rPr>
        <w:t xml:space="preserve">Zamawiający samodzielnie może pobrać wskazane przez Wykonawcę oświadczenia i dokumenty.  </w:t>
      </w:r>
      <w:r>
        <w:rPr>
          <w:rFonts w:ascii="Tahoma" w:hAnsi="Tahoma" w:cs="Tahoma"/>
          <w:color w:val="000000"/>
        </w:rPr>
        <w:t xml:space="preserve">Jeżeli Wykonawca wskaże Zamawiającemu aby samodzielnie pobrał wzmagane dokumenty, które będą w innym języku niż polski wówczas Zamawiający żąda od Wykonawcy przedstawienia ich tłumaczenia na język polski. </w:t>
      </w:r>
    </w:p>
    <w:p w:rsidR="009829AF" w:rsidRPr="00E15662" w:rsidRDefault="009829AF" w:rsidP="009829AF">
      <w:pPr>
        <w:jc w:val="both"/>
        <w:rPr>
          <w:rFonts w:ascii="Tahoma" w:hAnsi="Tahoma" w:cs="Tahoma"/>
          <w:color w:val="000000"/>
        </w:rPr>
      </w:pPr>
    </w:p>
    <w:p w:rsidR="009829AF" w:rsidRDefault="009829AF" w:rsidP="009829AF">
      <w:pPr>
        <w:pStyle w:val="Nagwek3"/>
        <w:shd w:val="clear" w:color="auto" w:fill="E7E6E6" w:themeFill="background2"/>
        <w:spacing w:before="0" w:after="0"/>
        <w:jc w:val="both"/>
      </w:pPr>
      <w:bookmarkStart w:id="8" w:name="_Toc530377852"/>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9829AF" w:rsidRDefault="009829AF" w:rsidP="009829AF">
      <w:pPr>
        <w:ind w:left="1410" w:hanging="1410"/>
        <w:jc w:val="both"/>
        <w:rPr>
          <w:rFonts w:ascii="Tahoma" w:hAnsi="Tahoma" w:cs="Tahoma"/>
          <w:b/>
          <w:color w:val="000000"/>
        </w:rPr>
      </w:pPr>
    </w:p>
    <w:p w:rsidR="009829AF" w:rsidRDefault="009829AF" w:rsidP="009829AF">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9829AF" w:rsidRDefault="002E1B74" w:rsidP="009829AF">
      <w:pPr>
        <w:numPr>
          <w:ilvl w:val="0"/>
          <w:numId w:val="1"/>
        </w:numPr>
        <w:tabs>
          <w:tab w:val="left" w:pos="720"/>
        </w:tabs>
        <w:jc w:val="both"/>
        <w:rPr>
          <w:rFonts w:ascii="Tahoma" w:hAnsi="Tahoma" w:cs="Tahoma"/>
          <w:color w:val="000000"/>
        </w:rPr>
      </w:pPr>
      <w:r>
        <w:rPr>
          <w:rFonts w:ascii="Tahoma" w:hAnsi="Tahoma" w:cs="Tahoma"/>
        </w:rPr>
        <w:t xml:space="preserve">Tomasz Gamalski </w:t>
      </w:r>
      <w:r w:rsidR="009829AF">
        <w:rPr>
          <w:rFonts w:ascii="Tahoma" w:hAnsi="Tahoma" w:cs="Tahoma"/>
        </w:rPr>
        <w:t>– w sprawach dotyczących przedmiotu zamówienia,</w:t>
      </w:r>
    </w:p>
    <w:p w:rsidR="009829AF" w:rsidRDefault="009829AF" w:rsidP="009829AF">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Godziny pracy urzędu: poniedziałek – piątek w godz. 7.15 – 15.15</w:t>
      </w:r>
    </w:p>
    <w:p w:rsidR="009829AF" w:rsidRDefault="009829AF" w:rsidP="009829AF">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C91F03" w:rsidRDefault="00C91F03" w:rsidP="009829AF">
      <w:pPr>
        <w:jc w:val="both"/>
        <w:rPr>
          <w:rFonts w:ascii="Tahoma" w:hAnsi="Tahoma" w:cs="Tahoma"/>
          <w:color w:val="70AD47" w:themeColor="accent6"/>
        </w:rPr>
      </w:pPr>
    </w:p>
    <w:p w:rsidR="00C970FE" w:rsidRPr="001A4B98" w:rsidRDefault="00C970FE" w:rsidP="00C970FE">
      <w:pPr>
        <w:suppressAutoHyphens w:val="0"/>
        <w:jc w:val="both"/>
        <w:rPr>
          <w:rFonts w:ascii="Tahoma" w:hAnsi="Tahoma" w:cs="Tahoma"/>
          <w:lang w:eastAsia="pl-PL"/>
        </w:rPr>
      </w:pPr>
      <w:r w:rsidRPr="001A4B98">
        <w:rPr>
          <w:rFonts w:ascii="Tahoma" w:hAnsi="Tahoma" w:cs="Tahoma"/>
        </w:rPr>
        <w:t xml:space="preserve">Zgodnie z art. 18a ustawy z dnia </w:t>
      </w:r>
      <w:r w:rsidRPr="001A4B98">
        <w:rPr>
          <w:rFonts w:ascii="Tahoma" w:hAnsi="Tahoma" w:cs="Tahoma"/>
          <w:lang w:eastAsia="pl-PL"/>
        </w:rPr>
        <w:t xml:space="preserve">z dnia 20 lipca 2018 r. zmieniającej ustawę - Prawo zamówień publicznych oraz ustawę o zmianie ustawy - Prawo zamówień publicznych oraz niektórych innych ustaw </w:t>
      </w:r>
      <w:r w:rsidRPr="001A4B98">
        <w:rPr>
          <w:rFonts w:ascii="Tahoma" w:hAnsi="Tahoma" w:cs="Tahoma"/>
        </w:rPr>
        <w:lastRenderedPageBreak/>
        <w:t>komunikacja między Zamawiającym a Wykonawcami odbywa się</w:t>
      </w:r>
      <w:r w:rsidRPr="001A4B98">
        <w:rPr>
          <w:rFonts w:ascii="Tahoma" w:hAnsi="Tahoma" w:cs="Tahoma"/>
          <w:b/>
        </w:rPr>
        <w:t xml:space="preserve"> </w:t>
      </w:r>
      <w:r w:rsidRPr="001A4B98">
        <w:rPr>
          <w:rFonts w:ascii="Tahoma" w:hAnsi="Tahoma" w:cs="Tahoma"/>
        </w:rPr>
        <w:t xml:space="preserve">pisemnie (za pośrednictwem operatora pocztowego w rozumieniu ustawy prawo pocztowe, osobiście, za pośrednictwem posłańca), </w:t>
      </w:r>
      <w:r>
        <w:rPr>
          <w:rFonts w:ascii="Tahoma" w:hAnsi="Tahoma" w:cs="Tahoma"/>
        </w:rPr>
        <w:t xml:space="preserve">przy użyciu </w:t>
      </w:r>
      <w:r w:rsidRPr="001A4B98">
        <w:rPr>
          <w:rFonts w:ascii="Tahoma" w:hAnsi="Tahoma" w:cs="Tahoma"/>
        </w:rPr>
        <w:t>faxu lub środków komunikacji elektronicznej.</w:t>
      </w:r>
    </w:p>
    <w:p w:rsidR="00C970FE" w:rsidRDefault="00C970FE" w:rsidP="00C970FE">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lub drogą elektroniczną.  Jeżeli ww. dokumenty są przekazywane za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dokonania transmisji danych. Dokumenty tak przesłane należy następnie przekazać Zamawiającemu w formie pisemnej. </w:t>
      </w:r>
    </w:p>
    <w:p w:rsidR="00C970FE" w:rsidRDefault="00C970FE" w:rsidP="00C970FE">
      <w:pPr>
        <w:jc w:val="both"/>
        <w:rPr>
          <w:rFonts w:ascii="Tahoma" w:hAnsi="Tahoma" w:cs="Tahoma"/>
          <w:color w:val="000000"/>
        </w:rPr>
      </w:pPr>
    </w:p>
    <w:p w:rsidR="00C970FE" w:rsidRDefault="00C970FE" w:rsidP="00C970FE">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9829AF" w:rsidRDefault="009829AF" w:rsidP="009829AF">
      <w:pPr>
        <w:jc w:val="both"/>
        <w:rPr>
          <w:rFonts w:ascii="Tahoma" w:hAnsi="Tahoma" w:cs="Tahoma"/>
          <w:b/>
          <w:bCs/>
          <w:color w:val="000000"/>
        </w:rPr>
      </w:pPr>
    </w:p>
    <w:p w:rsidR="009829AF" w:rsidRPr="00BE7716" w:rsidRDefault="009829AF" w:rsidP="009829AF">
      <w:pPr>
        <w:pStyle w:val="Nagwek3"/>
        <w:shd w:val="clear" w:color="auto" w:fill="E7E6E6" w:themeFill="background2"/>
        <w:spacing w:before="0" w:after="0"/>
      </w:pPr>
      <w:bookmarkStart w:id="9" w:name="_Toc530377853"/>
      <w:r>
        <w:t>Rozdział 9</w:t>
      </w:r>
      <w:r w:rsidRPr="00BE7716">
        <w:t>: Wadium</w:t>
      </w:r>
      <w:bookmarkEnd w:id="9"/>
    </w:p>
    <w:p w:rsidR="009829AF" w:rsidRDefault="009829AF" w:rsidP="009829AF">
      <w:pPr>
        <w:ind w:left="1410" w:hanging="1410"/>
        <w:jc w:val="both"/>
        <w:rPr>
          <w:rFonts w:ascii="Tahoma" w:hAnsi="Tahoma" w:cs="Tahoma"/>
          <w:color w:val="000000"/>
        </w:rPr>
      </w:pPr>
    </w:p>
    <w:p w:rsidR="006222F3" w:rsidRPr="00E56BC0" w:rsidRDefault="00E56BC0" w:rsidP="00E56BC0">
      <w:pPr>
        <w:rPr>
          <w:rFonts w:ascii="Tahoma" w:hAnsi="Tahoma" w:cs="Tahoma"/>
          <w:color w:val="000000" w:themeColor="text1"/>
        </w:rPr>
      </w:pPr>
      <w:r>
        <w:rPr>
          <w:rFonts w:ascii="Tahoma" w:hAnsi="Tahoma" w:cs="Tahoma"/>
          <w:color w:val="000000" w:themeColor="text1"/>
        </w:rPr>
        <w:t>Z</w:t>
      </w:r>
      <w:r w:rsidRPr="00E56BC0">
        <w:rPr>
          <w:rFonts w:ascii="Tahoma" w:hAnsi="Tahoma" w:cs="Tahoma"/>
          <w:color w:val="000000" w:themeColor="text1"/>
        </w:rPr>
        <w:t xml:space="preserve">amawiający nie wymaga wniesienia wadium. </w:t>
      </w:r>
    </w:p>
    <w:p w:rsidR="009829AF" w:rsidRDefault="009829AF" w:rsidP="009829AF">
      <w:pPr>
        <w:rPr>
          <w:rFonts w:ascii="Tahoma" w:hAnsi="Tahoma" w:cs="Tahoma"/>
        </w:rPr>
      </w:pPr>
    </w:p>
    <w:p w:rsidR="009829AF" w:rsidRPr="00143D78" w:rsidRDefault="009829AF" w:rsidP="009829AF">
      <w:pPr>
        <w:pStyle w:val="Nagwek3"/>
        <w:shd w:val="clear" w:color="auto" w:fill="E7E6E6" w:themeFill="background2"/>
        <w:spacing w:before="0" w:after="0"/>
      </w:pPr>
      <w:bookmarkStart w:id="10" w:name="_Toc530377854"/>
      <w:r>
        <w:t>Rozdział 10</w:t>
      </w:r>
      <w:r w:rsidRPr="00143D78">
        <w:t>: Termin związania ofertą</w:t>
      </w:r>
      <w:bookmarkEnd w:id="10"/>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9829AF" w:rsidRDefault="009829AF" w:rsidP="009829AF">
      <w:pPr>
        <w:jc w:val="both"/>
        <w:rPr>
          <w:rFonts w:ascii="Tahoma" w:hAnsi="Tahoma" w:cs="Tahoma"/>
          <w:color w:val="000000"/>
        </w:rPr>
      </w:pPr>
    </w:p>
    <w:p w:rsidR="009829AF" w:rsidRDefault="009829AF" w:rsidP="001C4210">
      <w:pPr>
        <w:jc w:val="both"/>
        <w:rPr>
          <w:rFonts w:ascii="Tahoma" w:hAnsi="Tahoma" w:cs="Tahoma"/>
        </w:rPr>
      </w:pPr>
      <w:r>
        <w:rPr>
          <w:rFonts w:ascii="Tahoma" w:hAnsi="Tahoma" w:cs="Tahoma"/>
        </w:rPr>
        <w:t>Zamawiający może tylko raz co najmniej na 3 dni przed upływem terminu związania ofertą zwrócić się do Wykonawców o wyrażenie zgody na przedłużenie tego terminu na</w:t>
      </w:r>
      <w:r w:rsidR="00CB06B4">
        <w:rPr>
          <w:rFonts w:ascii="Tahoma" w:hAnsi="Tahoma" w:cs="Tahoma"/>
        </w:rPr>
        <w:t xml:space="preserve"> okres nie dłuższy niż 60 dni. </w:t>
      </w:r>
    </w:p>
    <w:p w:rsidR="00CB06B4" w:rsidRDefault="00CB06B4" w:rsidP="009829AF">
      <w:pPr>
        <w:jc w:val="both"/>
        <w:rPr>
          <w:rFonts w:ascii="Tahoma" w:hAnsi="Tahoma" w:cs="Tahoma"/>
        </w:rPr>
      </w:pPr>
    </w:p>
    <w:p w:rsidR="006222F3" w:rsidRDefault="006222F3" w:rsidP="006222F3">
      <w:pPr>
        <w:pStyle w:val="Nagwek3"/>
        <w:shd w:val="clear" w:color="auto" w:fill="E7E6E6" w:themeFill="background2"/>
        <w:spacing w:before="0" w:after="0"/>
      </w:pPr>
      <w:bookmarkStart w:id="11" w:name="_Toc469391045"/>
      <w:bookmarkStart w:id="12" w:name="_Toc530377855"/>
      <w:r>
        <w:t>Rozdział 11: Opis sposobu przygotowania ofert</w:t>
      </w:r>
      <w:bookmarkEnd w:id="11"/>
      <w:bookmarkEnd w:id="12"/>
    </w:p>
    <w:p w:rsidR="006222F3" w:rsidRDefault="006222F3" w:rsidP="006222F3">
      <w:pPr>
        <w:pStyle w:val="Podpis1"/>
        <w:tabs>
          <w:tab w:val="left" w:pos="360"/>
        </w:tabs>
        <w:spacing w:before="0" w:after="0"/>
        <w:jc w:val="both"/>
        <w:rPr>
          <w:rFonts w:ascii="Tahoma" w:hAnsi="Tahoma"/>
          <w:i w:val="0"/>
          <w:iCs w:val="0"/>
          <w:sz w:val="20"/>
          <w:szCs w:val="20"/>
        </w:rPr>
      </w:pPr>
    </w:p>
    <w:p w:rsidR="006222F3" w:rsidRPr="007B5BCF"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r>
        <w:rPr>
          <w:rFonts w:ascii="Tahoma" w:hAnsi="Tahoma"/>
          <w:i w:val="0"/>
          <w:color w:val="000000" w:themeColor="text1"/>
          <w:sz w:val="20"/>
          <w:szCs w:val="20"/>
        </w:rPr>
        <w:t>.</w:t>
      </w:r>
    </w:p>
    <w:p w:rsidR="006222F3" w:rsidRPr="00BC47FC"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 SIWZ – </w:t>
      </w:r>
      <w:r w:rsidR="00384DA5">
        <w:rPr>
          <w:rFonts w:ascii="Tahoma" w:hAnsi="Tahoma"/>
          <w:i w:val="0"/>
          <w:sz w:val="20"/>
          <w:szCs w:val="20"/>
        </w:rPr>
        <w:t>rozdział</w:t>
      </w:r>
      <w:r>
        <w:rPr>
          <w:rFonts w:ascii="Tahoma" w:hAnsi="Tahoma"/>
          <w:i w:val="0"/>
          <w:sz w:val="20"/>
          <w:szCs w:val="20"/>
        </w:rPr>
        <w:t xml:space="preserve"> 7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4E40B0">
        <w:rPr>
          <w:rFonts w:ascii="Tahoma" w:hAnsi="Tahoma"/>
          <w:i w:val="0"/>
          <w:color w:val="000000" w:themeColor="text1"/>
          <w:sz w:val="20"/>
          <w:szCs w:val="20"/>
        </w:rPr>
        <w:t>Zgodnie z art. 91 ust. 3a ustawy prawo zamówień publicznych w punkcie 1</w:t>
      </w:r>
      <w:r w:rsidR="00B1613D">
        <w:rPr>
          <w:rFonts w:ascii="Tahoma" w:hAnsi="Tahoma"/>
          <w:i w:val="0"/>
          <w:color w:val="000000" w:themeColor="text1"/>
          <w:sz w:val="20"/>
          <w:szCs w:val="20"/>
        </w:rPr>
        <w:t>4</w:t>
      </w:r>
      <w:r w:rsidRPr="004E40B0">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t>
      </w:r>
      <w:r w:rsidR="004467CC">
        <w:rPr>
          <w:rFonts w:ascii="Tahoma" w:hAnsi="Tahoma"/>
          <w:i w:val="0"/>
          <w:color w:val="000000" w:themeColor="text1"/>
          <w:sz w:val="20"/>
          <w:szCs w:val="20"/>
        </w:rPr>
        <w:t>Wykonawca nie wypełni pozycji 1</w:t>
      </w:r>
      <w:r w:rsidR="00384DA5">
        <w:rPr>
          <w:rFonts w:ascii="Tahoma" w:hAnsi="Tahoma"/>
          <w:i w:val="0"/>
          <w:color w:val="000000" w:themeColor="text1"/>
          <w:sz w:val="20"/>
          <w:szCs w:val="20"/>
        </w:rPr>
        <w:t>5</w:t>
      </w:r>
      <w:r w:rsidRPr="00BC47FC">
        <w:rPr>
          <w:rFonts w:ascii="Tahoma" w:hAnsi="Tahoma"/>
          <w:i w:val="0"/>
          <w:color w:val="000000" w:themeColor="text1"/>
          <w:sz w:val="20"/>
          <w:szCs w:val="20"/>
        </w:rPr>
        <w:t xml:space="preserve">. formularza ofertowego, Zamawiający uzna, iż wybór oferty Wykonawcy nie będzie prowadził do powstania </w:t>
      </w:r>
      <w:r>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58629B" w:rsidRDefault="0058629B" w:rsidP="00C66D1E">
      <w:pPr>
        <w:pStyle w:val="Podpis1"/>
        <w:numPr>
          <w:ilvl w:val="0"/>
          <w:numId w:val="28"/>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w pkt 2 formularza ofertowego – podaje oferowany okres gwarancji zgodnie z ro</w:t>
      </w:r>
      <w:r w:rsidR="00994DE9">
        <w:rPr>
          <w:rFonts w:ascii="Tahoma" w:hAnsi="Tahoma"/>
          <w:i w:val="0"/>
          <w:color w:val="000000" w:themeColor="text1"/>
          <w:sz w:val="20"/>
          <w:szCs w:val="20"/>
        </w:rPr>
        <w:t>z</w:t>
      </w:r>
      <w:r>
        <w:rPr>
          <w:rFonts w:ascii="Tahoma" w:hAnsi="Tahoma"/>
          <w:i w:val="0"/>
          <w:color w:val="000000" w:themeColor="text1"/>
          <w:sz w:val="20"/>
          <w:szCs w:val="20"/>
        </w:rPr>
        <w:t>dzi</w:t>
      </w:r>
      <w:r w:rsidR="00384DA5">
        <w:rPr>
          <w:rFonts w:ascii="Tahoma" w:hAnsi="Tahoma"/>
          <w:i w:val="0"/>
          <w:color w:val="000000" w:themeColor="text1"/>
          <w:sz w:val="20"/>
          <w:szCs w:val="20"/>
        </w:rPr>
        <w:t>a</w:t>
      </w:r>
      <w:r>
        <w:rPr>
          <w:rFonts w:ascii="Tahoma" w:hAnsi="Tahoma"/>
          <w:i w:val="0"/>
          <w:color w:val="000000" w:themeColor="text1"/>
          <w:sz w:val="20"/>
          <w:szCs w:val="20"/>
        </w:rPr>
        <w:t>łem 14</w:t>
      </w:r>
      <w:r w:rsidR="00313E4B">
        <w:rPr>
          <w:rFonts w:ascii="Tahoma" w:hAnsi="Tahoma"/>
          <w:i w:val="0"/>
          <w:color w:val="000000" w:themeColor="text1"/>
          <w:sz w:val="20"/>
          <w:szCs w:val="20"/>
        </w:rPr>
        <w:t>,</w:t>
      </w:r>
    </w:p>
    <w:p w:rsidR="0058629B" w:rsidRDefault="0058629B" w:rsidP="00C66D1E">
      <w:pPr>
        <w:pStyle w:val="Podpis1"/>
        <w:numPr>
          <w:ilvl w:val="0"/>
          <w:numId w:val="28"/>
        </w:numPr>
        <w:spacing w:before="0" w:after="0"/>
        <w:ind w:left="709" w:hanging="283"/>
        <w:jc w:val="both"/>
        <w:rPr>
          <w:rFonts w:ascii="Tahoma" w:hAnsi="Tahoma"/>
          <w:i w:val="0"/>
          <w:color w:val="000000" w:themeColor="text1"/>
          <w:sz w:val="20"/>
          <w:szCs w:val="20"/>
        </w:rPr>
      </w:pPr>
      <w:r w:rsidRPr="0058629B">
        <w:rPr>
          <w:rFonts w:ascii="Tahoma" w:hAnsi="Tahoma"/>
          <w:i w:val="0"/>
          <w:color w:val="000000" w:themeColor="text1"/>
          <w:sz w:val="20"/>
          <w:szCs w:val="20"/>
        </w:rPr>
        <w:t>w pkt 3 formularz ofertowego –</w:t>
      </w:r>
      <w:r w:rsidR="00313E4B">
        <w:rPr>
          <w:rFonts w:ascii="Tahoma" w:hAnsi="Tahoma"/>
          <w:i w:val="0"/>
          <w:color w:val="000000" w:themeColor="text1"/>
          <w:sz w:val="20"/>
          <w:szCs w:val="20"/>
        </w:rPr>
        <w:t xml:space="preserve"> wypełnia zgodnie z rozdziałem 14, </w:t>
      </w:r>
    </w:p>
    <w:p w:rsidR="00313E4B" w:rsidRDefault="00313E4B" w:rsidP="00C66D1E">
      <w:pPr>
        <w:pStyle w:val="Podpis1"/>
        <w:numPr>
          <w:ilvl w:val="0"/>
          <w:numId w:val="28"/>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4 </w:t>
      </w:r>
      <w:r w:rsidRPr="0058629B">
        <w:rPr>
          <w:rFonts w:ascii="Tahoma" w:hAnsi="Tahoma"/>
          <w:i w:val="0"/>
          <w:color w:val="000000" w:themeColor="text1"/>
          <w:sz w:val="20"/>
          <w:szCs w:val="20"/>
        </w:rPr>
        <w:t xml:space="preserve">formularz ofertowego </w:t>
      </w:r>
      <w:r>
        <w:rPr>
          <w:rFonts w:ascii="Tahoma" w:hAnsi="Tahoma"/>
          <w:i w:val="0"/>
          <w:color w:val="000000" w:themeColor="text1"/>
          <w:sz w:val="20"/>
          <w:szCs w:val="20"/>
        </w:rPr>
        <w:t>- wypełnia zgodnie z rozdziałem 14,</w:t>
      </w:r>
    </w:p>
    <w:p w:rsidR="00313E4B" w:rsidRDefault="00313E4B" w:rsidP="00C66D1E">
      <w:pPr>
        <w:pStyle w:val="Podpis1"/>
        <w:numPr>
          <w:ilvl w:val="0"/>
          <w:numId w:val="28"/>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5 </w:t>
      </w:r>
      <w:r w:rsidRPr="0058629B">
        <w:rPr>
          <w:rFonts w:ascii="Tahoma" w:hAnsi="Tahoma"/>
          <w:i w:val="0"/>
          <w:color w:val="000000" w:themeColor="text1"/>
          <w:sz w:val="20"/>
          <w:szCs w:val="20"/>
        </w:rPr>
        <w:t>formularz ofertowego</w:t>
      </w:r>
      <w:r>
        <w:rPr>
          <w:rFonts w:ascii="Tahoma" w:hAnsi="Tahoma"/>
          <w:i w:val="0"/>
          <w:color w:val="000000" w:themeColor="text1"/>
          <w:sz w:val="20"/>
          <w:szCs w:val="20"/>
        </w:rPr>
        <w:t xml:space="preserve"> - wypełnia zgodnie z rozdziałem 14,</w:t>
      </w:r>
    </w:p>
    <w:p w:rsidR="00313E4B" w:rsidRPr="0058629B" w:rsidRDefault="00313E4B" w:rsidP="00C66D1E">
      <w:pPr>
        <w:pStyle w:val="Podpis1"/>
        <w:numPr>
          <w:ilvl w:val="0"/>
          <w:numId w:val="28"/>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6 – podaje nazwę </w:t>
      </w:r>
      <w:r w:rsidR="00653E04">
        <w:rPr>
          <w:rFonts w:ascii="Tahoma" w:hAnsi="Tahoma"/>
          <w:i w:val="0"/>
          <w:color w:val="000000" w:themeColor="text1"/>
          <w:sz w:val="20"/>
          <w:szCs w:val="20"/>
        </w:rPr>
        <w:t>producenta i model oferowanego plotera</w:t>
      </w:r>
      <w:r>
        <w:rPr>
          <w:rFonts w:ascii="Tahoma" w:hAnsi="Tahoma"/>
          <w:i w:val="0"/>
          <w:color w:val="000000" w:themeColor="text1"/>
          <w:sz w:val="20"/>
          <w:szCs w:val="20"/>
        </w:rPr>
        <w:t xml:space="preserve">. </w:t>
      </w:r>
      <w:r w:rsidRPr="006B69A1">
        <w:rPr>
          <w:rFonts w:ascii="Tahoma" w:hAnsi="Tahoma"/>
          <w:i w:val="0"/>
          <w:color w:val="000000" w:themeColor="text1"/>
          <w:sz w:val="20"/>
          <w:szCs w:val="20"/>
        </w:rPr>
        <w:t xml:space="preserve">Przez model Zamawiający rozumie takie oznaczenie produktu, które pozwoli Zamawiającemu go zidentyfikować oraz odróżnić od innych produktów oferowanych przez tego producenta. Wykonawca zobowiązany jest wskazać </w:t>
      </w:r>
      <w:r w:rsidRPr="006B69A1">
        <w:rPr>
          <w:rFonts w:ascii="Tahoma" w:hAnsi="Tahoma"/>
          <w:i w:val="0"/>
          <w:color w:val="000000" w:themeColor="text1"/>
          <w:sz w:val="20"/>
          <w:szCs w:val="20"/>
          <w:u w:val="single"/>
        </w:rPr>
        <w:t>tylko jednego producenta,</w:t>
      </w:r>
      <w:r w:rsidRPr="006B69A1">
        <w:rPr>
          <w:rFonts w:ascii="Tahoma" w:hAnsi="Tahoma"/>
          <w:i w:val="0"/>
          <w:color w:val="000000" w:themeColor="text1"/>
          <w:sz w:val="20"/>
          <w:szCs w:val="20"/>
        </w:rPr>
        <w:t xml:space="preserve"> j</w:t>
      </w:r>
      <w:r w:rsidRPr="006B69A1">
        <w:rPr>
          <w:rFonts w:ascii="Tahoma" w:hAnsi="Tahoma"/>
          <w:i w:val="0"/>
          <w:color w:val="000000" w:themeColor="text1"/>
          <w:sz w:val="20"/>
          <w:szCs w:val="20"/>
          <w:u w:val="single"/>
        </w:rPr>
        <w:t>eden</w:t>
      </w:r>
      <w:r w:rsidRPr="006B69A1">
        <w:rPr>
          <w:rFonts w:ascii="Tahoma" w:hAnsi="Tahoma"/>
          <w:i w:val="0"/>
          <w:color w:val="000000" w:themeColor="text1"/>
          <w:sz w:val="20"/>
          <w:szCs w:val="20"/>
        </w:rPr>
        <w:t xml:space="preserve"> model</w:t>
      </w:r>
      <w:r>
        <w:rPr>
          <w:rFonts w:ascii="Tahoma" w:hAnsi="Tahoma"/>
          <w:i w:val="0"/>
          <w:color w:val="000000" w:themeColor="text1"/>
          <w:sz w:val="20"/>
          <w:szCs w:val="20"/>
        </w:rPr>
        <w:t xml:space="preserve">. </w:t>
      </w:r>
    </w:p>
    <w:p w:rsidR="004E40B0" w:rsidRPr="001E1CB7" w:rsidRDefault="00713032" w:rsidP="00C66D1E">
      <w:pPr>
        <w:pStyle w:val="Podpis1"/>
        <w:numPr>
          <w:ilvl w:val="0"/>
          <w:numId w:val="28"/>
        </w:numPr>
        <w:spacing w:before="0" w:after="0"/>
        <w:ind w:left="709" w:hanging="283"/>
        <w:jc w:val="both"/>
        <w:rPr>
          <w:rFonts w:ascii="Tahoma" w:hAnsi="Tahoma"/>
          <w:i w:val="0"/>
          <w:color w:val="000000" w:themeColor="text1"/>
          <w:sz w:val="20"/>
          <w:szCs w:val="20"/>
        </w:rPr>
      </w:pPr>
      <w:r w:rsidRPr="001E1CB7">
        <w:rPr>
          <w:rFonts w:ascii="Tahoma" w:hAnsi="Tahoma"/>
          <w:i w:val="0"/>
          <w:color w:val="000000" w:themeColor="text1"/>
          <w:sz w:val="20"/>
          <w:szCs w:val="20"/>
        </w:rPr>
        <w:t>w pkt 1</w:t>
      </w:r>
      <w:r w:rsidR="00313E4B">
        <w:rPr>
          <w:rFonts w:ascii="Tahoma" w:hAnsi="Tahoma"/>
          <w:i w:val="0"/>
          <w:color w:val="000000" w:themeColor="text1"/>
          <w:sz w:val="20"/>
          <w:szCs w:val="20"/>
        </w:rPr>
        <w:t>3</w:t>
      </w:r>
      <w:r w:rsidR="006222F3" w:rsidRPr="001E1CB7">
        <w:rPr>
          <w:rFonts w:ascii="Tahoma" w:hAnsi="Tahoma"/>
          <w:i w:val="0"/>
          <w:color w:val="000000" w:themeColor="text1"/>
          <w:sz w:val="20"/>
          <w:szCs w:val="20"/>
        </w:rPr>
        <w:t xml:space="preserve"> – </w:t>
      </w:r>
      <w:r w:rsidR="00C970FE" w:rsidRPr="0057289E">
        <w:rPr>
          <w:rFonts w:ascii="Tahoma" w:hAnsi="Tahoma"/>
          <w:i w:val="0"/>
          <w:color w:val="000000" w:themeColor="text1"/>
          <w:sz w:val="20"/>
          <w:szCs w:val="20"/>
        </w:rPr>
        <w:t xml:space="preserve">jeżeli wymagane przez Zamawiającego dokumenty i oświadczenia są dostępne </w:t>
      </w:r>
      <w:r w:rsidR="00C970FE" w:rsidRPr="0057289E">
        <w:rPr>
          <w:rFonts w:ascii="Tahoma" w:hAnsi="Tahoma"/>
          <w:i w:val="0"/>
          <w:color w:val="000000" w:themeColor="text1"/>
          <w:sz w:val="20"/>
          <w:szCs w:val="20"/>
        </w:rPr>
        <w:br/>
        <w:t xml:space="preserve">w formie elektronicznej pod określonymi adresami internetowymi ogólnodostępnych </w:t>
      </w:r>
      <w:r w:rsidR="00C970FE" w:rsidRPr="0057289E">
        <w:rPr>
          <w:rFonts w:ascii="Tahoma" w:hAnsi="Tahoma"/>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w:t>
      </w:r>
      <w:r w:rsidR="00C970FE">
        <w:rPr>
          <w:rFonts w:ascii="Tahoma" w:hAnsi="Tahoma"/>
          <w:i w:val="0"/>
          <w:color w:val="000000" w:themeColor="text1"/>
          <w:sz w:val="20"/>
          <w:szCs w:val="20"/>
        </w:rPr>
        <w:t>h i ogólnodostępnych baz danych (zgodnie z dyspozycja wskazana w rozdziale 7 pkt II a)</w:t>
      </w:r>
      <w:r w:rsidR="004E40B0" w:rsidRPr="001E1CB7">
        <w:rPr>
          <w:rFonts w:ascii="Tahoma" w:hAnsi="Tahoma"/>
          <w:i w:val="0"/>
          <w:color w:val="000000" w:themeColor="text1"/>
          <w:sz w:val="20"/>
          <w:szCs w:val="20"/>
        </w:rPr>
        <w:t>,</w:t>
      </w:r>
    </w:p>
    <w:p w:rsidR="006222F3" w:rsidRPr="00313E4B" w:rsidRDefault="00713032" w:rsidP="00C66D1E">
      <w:pPr>
        <w:pStyle w:val="Podpis1"/>
        <w:numPr>
          <w:ilvl w:val="0"/>
          <w:numId w:val="28"/>
        </w:numPr>
        <w:spacing w:before="0" w:after="0"/>
        <w:ind w:left="709" w:hanging="283"/>
        <w:jc w:val="both"/>
        <w:rPr>
          <w:rFonts w:ascii="Tahoma" w:hAnsi="Tahoma"/>
          <w:i w:val="0"/>
          <w:color w:val="000000" w:themeColor="text1"/>
          <w:sz w:val="20"/>
          <w:szCs w:val="20"/>
        </w:rPr>
      </w:pPr>
      <w:r w:rsidRPr="00313E4B">
        <w:rPr>
          <w:rFonts w:ascii="Tahoma" w:hAnsi="Tahoma"/>
          <w:i w:val="0"/>
          <w:color w:val="000000" w:themeColor="text1"/>
          <w:sz w:val="20"/>
          <w:szCs w:val="20"/>
        </w:rPr>
        <w:lastRenderedPageBreak/>
        <w:t>w pkt 1</w:t>
      </w:r>
      <w:r w:rsidR="00313E4B" w:rsidRPr="00313E4B">
        <w:rPr>
          <w:rFonts w:ascii="Tahoma" w:hAnsi="Tahoma"/>
          <w:i w:val="0"/>
          <w:color w:val="000000" w:themeColor="text1"/>
          <w:sz w:val="20"/>
          <w:szCs w:val="20"/>
        </w:rPr>
        <w:t>6</w:t>
      </w:r>
      <w:r w:rsidR="004E40B0" w:rsidRPr="00313E4B">
        <w:rPr>
          <w:rFonts w:ascii="Tahoma" w:hAnsi="Tahoma"/>
          <w:i w:val="0"/>
          <w:color w:val="000000" w:themeColor="text1"/>
          <w:sz w:val="20"/>
          <w:szCs w:val="20"/>
        </w:rPr>
        <w:t xml:space="preserve"> – należy zaznaczyć właściwe. </w:t>
      </w:r>
      <w:r w:rsidR="006222F3" w:rsidRPr="00313E4B">
        <w:rPr>
          <w:rFonts w:ascii="Tahoma" w:hAnsi="Tahoma"/>
          <w:i w:val="0"/>
          <w:color w:val="000000" w:themeColor="text1"/>
          <w:sz w:val="20"/>
          <w:szCs w:val="20"/>
        </w:rPr>
        <w:t xml:space="preserve">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6222F3"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222F3" w:rsidRPr="00BC47FC" w:rsidRDefault="006222F3" w:rsidP="00C66D1E">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222F3"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6222F3"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6222F3" w:rsidRPr="00BC47FC" w:rsidRDefault="006222F3" w:rsidP="00C66D1E">
      <w:pPr>
        <w:pStyle w:val="Akapitzlist"/>
        <w:numPr>
          <w:ilvl w:val="0"/>
          <w:numId w:val="11"/>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6222F3" w:rsidTr="006222F3">
        <w:tc>
          <w:tcPr>
            <w:tcW w:w="5778" w:type="dxa"/>
            <w:tcBorders>
              <w:top w:val="dotDash" w:sz="4" w:space="0" w:color="auto"/>
              <w:left w:val="dotDotDash" w:sz="4" w:space="0" w:color="auto"/>
              <w:bottom w:val="dotDotDash" w:sz="4" w:space="0" w:color="auto"/>
              <w:right w:val="dotDotDash" w:sz="4" w:space="0" w:color="auto"/>
            </w:tcBorders>
            <w:hideMark/>
          </w:tcPr>
          <w:p w:rsidR="006222F3" w:rsidRDefault="006222F3" w:rsidP="006222F3">
            <w:pPr>
              <w:spacing w:line="256" w:lineRule="auto"/>
              <w:jc w:val="center"/>
              <w:rPr>
                <w:rFonts w:ascii="Tahoma" w:hAnsi="Tahoma" w:cs="Tahoma"/>
                <w:color w:val="000000" w:themeColor="text1"/>
              </w:rPr>
            </w:pPr>
            <w:r>
              <w:rPr>
                <w:rFonts w:ascii="Tahoma" w:hAnsi="Tahoma" w:cs="Tahoma"/>
                <w:color w:val="000000" w:themeColor="text1"/>
              </w:rPr>
              <w:t>Prze</w:t>
            </w:r>
            <w:r w:rsidR="00616BCB">
              <w:rPr>
                <w:rFonts w:ascii="Tahoma" w:hAnsi="Tahoma" w:cs="Tahoma"/>
                <w:color w:val="000000" w:themeColor="text1"/>
              </w:rPr>
              <w:t>targ  nieograniczony poniżej 221</w:t>
            </w:r>
            <w:r>
              <w:rPr>
                <w:rFonts w:ascii="Tahoma" w:hAnsi="Tahoma" w:cs="Tahoma"/>
                <w:color w:val="000000" w:themeColor="text1"/>
              </w:rPr>
              <w:t xml:space="preserve">000 euro na </w:t>
            </w:r>
          </w:p>
          <w:p w:rsidR="00390239" w:rsidRPr="0058629B" w:rsidRDefault="002806AE" w:rsidP="00390239">
            <w:pPr>
              <w:jc w:val="center"/>
              <w:rPr>
                <w:rFonts w:ascii="Tahoma" w:hAnsi="Tahoma" w:cs="Tahoma"/>
                <w:b/>
                <w:iCs/>
                <w:smallCaps/>
                <w:sz w:val="22"/>
                <w:szCs w:val="22"/>
              </w:rPr>
            </w:pPr>
            <w:r>
              <w:rPr>
                <w:rFonts w:ascii="Tahoma" w:hAnsi="Tahoma" w:cs="Tahoma"/>
                <w:b/>
                <w:iCs/>
                <w:smallCaps/>
              </w:rPr>
              <w:t xml:space="preserve">Dostawę </w:t>
            </w:r>
            <w:r w:rsidR="006A0BAC">
              <w:rPr>
                <w:rFonts w:ascii="Tahoma" w:hAnsi="Tahoma" w:cs="Tahoma"/>
                <w:b/>
                <w:iCs/>
                <w:smallCaps/>
              </w:rPr>
              <w:t xml:space="preserve">zintegrowanego plotera ze skanerem </w:t>
            </w:r>
            <w:r w:rsidR="00390239" w:rsidRPr="0058629B">
              <w:rPr>
                <w:rFonts w:ascii="Tahoma" w:hAnsi="Tahoma" w:cs="Tahoma"/>
                <w:b/>
                <w:iCs/>
                <w:smallCaps/>
              </w:rPr>
              <w:t xml:space="preserve"> </w:t>
            </w:r>
            <w:r w:rsidR="00384DA5">
              <w:rPr>
                <w:rFonts w:ascii="Tahoma" w:hAnsi="Tahoma" w:cs="Tahoma"/>
                <w:b/>
                <w:iCs/>
                <w:smallCaps/>
              </w:rPr>
              <w:t xml:space="preserve">na </w:t>
            </w:r>
            <w:r w:rsidR="00390239" w:rsidRPr="0058629B">
              <w:rPr>
                <w:rFonts w:ascii="Tahoma" w:hAnsi="Tahoma" w:cs="Tahoma"/>
                <w:b/>
                <w:iCs/>
                <w:smallCaps/>
              </w:rPr>
              <w:t xml:space="preserve">potrzeby Starostwa Powiatowego w Iławie  </w:t>
            </w:r>
          </w:p>
          <w:p w:rsidR="006222F3" w:rsidRDefault="006222F3" w:rsidP="00B92EE6">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B92EE6" w:rsidRPr="00B92EE6">
              <w:rPr>
                <w:rFonts w:ascii="Tahoma" w:hAnsi="Tahoma" w:cs="Tahoma"/>
                <w:b/>
                <w:color w:val="000000" w:themeColor="text1"/>
              </w:rPr>
              <w:t>30.11.2018</w:t>
            </w:r>
            <w:r w:rsidR="004C55AD" w:rsidRPr="00B92EE6">
              <w:rPr>
                <w:rFonts w:ascii="Tahoma" w:hAnsi="Tahoma" w:cs="Tahoma"/>
                <w:b/>
                <w:color w:val="000000" w:themeColor="text1"/>
              </w:rPr>
              <w:t xml:space="preserve"> r</w:t>
            </w:r>
            <w:r w:rsidR="004C55AD">
              <w:rPr>
                <w:rFonts w:ascii="Tahoma" w:hAnsi="Tahoma" w:cs="Tahoma"/>
                <w:color w:val="000000" w:themeColor="text1"/>
              </w:rPr>
              <w:t>.</w:t>
            </w:r>
            <w:r w:rsidR="002E50C5">
              <w:rPr>
                <w:rFonts w:ascii="Tahoma" w:hAnsi="Tahoma" w:cs="Tahoma"/>
                <w:color w:val="000000" w:themeColor="text1"/>
              </w:rPr>
              <w:t xml:space="preserve">, godz. </w:t>
            </w:r>
            <w:r w:rsidR="00390239">
              <w:rPr>
                <w:rFonts w:ascii="Tahoma" w:hAnsi="Tahoma" w:cs="Tahoma"/>
                <w:color w:val="000000" w:themeColor="text1"/>
              </w:rPr>
              <w:t>10:00</w:t>
            </w:r>
          </w:p>
        </w:tc>
      </w:tr>
    </w:tbl>
    <w:p w:rsidR="006222F3" w:rsidRDefault="006222F3" w:rsidP="006222F3">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222F3" w:rsidRDefault="006222F3" w:rsidP="00C66D1E">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222F3" w:rsidRDefault="006222F3" w:rsidP="00C66D1E">
      <w:pPr>
        <w:pStyle w:val="Tekstpodstawowy"/>
        <w:numPr>
          <w:ilvl w:val="0"/>
          <w:numId w:val="11"/>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222F3" w:rsidRDefault="006222F3" w:rsidP="00C66D1E">
      <w:pPr>
        <w:pStyle w:val="Tekstpodstawowy"/>
        <w:numPr>
          <w:ilvl w:val="0"/>
          <w:numId w:val="11"/>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222F3" w:rsidRPr="005B7FF8" w:rsidRDefault="006222F3" w:rsidP="00C66D1E">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rsidR="006222F3" w:rsidRPr="00D21301" w:rsidRDefault="006222F3" w:rsidP="00C66D1E">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6222F3" w:rsidRPr="001C4210" w:rsidRDefault="006222F3" w:rsidP="001C4210">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CB06B4" w:rsidRDefault="00CB06B4" w:rsidP="006222F3">
      <w:pPr>
        <w:ind w:left="1410" w:hanging="1410"/>
        <w:jc w:val="both"/>
        <w:rPr>
          <w:rFonts w:ascii="Tahoma" w:hAnsi="Tahoma" w:cs="Tahoma"/>
          <w:color w:val="000000"/>
        </w:rPr>
      </w:pPr>
    </w:p>
    <w:p w:rsidR="006222F3" w:rsidRPr="00143D78" w:rsidRDefault="006222F3" w:rsidP="006222F3">
      <w:pPr>
        <w:pStyle w:val="Nagwek3"/>
        <w:shd w:val="clear" w:color="auto" w:fill="E7E6E6" w:themeFill="background2"/>
        <w:spacing w:before="0" w:after="0"/>
      </w:pPr>
      <w:bookmarkStart w:id="13" w:name="_Toc469391046"/>
      <w:bookmarkStart w:id="14" w:name="_Toc530377856"/>
      <w:r>
        <w:t>Rozdział</w:t>
      </w:r>
      <w:r w:rsidRPr="00143D78">
        <w:t xml:space="preserve"> 1</w:t>
      </w:r>
      <w:r>
        <w:t>2</w:t>
      </w:r>
      <w:r w:rsidRPr="00143D78">
        <w:t>: Określenie miejsca, terminu składania i otwarcia ofert</w:t>
      </w:r>
      <w:bookmarkEnd w:id="13"/>
      <w:bookmarkEnd w:id="14"/>
    </w:p>
    <w:p w:rsidR="006222F3" w:rsidRDefault="006222F3" w:rsidP="006222F3">
      <w:pPr>
        <w:ind w:left="1410" w:hanging="1410"/>
        <w:jc w:val="both"/>
        <w:rPr>
          <w:rFonts w:ascii="Tahoma" w:hAnsi="Tahoma" w:cs="Tahoma"/>
          <w:color w:val="000000"/>
        </w:rPr>
      </w:pPr>
    </w:p>
    <w:p w:rsidR="006222F3" w:rsidRPr="0001633B" w:rsidRDefault="006222F3" w:rsidP="00C66D1E">
      <w:pPr>
        <w:pStyle w:val="Akapitzlist"/>
        <w:numPr>
          <w:ilvl w:val="0"/>
          <w:numId w:val="21"/>
        </w:numPr>
        <w:ind w:left="284" w:hanging="284"/>
        <w:jc w:val="both"/>
        <w:rPr>
          <w:rFonts w:ascii="Tahoma" w:hAnsi="Tahoma" w:cs="Tahoma"/>
          <w:b/>
          <w:color w:val="000000"/>
        </w:rPr>
      </w:pPr>
      <w:r w:rsidRPr="0001633B">
        <w:rPr>
          <w:rFonts w:ascii="Tahoma" w:hAnsi="Tahoma" w:cs="Tahoma"/>
          <w:b/>
          <w:color w:val="000000"/>
        </w:rPr>
        <w:t>Miejsce składania ofert:</w:t>
      </w:r>
    </w:p>
    <w:p w:rsidR="006222F3" w:rsidRDefault="006222F3" w:rsidP="006222F3">
      <w:pPr>
        <w:ind w:left="1410" w:hanging="1410"/>
        <w:jc w:val="center"/>
        <w:rPr>
          <w:rFonts w:ascii="Tahoma" w:hAnsi="Tahoma" w:cs="Tahoma"/>
          <w:b/>
          <w:color w:val="000000"/>
        </w:rPr>
      </w:pPr>
      <w:r>
        <w:rPr>
          <w:rFonts w:ascii="Tahoma" w:hAnsi="Tahoma" w:cs="Tahoma"/>
          <w:b/>
          <w:color w:val="000000"/>
        </w:rPr>
        <w:t>Starostwo Powiatowe w Iławie</w:t>
      </w:r>
    </w:p>
    <w:p w:rsidR="006222F3" w:rsidRDefault="006222F3" w:rsidP="006222F3">
      <w:pPr>
        <w:ind w:left="1410" w:hanging="1410"/>
        <w:jc w:val="center"/>
        <w:rPr>
          <w:rFonts w:ascii="Tahoma" w:hAnsi="Tahoma" w:cs="Tahoma"/>
          <w:b/>
          <w:color w:val="000000"/>
        </w:rPr>
      </w:pPr>
      <w:r>
        <w:rPr>
          <w:rFonts w:ascii="Tahoma" w:hAnsi="Tahoma" w:cs="Tahoma"/>
          <w:b/>
          <w:color w:val="000000"/>
        </w:rPr>
        <w:t>ul. Gen. Wł. Andersa 2A, 14-200 Iława</w:t>
      </w:r>
    </w:p>
    <w:p w:rsidR="006222F3" w:rsidRDefault="006222F3" w:rsidP="006222F3">
      <w:pPr>
        <w:ind w:left="1410" w:hanging="1410"/>
        <w:jc w:val="center"/>
        <w:rPr>
          <w:rFonts w:ascii="Tahoma" w:hAnsi="Tahoma" w:cs="Tahoma"/>
          <w:b/>
          <w:color w:val="000000"/>
        </w:rPr>
      </w:pPr>
      <w:r>
        <w:rPr>
          <w:rFonts w:ascii="Tahoma" w:hAnsi="Tahoma" w:cs="Tahoma"/>
          <w:b/>
          <w:color w:val="000000"/>
        </w:rPr>
        <w:t>pokój 115 (sekretariat), I piętro</w:t>
      </w:r>
    </w:p>
    <w:p w:rsidR="006222F3" w:rsidRDefault="006222F3" w:rsidP="006222F3">
      <w:pPr>
        <w:ind w:left="1410" w:hanging="1410"/>
        <w:jc w:val="both"/>
        <w:rPr>
          <w:rFonts w:ascii="Tahoma" w:hAnsi="Tahoma" w:cs="Tahoma"/>
          <w:color w:val="000000"/>
        </w:rPr>
      </w:pPr>
    </w:p>
    <w:p w:rsidR="006222F3" w:rsidRPr="0001633B" w:rsidRDefault="006222F3" w:rsidP="00C66D1E">
      <w:pPr>
        <w:pStyle w:val="Akapitzlist"/>
        <w:numPr>
          <w:ilvl w:val="0"/>
          <w:numId w:val="21"/>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6222F3" w:rsidRPr="00BA6A5D" w:rsidRDefault="006222F3" w:rsidP="00C66D1E">
      <w:pPr>
        <w:pStyle w:val="Akapitzlist"/>
        <w:numPr>
          <w:ilvl w:val="0"/>
          <w:numId w:val="22"/>
        </w:numPr>
        <w:ind w:left="851" w:hanging="425"/>
        <w:jc w:val="both"/>
        <w:rPr>
          <w:rFonts w:ascii="Tahoma" w:hAnsi="Tahoma" w:cs="Tahoma"/>
          <w:b/>
          <w:color w:val="000000" w:themeColor="text1"/>
        </w:rPr>
      </w:pPr>
      <w:r w:rsidRPr="00BA6A5D">
        <w:rPr>
          <w:rFonts w:ascii="Tahoma" w:hAnsi="Tahoma" w:cs="Tahoma"/>
          <w:color w:val="000000" w:themeColor="text1"/>
        </w:rPr>
        <w:t>Termin</w:t>
      </w:r>
      <w:r w:rsidR="002E50C5">
        <w:rPr>
          <w:rFonts w:ascii="Tahoma" w:hAnsi="Tahoma" w:cs="Tahoma"/>
          <w:color w:val="000000" w:themeColor="text1"/>
        </w:rPr>
        <w:t xml:space="preserve"> składania ofert upływa o godz.</w:t>
      </w:r>
      <w:r w:rsidR="00390239">
        <w:rPr>
          <w:rFonts w:ascii="Tahoma" w:hAnsi="Tahoma" w:cs="Tahoma"/>
          <w:b/>
          <w:color w:val="000000" w:themeColor="text1"/>
        </w:rPr>
        <w:t>09</w:t>
      </w:r>
      <w:r w:rsidRPr="00BA6A5D">
        <w:rPr>
          <w:rFonts w:ascii="Tahoma" w:hAnsi="Tahoma" w:cs="Tahoma"/>
          <w:b/>
          <w:color w:val="000000" w:themeColor="text1"/>
        </w:rPr>
        <w:t>.00</w:t>
      </w:r>
      <w:r w:rsidRPr="00BA6A5D">
        <w:rPr>
          <w:rFonts w:ascii="Tahoma" w:hAnsi="Tahoma" w:cs="Tahoma"/>
          <w:color w:val="000000" w:themeColor="text1"/>
        </w:rPr>
        <w:t xml:space="preserve"> w dniu </w:t>
      </w:r>
      <w:r w:rsidR="00B92EE6">
        <w:rPr>
          <w:rFonts w:ascii="Tahoma" w:hAnsi="Tahoma" w:cs="Tahoma"/>
          <w:b/>
          <w:color w:val="000000" w:themeColor="text1"/>
        </w:rPr>
        <w:t>30.11.2018</w:t>
      </w:r>
      <w:r w:rsidR="004C55AD">
        <w:rPr>
          <w:rFonts w:ascii="Tahoma" w:hAnsi="Tahoma" w:cs="Tahoma"/>
          <w:color w:val="000000" w:themeColor="text1"/>
        </w:rPr>
        <w:t xml:space="preserve"> </w:t>
      </w:r>
      <w:r w:rsidRPr="00916D04">
        <w:rPr>
          <w:rFonts w:ascii="Tahoma" w:hAnsi="Tahoma" w:cs="Tahoma"/>
          <w:b/>
          <w:color w:val="000000" w:themeColor="text1"/>
        </w:rPr>
        <w:t xml:space="preserve">r. </w:t>
      </w:r>
    </w:p>
    <w:p w:rsidR="006222F3" w:rsidRPr="0001633B" w:rsidRDefault="006222F3" w:rsidP="00C66D1E">
      <w:pPr>
        <w:pStyle w:val="Akapitzlist"/>
        <w:numPr>
          <w:ilvl w:val="0"/>
          <w:numId w:val="22"/>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222F3" w:rsidRPr="0001633B" w:rsidRDefault="006222F3" w:rsidP="00C66D1E">
      <w:pPr>
        <w:pStyle w:val="Akapitzlist"/>
        <w:numPr>
          <w:ilvl w:val="0"/>
          <w:numId w:val="22"/>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222F3" w:rsidRPr="0001633B" w:rsidRDefault="006222F3" w:rsidP="00C66D1E">
      <w:pPr>
        <w:pStyle w:val="Akapitzlist"/>
        <w:numPr>
          <w:ilvl w:val="0"/>
          <w:numId w:val="22"/>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222F3" w:rsidRDefault="006222F3" w:rsidP="00C66D1E">
      <w:pPr>
        <w:pStyle w:val="Akapitzlist"/>
        <w:numPr>
          <w:ilvl w:val="0"/>
          <w:numId w:val="21"/>
        </w:numPr>
        <w:ind w:left="284" w:hanging="284"/>
        <w:jc w:val="both"/>
        <w:rPr>
          <w:rFonts w:ascii="Tahoma" w:hAnsi="Tahoma" w:cs="Tahoma"/>
          <w:b/>
          <w:color w:val="000000"/>
        </w:rPr>
      </w:pPr>
      <w:r>
        <w:rPr>
          <w:rFonts w:ascii="Tahoma" w:hAnsi="Tahoma" w:cs="Tahoma"/>
          <w:b/>
          <w:color w:val="000000"/>
        </w:rPr>
        <w:t>Zmiana lub wycofanie oferty</w:t>
      </w:r>
    </w:p>
    <w:p w:rsidR="006222F3" w:rsidRPr="00D93449" w:rsidRDefault="006222F3" w:rsidP="00C66D1E">
      <w:pPr>
        <w:pStyle w:val="Akapitzlist"/>
        <w:numPr>
          <w:ilvl w:val="0"/>
          <w:numId w:val="23"/>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222F3" w:rsidRPr="00D93449" w:rsidRDefault="006222F3" w:rsidP="00C66D1E">
      <w:pPr>
        <w:pStyle w:val="Akapitzlist"/>
        <w:numPr>
          <w:ilvl w:val="0"/>
          <w:numId w:val="23"/>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6222F3" w:rsidRPr="004C55AD" w:rsidRDefault="006222F3" w:rsidP="00C66D1E">
      <w:pPr>
        <w:pStyle w:val="Akapitzlist"/>
        <w:numPr>
          <w:ilvl w:val="0"/>
          <w:numId w:val="23"/>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6222F3" w:rsidRPr="00FA44E9" w:rsidRDefault="006222F3" w:rsidP="006222F3">
      <w:pPr>
        <w:ind w:left="426"/>
        <w:jc w:val="both"/>
        <w:rPr>
          <w:rFonts w:ascii="Tahoma" w:hAnsi="Tahoma" w:cs="Tahoma"/>
          <w:b/>
          <w:color w:val="000000"/>
        </w:rPr>
      </w:pPr>
    </w:p>
    <w:p w:rsidR="006222F3" w:rsidRDefault="006222F3" w:rsidP="00C66D1E">
      <w:pPr>
        <w:pStyle w:val="Akapitzlist"/>
        <w:numPr>
          <w:ilvl w:val="0"/>
          <w:numId w:val="21"/>
        </w:numPr>
        <w:ind w:left="284" w:hanging="284"/>
        <w:jc w:val="both"/>
        <w:rPr>
          <w:rFonts w:ascii="Tahoma" w:hAnsi="Tahoma" w:cs="Tahoma"/>
          <w:b/>
          <w:color w:val="000000"/>
        </w:rPr>
      </w:pPr>
      <w:r>
        <w:rPr>
          <w:rFonts w:ascii="Tahoma" w:hAnsi="Tahoma" w:cs="Tahoma"/>
          <w:b/>
          <w:color w:val="000000"/>
        </w:rPr>
        <w:t>Otwarcie ofert</w:t>
      </w:r>
    </w:p>
    <w:p w:rsidR="006222F3" w:rsidRPr="00D93449" w:rsidRDefault="006222F3" w:rsidP="00C66D1E">
      <w:pPr>
        <w:pStyle w:val="Akapitzlist"/>
        <w:numPr>
          <w:ilvl w:val="0"/>
          <w:numId w:val="24"/>
        </w:numPr>
        <w:ind w:left="851" w:hanging="425"/>
        <w:jc w:val="both"/>
        <w:rPr>
          <w:rFonts w:ascii="Tahoma" w:hAnsi="Tahoma" w:cs="Tahoma"/>
          <w:b/>
          <w:color w:val="000000"/>
        </w:rPr>
      </w:pPr>
      <w:r w:rsidRPr="00BA6A5D">
        <w:rPr>
          <w:rFonts w:ascii="Tahoma" w:hAnsi="Tahoma" w:cs="Tahoma"/>
          <w:color w:val="000000" w:themeColor="text1"/>
        </w:rPr>
        <w:t>Komisyjne otwarcie ofert nastąpi dnia</w:t>
      </w:r>
      <w:r w:rsidR="00643E78">
        <w:rPr>
          <w:rFonts w:ascii="Tahoma" w:hAnsi="Tahoma" w:cs="Tahoma"/>
          <w:color w:val="000000" w:themeColor="text1"/>
        </w:rPr>
        <w:t xml:space="preserve"> </w:t>
      </w:r>
      <w:r w:rsidR="00B92EE6">
        <w:rPr>
          <w:rFonts w:ascii="Tahoma" w:hAnsi="Tahoma" w:cs="Tahoma"/>
          <w:b/>
          <w:color w:val="000000" w:themeColor="text1"/>
        </w:rPr>
        <w:t>30.11.2018</w:t>
      </w:r>
      <w:r w:rsidR="004C55AD">
        <w:rPr>
          <w:rFonts w:ascii="Tahoma" w:hAnsi="Tahoma" w:cs="Tahoma"/>
          <w:color w:val="000000" w:themeColor="text1"/>
        </w:rPr>
        <w:t xml:space="preserve"> </w:t>
      </w:r>
      <w:r w:rsidR="00390239">
        <w:rPr>
          <w:rFonts w:ascii="Tahoma" w:hAnsi="Tahoma" w:cs="Tahoma"/>
          <w:b/>
          <w:color w:val="000000" w:themeColor="text1"/>
        </w:rPr>
        <w:t>r. o godz. 10</w:t>
      </w:r>
      <w:r w:rsidRPr="00916D04">
        <w:rPr>
          <w:rFonts w:ascii="Tahoma" w:hAnsi="Tahoma" w:cs="Tahoma"/>
          <w:b/>
          <w:color w:val="000000" w:themeColor="text1"/>
        </w:rPr>
        <w:t>.</w:t>
      </w:r>
      <w:r w:rsidR="00390239">
        <w:rPr>
          <w:rFonts w:ascii="Tahoma" w:hAnsi="Tahoma" w:cs="Tahoma"/>
          <w:b/>
          <w:color w:val="000000" w:themeColor="text1"/>
        </w:rPr>
        <w:t>0</w:t>
      </w:r>
      <w:r w:rsidRPr="00916D04">
        <w:rPr>
          <w:rFonts w:ascii="Tahoma" w:hAnsi="Tahoma" w:cs="Tahoma"/>
          <w:b/>
          <w:color w:val="000000" w:themeColor="text1"/>
        </w:rPr>
        <w:t>0</w:t>
      </w:r>
      <w:r w:rsidRPr="00916D04">
        <w:rPr>
          <w:rFonts w:ascii="Tahoma" w:hAnsi="Tahoma" w:cs="Tahoma"/>
          <w:color w:val="000000" w:themeColor="text1"/>
        </w:rPr>
        <w:t xml:space="preserve"> </w:t>
      </w:r>
      <w:r w:rsidRPr="00BA6A5D">
        <w:rPr>
          <w:rFonts w:ascii="Tahoma" w:hAnsi="Tahoma" w:cs="Tahoma"/>
          <w:color w:val="000000" w:themeColor="text1"/>
        </w:rPr>
        <w:t xml:space="preserve">w siedzibie </w:t>
      </w:r>
      <w:r>
        <w:rPr>
          <w:rFonts w:ascii="Tahoma" w:hAnsi="Tahoma" w:cs="Tahoma"/>
          <w:color w:val="000000"/>
        </w:rPr>
        <w:t>Zamawiającego w pokoju nr 1, ul. Andersa 2A, Iława;</w:t>
      </w:r>
    </w:p>
    <w:p w:rsidR="006222F3" w:rsidRPr="00D93449" w:rsidRDefault="006222F3" w:rsidP="00C66D1E">
      <w:pPr>
        <w:pStyle w:val="Akapitzlist"/>
        <w:numPr>
          <w:ilvl w:val="0"/>
          <w:numId w:val="24"/>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222F3" w:rsidRPr="00D93449" w:rsidRDefault="006222F3" w:rsidP="00C66D1E">
      <w:pPr>
        <w:pStyle w:val="Akapitzlist"/>
        <w:numPr>
          <w:ilvl w:val="0"/>
          <w:numId w:val="24"/>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222F3" w:rsidRDefault="006222F3" w:rsidP="00C66D1E">
      <w:pPr>
        <w:pStyle w:val="Akapitzlist"/>
        <w:numPr>
          <w:ilvl w:val="0"/>
          <w:numId w:val="24"/>
        </w:numPr>
        <w:ind w:left="851" w:hanging="425"/>
        <w:jc w:val="both"/>
        <w:rPr>
          <w:rFonts w:ascii="Tahoma" w:hAnsi="Tahoma" w:cs="Tahoma"/>
          <w:b/>
          <w:color w:val="000000"/>
        </w:rPr>
      </w:pPr>
      <w:r>
        <w:rPr>
          <w:rFonts w:ascii="Tahoma" w:hAnsi="Tahoma" w:cs="Tahoma"/>
          <w:color w:val="000000"/>
        </w:rPr>
        <w:t xml:space="preserve">Informacje wskazane w pkt </w:t>
      </w:r>
      <w:r w:rsidR="004467CC">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6222F3" w:rsidRDefault="006222F3" w:rsidP="006222F3">
      <w:pPr>
        <w:tabs>
          <w:tab w:val="left" w:pos="72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15" w:name="_Toc469391047"/>
      <w:bookmarkStart w:id="16" w:name="_Toc530377857"/>
      <w:r>
        <w:t>Rozdział 13: Opis sposobu obliczenia ceny</w:t>
      </w:r>
      <w:bookmarkEnd w:id="15"/>
      <w:bookmarkEnd w:id="16"/>
      <w:r>
        <w:t xml:space="preserve"> </w:t>
      </w:r>
    </w:p>
    <w:p w:rsidR="006222F3" w:rsidRDefault="006222F3" w:rsidP="006222F3">
      <w:pPr>
        <w:ind w:left="1410" w:hanging="1410"/>
        <w:jc w:val="both"/>
        <w:rPr>
          <w:rFonts w:ascii="Tahoma" w:hAnsi="Tahoma" w:cs="Tahoma"/>
          <w:b/>
          <w:color w:val="000000"/>
        </w:rPr>
      </w:pPr>
    </w:p>
    <w:p w:rsid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themeColor="text1"/>
        </w:rPr>
        <w:t xml:space="preserve">Każdy z Wykonawców może zaproponować tylko jedną cenę. </w:t>
      </w:r>
    </w:p>
    <w:p w:rsid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themeColor="text1"/>
        </w:rPr>
        <w:t xml:space="preserve">W formularzu ofertowym Wykonawca podaje cenę brutto tj. z </w:t>
      </w:r>
      <w:r w:rsidR="0049434C" w:rsidRPr="0049434C">
        <w:rPr>
          <w:rFonts w:ascii="Tahoma" w:hAnsi="Tahoma" w:cs="Tahoma"/>
          <w:color w:val="000000" w:themeColor="text1"/>
        </w:rPr>
        <w:t xml:space="preserve">należnym podatkiem </w:t>
      </w:r>
      <w:r w:rsidRPr="0049434C">
        <w:rPr>
          <w:rFonts w:ascii="Tahoma" w:hAnsi="Tahoma" w:cs="Tahoma"/>
          <w:color w:val="000000" w:themeColor="text1"/>
        </w:rPr>
        <w:t>(cyframi)</w:t>
      </w:r>
      <w:r w:rsidR="00B55D36" w:rsidRPr="0049434C">
        <w:rPr>
          <w:rFonts w:ascii="Tahoma" w:hAnsi="Tahoma" w:cs="Tahoma"/>
          <w:color w:val="000000" w:themeColor="text1"/>
        </w:rPr>
        <w:t xml:space="preserve">  za cały przedmiot zamówienia</w:t>
      </w:r>
      <w:r w:rsidR="0049434C" w:rsidRPr="0049434C">
        <w:rPr>
          <w:rFonts w:ascii="Tahoma" w:hAnsi="Tahoma" w:cs="Tahoma"/>
          <w:color w:val="000000" w:themeColor="text1"/>
        </w:rPr>
        <w:t xml:space="preserve"> przy uwzględnieniu zapisów pkt. 9 niniejszego rozdziału. </w:t>
      </w:r>
      <w:r w:rsidR="00B55D36" w:rsidRPr="0049434C">
        <w:rPr>
          <w:rFonts w:ascii="Tahoma" w:hAnsi="Tahoma" w:cs="Tahoma"/>
          <w:color w:val="000000" w:themeColor="text1"/>
        </w:rPr>
        <w:t xml:space="preserve">  </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 xml:space="preserve">Cena powinna zawierać w sobie ewentualne upusty proponowane przez Wykonawcę (niedopuszczalne są żadne negocjacje cenowe).  </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Cenę należy określić w walucie polskiej.</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Cenę brutto podaną w formularzu oferty należy zaokrąglić do dwóch miejsc po przecinku.</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rsidR="0049434C" w:rsidRPr="0049434C" w:rsidRDefault="006222F3"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rPr>
        <w:t xml:space="preserve">Błędy w obliczeniu ceny będą powodem odrzucenia oferty na podstawie art. 89 ust.1 pkt 6 ustawy. </w:t>
      </w:r>
    </w:p>
    <w:p w:rsidR="00C17C9F" w:rsidRPr="0049434C" w:rsidRDefault="00C17C9F" w:rsidP="00C66D1E">
      <w:pPr>
        <w:pStyle w:val="Akapitzlist"/>
        <w:numPr>
          <w:ilvl w:val="0"/>
          <w:numId w:val="60"/>
        </w:numPr>
        <w:suppressAutoHyphens w:val="0"/>
        <w:ind w:left="284" w:hanging="284"/>
        <w:jc w:val="both"/>
        <w:rPr>
          <w:rFonts w:ascii="Tahoma" w:hAnsi="Tahoma" w:cs="Tahoma"/>
          <w:color w:val="000000" w:themeColor="text1"/>
        </w:rPr>
      </w:pPr>
      <w:r w:rsidRPr="0049434C">
        <w:rPr>
          <w:rFonts w:ascii="Tahoma" w:hAnsi="Tahoma" w:cs="Tahoma"/>
          <w:color w:val="000000" w:themeColor="text1"/>
        </w:rPr>
        <w:t xml:space="preserve">Zgodnie z art. 91 ust. 3a ustawy prawo zamówień publicznych Wykonawca informuje Zamawiającego, czy wybór jego oferty będzie prowadzić do powstania u Zamawiającego obowiązku podatkowego składając odpowiednie oświadczenie w formularzu oferty. </w:t>
      </w:r>
      <w:r w:rsidRPr="0049434C">
        <w:rPr>
          <w:rFonts w:ascii="Tahoma" w:hAnsi="Tahoma" w:cs="Tahoma"/>
        </w:rPr>
        <w:t xml:space="preserve">Oświadczenie Wykonawca składa w sytuacji, kiedy faktura przekładana zamawiającemu nie będzie zawierała kwoty podatku VAT. </w:t>
      </w:r>
      <w:r w:rsidRPr="0049434C">
        <w:rPr>
          <w:rFonts w:ascii="Tahoma" w:hAnsi="Tahoma" w:cs="Tahoma"/>
          <w:lang w:eastAsia="pl-PL"/>
        </w:rPr>
        <w:t>Powstanie obowiązku podatkowego u zamawiającego może wynikać z takich okoliczności jak:</w:t>
      </w:r>
    </w:p>
    <w:p w:rsidR="00C17C9F" w:rsidRPr="0021702F" w:rsidRDefault="00C17C9F" w:rsidP="00C66D1E">
      <w:pPr>
        <w:numPr>
          <w:ilvl w:val="0"/>
          <w:numId w:val="44"/>
        </w:numPr>
        <w:tabs>
          <w:tab w:val="clear" w:pos="720"/>
        </w:tabs>
        <w:suppressAutoHyphens w:val="0"/>
        <w:ind w:left="1134" w:hanging="283"/>
        <w:jc w:val="both"/>
        <w:rPr>
          <w:rFonts w:ascii="Tahoma" w:hAnsi="Tahoma" w:cs="Tahoma"/>
          <w:b/>
          <w:lang w:eastAsia="pl-PL"/>
        </w:rPr>
      </w:pPr>
      <w:r w:rsidRPr="0021702F">
        <w:rPr>
          <w:rFonts w:ascii="Tahoma" w:hAnsi="Tahoma" w:cs="Tahoma"/>
          <w:b/>
          <w:lang w:eastAsia="pl-PL"/>
        </w:rPr>
        <w:t>wewnątrzwspólnotowe nabycie towarów,</w:t>
      </w:r>
    </w:p>
    <w:p w:rsidR="00C17C9F" w:rsidRPr="00647298" w:rsidRDefault="00C17C9F" w:rsidP="00C66D1E">
      <w:pPr>
        <w:numPr>
          <w:ilvl w:val="0"/>
          <w:numId w:val="44"/>
        </w:numPr>
        <w:tabs>
          <w:tab w:val="clear" w:pos="720"/>
        </w:tabs>
        <w:suppressAutoHyphens w:val="0"/>
        <w:spacing w:before="100" w:beforeAutospacing="1" w:after="100" w:afterAutospacing="1"/>
        <w:ind w:left="1134" w:hanging="283"/>
        <w:jc w:val="both"/>
        <w:rPr>
          <w:rFonts w:ascii="Tahoma" w:hAnsi="Tahoma" w:cs="Tahoma"/>
          <w:b/>
          <w:lang w:eastAsia="pl-PL"/>
        </w:rPr>
      </w:pPr>
      <w:r w:rsidRPr="00647298">
        <w:rPr>
          <w:rFonts w:ascii="Tahoma" w:hAnsi="Tahoma" w:cs="Tahoma"/>
          <w:b/>
          <w:lang w:eastAsia="pl-PL"/>
        </w:rPr>
        <w:t>import usług lub towarów</w:t>
      </w:r>
    </w:p>
    <w:p w:rsidR="00C17C9F" w:rsidRPr="00647298" w:rsidRDefault="00C17C9F" w:rsidP="00C66D1E">
      <w:pPr>
        <w:numPr>
          <w:ilvl w:val="0"/>
          <w:numId w:val="44"/>
        </w:numPr>
        <w:tabs>
          <w:tab w:val="clear" w:pos="720"/>
        </w:tabs>
        <w:suppressAutoHyphens w:val="0"/>
        <w:ind w:left="1134" w:hanging="283"/>
        <w:jc w:val="both"/>
        <w:rPr>
          <w:rFonts w:ascii="Tahoma" w:hAnsi="Tahoma" w:cs="Tahoma"/>
          <w:b/>
          <w:lang w:eastAsia="pl-PL"/>
        </w:rPr>
      </w:pPr>
      <w:r w:rsidRPr="00647298">
        <w:rPr>
          <w:rFonts w:ascii="Tahoma" w:hAnsi="Tahoma" w:cs="Tahoma"/>
          <w:b/>
          <w:lang w:eastAsia="pl-PL"/>
        </w:rPr>
        <w:t xml:space="preserve">mechanizm odwróconego obciążenia podatkiem VAT (np. określone w ustawie o podatku od towarów i usług dostawy sprzętu elektronicznego). </w:t>
      </w:r>
    </w:p>
    <w:p w:rsidR="00C17C9F" w:rsidRPr="00647298" w:rsidRDefault="00C17C9F" w:rsidP="00C17C9F">
      <w:pPr>
        <w:suppressAutoHyphens w:val="0"/>
        <w:ind w:left="360"/>
        <w:jc w:val="both"/>
        <w:rPr>
          <w:rFonts w:ascii="Tahoma" w:hAnsi="Tahoma" w:cs="Tahoma"/>
          <w:lang w:eastAsia="pl-PL"/>
        </w:rPr>
      </w:pPr>
      <w:r w:rsidRPr="00647298">
        <w:rPr>
          <w:rFonts w:ascii="Tahoma" w:hAnsi="Tahoma" w:cs="Tahoma"/>
        </w:rPr>
        <w:t>Obowiązkiem Wykonawcy w tym przypadku jest zawarcie w oświadczeniu (zawartym w formularzu oferty) poniższych informacji:</w:t>
      </w:r>
    </w:p>
    <w:p w:rsidR="00C17C9F" w:rsidRPr="00647298" w:rsidRDefault="00C17C9F" w:rsidP="00C66D1E">
      <w:pPr>
        <w:numPr>
          <w:ilvl w:val="0"/>
          <w:numId w:val="45"/>
        </w:numPr>
        <w:tabs>
          <w:tab w:val="clear" w:pos="720"/>
        </w:tabs>
        <w:suppressAutoHyphens w:val="0"/>
        <w:ind w:left="1134"/>
        <w:jc w:val="both"/>
        <w:rPr>
          <w:rFonts w:ascii="Tahoma" w:hAnsi="Tahoma" w:cs="Tahoma"/>
          <w:lang w:eastAsia="pl-PL"/>
        </w:rPr>
      </w:pPr>
      <w:r w:rsidRPr="00647298">
        <w:rPr>
          <w:rFonts w:ascii="Tahoma" w:hAnsi="Tahoma" w:cs="Tahoma"/>
          <w:lang w:eastAsia="pl-PL"/>
        </w:rPr>
        <w:t>potwierdzenie, iż wybór oferty Wykonawcy b</w:t>
      </w:r>
      <w:r>
        <w:rPr>
          <w:rFonts w:ascii="Tahoma" w:hAnsi="Tahoma" w:cs="Tahoma"/>
          <w:lang w:eastAsia="pl-PL"/>
        </w:rPr>
        <w:t>ędzie prowadził do powstania u Z</w:t>
      </w:r>
      <w:r w:rsidRPr="00647298">
        <w:rPr>
          <w:rFonts w:ascii="Tahoma" w:hAnsi="Tahoma" w:cs="Tahoma"/>
          <w:lang w:eastAsia="pl-PL"/>
        </w:rPr>
        <w:t>amawiającego obowiązku podatkowego zgodnie z przepisami o podatku od towarów i usług,</w:t>
      </w:r>
    </w:p>
    <w:p w:rsidR="00C17C9F" w:rsidRDefault="00C17C9F" w:rsidP="00C66D1E">
      <w:pPr>
        <w:numPr>
          <w:ilvl w:val="0"/>
          <w:numId w:val="45"/>
        </w:numPr>
        <w:tabs>
          <w:tab w:val="clear" w:pos="720"/>
        </w:tabs>
        <w:suppressAutoHyphens w:val="0"/>
        <w:ind w:left="1134"/>
        <w:jc w:val="both"/>
        <w:rPr>
          <w:rFonts w:ascii="Tahoma" w:hAnsi="Tahoma" w:cs="Tahoma"/>
          <w:lang w:eastAsia="pl-PL"/>
        </w:rPr>
      </w:pPr>
      <w:r w:rsidRPr="00647298">
        <w:rPr>
          <w:rFonts w:ascii="Tahoma" w:hAnsi="Tahoma" w:cs="Tahoma"/>
          <w:lang w:eastAsia="pl-PL"/>
        </w:rPr>
        <w:t>wskazanie nazwy (rodzaju) towaru lub usługi, których dostawa lub świadczenie będzie prowadzić do powstania takiego obowiązku podatkowego (najlepiej wskazać nazwę, która znajdzie się później na fakturze),</w:t>
      </w:r>
    </w:p>
    <w:p w:rsidR="006222F3" w:rsidRPr="00C17C9F" w:rsidRDefault="00C17C9F" w:rsidP="00C66D1E">
      <w:pPr>
        <w:numPr>
          <w:ilvl w:val="0"/>
          <w:numId w:val="45"/>
        </w:numPr>
        <w:tabs>
          <w:tab w:val="clear" w:pos="720"/>
        </w:tabs>
        <w:suppressAutoHyphens w:val="0"/>
        <w:ind w:left="1134"/>
        <w:jc w:val="both"/>
        <w:rPr>
          <w:rFonts w:ascii="Tahoma" w:hAnsi="Tahoma" w:cs="Tahoma"/>
          <w:lang w:eastAsia="pl-PL"/>
        </w:rPr>
      </w:pPr>
      <w:r w:rsidRPr="00C17C9F">
        <w:rPr>
          <w:rFonts w:ascii="Tahoma" w:hAnsi="Tahoma" w:cs="Tahoma"/>
          <w:lang w:eastAsia="pl-PL"/>
        </w:rPr>
        <w:t xml:space="preserve">wskazanie wartości tego towaru lub usług </w:t>
      </w:r>
      <w:r w:rsidRPr="00C17C9F">
        <w:rPr>
          <w:rFonts w:ascii="Tahoma" w:hAnsi="Tahoma" w:cs="Tahoma"/>
          <w:u w:val="single"/>
          <w:lang w:eastAsia="pl-PL"/>
        </w:rPr>
        <w:t>bez kwoty podatku</w:t>
      </w:r>
      <w:r>
        <w:rPr>
          <w:rFonts w:ascii="Tahoma" w:hAnsi="Tahoma" w:cs="Tahoma"/>
          <w:u w:val="single"/>
          <w:lang w:eastAsia="pl-PL"/>
        </w:rPr>
        <w:t>.</w:t>
      </w:r>
    </w:p>
    <w:p w:rsidR="006222F3" w:rsidRDefault="006222F3" w:rsidP="006222F3">
      <w:pPr>
        <w:tabs>
          <w:tab w:val="left" w:pos="3795"/>
        </w:tabs>
        <w:jc w:val="both"/>
        <w:rPr>
          <w:rFonts w:ascii="Tahoma" w:hAnsi="Tahoma" w:cs="Tahoma"/>
        </w:rPr>
      </w:pPr>
    </w:p>
    <w:p w:rsidR="006222F3" w:rsidRPr="001C4210" w:rsidRDefault="006222F3" w:rsidP="001C4210">
      <w:pPr>
        <w:pStyle w:val="Nagwek3"/>
        <w:shd w:val="clear" w:color="auto" w:fill="E7E6E6" w:themeFill="background2"/>
        <w:spacing w:before="0" w:after="0"/>
        <w:jc w:val="both"/>
      </w:pPr>
      <w:bookmarkStart w:id="17" w:name="_Toc469391048"/>
      <w:bookmarkStart w:id="18" w:name="_Toc530377858"/>
      <w:r>
        <w:t>Rozdział 14:</w:t>
      </w:r>
      <w:r w:rsidRPr="00143D78">
        <w:t xml:space="preserve"> Opis kryteriów, którymi Zamawiający będzie się kierował przy wyborze oferty, wraz z podaniem wag tych kryteriów i sposobu oceny ofert</w:t>
      </w:r>
      <w:bookmarkEnd w:id="17"/>
      <w:bookmarkEnd w:id="18"/>
    </w:p>
    <w:p w:rsidR="00D66320" w:rsidRDefault="00D66320" w:rsidP="006222F3">
      <w:pPr>
        <w:jc w:val="both"/>
        <w:rPr>
          <w:rFonts w:ascii="Tahoma" w:hAnsi="Tahoma" w:cs="Tahoma"/>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
        <w:gridCol w:w="5954"/>
        <w:gridCol w:w="2394"/>
      </w:tblGrid>
      <w:tr w:rsidR="00390239" w:rsidRPr="007300D5" w:rsidTr="00CB30ED">
        <w:tc>
          <w:tcPr>
            <w:tcW w:w="694" w:type="dxa"/>
            <w:tcBorders>
              <w:top w:val="single" w:sz="12" w:space="0" w:color="auto"/>
              <w:left w:val="single" w:sz="12" w:space="0" w:color="auto"/>
              <w:bottom w:val="single" w:sz="4" w:space="0" w:color="auto"/>
              <w:right w:val="single" w:sz="4" w:space="0" w:color="auto"/>
            </w:tcBorders>
            <w:hideMark/>
          </w:tcPr>
          <w:p w:rsidR="00390239" w:rsidRPr="007300D5" w:rsidRDefault="00390239" w:rsidP="00C3453A">
            <w:pPr>
              <w:spacing w:line="360" w:lineRule="auto"/>
              <w:jc w:val="center"/>
              <w:rPr>
                <w:rFonts w:ascii="Tahoma" w:hAnsi="Tahoma" w:cs="Tahoma"/>
                <w:b/>
              </w:rPr>
            </w:pPr>
            <w:r w:rsidRPr="007300D5">
              <w:rPr>
                <w:rFonts w:ascii="Tahoma" w:hAnsi="Tahoma" w:cs="Tahoma"/>
                <w:b/>
              </w:rPr>
              <w:t>Lp.</w:t>
            </w:r>
          </w:p>
        </w:tc>
        <w:tc>
          <w:tcPr>
            <w:tcW w:w="5954" w:type="dxa"/>
            <w:tcBorders>
              <w:top w:val="single" w:sz="12" w:space="0" w:color="auto"/>
              <w:left w:val="single" w:sz="4" w:space="0" w:color="auto"/>
              <w:bottom w:val="single" w:sz="4" w:space="0" w:color="auto"/>
              <w:right w:val="single" w:sz="4" w:space="0" w:color="auto"/>
            </w:tcBorders>
            <w:hideMark/>
          </w:tcPr>
          <w:p w:rsidR="00390239" w:rsidRPr="007300D5" w:rsidRDefault="00390239" w:rsidP="00C3453A">
            <w:pPr>
              <w:jc w:val="center"/>
              <w:rPr>
                <w:rFonts w:ascii="Tahoma" w:hAnsi="Tahoma" w:cs="Tahoma"/>
                <w:b/>
              </w:rPr>
            </w:pPr>
            <w:r w:rsidRPr="007300D5">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390239" w:rsidRPr="007300D5" w:rsidRDefault="00390239" w:rsidP="00C3453A">
            <w:pPr>
              <w:jc w:val="center"/>
              <w:rPr>
                <w:rFonts w:ascii="Tahoma" w:hAnsi="Tahoma" w:cs="Tahoma"/>
                <w:b/>
              </w:rPr>
            </w:pPr>
            <w:r w:rsidRPr="007300D5">
              <w:rPr>
                <w:rFonts w:ascii="Tahoma" w:hAnsi="Tahoma" w:cs="Tahoma"/>
                <w:b/>
              </w:rPr>
              <w:t>Waga</w:t>
            </w:r>
          </w:p>
        </w:tc>
      </w:tr>
      <w:tr w:rsidR="00390239" w:rsidRPr="007300D5" w:rsidTr="00CB30ED">
        <w:tc>
          <w:tcPr>
            <w:tcW w:w="694" w:type="dxa"/>
            <w:tcBorders>
              <w:top w:val="single" w:sz="4" w:space="0" w:color="auto"/>
              <w:left w:val="single" w:sz="12" w:space="0" w:color="auto"/>
              <w:bottom w:val="single" w:sz="4" w:space="0" w:color="auto"/>
              <w:right w:val="single" w:sz="4" w:space="0" w:color="auto"/>
            </w:tcBorders>
          </w:tcPr>
          <w:p w:rsidR="00390239" w:rsidRPr="007300D5" w:rsidRDefault="00390239" w:rsidP="00C3453A">
            <w:pPr>
              <w:spacing w:line="360" w:lineRule="auto"/>
              <w:jc w:val="both"/>
              <w:rPr>
                <w:rFonts w:ascii="Tahoma" w:hAnsi="Tahoma" w:cs="Tahoma"/>
                <w:b/>
              </w:rPr>
            </w:pPr>
            <w:r w:rsidRPr="007300D5">
              <w:rPr>
                <w:rFonts w:ascii="Tahoma" w:hAnsi="Tahoma" w:cs="Tahoma"/>
                <w:b/>
              </w:rPr>
              <w:t>A</w:t>
            </w:r>
          </w:p>
        </w:tc>
        <w:tc>
          <w:tcPr>
            <w:tcW w:w="5954" w:type="dxa"/>
            <w:tcBorders>
              <w:top w:val="single" w:sz="4" w:space="0" w:color="auto"/>
              <w:left w:val="single" w:sz="4" w:space="0" w:color="auto"/>
              <w:bottom w:val="single" w:sz="4" w:space="0" w:color="auto"/>
              <w:right w:val="single" w:sz="4" w:space="0" w:color="auto"/>
            </w:tcBorders>
            <w:hideMark/>
          </w:tcPr>
          <w:p w:rsidR="00390239" w:rsidRPr="007300D5" w:rsidRDefault="00390239" w:rsidP="00C3453A">
            <w:pPr>
              <w:jc w:val="both"/>
              <w:rPr>
                <w:rFonts w:ascii="Tahoma" w:hAnsi="Tahoma" w:cs="Tahoma"/>
                <w:b/>
              </w:rPr>
            </w:pPr>
            <w:r w:rsidRPr="007300D5">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390239" w:rsidRPr="007300D5" w:rsidRDefault="00390239" w:rsidP="00C3453A">
            <w:pPr>
              <w:jc w:val="both"/>
              <w:rPr>
                <w:rFonts w:ascii="Tahoma" w:hAnsi="Tahoma" w:cs="Tahoma"/>
                <w:b/>
              </w:rPr>
            </w:pPr>
            <w:r w:rsidRPr="007300D5">
              <w:rPr>
                <w:rFonts w:ascii="Tahoma" w:hAnsi="Tahoma" w:cs="Tahoma"/>
                <w:b/>
              </w:rPr>
              <w:t>60%</w:t>
            </w:r>
          </w:p>
        </w:tc>
      </w:tr>
      <w:tr w:rsidR="00390239" w:rsidRPr="007300D5" w:rsidTr="00CB30ED">
        <w:tc>
          <w:tcPr>
            <w:tcW w:w="694" w:type="dxa"/>
            <w:tcBorders>
              <w:top w:val="single" w:sz="4" w:space="0" w:color="auto"/>
              <w:left w:val="single" w:sz="12" w:space="0" w:color="auto"/>
              <w:bottom w:val="single" w:sz="4" w:space="0" w:color="auto"/>
              <w:right w:val="single" w:sz="4" w:space="0" w:color="auto"/>
            </w:tcBorders>
          </w:tcPr>
          <w:p w:rsidR="00390239" w:rsidRPr="007300D5" w:rsidRDefault="00390239" w:rsidP="00C3453A">
            <w:pPr>
              <w:spacing w:line="360" w:lineRule="auto"/>
              <w:jc w:val="both"/>
              <w:rPr>
                <w:rFonts w:ascii="Tahoma" w:hAnsi="Tahoma" w:cs="Tahoma"/>
                <w:b/>
              </w:rPr>
            </w:pPr>
            <w:r w:rsidRPr="007300D5">
              <w:rPr>
                <w:rFonts w:ascii="Tahoma" w:hAnsi="Tahoma" w:cs="Tahoma"/>
                <w:b/>
              </w:rPr>
              <w:t>B</w:t>
            </w:r>
          </w:p>
        </w:tc>
        <w:tc>
          <w:tcPr>
            <w:tcW w:w="5954" w:type="dxa"/>
            <w:tcBorders>
              <w:top w:val="single" w:sz="4" w:space="0" w:color="auto"/>
              <w:left w:val="single" w:sz="4" w:space="0" w:color="auto"/>
              <w:bottom w:val="single" w:sz="4" w:space="0" w:color="auto"/>
              <w:right w:val="single" w:sz="4" w:space="0" w:color="auto"/>
            </w:tcBorders>
          </w:tcPr>
          <w:p w:rsidR="00390239" w:rsidRPr="007300D5" w:rsidRDefault="0049434C" w:rsidP="00C3453A">
            <w:pPr>
              <w:jc w:val="both"/>
              <w:rPr>
                <w:rFonts w:ascii="Tahoma" w:hAnsi="Tahoma" w:cs="Tahoma"/>
                <w:b/>
              </w:rPr>
            </w:pPr>
            <w:r w:rsidRPr="007300D5">
              <w:rPr>
                <w:rFonts w:ascii="Tahoma" w:hAnsi="Tahoma" w:cs="Tahoma"/>
                <w:b/>
              </w:rPr>
              <w:t>Okres</w:t>
            </w:r>
            <w:r w:rsidR="00B55D36" w:rsidRPr="007300D5">
              <w:rPr>
                <w:rFonts w:ascii="Tahoma" w:hAnsi="Tahoma" w:cs="Tahoma"/>
                <w:b/>
              </w:rPr>
              <w:t xml:space="preserve"> gwarancji</w:t>
            </w:r>
            <w:r w:rsidR="00390239" w:rsidRPr="007300D5">
              <w:rPr>
                <w:rFonts w:ascii="Tahoma" w:hAnsi="Tahoma" w:cs="Tahoma"/>
                <w:b/>
              </w:rPr>
              <w:t xml:space="preserve"> </w:t>
            </w:r>
          </w:p>
        </w:tc>
        <w:tc>
          <w:tcPr>
            <w:tcW w:w="2394" w:type="dxa"/>
            <w:tcBorders>
              <w:top w:val="single" w:sz="4" w:space="0" w:color="auto"/>
              <w:left w:val="single" w:sz="4" w:space="0" w:color="auto"/>
              <w:bottom w:val="single" w:sz="4" w:space="0" w:color="auto"/>
              <w:right w:val="single" w:sz="12" w:space="0" w:color="auto"/>
            </w:tcBorders>
          </w:tcPr>
          <w:p w:rsidR="00390239" w:rsidRPr="007300D5" w:rsidRDefault="002806AE" w:rsidP="00C3453A">
            <w:pPr>
              <w:jc w:val="both"/>
              <w:rPr>
                <w:rFonts w:ascii="Tahoma" w:hAnsi="Tahoma" w:cs="Tahoma"/>
                <w:b/>
              </w:rPr>
            </w:pPr>
            <w:r w:rsidRPr="007300D5">
              <w:rPr>
                <w:rFonts w:ascii="Tahoma" w:hAnsi="Tahoma" w:cs="Tahoma"/>
                <w:b/>
              </w:rPr>
              <w:t>1</w:t>
            </w:r>
            <w:r w:rsidR="00390239" w:rsidRPr="007300D5">
              <w:rPr>
                <w:rFonts w:ascii="Tahoma" w:hAnsi="Tahoma" w:cs="Tahoma"/>
                <w:b/>
              </w:rPr>
              <w:t>0%</w:t>
            </w:r>
          </w:p>
        </w:tc>
      </w:tr>
      <w:tr w:rsidR="001E1CB7" w:rsidRPr="007300D5" w:rsidTr="00CB30ED">
        <w:tc>
          <w:tcPr>
            <w:tcW w:w="694" w:type="dxa"/>
            <w:tcBorders>
              <w:top w:val="single" w:sz="4" w:space="0" w:color="auto"/>
              <w:left w:val="single" w:sz="12" w:space="0" w:color="auto"/>
              <w:bottom w:val="single" w:sz="4" w:space="0" w:color="auto"/>
              <w:right w:val="single" w:sz="4" w:space="0" w:color="auto"/>
            </w:tcBorders>
          </w:tcPr>
          <w:p w:rsidR="00390239" w:rsidRPr="007300D5" w:rsidRDefault="00390239" w:rsidP="00C3453A">
            <w:pPr>
              <w:spacing w:line="360" w:lineRule="auto"/>
              <w:jc w:val="both"/>
              <w:rPr>
                <w:rFonts w:ascii="Tahoma" w:hAnsi="Tahoma" w:cs="Tahoma"/>
                <w:b/>
                <w:color w:val="000000" w:themeColor="text1"/>
              </w:rPr>
            </w:pPr>
            <w:r w:rsidRPr="007300D5">
              <w:rPr>
                <w:rFonts w:ascii="Tahoma" w:hAnsi="Tahoma" w:cs="Tahoma"/>
                <w:b/>
                <w:color w:val="000000" w:themeColor="text1"/>
              </w:rPr>
              <w:t>C</w:t>
            </w:r>
          </w:p>
        </w:tc>
        <w:tc>
          <w:tcPr>
            <w:tcW w:w="5954" w:type="dxa"/>
            <w:tcBorders>
              <w:top w:val="single" w:sz="4" w:space="0" w:color="auto"/>
              <w:left w:val="single" w:sz="4" w:space="0" w:color="auto"/>
              <w:bottom w:val="single" w:sz="4" w:space="0" w:color="auto"/>
              <w:right w:val="single" w:sz="4" w:space="0" w:color="auto"/>
            </w:tcBorders>
          </w:tcPr>
          <w:p w:rsidR="00390239" w:rsidRPr="007300D5" w:rsidRDefault="002806AE" w:rsidP="0049434C">
            <w:pPr>
              <w:suppressAutoHyphens w:val="0"/>
              <w:rPr>
                <w:rFonts w:ascii="Tahoma" w:hAnsi="Tahoma" w:cs="Tahoma"/>
                <w:b/>
                <w:color w:val="000000" w:themeColor="text1"/>
                <w:lang w:eastAsia="pl-PL"/>
              </w:rPr>
            </w:pPr>
            <w:r w:rsidRPr="007300D5">
              <w:rPr>
                <w:rFonts w:ascii="Tahoma" w:hAnsi="Tahoma" w:cs="Tahoma"/>
                <w:b/>
              </w:rPr>
              <w:t xml:space="preserve">Rozdzielczość optyczna skanowania 1200 </w:t>
            </w:r>
            <w:proofErr w:type="spellStart"/>
            <w:r w:rsidRPr="007300D5">
              <w:rPr>
                <w:rFonts w:ascii="Tahoma" w:hAnsi="Tahoma" w:cs="Tahoma"/>
                <w:b/>
              </w:rPr>
              <w:t>dpi</w:t>
            </w:r>
            <w:proofErr w:type="spellEnd"/>
          </w:p>
        </w:tc>
        <w:tc>
          <w:tcPr>
            <w:tcW w:w="2394" w:type="dxa"/>
            <w:tcBorders>
              <w:top w:val="single" w:sz="4" w:space="0" w:color="auto"/>
              <w:left w:val="single" w:sz="4" w:space="0" w:color="auto"/>
              <w:bottom w:val="single" w:sz="4" w:space="0" w:color="auto"/>
              <w:right w:val="single" w:sz="12" w:space="0" w:color="auto"/>
            </w:tcBorders>
          </w:tcPr>
          <w:p w:rsidR="00390239" w:rsidRPr="007300D5" w:rsidRDefault="002806AE" w:rsidP="00C3453A">
            <w:pPr>
              <w:jc w:val="both"/>
              <w:rPr>
                <w:rFonts w:ascii="Tahoma" w:hAnsi="Tahoma" w:cs="Tahoma"/>
                <w:b/>
                <w:color w:val="000000" w:themeColor="text1"/>
              </w:rPr>
            </w:pPr>
            <w:r w:rsidRPr="007300D5">
              <w:rPr>
                <w:rFonts w:ascii="Tahoma" w:hAnsi="Tahoma" w:cs="Tahoma"/>
                <w:b/>
                <w:color w:val="000000" w:themeColor="text1"/>
              </w:rPr>
              <w:t>10%</w:t>
            </w:r>
          </w:p>
        </w:tc>
      </w:tr>
      <w:tr w:rsidR="002806AE" w:rsidRPr="007300D5" w:rsidTr="00CB30ED">
        <w:tc>
          <w:tcPr>
            <w:tcW w:w="694" w:type="dxa"/>
            <w:tcBorders>
              <w:top w:val="single" w:sz="4" w:space="0" w:color="auto"/>
              <w:left w:val="single" w:sz="12" w:space="0" w:color="auto"/>
              <w:bottom w:val="single" w:sz="4" w:space="0" w:color="auto"/>
              <w:right w:val="single" w:sz="4" w:space="0" w:color="auto"/>
            </w:tcBorders>
          </w:tcPr>
          <w:p w:rsidR="002806AE" w:rsidRPr="007300D5" w:rsidRDefault="002806AE" w:rsidP="00C3453A">
            <w:pPr>
              <w:spacing w:line="360" w:lineRule="auto"/>
              <w:jc w:val="both"/>
              <w:rPr>
                <w:rFonts w:ascii="Tahoma" w:hAnsi="Tahoma" w:cs="Tahoma"/>
                <w:b/>
                <w:color w:val="000000" w:themeColor="text1"/>
              </w:rPr>
            </w:pPr>
            <w:r w:rsidRPr="007300D5">
              <w:rPr>
                <w:rFonts w:ascii="Tahoma" w:hAnsi="Tahoma" w:cs="Tahoma"/>
                <w:b/>
                <w:color w:val="000000" w:themeColor="text1"/>
              </w:rPr>
              <w:t>D</w:t>
            </w:r>
          </w:p>
        </w:tc>
        <w:tc>
          <w:tcPr>
            <w:tcW w:w="5954" w:type="dxa"/>
            <w:tcBorders>
              <w:top w:val="single" w:sz="4" w:space="0" w:color="auto"/>
              <w:left w:val="single" w:sz="4" w:space="0" w:color="auto"/>
              <w:bottom w:val="single" w:sz="4" w:space="0" w:color="auto"/>
              <w:right w:val="single" w:sz="4" w:space="0" w:color="auto"/>
            </w:tcBorders>
          </w:tcPr>
          <w:p w:rsidR="002806AE" w:rsidRPr="007300D5" w:rsidRDefault="002806AE" w:rsidP="004D677F">
            <w:pPr>
              <w:suppressAutoHyphens w:val="0"/>
              <w:rPr>
                <w:rFonts w:ascii="Tahoma" w:hAnsi="Tahoma" w:cs="Tahoma"/>
                <w:b/>
                <w:color w:val="000000" w:themeColor="text1"/>
                <w:lang w:eastAsia="pl-PL"/>
              </w:rPr>
            </w:pPr>
            <w:r w:rsidRPr="007300D5">
              <w:rPr>
                <w:rFonts w:ascii="Tahoma" w:hAnsi="Tahoma" w:cs="Tahoma"/>
                <w:b/>
              </w:rPr>
              <w:t xml:space="preserve">Długość skanowania w pełnej szerokości do formatu pdf </w:t>
            </w:r>
          </w:p>
        </w:tc>
        <w:tc>
          <w:tcPr>
            <w:tcW w:w="2394" w:type="dxa"/>
            <w:tcBorders>
              <w:top w:val="single" w:sz="4" w:space="0" w:color="auto"/>
              <w:left w:val="single" w:sz="4" w:space="0" w:color="auto"/>
              <w:bottom w:val="single" w:sz="4" w:space="0" w:color="auto"/>
              <w:right w:val="single" w:sz="12" w:space="0" w:color="auto"/>
            </w:tcBorders>
          </w:tcPr>
          <w:p w:rsidR="002806AE" w:rsidRPr="007300D5" w:rsidRDefault="002806AE" w:rsidP="00C3453A">
            <w:pPr>
              <w:jc w:val="both"/>
              <w:rPr>
                <w:rFonts w:ascii="Tahoma" w:hAnsi="Tahoma" w:cs="Tahoma"/>
                <w:b/>
                <w:color w:val="000000" w:themeColor="text1"/>
              </w:rPr>
            </w:pPr>
            <w:r w:rsidRPr="007300D5">
              <w:rPr>
                <w:rFonts w:ascii="Tahoma" w:hAnsi="Tahoma" w:cs="Tahoma"/>
                <w:b/>
                <w:color w:val="000000" w:themeColor="text1"/>
              </w:rPr>
              <w:t>10%</w:t>
            </w:r>
          </w:p>
        </w:tc>
      </w:tr>
      <w:tr w:rsidR="002806AE" w:rsidRPr="007300D5" w:rsidTr="00CB30ED">
        <w:tc>
          <w:tcPr>
            <w:tcW w:w="694" w:type="dxa"/>
            <w:tcBorders>
              <w:top w:val="single" w:sz="4" w:space="0" w:color="auto"/>
              <w:left w:val="single" w:sz="12" w:space="0" w:color="auto"/>
              <w:bottom w:val="single" w:sz="4" w:space="0" w:color="auto"/>
              <w:right w:val="single" w:sz="4" w:space="0" w:color="auto"/>
            </w:tcBorders>
          </w:tcPr>
          <w:p w:rsidR="002806AE" w:rsidRPr="007300D5" w:rsidRDefault="002806AE" w:rsidP="00C3453A">
            <w:pPr>
              <w:spacing w:line="360" w:lineRule="auto"/>
              <w:jc w:val="both"/>
              <w:rPr>
                <w:rFonts w:ascii="Tahoma" w:hAnsi="Tahoma" w:cs="Tahoma"/>
                <w:b/>
                <w:color w:val="000000" w:themeColor="text1"/>
              </w:rPr>
            </w:pPr>
            <w:r w:rsidRPr="007300D5">
              <w:rPr>
                <w:rFonts w:ascii="Tahoma" w:hAnsi="Tahoma" w:cs="Tahoma"/>
                <w:b/>
                <w:color w:val="000000" w:themeColor="text1"/>
              </w:rPr>
              <w:t>E</w:t>
            </w:r>
          </w:p>
        </w:tc>
        <w:tc>
          <w:tcPr>
            <w:tcW w:w="5954" w:type="dxa"/>
            <w:tcBorders>
              <w:top w:val="single" w:sz="4" w:space="0" w:color="auto"/>
              <w:left w:val="single" w:sz="4" w:space="0" w:color="auto"/>
              <w:bottom w:val="single" w:sz="4" w:space="0" w:color="auto"/>
              <w:right w:val="single" w:sz="4" w:space="0" w:color="auto"/>
            </w:tcBorders>
          </w:tcPr>
          <w:p w:rsidR="002806AE" w:rsidRPr="007300D5" w:rsidRDefault="002806AE" w:rsidP="0049434C">
            <w:pPr>
              <w:suppressAutoHyphens w:val="0"/>
              <w:rPr>
                <w:rFonts w:ascii="Tahoma" w:hAnsi="Tahoma" w:cs="Tahoma"/>
                <w:b/>
                <w:color w:val="000000" w:themeColor="text1"/>
                <w:lang w:eastAsia="pl-PL"/>
              </w:rPr>
            </w:pPr>
            <w:r w:rsidRPr="007300D5">
              <w:rPr>
                <w:rFonts w:ascii="Tahoma" w:hAnsi="Tahoma" w:cs="Tahoma"/>
                <w:b/>
              </w:rPr>
              <w:t>Ekran LCD z możliwością podglądu skanu o przekątnej co najmniej 14”</w:t>
            </w:r>
          </w:p>
        </w:tc>
        <w:tc>
          <w:tcPr>
            <w:tcW w:w="2394" w:type="dxa"/>
            <w:tcBorders>
              <w:top w:val="single" w:sz="4" w:space="0" w:color="auto"/>
              <w:left w:val="single" w:sz="4" w:space="0" w:color="auto"/>
              <w:bottom w:val="single" w:sz="4" w:space="0" w:color="auto"/>
              <w:right w:val="single" w:sz="12" w:space="0" w:color="auto"/>
            </w:tcBorders>
          </w:tcPr>
          <w:p w:rsidR="002806AE" w:rsidRPr="007300D5" w:rsidRDefault="002806AE" w:rsidP="00C3453A">
            <w:pPr>
              <w:jc w:val="both"/>
              <w:rPr>
                <w:rFonts w:ascii="Tahoma" w:hAnsi="Tahoma" w:cs="Tahoma"/>
                <w:b/>
                <w:color w:val="000000" w:themeColor="text1"/>
              </w:rPr>
            </w:pPr>
            <w:r w:rsidRPr="007300D5">
              <w:rPr>
                <w:rFonts w:ascii="Tahoma" w:hAnsi="Tahoma" w:cs="Tahoma"/>
                <w:b/>
                <w:color w:val="000000" w:themeColor="text1"/>
              </w:rPr>
              <w:t>10%</w:t>
            </w:r>
          </w:p>
        </w:tc>
      </w:tr>
    </w:tbl>
    <w:p w:rsidR="00390239" w:rsidRPr="007361D3" w:rsidRDefault="00390239" w:rsidP="00390239">
      <w:pPr>
        <w:jc w:val="both"/>
        <w:rPr>
          <w:rFonts w:ascii="Tahoma" w:hAnsi="Tahoma" w:cs="Tahoma"/>
          <w:color w:val="000000" w:themeColor="text1"/>
        </w:rPr>
      </w:pPr>
      <w:r w:rsidRPr="007361D3">
        <w:rPr>
          <w:rFonts w:ascii="Tahoma" w:hAnsi="Tahoma" w:cs="Tahoma"/>
          <w:b/>
          <w:color w:val="000000" w:themeColor="text1"/>
        </w:rPr>
        <w:t xml:space="preserve">  </w:t>
      </w:r>
    </w:p>
    <w:p w:rsidR="00390239" w:rsidRPr="007361D3" w:rsidRDefault="00390239" w:rsidP="0039023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390239" w:rsidRPr="007361D3" w:rsidRDefault="00390239" w:rsidP="00390239">
      <w:pPr>
        <w:jc w:val="both"/>
        <w:rPr>
          <w:rFonts w:ascii="Tahoma" w:hAnsi="Tahoma" w:cs="Tahoma"/>
          <w:color w:val="000000" w:themeColor="text1"/>
        </w:rPr>
      </w:pPr>
      <w:r w:rsidRPr="007361D3">
        <w:rPr>
          <w:rFonts w:ascii="Tahoma" w:hAnsi="Tahoma" w:cs="Tahoma"/>
          <w:color w:val="000000" w:themeColor="text1"/>
        </w:rPr>
        <w:t xml:space="preserve">  </w:t>
      </w:r>
    </w:p>
    <w:p w:rsidR="00390239" w:rsidRPr="007361D3" w:rsidRDefault="00390239" w:rsidP="0039023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390239" w:rsidRPr="007361D3" w:rsidRDefault="00390239" w:rsidP="0039023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6EAF5582" wp14:editId="57703EC2">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B2250EF"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390239" w:rsidRPr="007361D3" w:rsidRDefault="00390239" w:rsidP="0039023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390239" w:rsidRPr="007361D3" w:rsidRDefault="00390239" w:rsidP="00390239">
      <w:pPr>
        <w:jc w:val="both"/>
        <w:rPr>
          <w:rFonts w:ascii="Tahoma" w:hAnsi="Tahoma" w:cs="Tahoma"/>
          <w:color w:val="000000" w:themeColor="text1"/>
        </w:rPr>
      </w:pPr>
    </w:p>
    <w:p w:rsidR="00390239" w:rsidRPr="007361D3" w:rsidRDefault="00390239" w:rsidP="0039023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390239" w:rsidRPr="007361D3" w:rsidRDefault="00390239" w:rsidP="00390239">
      <w:pPr>
        <w:jc w:val="both"/>
        <w:rPr>
          <w:rFonts w:ascii="Tahoma" w:hAnsi="Tahoma" w:cs="Tahoma"/>
          <w:color w:val="000000" w:themeColor="text1"/>
        </w:rPr>
      </w:pPr>
      <w:r w:rsidRPr="007361D3">
        <w:rPr>
          <w:rFonts w:ascii="Tahoma" w:hAnsi="Tahoma" w:cs="Tahoma"/>
          <w:color w:val="000000" w:themeColor="text1"/>
        </w:rPr>
        <w:t xml:space="preserve"> </w:t>
      </w:r>
    </w:p>
    <w:p w:rsidR="00390239" w:rsidRPr="005B50AB" w:rsidRDefault="00390239" w:rsidP="00390239">
      <w:pPr>
        <w:jc w:val="both"/>
        <w:rPr>
          <w:rFonts w:ascii="Tahoma" w:hAnsi="Tahoma" w:cs="Tahoma"/>
          <w:lang w:eastAsia="pl-PL"/>
        </w:rPr>
      </w:pPr>
      <w:r w:rsidRPr="00413795">
        <w:rPr>
          <w:rFonts w:ascii="Tahoma" w:hAnsi="Tahoma" w:cs="Tahoma"/>
          <w:b/>
          <w:color w:val="000000" w:themeColor="text1"/>
        </w:rPr>
        <w:t xml:space="preserve">Kryterium B: </w:t>
      </w:r>
      <w:r w:rsidR="0049434C">
        <w:rPr>
          <w:rFonts w:ascii="Tahoma" w:hAnsi="Tahoma" w:cs="Tahoma"/>
          <w:b/>
          <w:color w:val="000000" w:themeColor="text1"/>
        </w:rPr>
        <w:t>Okres</w:t>
      </w:r>
      <w:r w:rsidR="00B55D36">
        <w:rPr>
          <w:rFonts w:ascii="Tahoma" w:hAnsi="Tahoma" w:cs="Tahoma"/>
          <w:b/>
          <w:color w:val="000000" w:themeColor="text1"/>
        </w:rPr>
        <w:t xml:space="preserve"> gwarancji</w:t>
      </w:r>
      <w:r w:rsidR="00B55D36" w:rsidRPr="00B55D36">
        <w:rPr>
          <w:rFonts w:ascii="Tahoma" w:hAnsi="Tahoma" w:cs="Tahoma"/>
          <w:color w:val="000000" w:themeColor="text1"/>
        </w:rPr>
        <w:t>.</w:t>
      </w:r>
      <w:r w:rsidR="00B55D36">
        <w:rPr>
          <w:rFonts w:ascii="Tahoma" w:hAnsi="Tahoma" w:cs="Tahoma"/>
          <w:b/>
          <w:color w:val="000000" w:themeColor="text1"/>
        </w:rPr>
        <w:t xml:space="preserve"> </w:t>
      </w:r>
      <w:r w:rsidRPr="006569D4">
        <w:rPr>
          <w:rFonts w:ascii="Tahoma" w:hAnsi="Tahoma" w:cs="Tahoma"/>
          <w:color w:val="000000" w:themeColor="text1"/>
        </w:rPr>
        <w:t xml:space="preserve">W zakresie kryterium </w:t>
      </w:r>
      <w:r w:rsidRPr="006569D4">
        <w:rPr>
          <w:rFonts w:ascii="Tahoma" w:hAnsi="Tahoma" w:cs="Tahoma"/>
          <w:color w:val="000000" w:themeColor="text1"/>
          <w:lang w:eastAsia="pl-PL"/>
        </w:rPr>
        <w:t xml:space="preserve">„Okres gwarancji” </w:t>
      </w:r>
      <w:r w:rsidR="0049434C">
        <w:rPr>
          <w:rFonts w:ascii="Tahoma" w:hAnsi="Tahoma" w:cs="Tahoma"/>
          <w:color w:val="000000" w:themeColor="text1"/>
          <w:lang w:eastAsia="pl-PL"/>
        </w:rPr>
        <w:t>o</w:t>
      </w:r>
      <w:r w:rsidR="0049434C">
        <w:rPr>
          <w:rFonts w:ascii="Tahoma" w:hAnsi="Tahoma" w:cs="Tahoma"/>
          <w:lang w:eastAsia="pl-PL"/>
        </w:rPr>
        <w:t>ferty o</w:t>
      </w:r>
      <w:r w:rsidRPr="005B50AB">
        <w:rPr>
          <w:rFonts w:ascii="Tahoma" w:hAnsi="Tahoma" w:cs="Tahoma"/>
          <w:lang w:eastAsia="pl-PL"/>
        </w:rPr>
        <w:t xml:space="preserve">ceniane będą </w:t>
      </w:r>
      <w:r>
        <w:rPr>
          <w:rFonts w:ascii="Tahoma" w:hAnsi="Tahoma" w:cs="Tahoma"/>
          <w:lang w:eastAsia="pl-PL"/>
        </w:rPr>
        <w:t xml:space="preserve">punktowo za </w:t>
      </w:r>
      <w:r w:rsidR="0049434C">
        <w:rPr>
          <w:rFonts w:ascii="Tahoma" w:hAnsi="Tahoma" w:cs="Tahoma"/>
          <w:lang w:eastAsia="pl-PL"/>
        </w:rPr>
        <w:t>zaoferowany</w:t>
      </w:r>
      <w:r>
        <w:rPr>
          <w:rFonts w:ascii="Tahoma" w:hAnsi="Tahoma" w:cs="Tahoma"/>
          <w:lang w:eastAsia="pl-PL"/>
        </w:rPr>
        <w:t xml:space="preserve"> okres gwarancji </w:t>
      </w:r>
      <w:r w:rsidR="0049434C">
        <w:rPr>
          <w:rFonts w:ascii="Tahoma" w:hAnsi="Tahoma" w:cs="Tahoma"/>
          <w:lang w:eastAsia="pl-PL"/>
        </w:rPr>
        <w:t>z</w:t>
      </w:r>
      <w:r>
        <w:rPr>
          <w:rFonts w:ascii="Tahoma" w:hAnsi="Tahoma" w:cs="Tahoma"/>
          <w:lang w:eastAsia="pl-PL"/>
        </w:rPr>
        <w:t>godnie z poniż</w:t>
      </w:r>
      <w:r w:rsidR="00B55D36">
        <w:rPr>
          <w:rFonts w:ascii="Tahoma" w:hAnsi="Tahoma" w:cs="Tahoma"/>
          <w:lang w:eastAsia="pl-PL"/>
        </w:rPr>
        <w:t>sz</w:t>
      </w:r>
      <w:r>
        <w:rPr>
          <w:rFonts w:ascii="Tahoma" w:hAnsi="Tahoma" w:cs="Tahoma"/>
          <w:lang w:eastAsia="pl-PL"/>
        </w:rPr>
        <w:t>ym:</w:t>
      </w:r>
    </w:p>
    <w:p w:rsidR="00390239" w:rsidRDefault="00912F27" w:rsidP="00390239">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a</w:t>
      </w:r>
      <w:r w:rsidR="00390239" w:rsidRPr="007361D3">
        <w:rPr>
          <w:rFonts w:ascii="Tahoma" w:hAnsi="Tahoma" w:cs="Tahoma"/>
          <w:color w:val="000000" w:themeColor="text1"/>
          <w:lang w:eastAsia="pl-PL"/>
        </w:rPr>
        <w:t xml:space="preserve">) </w:t>
      </w:r>
      <w:r w:rsidR="002806AE">
        <w:rPr>
          <w:rFonts w:ascii="Tahoma" w:hAnsi="Tahoma" w:cs="Tahoma"/>
          <w:color w:val="000000" w:themeColor="text1"/>
          <w:lang w:eastAsia="pl-PL"/>
        </w:rPr>
        <w:t>24</w:t>
      </w:r>
      <w:r w:rsidR="00390239" w:rsidRPr="007361D3">
        <w:rPr>
          <w:rFonts w:ascii="Tahoma" w:hAnsi="Tahoma" w:cs="Tahoma"/>
          <w:color w:val="000000" w:themeColor="text1"/>
          <w:lang w:eastAsia="pl-PL"/>
        </w:rPr>
        <w:t xml:space="preserve"> </w:t>
      </w:r>
      <w:r w:rsidR="002806AE">
        <w:rPr>
          <w:rFonts w:ascii="Tahoma" w:hAnsi="Tahoma" w:cs="Tahoma"/>
          <w:color w:val="000000" w:themeColor="text1"/>
          <w:lang w:eastAsia="pl-PL"/>
        </w:rPr>
        <w:t xml:space="preserve">miesięcy </w:t>
      </w:r>
      <w:r w:rsidR="002806AE" w:rsidRPr="007361D3">
        <w:rPr>
          <w:rFonts w:ascii="Tahoma" w:hAnsi="Tahoma" w:cs="Tahoma"/>
          <w:color w:val="000000" w:themeColor="text1"/>
          <w:lang w:eastAsia="pl-PL"/>
        </w:rPr>
        <w:t xml:space="preserve">gwarancji </w:t>
      </w:r>
      <w:r w:rsidR="002806AE">
        <w:rPr>
          <w:rFonts w:ascii="Tahoma" w:hAnsi="Tahoma" w:cs="Tahoma"/>
          <w:color w:val="000000" w:themeColor="text1"/>
          <w:lang w:eastAsia="pl-PL"/>
        </w:rPr>
        <w:t xml:space="preserve">- </w:t>
      </w:r>
      <w:r w:rsidR="00390239" w:rsidRPr="007361D3">
        <w:rPr>
          <w:rFonts w:ascii="Tahoma" w:hAnsi="Tahoma" w:cs="Tahoma"/>
          <w:color w:val="000000" w:themeColor="text1"/>
          <w:lang w:eastAsia="pl-PL"/>
        </w:rPr>
        <w:t xml:space="preserve"> </w:t>
      </w:r>
      <w:r>
        <w:rPr>
          <w:rFonts w:ascii="Tahoma" w:hAnsi="Tahoma" w:cs="Tahoma"/>
          <w:color w:val="000000" w:themeColor="text1"/>
          <w:lang w:eastAsia="pl-PL"/>
        </w:rPr>
        <w:t>0</w:t>
      </w:r>
      <w:r w:rsidR="002806AE">
        <w:rPr>
          <w:rFonts w:ascii="Tahoma" w:hAnsi="Tahoma" w:cs="Tahoma"/>
          <w:color w:val="000000" w:themeColor="text1"/>
          <w:lang w:eastAsia="pl-PL"/>
        </w:rPr>
        <w:t xml:space="preserve"> </w:t>
      </w:r>
      <w:r w:rsidR="00390239" w:rsidRPr="007361D3">
        <w:rPr>
          <w:rFonts w:ascii="Tahoma" w:hAnsi="Tahoma" w:cs="Tahoma"/>
          <w:color w:val="000000" w:themeColor="text1"/>
          <w:lang w:eastAsia="pl-PL"/>
        </w:rPr>
        <w:t>punkt</w:t>
      </w:r>
      <w:r>
        <w:rPr>
          <w:rFonts w:ascii="Tahoma" w:hAnsi="Tahoma" w:cs="Tahoma"/>
          <w:color w:val="000000" w:themeColor="text1"/>
          <w:lang w:eastAsia="pl-PL"/>
        </w:rPr>
        <w:t>ów</w:t>
      </w:r>
      <w:r w:rsidR="00390239" w:rsidRPr="007361D3">
        <w:rPr>
          <w:rFonts w:ascii="Tahoma" w:hAnsi="Tahoma" w:cs="Tahoma"/>
          <w:color w:val="000000" w:themeColor="text1"/>
          <w:lang w:eastAsia="pl-PL"/>
        </w:rPr>
        <w:t>,</w:t>
      </w:r>
    </w:p>
    <w:p w:rsidR="002806AE" w:rsidRPr="007361D3" w:rsidRDefault="00912F27" w:rsidP="002806AE">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b</w:t>
      </w:r>
      <w:r w:rsidR="002806AE">
        <w:rPr>
          <w:rFonts w:ascii="Tahoma" w:hAnsi="Tahoma" w:cs="Tahoma"/>
          <w:color w:val="000000" w:themeColor="text1"/>
          <w:lang w:eastAsia="pl-PL"/>
        </w:rPr>
        <w:t xml:space="preserve">) 60 miesięcy </w:t>
      </w:r>
      <w:r w:rsidR="002806AE" w:rsidRPr="007361D3">
        <w:rPr>
          <w:rFonts w:ascii="Tahoma" w:hAnsi="Tahoma" w:cs="Tahoma"/>
          <w:color w:val="000000" w:themeColor="text1"/>
          <w:lang w:eastAsia="pl-PL"/>
        </w:rPr>
        <w:t>gwarancji</w:t>
      </w:r>
      <w:r w:rsidR="002806AE">
        <w:rPr>
          <w:rFonts w:ascii="Tahoma" w:hAnsi="Tahoma" w:cs="Tahoma"/>
          <w:color w:val="000000" w:themeColor="text1"/>
          <w:lang w:eastAsia="pl-PL"/>
        </w:rPr>
        <w:t xml:space="preserve"> - 10 </w:t>
      </w:r>
      <w:r w:rsidR="002806AE" w:rsidRPr="007361D3">
        <w:rPr>
          <w:rFonts w:ascii="Tahoma" w:hAnsi="Tahoma" w:cs="Tahoma"/>
          <w:color w:val="000000" w:themeColor="text1"/>
          <w:lang w:eastAsia="pl-PL"/>
        </w:rPr>
        <w:t>punktów</w:t>
      </w:r>
    </w:p>
    <w:p w:rsidR="00390239" w:rsidRPr="007361D3" w:rsidRDefault="00390239" w:rsidP="00390239">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Pr="007361D3">
        <w:rPr>
          <w:rFonts w:ascii="Tahoma" w:hAnsi="Tahoma" w:cs="Tahoma"/>
          <w:color w:val="000000" w:themeColor="text1"/>
          <w:lang w:eastAsia="pl-PL"/>
        </w:rPr>
        <w:br/>
        <w:t xml:space="preserve">W przypadku nie podania przez Wykonawcę w pkt </w:t>
      </w:r>
      <w:r>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 Zamawiający do oceny oferty przyjmie minimalny </w:t>
      </w:r>
      <w:r w:rsidR="00B55D36">
        <w:rPr>
          <w:rFonts w:ascii="Tahoma" w:hAnsi="Tahoma" w:cs="Tahoma"/>
          <w:color w:val="000000" w:themeColor="text1"/>
          <w:lang w:eastAsia="pl-PL"/>
        </w:rPr>
        <w:t xml:space="preserve">wymagany </w:t>
      </w:r>
      <w:r w:rsidRPr="007361D3">
        <w:rPr>
          <w:rFonts w:ascii="Tahoma" w:hAnsi="Tahoma" w:cs="Tahoma"/>
          <w:color w:val="000000" w:themeColor="text1"/>
          <w:lang w:eastAsia="pl-PL"/>
        </w:rPr>
        <w:t xml:space="preserve">okres gwarancji tj. </w:t>
      </w:r>
      <w:r w:rsidR="002806AE">
        <w:rPr>
          <w:rFonts w:ascii="Tahoma" w:hAnsi="Tahoma" w:cs="Tahoma"/>
          <w:color w:val="000000" w:themeColor="text1"/>
          <w:lang w:eastAsia="pl-PL"/>
        </w:rPr>
        <w:t>2</w:t>
      </w:r>
      <w:r w:rsidR="00912F27">
        <w:rPr>
          <w:rFonts w:ascii="Tahoma" w:hAnsi="Tahoma" w:cs="Tahoma"/>
          <w:color w:val="000000" w:themeColor="text1"/>
          <w:lang w:eastAsia="pl-PL"/>
        </w:rPr>
        <w:t>4</w:t>
      </w:r>
      <w:r w:rsidR="002806AE">
        <w:rPr>
          <w:rFonts w:ascii="Tahoma" w:hAnsi="Tahoma" w:cs="Tahoma"/>
          <w:color w:val="000000" w:themeColor="text1"/>
          <w:lang w:eastAsia="pl-PL"/>
        </w:rPr>
        <w:t xml:space="preserve"> miesięcy</w:t>
      </w:r>
      <w:r w:rsidRPr="007361D3">
        <w:rPr>
          <w:rFonts w:ascii="Tahoma" w:hAnsi="Tahoma" w:cs="Tahoma"/>
          <w:color w:val="000000" w:themeColor="text1"/>
          <w:lang w:eastAsia="pl-PL"/>
        </w:rPr>
        <w:t xml:space="preserve">. </w:t>
      </w:r>
      <w:r w:rsidR="00912F27">
        <w:rPr>
          <w:rFonts w:ascii="Tahoma" w:hAnsi="Tahoma" w:cs="Tahoma"/>
          <w:color w:val="000000" w:themeColor="text1"/>
          <w:lang w:eastAsia="pl-PL"/>
        </w:rPr>
        <w:br/>
      </w:r>
      <w:r w:rsidR="00B55D36">
        <w:rPr>
          <w:rFonts w:ascii="Tahoma" w:hAnsi="Tahoma" w:cs="Tahoma"/>
          <w:color w:val="000000" w:themeColor="text1"/>
          <w:lang w:eastAsia="pl-PL"/>
        </w:rPr>
        <w:t>W przypadku po</w:t>
      </w:r>
      <w:r w:rsidR="002806AE">
        <w:rPr>
          <w:rFonts w:ascii="Tahoma" w:hAnsi="Tahoma" w:cs="Tahoma"/>
          <w:color w:val="000000" w:themeColor="text1"/>
          <w:lang w:eastAsia="pl-PL"/>
        </w:rPr>
        <w:t>dania okresu gwarancji poniżej 2</w:t>
      </w:r>
      <w:r w:rsidR="00912F27">
        <w:rPr>
          <w:rFonts w:ascii="Tahoma" w:hAnsi="Tahoma" w:cs="Tahoma"/>
          <w:color w:val="000000" w:themeColor="text1"/>
          <w:lang w:eastAsia="pl-PL"/>
        </w:rPr>
        <w:t>4</w:t>
      </w:r>
      <w:r w:rsidR="002806AE">
        <w:rPr>
          <w:rFonts w:ascii="Tahoma" w:hAnsi="Tahoma" w:cs="Tahoma"/>
          <w:color w:val="000000" w:themeColor="text1"/>
          <w:lang w:eastAsia="pl-PL"/>
        </w:rPr>
        <w:t xml:space="preserve"> miesięcy</w:t>
      </w:r>
      <w:r w:rsidR="00B55D36">
        <w:rPr>
          <w:rFonts w:ascii="Tahoma" w:hAnsi="Tahoma" w:cs="Tahoma"/>
          <w:color w:val="000000" w:themeColor="text1"/>
          <w:lang w:eastAsia="pl-PL"/>
        </w:rPr>
        <w:t xml:space="preserve"> oferta zostanie odrzucona jako niezgodna z treścią specyfikacji istotnych warunków zamówienia, </w:t>
      </w:r>
    </w:p>
    <w:p w:rsidR="00390239" w:rsidRPr="007361D3" w:rsidRDefault="002806AE" w:rsidP="00390239">
      <w:pPr>
        <w:jc w:val="both"/>
        <w:rPr>
          <w:rFonts w:ascii="Tahoma" w:hAnsi="Tahoma" w:cs="Tahoma"/>
          <w:color w:val="000000" w:themeColor="text1"/>
          <w:lang w:eastAsia="pl-PL"/>
        </w:rPr>
      </w:pPr>
      <w:r>
        <w:rPr>
          <w:rFonts w:ascii="Tahoma" w:hAnsi="Tahoma" w:cs="Tahoma"/>
          <w:color w:val="000000" w:themeColor="text1"/>
          <w:lang w:eastAsia="pl-PL"/>
        </w:rPr>
        <w:t>3) Oferta z okresem</w:t>
      </w:r>
      <w:r w:rsidR="00912F27">
        <w:rPr>
          <w:rFonts w:ascii="Tahoma" w:hAnsi="Tahoma" w:cs="Tahoma"/>
          <w:color w:val="000000" w:themeColor="text1"/>
          <w:lang w:eastAsia="pl-PL"/>
        </w:rPr>
        <w:t xml:space="preserve"> </w:t>
      </w:r>
      <w:r>
        <w:rPr>
          <w:rFonts w:ascii="Tahoma" w:hAnsi="Tahoma" w:cs="Tahoma"/>
          <w:color w:val="000000" w:themeColor="text1"/>
          <w:lang w:eastAsia="pl-PL"/>
        </w:rPr>
        <w:t xml:space="preserve">60 miesięcy </w:t>
      </w:r>
      <w:r w:rsidR="00390239" w:rsidRPr="007361D3">
        <w:rPr>
          <w:rFonts w:ascii="Tahoma" w:hAnsi="Tahoma" w:cs="Tahoma"/>
          <w:color w:val="000000" w:themeColor="text1"/>
          <w:lang w:eastAsia="pl-PL"/>
        </w:rPr>
        <w:t>i więcej gwarancji otrzyma maksymalną ilość punktów.</w:t>
      </w:r>
    </w:p>
    <w:p w:rsidR="00390239" w:rsidRPr="00106263" w:rsidRDefault="00390239" w:rsidP="00390239">
      <w:pPr>
        <w:jc w:val="both"/>
        <w:rPr>
          <w:rFonts w:ascii="Tahoma" w:hAnsi="Tahoma" w:cs="Tahoma"/>
          <w:color w:val="000000" w:themeColor="text1"/>
          <w:lang w:eastAsia="pl-PL"/>
        </w:rPr>
      </w:pPr>
      <w:r w:rsidRPr="00106263">
        <w:rPr>
          <w:rFonts w:ascii="Tahoma" w:hAnsi="Tahoma" w:cs="Tahoma"/>
          <w:color w:val="000000" w:themeColor="text1"/>
          <w:lang w:eastAsia="pl-PL"/>
        </w:rPr>
        <w:t>4) Zapisy §6 istotnych postanowień umowy zawierają zapisy dotyczące gwarancji</w:t>
      </w:r>
      <w:r w:rsidR="00B55D36" w:rsidRPr="00106263">
        <w:rPr>
          <w:rFonts w:ascii="Tahoma" w:hAnsi="Tahoma" w:cs="Tahoma"/>
          <w:color w:val="000000" w:themeColor="text1"/>
          <w:lang w:eastAsia="pl-PL"/>
        </w:rPr>
        <w:t>.</w:t>
      </w:r>
    </w:p>
    <w:p w:rsidR="006222F3" w:rsidRDefault="006222F3" w:rsidP="006222F3">
      <w:pPr>
        <w:jc w:val="both"/>
        <w:rPr>
          <w:rFonts w:ascii="Tahoma" w:hAnsi="Tahoma" w:cs="Tahoma"/>
          <w:b/>
          <w:bCs/>
          <w:sz w:val="22"/>
          <w:szCs w:val="22"/>
        </w:rPr>
      </w:pPr>
    </w:p>
    <w:p w:rsidR="00DD6773" w:rsidRPr="00106263" w:rsidRDefault="00B357E2" w:rsidP="007300D5">
      <w:pPr>
        <w:jc w:val="both"/>
        <w:rPr>
          <w:rFonts w:ascii="Tahoma" w:hAnsi="Tahoma" w:cs="Tahoma"/>
          <w:color w:val="000000" w:themeColor="text1"/>
        </w:rPr>
      </w:pPr>
      <w:r w:rsidRPr="00DD6773">
        <w:rPr>
          <w:rFonts w:ascii="Tahoma" w:hAnsi="Tahoma" w:cs="Tahoma"/>
          <w:b/>
          <w:color w:val="000000" w:themeColor="text1"/>
        </w:rPr>
        <w:t>Kryterium C:</w:t>
      </w:r>
      <w:r w:rsidR="00DD6773" w:rsidRPr="00DD6773">
        <w:rPr>
          <w:rFonts w:ascii="Tahoma" w:hAnsi="Tahoma" w:cs="Tahoma"/>
          <w:b/>
          <w:color w:val="000000" w:themeColor="text1"/>
        </w:rPr>
        <w:t xml:space="preserve"> </w:t>
      </w:r>
      <w:r w:rsidR="007300D5" w:rsidRPr="007300D5">
        <w:rPr>
          <w:rFonts w:ascii="Tahoma" w:hAnsi="Tahoma" w:cs="Tahoma"/>
          <w:b/>
        </w:rPr>
        <w:t xml:space="preserve">Rozdzielczość optyczna skanowania 1200 </w:t>
      </w:r>
      <w:proofErr w:type="spellStart"/>
      <w:r w:rsidR="007300D5" w:rsidRPr="007300D5">
        <w:rPr>
          <w:rFonts w:ascii="Tahoma" w:hAnsi="Tahoma" w:cs="Tahoma"/>
          <w:b/>
        </w:rPr>
        <w:t>dpi</w:t>
      </w:r>
      <w:proofErr w:type="spellEnd"/>
      <w:r w:rsidR="00DD6773" w:rsidRPr="00DD6773">
        <w:rPr>
          <w:rFonts w:ascii="Tahoma" w:hAnsi="Tahoma" w:cs="Tahoma"/>
          <w:b/>
          <w:color w:val="000000" w:themeColor="text1"/>
        </w:rPr>
        <w:t xml:space="preserve"> o wadze 10%. </w:t>
      </w:r>
      <w:r w:rsidR="00106263">
        <w:rPr>
          <w:rFonts w:ascii="Tahoma" w:hAnsi="Tahoma" w:cs="Tahoma"/>
          <w:color w:val="000000" w:themeColor="text1"/>
        </w:rPr>
        <w:t xml:space="preserve">Punkty zostaną przyznane za zaoferowanie urządzenia o rozdzielczości optycznej skanowania min. 1200 </w:t>
      </w:r>
      <w:proofErr w:type="spellStart"/>
      <w:r w:rsidR="00106263">
        <w:rPr>
          <w:rFonts w:ascii="Tahoma" w:hAnsi="Tahoma" w:cs="Tahoma"/>
          <w:color w:val="000000" w:themeColor="text1"/>
        </w:rPr>
        <w:t>dpi</w:t>
      </w:r>
      <w:proofErr w:type="spellEnd"/>
      <w:r w:rsidR="00106263">
        <w:rPr>
          <w:rFonts w:ascii="Tahoma" w:hAnsi="Tahoma" w:cs="Tahoma"/>
          <w:color w:val="000000" w:themeColor="text1"/>
        </w:rPr>
        <w:t xml:space="preserve">. Punkty Zamawiający przyzna na podstawie oświadczenia Wykonawcy złożonego w pkt 3 formularza ofertowego. W przypadku zadeklarowania dostarczenia Zamawiającemu skanera o rozdzielczości optycznej skanowania min. 1200 </w:t>
      </w:r>
      <w:proofErr w:type="spellStart"/>
      <w:r w:rsidR="00106263">
        <w:rPr>
          <w:rFonts w:ascii="Tahoma" w:hAnsi="Tahoma" w:cs="Tahoma"/>
          <w:color w:val="000000" w:themeColor="text1"/>
        </w:rPr>
        <w:t>dpi</w:t>
      </w:r>
      <w:proofErr w:type="spellEnd"/>
      <w:r w:rsidR="00106263">
        <w:rPr>
          <w:rFonts w:ascii="Tahoma" w:hAnsi="Tahoma" w:cs="Tahoma"/>
          <w:color w:val="000000" w:themeColor="text1"/>
        </w:rPr>
        <w:t xml:space="preserve"> Wykonawca otrzyma maksymaln</w:t>
      </w:r>
      <w:r w:rsidR="001C4210">
        <w:rPr>
          <w:rFonts w:ascii="Tahoma" w:hAnsi="Tahoma" w:cs="Tahoma"/>
          <w:color w:val="000000" w:themeColor="text1"/>
        </w:rPr>
        <w:t>ą</w:t>
      </w:r>
      <w:r w:rsidR="00106263">
        <w:rPr>
          <w:rFonts w:ascii="Tahoma" w:hAnsi="Tahoma" w:cs="Tahoma"/>
          <w:color w:val="000000" w:themeColor="text1"/>
        </w:rPr>
        <w:t xml:space="preserve"> liczbę pun</w:t>
      </w:r>
      <w:r w:rsidR="004F7A91">
        <w:rPr>
          <w:rFonts w:ascii="Tahoma" w:hAnsi="Tahoma" w:cs="Tahoma"/>
          <w:color w:val="000000" w:themeColor="text1"/>
        </w:rPr>
        <w:t xml:space="preserve">któw tj. 10 punktów. </w:t>
      </w:r>
    </w:p>
    <w:p w:rsidR="00B357E2" w:rsidRPr="00DD6773" w:rsidRDefault="00B357E2" w:rsidP="006222F3">
      <w:pPr>
        <w:jc w:val="both"/>
        <w:rPr>
          <w:rFonts w:ascii="Tahoma" w:hAnsi="Tahoma" w:cs="Tahoma"/>
          <w:b/>
          <w:color w:val="000000" w:themeColor="text1"/>
        </w:rPr>
      </w:pPr>
    </w:p>
    <w:p w:rsidR="007300D5" w:rsidRDefault="007300D5" w:rsidP="007300D5">
      <w:pPr>
        <w:jc w:val="both"/>
        <w:rPr>
          <w:rFonts w:ascii="Tahoma" w:hAnsi="Tahoma" w:cs="Tahoma"/>
        </w:rPr>
      </w:pPr>
      <w:r w:rsidRPr="00DD6773">
        <w:rPr>
          <w:rFonts w:ascii="Tahoma" w:hAnsi="Tahoma" w:cs="Tahoma"/>
          <w:b/>
          <w:color w:val="000000" w:themeColor="text1"/>
        </w:rPr>
        <w:t xml:space="preserve">Kryterium </w:t>
      </w:r>
      <w:r>
        <w:rPr>
          <w:rFonts w:ascii="Tahoma" w:hAnsi="Tahoma" w:cs="Tahoma"/>
          <w:b/>
          <w:color w:val="000000" w:themeColor="text1"/>
        </w:rPr>
        <w:t>D</w:t>
      </w:r>
      <w:r w:rsidRPr="00DD6773">
        <w:rPr>
          <w:rFonts w:ascii="Tahoma" w:hAnsi="Tahoma" w:cs="Tahoma"/>
          <w:b/>
          <w:color w:val="000000" w:themeColor="text1"/>
        </w:rPr>
        <w:t xml:space="preserve">: </w:t>
      </w:r>
      <w:r w:rsidRPr="007300D5">
        <w:rPr>
          <w:rFonts w:ascii="Tahoma" w:hAnsi="Tahoma" w:cs="Tahoma"/>
          <w:b/>
        </w:rPr>
        <w:t>Długość skanowania w pe</w:t>
      </w:r>
      <w:r w:rsidR="004D677F">
        <w:rPr>
          <w:rFonts w:ascii="Tahoma" w:hAnsi="Tahoma" w:cs="Tahoma"/>
          <w:b/>
        </w:rPr>
        <w:t xml:space="preserve">łnej szerokości do formatu pdf </w:t>
      </w:r>
      <w:r w:rsidRPr="00DD6773">
        <w:rPr>
          <w:rFonts w:ascii="Tahoma" w:hAnsi="Tahoma" w:cs="Tahoma"/>
          <w:b/>
          <w:color w:val="000000" w:themeColor="text1"/>
        </w:rPr>
        <w:t xml:space="preserve">o wadze 10%. </w:t>
      </w:r>
      <w:r w:rsidR="004D677F">
        <w:rPr>
          <w:rFonts w:ascii="Tahoma" w:hAnsi="Tahoma" w:cs="Tahoma"/>
          <w:color w:val="000000" w:themeColor="text1"/>
        </w:rPr>
        <w:t xml:space="preserve">Punkty zostaną przyznane za zaoferowanie Zamawiającemu skanera o długości </w:t>
      </w:r>
      <w:r w:rsidR="004D677F" w:rsidRPr="004D677F">
        <w:rPr>
          <w:rFonts w:ascii="Tahoma" w:hAnsi="Tahoma" w:cs="Tahoma"/>
        </w:rPr>
        <w:t>skanowania w pełnej szerokości do formatu pdf</w:t>
      </w:r>
      <w:r w:rsidR="004D677F">
        <w:rPr>
          <w:rFonts w:ascii="Tahoma" w:hAnsi="Tahoma" w:cs="Tahoma"/>
        </w:rPr>
        <w:t>:</w:t>
      </w:r>
    </w:p>
    <w:p w:rsidR="004D677F" w:rsidRDefault="004D677F" w:rsidP="004D677F">
      <w:pPr>
        <w:pStyle w:val="Akapitzlist"/>
        <w:numPr>
          <w:ilvl w:val="0"/>
          <w:numId w:val="76"/>
        </w:numPr>
        <w:jc w:val="both"/>
        <w:rPr>
          <w:rFonts w:ascii="Tahoma" w:hAnsi="Tahoma" w:cs="Tahoma"/>
          <w:color w:val="000000" w:themeColor="text1"/>
        </w:rPr>
      </w:pPr>
      <w:r>
        <w:rPr>
          <w:rFonts w:ascii="Tahoma" w:hAnsi="Tahoma" w:cs="Tahoma"/>
          <w:color w:val="000000" w:themeColor="text1"/>
        </w:rPr>
        <w:t xml:space="preserve">min. 5 metrów – 0 pkt </w:t>
      </w:r>
    </w:p>
    <w:p w:rsidR="004D677F" w:rsidRDefault="004D677F" w:rsidP="004D677F">
      <w:pPr>
        <w:pStyle w:val="Akapitzlist"/>
        <w:numPr>
          <w:ilvl w:val="0"/>
          <w:numId w:val="76"/>
        </w:numPr>
        <w:jc w:val="both"/>
        <w:rPr>
          <w:rFonts w:ascii="Tahoma" w:hAnsi="Tahoma" w:cs="Tahoma"/>
          <w:color w:val="000000" w:themeColor="text1"/>
        </w:rPr>
      </w:pPr>
      <w:r>
        <w:rPr>
          <w:rFonts w:ascii="Tahoma" w:hAnsi="Tahoma" w:cs="Tahoma"/>
          <w:color w:val="000000" w:themeColor="text1"/>
        </w:rPr>
        <w:t xml:space="preserve">min. 6 metrów – 5 pkt </w:t>
      </w:r>
    </w:p>
    <w:p w:rsidR="004D677F" w:rsidRDefault="004D677F" w:rsidP="004D677F">
      <w:pPr>
        <w:pStyle w:val="Akapitzlist"/>
        <w:numPr>
          <w:ilvl w:val="0"/>
          <w:numId w:val="76"/>
        </w:numPr>
        <w:jc w:val="both"/>
        <w:rPr>
          <w:rFonts w:ascii="Tahoma" w:hAnsi="Tahoma" w:cs="Tahoma"/>
          <w:color w:val="000000" w:themeColor="text1"/>
        </w:rPr>
      </w:pPr>
      <w:r>
        <w:rPr>
          <w:rFonts w:ascii="Tahoma" w:hAnsi="Tahoma" w:cs="Tahoma"/>
          <w:color w:val="000000" w:themeColor="text1"/>
        </w:rPr>
        <w:t xml:space="preserve">min. 7 metrów – 10 pkt </w:t>
      </w:r>
    </w:p>
    <w:p w:rsidR="004D677F" w:rsidRPr="004D677F" w:rsidRDefault="004D677F" w:rsidP="004D677F">
      <w:pPr>
        <w:jc w:val="both"/>
        <w:rPr>
          <w:rFonts w:ascii="Tahoma" w:hAnsi="Tahoma" w:cs="Tahoma"/>
          <w:color w:val="000000" w:themeColor="text1"/>
        </w:rPr>
      </w:pPr>
      <w:r>
        <w:rPr>
          <w:rFonts w:ascii="Tahoma" w:hAnsi="Tahoma" w:cs="Tahoma"/>
          <w:color w:val="000000" w:themeColor="text1"/>
        </w:rPr>
        <w:t>Punkty Zamawiający przyzna na podstawie oświadczenia Wykonawcy złożonego w pkt 4 formularza ofertowego.</w:t>
      </w:r>
      <w:r w:rsidR="00DB07D1">
        <w:rPr>
          <w:rFonts w:ascii="Tahoma" w:hAnsi="Tahoma" w:cs="Tahoma"/>
          <w:color w:val="000000" w:themeColor="text1"/>
        </w:rPr>
        <w:t xml:space="preserve"> Niejednoznaczne zaznaczenie tj. np. dwóch pól spowoduje przyznanie ofercie 0 pkt </w:t>
      </w:r>
      <w:r w:rsidR="00DB07D1">
        <w:rPr>
          <w:rFonts w:ascii="Tahoma" w:hAnsi="Tahoma" w:cs="Tahoma"/>
          <w:color w:val="000000" w:themeColor="text1"/>
        </w:rPr>
        <w:br/>
        <w:t xml:space="preserve">kryterium. </w:t>
      </w:r>
    </w:p>
    <w:p w:rsidR="004D677F" w:rsidRDefault="004D677F" w:rsidP="007300D5">
      <w:pPr>
        <w:jc w:val="both"/>
        <w:rPr>
          <w:rFonts w:ascii="Tahoma" w:hAnsi="Tahoma" w:cs="Tahoma"/>
          <w:b/>
          <w:color w:val="000000" w:themeColor="text1"/>
        </w:rPr>
      </w:pPr>
    </w:p>
    <w:p w:rsidR="00DB07D1" w:rsidRPr="00106263" w:rsidRDefault="007300D5" w:rsidP="00DB07D1">
      <w:pPr>
        <w:jc w:val="both"/>
        <w:rPr>
          <w:rFonts w:ascii="Tahoma" w:hAnsi="Tahoma" w:cs="Tahoma"/>
          <w:color w:val="000000" w:themeColor="text1"/>
        </w:rPr>
      </w:pPr>
      <w:r w:rsidRPr="00DD6773">
        <w:rPr>
          <w:rFonts w:ascii="Tahoma" w:hAnsi="Tahoma" w:cs="Tahoma"/>
          <w:b/>
          <w:color w:val="000000" w:themeColor="text1"/>
        </w:rPr>
        <w:t xml:space="preserve">Kryterium </w:t>
      </w:r>
      <w:r>
        <w:rPr>
          <w:rFonts w:ascii="Tahoma" w:hAnsi="Tahoma" w:cs="Tahoma"/>
          <w:b/>
          <w:color w:val="000000" w:themeColor="text1"/>
        </w:rPr>
        <w:t>E</w:t>
      </w:r>
      <w:r w:rsidRPr="00DD6773">
        <w:rPr>
          <w:rFonts w:ascii="Tahoma" w:hAnsi="Tahoma" w:cs="Tahoma"/>
          <w:b/>
          <w:color w:val="000000" w:themeColor="text1"/>
        </w:rPr>
        <w:t xml:space="preserve">: </w:t>
      </w:r>
      <w:r w:rsidRPr="007300D5">
        <w:rPr>
          <w:rFonts w:ascii="Tahoma" w:hAnsi="Tahoma" w:cs="Tahoma"/>
          <w:b/>
        </w:rPr>
        <w:t xml:space="preserve">Ekran LCD z możliwością podglądu skanu </w:t>
      </w:r>
      <w:r w:rsidRPr="00DD6773">
        <w:rPr>
          <w:rFonts w:ascii="Tahoma" w:hAnsi="Tahoma" w:cs="Tahoma"/>
          <w:b/>
          <w:color w:val="000000" w:themeColor="text1"/>
        </w:rPr>
        <w:t xml:space="preserve">o wadze 10%. </w:t>
      </w:r>
      <w:r w:rsidR="00DB07D1">
        <w:rPr>
          <w:rFonts w:ascii="Tahoma" w:hAnsi="Tahoma" w:cs="Tahoma"/>
          <w:color w:val="000000" w:themeColor="text1"/>
        </w:rPr>
        <w:t xml:space="preserve">Punkty zostaną przyznane za zaoferowanie sknera posiadającego ekran LCD o przekątnej co najmniej 14 cali </w:t>
      </w:r>
      <w:r w:rsidR="00DB07D1">
        <w:rPr>
          <w:rFonts w:ascii="Tahoma" w:hAnsi="Tahoma" w:cs="Tahoma"/>
          <w:color w:val="000000" w:themeColor="text1"/>
        </w:rPr>
        <w:br/>
        <w:t xml:space="preserve">z możliwością podglądu skanowanego dokumentu. Punkty Zamawiający przyzna na podstawie oświadczenia Wykonawcy złożonego w pkt 5 formularza ofertowego. W przypadku zadeklarowania dostarczenia Zamawiającemu skanera posiadającego ekran LCD o przekątnej co najmniej 14 cali </w:t>
      </w:r>
      <w:r w:rsidR="00DB07D1">
        <w:rPr>
          <w:rFonts w:ascii="Tahoma" w:hAnsi="Tahoma" w:cs="Tahoma"/>
          <w:color w:val="000000" w:themeColor="text1"/>
        </w:rPr>
        <w:br/>
        <w:t xml:space="preserve">z możliwością podglądu skanu Wykonawca otrzyma maksymalną liczbę punktów tj. 10 punktów. </w:t>
      </w:r>
    </w:p>
    <w:p w:rsidR="007300D5" w:rsidRPr="007361D3" w:rsidRDefault="007300D5" w:rsidP="007300D5">
      <w:pPr>
        <w:jc w:val="both"/>
        <w:rPr>
          <w:rFonts w:ascii="Tahoma" w:hAnsi="Tahoma" w:cs="Tahoma"/>
          <w:color w:val="000000" w:themeColor="text1"/>
        </w:rPr>
      </w:pPr>
    </w:p>
    <w:p w:rsidR="007300D5" w:rsidRDefault="007300D5" w:rsidP="0081442B">
      <w:pPr>
        <w:jc w:val="both"/>
        <w:rPr>
          <w:rFonts w:ascii="Tahoma" w:hAnsi="Tahoma" w:cs="Tahoma"/>
          <w:color w:val="000000" w:themeColor="text1"/>
        </w:rPr>
      </w:pPr>
    </w:p>
    <w:p w:rsidR="0081442B" w:rsidRPr="007361D3" w:rsidRDefault="0081442B" w:rsidP="0081442B">
      <w:pPr>
        <w:jc w:val="both"/>
        <w:rPr>
          <w:rFonts w:ascii="Tahoma" w:hAnsi="Tahoma" w:cs="Tahoma"/>
          <w:color w:val="000000" w:themeColor="text1"/>
        </w:rPr>
      </w:pPr>
      <w:r w:rsidRPr="007361D3">
        <w:rPr>
          <w:rFonts w:ascii="Tahoma" w:hAnsi="Tahoma" w:cs="Tahoma"/>
          <w:color w:val="000000" w:themeColor="text1"/>
        </w:rPr>
        <w:t xml:space="preserve">Za ofertę najkorzystniejszą będzie uznana oferta, która przy uwzględnieniu powyższych kryteriów </w:t>
      </w:r>
      <w:r w:rsidRPr="007361D3">
        <w:rPr>
          <w:rFonts w:ascii="Tahoma" w:hAnsi="Tahoma" w:cs="Tahoma"/>
          <w:color w:val="000000" w:themeColor="text1"/>
        </w:rPr>
        <w:br/>
        <w:t>i wag otrzyma najwyższą punktację. Oferta może uzyskać maksymalnie 100 punktów. Zamawiający uzna za najkorzystniejszą ofertę, która przedstawi najkorzystniejszy bilans kryteriów oceny ofert wg wzoru:</w:t>
      </w:r>
    </w:p>
    <w:p w:rsidR="0081442B" w:rsidRPr="00292138" w:rsidRDefault="0081442B" w:rsidP="0081442B">
      <w:pPr>
        <w:ind w:left="1560"/>
        <w:jc w:val="both"/>
        <w:rPr>
          <w:rFonts w:ascii="Tahoma" w:hAnsi="Tahoma" w:cs="Tahoma"/>
          <w:color w:val="000000" w:themeColor="text1"/>
        </w:rPr>
      </w:pPr>
    </w:p>
    <w:p w:rsidR="0081442B" w:rsidRPr="001C4210" w:rsidRDefault="0081442B" w:rsidP="001C4210">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Pr="00292138">
        <w:rPr>
          <w:rFonts w:ascii="Tahoma" w:hAnsi="Tahoma" w:cs="Tahoma"/>
          <w:b/>
          <w:bCs/>
          <w:color w:val="000000" w:themeColor="text1"/>
          <w:vertAlign w:val="subscript"/>
        </w:rPr>
        <w:t xml:space="preserve"> n </w:t>
      </w:r>
      <w:r w:rsidRPr="00292138">
        <w:rPr>
          <w:rFonts w:ascii="Tahoma" w:hAnsi="Tahoma" w:cs="Tahoma"/>
          <w:b/>
          <w:bCs/>
          <w:color w:val="000000" w:themeColor="text1"/>
        </w:rPr>
        <w:t>= K</w:t>
      </w:r>
      <w:r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K</w:t>
      </w:r>
      <w:r w:rsidRPr="00292138">
        <w:rPr>
          <w:rFonts w:ascii="Tahoma" w:hAnsi="Tahoma" w:cs="Tahoma"/>
          <w:b/>
          <w:bCs/>
          <w:color w:val="000000" w:themeColor="text1"/>
          <w:vertAlign w:val="subscript"/>
        </w:rPr>
        <w:t xml:space="preserve">B </w:t>
      </w:r>
      <w:r w:rsidRPr="00292138">
        <w:rPr>
          <w:rFonts w:ascii="Tahoma" w:hAnsi="Tahoma" w:cs="Tahoma"/>
          <w:b/>
          <w:bCs/>
          <w:color w:val="000000" w:themeColor="text1"/>
        </w:rPr>
        <w:t>+</w:t>
      </w:r>
      <w:r w:rsidRPr="00292138">
        <w:rPr>
          <w:rFonts w:ascii="Tahoma" w:hAnsi="Tahoma" w:cs="Tahoma"/>
          <w:b/>
          <w:bCs/>
          <w:color w:val="000000" w:themeColor="text1"/>
          <w:vertAlign w:val="subscript"/>
        </w:rPr>
        <w:t xml:space="preserve"> </w:t>
      </w:r>
      <w:r w:rsidRPr="00292138">
        <w:rPr>
          <w:rFonts w:ascii="Tahoma" w:hAnsi="Tahoma" w:cs="Tahoma"/>
          <w:b/>
          <w:bCs/>
          <w:color w:val="000000" w:themeColor="text1"/>
        </w:rPr>
        <w:t>K</w:t>
      </w:r>
      <w:r w:rsidR="004C55AD">
        <w:rPr>
          <w:rFonts w:ascii="Tahoma" w:hAnsi="Tahoma" w:cs="Tahoma"/>
          <w:b/>
          <w:bCs/>
          <w:color w:val="000000" w:themeColor="text1"/>
          <w:vertAlign w:val="subscript"/>
        </w:rPr>
        <w:t>C</w:t>
      </w:r>
      <w:r w:rsidR="00DB07D1">
        <w:rPr>
          <w:rFonts w:ascii="Tahoma" w:hAnsi="Tahoma" w:cs="Tahoma"/>
          <w:b/>
          <w:bCs/>
          <w:color w:val="000000" w:themeColor="text1"/>
        </w:rPr>
        <w:t xml:space="preserve">+ </w:t>
      </w:r>
      <w:r w:rsidR="00DB07D1" w:rsidRPr="00292138">
        <w:rPr>
          <w:rFonts w:ascii="Tahoma" w:hAnsi="Tahoma" w:cs="Tahoma"/>
          <w:b/>
          <w:bCs/>
          <w:color w:val="000000" w:themeColor="text1"/>
        </w:rPr>
        <w:t>K</w:t>
      </w:r>
      <w:r w:rsidR="00DB07D1" w:rsidRPr="00DB07D1">
        <w:rPr>
          <w:rFonts w:ascii="Tahoma" w:hAnsi="Tahoma" w:cs="Tahoma"/>
          <w:b/>
          <w:bCs/>
          <w:color w:val="000000" w:themeColor="text1"/>
          <w:vertAlign w:val="subscript"/>
        </w:rPr>
        <w:t>D</w:t>
      </w:r>
      <w:r w:rsidR="00DB07D1">
        <w:rPr>
          <w:rFonts w:ascii="Tahoma" w:hAnsi="Tahoma" w:cs="Tahoma"/>
          <w:b/>
          <w:bCs/>
          <w:color w:val="000000" w:themeColor="text1"/>
        </w:rPr>
        <w:t>+</w:t>
      </w:r>
      <w:r w:rsidR="00DB07D1" w:rsidRPr="00DB07D1">
        <w:rPr>
          <w:rFonts w:ascii="Tahoma" w:hAnsi="Tahoma" w:cs="Tahoma"/>
          <w:b/>
          <w:bCs/>
          <w:color w:val="000000" w:themeColor="text1"/>
        </w:rPr>
        <w:t xml:space="preserve"> </w:t>
      </w:r>
      <w:r w:rsidR="00DB07D1" w:rsidRPr="00292138">
        <w:rPr>
          <w:rFonts w:ascii="Tahoma" w:hAnsi="Tahoma" w:cs="Tahoma"/>
          <w:b/>
          <w:bCs/>
          <w:color w:val="000000" w:themeColor="text1"/>
        </w:rPr>
        <w:t>K</w:t>
      </w:r>
      <w:r w:rsidR="00DB07D1">
        <w:rPr>
          <w:rFonts w:ascii="Tahoma" w:hAnsi="Tahoma" w:cs="Tahoma"/>
          <w:b/>
          <w:bCs/>
          <w:color w:val="000000" w:themeColor="text1"/>
          <w:vertAlign w:val="subscript"/>
        </w:rPr>
        <w:t>E</w:t>
      </w:r>
    </w:p>
    <w:p w:rsidR="0081442B" w:rsidRPr="00292138" w:rsidRDefault="0081442B" w:rsidP="0081442B">
      <w:pPr>
        <w:jc w:val="center"/>
        <w:rPr>
          <w:rFonts w:ascii="Tahoma" w:hAnsi="Tahoma" w:cs="Tahoma"/>
          <w:b/>
          <w:bCs/>
          <w:color w:val="000000" w:themeColor="text1"/>
          <w:vertAlign w:val="subscript"/>
        </w:rPr>
      </w:pPr>
    </w:p>
    <w:p w:rsidR="0081442B" w:rsidRPr="00292138" w:rsidRDefault="0081442B" w:rsidP="0081442B">
      <w:pPr>
        <w:jc w:val="both"/>
        <w:rPr>
          <w:rFonts w:ascii="Tahoma" w:hAnsi="Tahoma" w:cs="Tahoma"/>
          <w:color w:val="000000" w:themeColor="text1"/>
        </w:rPr>
      </w:pPr>
      <w:r w:rsidRPr="00292138">
        <w:rPr>
          <w:rFonts w:ascii="Tahoma" w:hAnsi="Tahoma" w:cs="Tahoma"/>
          <w:color w:val="000000" w:themeColor="text1"/>
        </w:rPr>
        <w:t>gdzie:</w:t>
      </w:r>
    </w:p>
    <w:p w:rsidR="0081442B" w:rsidRPr="00292138" w:rsidRDefault="0081442B" w:rsidP="0081442B">
      <w:pPr>
        <w:jc w:val="both"/>
        <w:rPr>
          <w:rFonts w:ascii="Tahoma" w:hAnsi="Tahoma" w:cs="Tahoma"/>
          <w:color w:val="000000" w:themeColor="text1"/>
        </w:rPr>
      </w:pPr>
      <w:proofErr w:type="spellStart"/>
      <w:r w:rsidRPr="00292138">
        <w:rPr>
          <w:rFonts w:ascii="Tahoma" w:hAnsi="Tahoma" w:cs="Tahoma"/>
          <w:b/>
          <w:color w:val="000000" w:themeColor="text1"/>
        </w:rPr>
        <w:t>P</w:t>
      </w:r>
      <w:r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 n</w:t>
      </w:r>
    </w:p>
    <w:p w:rsidR="0081442B" w:rsidRPr="00292138" w:rsidRDefault="0081442B" w:rsidP="0081442B">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81442B" w:rsidRPr="00292138" w:rsidRDefault="0081442B" w:rsidP="0081442B">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Pr="00292138">
        <w:rPr>
          <w:rFonts w:ascii="Tahoma" w:hAnsi="Tahoma" w:cs="Tahoma"/>
          <w:color w:val="000000" w:themeColor="text1"/>
          <w:vertAlign w:val="subscript"/>
        </w:rPr>
        <w:t xml:space="preserve"> </w:t>
      </w:r>
      <w:r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81442B" w:rsidRPr="00292138" w:rsidRDefault="0081442B" w:rsidP="0081442B">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81442B" w:rsidRDefault="0081442B" w:rsidP="0081442B">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7300D5" w:rsidRDefault="007300D5" w:rsidP="007300D5">
      <w:pPr>
        <w:jc w:val="both"/>
        <w:rPr>
          <w:rFonts w:ascii="Tahoma" w:hAnsi="Tahoma" w:cs="Tahoma"/>
          <w:b/>
          <w:color w:val="000000" w:themeColor="text1"/>
        </w:rPr>
      </w:pPr>
      <w:r w:rsidRPr="00292138">
        <w:rPr>
          <w:rFonts w:ascii="Tahoma" w:hAnsi="Tahoma" w:cs="Tahoma"/>
          <w:b/>
          <w:color w:val="000000" w:themeColor="text1"/>
        </w:rPr>
        <w:t>K</w:t>
      </w:r>
      <w:r>
        <w:rPr>
          <w:rFonts w:ascii="Tahoma" w:hAnsi="Tahoma" w:cs="Tahoma"/>
          <w:b/>
          <w:color w:val="000000" w:themeColor="text1"/>
          <w:vertAlign w:val="subscript"/>
        </w:rPr>
        <w:t>D</w:t>
      </w:r>
      <w:r w:rsidRPr="00292138">
        <w:rPr>
          <w:rFonts w:ascii="Tahoma" w:hAnsi="Tahoma" w:cs="Tahoma"/>
          <w:color w:val="000000" w:themeColor="text1"/>
        </w:rPr>
        <w:t xml:space="preserve"> – ilość punktów uzyskanych w kryterium </w:t>
      </w:r>
      <w:r>
        <w:rPr>
          <w:rFonts w:ascii="Tahoma" w:hAnsi="Tahoma" w:cs="Tahoma"/>
          <w:b/>
          <w:color w:val="000000" w:themeColor="text1"/>
        </w:rPr>
        <w:t>D</w:t>
      </w:r>
    </w:p>
    <w:p w:rsidR="007300D5" w:rsidRDefault="007300D5" w:rsidP="007300D5">
      <w:pPr>
        <w:jc w:val="both"/>
        <w:rPr>
          <w:rFonts w:ascii="Tahoma" w:hAnsi="Tahoma" w:cs="Tahoma"/>
          <w:b/>
          <w:color w:val="000000" w:themeColor="text1"/>
        </w:rPr>
      </w:pPr>
      <w:r w:rsidRPr="00292138">
        <w:rPr>
          <w:rFonts w:ascii="Tahoma" w:hAnsi="Tahoma" w:cs="Tahoma"/>
          <w:b/>
          <w:color w:val="000000" w:themeColor="text1"/>
        </w:rPr>
        <w:t>K</w:t>
      </w:r>
      <w:r>
        <w:rPr>
          <w:rFonts w:ascii="Tahoma" w:hAnsi="Tahoma" w:cs="Tahoma"/>
          <w:b/>
          <w:color w:val="000000" w:themeColor="text1"/>
        </w:rPr>
        <w:t>E</w:t>
      </w:r>
      <w:r w:rsidRPr="00292138">
        <w:rPr>
          <w:rFonts w:ascii="Tahoma" w:hAnsi="Tahoma" w:cs="Tahoma"/>
          <w:color w:val="000000" w:themeColor="text1"/>
        </w:rPr>
        <w:t xml:space="preserve"> – ilość punktów uzyskanych w kryterium </w:t>
      </w:r>
      <w:r w:rsidRPr="007300D5">
        <w:rPr>
          <w:rFonts w:ascii="Tahoma" w:hAnsi="Tahoma" w:cs="Tahoma"/>
          <w:b/>
          <w:color w:val="000000" w:themeColor="text1"/>
        </w:rPr>
        <w:t>E</w:t>
      </w:r>
    </w:p>
    <w:p w:rsidR="007300D5" w:rsidRPr="00292138" w:rsidRDefault="007300D5" w:rsidP="0081442B">
      <w:pPr>
        <w:jc w:val="both"/>
        <w:rPr>
          <w:rFonts w:ascii="Tahoma" w:hAnsi="Tahoma" w:cs="Tahoma"/>
          <w:b/>
          <w:color w:val="000000" w:themeColor="text1"/>
        </w:rPr>
      </w:pPr>
    </w:p>
    <w:p w:rsidR="00B357E2" w:rsidRPr="008D79A2" w:rsidRDefault="00B357E2" w:rsidP="006222F3">
      <w:pPr>
        <w:jc w:val="both"/>
        <w:rPr>
          <w:rFonts w:ascii="Tahoma" w:hAnsi="Tahoma" w:cs="Tahoma"/>
          <w:b/>
          <w:color w:val="FF0000"/>
        </w:rPr>
      </w:pPr>
    </w:p>
    <w:p w:rsidR="006222F3" w:rsidRDefault="006222F3" w:rsidP="006222F3">
      <w:pPr>
        <w:pStyle w:val="Nagwek3"/>
        <w:shd w:val="clear" w:color="auto" w:fill="E7E6E6" w:themeFill="background2"/>
        <w:spacing w:before="0" w:after="0"/>
        <w:jc w:val="both"/>
      </w:pPr>
      <w:bookmarkStart w:id="19" w:name="_Toc469391049"/>
      <w:bookmarkStart w:id="20" w:name="_Toc530377859"/>
      <w:r>
        <w:t>Rozdział 15: Informacja o formalnościach jakie powinny zostać dopełnione po wyborze oferty w celu zawarcia umowy</w:t>
      </w:r>
      <w:bookmarkEnd w:id="19"/>
      <w:bookmarkEnd w:id="20"/>
    </w:p>
    <w:p w:rsidR="006222F3" w:rsidRDefault="006222F3" w:rsidP="006222F3">
      <w:pPr>
        <w:ind w:left="1410" w:hanging="1410"/>
        <w:jc w:val="both"/>
        <w:rPr>
          <w:rFonts w:ascii="Tahoma" w:hAnsi="Tahoma" w:cs="Tahoma"/>
          <w:b/>
          <w:color w:val="000000"/>
        </w:rPr>
      </w:pPr>
    </w:p>
    <w:p w:rsidR="006222F3"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6222F3"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6222F3" w:rsidRPr="004E40B0" w:rsidRDefault="006222F3" w:rsidP="00C66D1E">
      <w:pPr>
        <w:pStyle w:val="Akapitzlist"/>
        <w:numPr>
          <w:ilvl w:val="0"/>
          <w:numId w:val="17"/>
        </w:numPr>
        <w:ind w:left="426" w:hanging="426"/>
        <w:jc w:val="both"/>
        <w:rPr>
          <w:rFonts w:ascii="Tahoma" w:hAnsi="Tahoma" w:cs="Tahoma"/>
          <w:color w:val="000000" w:themeColor="text1"/>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w:t>
      </w:r>
      <w:r w:rsidRPr="004E40B0">
        <w:rPr>
          <w:rFonts w:ascii="Tahoma" w:hAnsi="Tahoma" w:cs="Tahoma"/>
          <w:color w:val="000000" w:themeColor="text1"/>
        </w:rPr>
        <w:t>inny sposób.</w:t>
      </w:r>
    </w:p>
    <w:p w:rsidR="006222F3"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t>
      </w:r>
      <w:r w:rsidR="00DD43C3">
        <w:rPr>
          <w:rFonts w:ascii="Tahoma" w:hAnsi="Tahoma" w:cs="Tahoma"/>
          <w:color w:val="000000"/>
        </w:rPr>
        <w:t xml:space="preserve">może wybrać </w:t>
      </w:r>
      <w:proofErr w:type="spellStart"/>
      <w:r w:rsidR="00DD43C3">
        <w:rPr>
          <w:rFonts w:ascii="Tahoma" w:hAnsi="Tahoma" w:cs="Tahoma"/>
          <w:color w:val="000000"/>
        </w:rPr>
        <w:t>koejna</w:t>
      </w:r>
      <w:proofErr w:type="spellEnd"/>
      <w:r w:rsidR="00DD43C3">
        <w:rPr>
          <w:rFonts w:ascii="Tahoma" w:hAnsi="Tahoma" w:cs="Tahoma"/>
          <w:color w:val="000000"/>
        </w:rPr>
        <w:t xml:space="preserve"> ofertę zgodnie z art. 22a ust.2</w:t>
      </w:r>
      <w:r w:rsidRPr="0063668B">
        <w:rPr>
          <w:rFonts w:ascii="Tahoma" w:hAnsi="Tahoma" w:cs="Tahoma"/>
          <w:color w:val="000000"/>
        </w:rPr>
        <w:t xml:space="preserve">. </w:t>
      </w:r>
    </w:p>
    <w:p w:rsidR="006222F3" w:rsidRPr="0063668B" w:rsidRDefault="006222F3" w:rsidP="00C66D1E">
      <w:pPr>
        <w:pStyle w:val="Akapitzlist"/>
        <w:numPr>
          <w:ilvl w:val="0"/>
          <w:numId w:val="17"/>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t>
      </w:r>
      <w:r w:rsidRPr="0063668B">
        <w:rPr>
          <w:rFonts w:ascii="Tahoma" w:hAnsi="Tahoma" w:cs="Tahoma"/>
          <w:color w:val="000000"/>
        </w:rPr>
        <w:lastRenderedPageBreak/>
        <w:t xml:space="preserve">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222F3" w:rsidRDefault="006222F3" w:rsidP="006222F3">
      <w:pPr>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1" w:name="_Toc469391050"/>
      <w:bookmarkStart w:id="22" w:name="_Toc530377860"/>
      <w:r>
        <w:t>Rozdział 16: Zabezpieczenie należytego wykonania umowy</w:t>
      </w:r>
      <w:bookmarkEnd w:id="21"/>
      <w:bookmarkEnd w:id="22"/>
    </w:p>
    <w:p w:rsidR="006222F3" w:rsidRDefault="006222F3" w:rsidP="006222F3">
      <w:pPr>
        <w:jc w:val="both"/>
        <w:rPr>
          <w:rFonts w:ascii="Tahoma" w:hAnsi="Tahoma" w:cs="Tahoma"/>
          <w:color w:val="000000"/>
        </w:rPr>
      </w:pPr>
    </w:p>
    <w:p w:rsidR="006222F3" w:rsidRDefault="006222F3" w:rsidP="006222F3">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6222F3" w:rsidRDefault="006222F3" w:rsidP="006222F3">
      <w:pPr>
        <w:jc w:val="both"/>
        <w:rPr>
          <w:rFonts w:ascii="Tahoma" w:hAnsi="Tahoma" w:cs="Tahoma"/>
          <w:color w:val="000000"/>
        </w:rPr>
      </w:pPr>
    </w:p>
    <w:p w:rsidR="006222F3" w:rsidRPr="00040041" w:rsidRDefault="006222F3" w:rsidP="006222F3">
      <w:pPr>
        <w:pStyle w:val="Nagwek3"/>
        <w:shd w:val="clear" w:color="auto" w:fill="E7E6E6" w:themeFill="background2"/>
        <w:spacing w:before="0" w:after="0"/>
        <w:jc w:val="both"/>
      </w:pPr>
      <w:bookmarkStart w:id="23" w:name="_Toc469391051"/>
      <w:bookmarkStart w:id="24" w:name="_Toc530377861"/>
      <w:r>
        <w:t>Rozdział 17: Istotne dla stron postanowienia, które zostaną wprowadzone do treści umowy, ogólne warunki umowy albo wzór umowy. Przewidywane zmiany umowy</w:t>
      </w:r>
      <w:bookmarkEnd w:id="23"/>
      <w:bookmarkEnd w:id="24"/>
    </w:p>
    <w:p w:rsidR="006222F3" w:rsidRDefault="006222F3" w:rsidP="006222F3">
      <w:pPr>
        <w:jc w:val="both"/>
        <w:rPr>
          <w:rFonts w:ascii="Tahoma" w:hAnsi="Tahoma" w:cs="Tahoma"/>
          <w:color w:val="000000"/>
        </w:rPr>
      </w:pPr>
    </w:p>
    <w:p w:rsidR="006222F3" w:rsidRDefault="006222F3" w:rsidP="00C66D1E">
      <w:pPr>
        <w:pStyle w:val="Akapitzlist"/>
        <w:numPr>
          <w:ilvl w:val="0"/>
          <w:numId w:val="20"/>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6222F3" w:rsidRPr="00A528E0" w:rsidRDefault="006222F3" w:rsidP="00C66D1E">
      <w:pPr>
        <w:pStyle w:val="Akapitzlist"/>
        <w:numPr>
          <w:ilvl w:val="0"/>
          <w:numId w:val="20"/>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6222F3" w:rsidRPr="004E40B0" w:rsidRDefault="006222F3" w:rsidP="00C66D1E">
      <w:pPr>
        <w:pStyle w:val="Akapitzlist"/>
        <w:numPr>
          <w:ilvl w:val="0"/>
          <w:numId w:val="20"/>
        </w:numPr>
        <w:ind w:left="284" w:hanging="284"/>
        <w:jc w:val="both"/>
        <w:rPr>
          <w:rFonts w:ascii="Tahoma" w:hAnsi="Tahoma" w:cs="Tahoma"/>
          <w:b/>
          <w:smallCaps/>
          <w:color w:val="000000" w:themeColor="text1"/>
        </w:rPr>
      </w:pPr>
      <w:r w:rsidRPr="004E40B0">
        <w:rPr>
          <w:rFonts w:ascii="Tahoma" w:hAnsi="Tahoma" w:cs="Tahoma"/>
          <w:color w:val="000000" w:themeColor="text1"/>
        </w:rPr>
        <w:t xml:space="preserve">Zamawiający przewiduje możliwość zmian zawartej umowy w stosunku do treści oferty, na podstawie której dokonano wyboru Wykonawcy w sytuacjach wymienionych w istotnych postanowieniach </w:t>
      </w:r>
      <w:r w:rsidRPr="001C4210">
        <w:rPr>
          <w:rFonts w:ascii="Tahoma" w:hAnsi="Tahoma" w:cs="Tahoma"/>
          <w:color w:val="000000" w:themeColor="text1"/>
        </w:rPr>
        <w:t>umowy §</w:t>
      </w:r>
      <w:r w:rsidR="005161AA" w:rsidRPr="001C4210">
        <w:rPr>
          <w:rFonts w:ascii="Tahoma" w:hAnsi="Tahoma" w:cs="Tahoma"/>
          <w:color w:val="000000" w:themeColor="text1"/>
        </w:rPr>
        <w:t xml:space="preserve"> 8. Wszystkie postanowienia § </w:t>
      </w:r>
      <w:r w:rsidRPr="001C4210">
        <w:rPr>
          <w:rFonts w:ascii="Tahoma" w:hAnsi="Tahoma" w:cs="Tahoma"/>
          <w:color w:val="000000" w:themeColor="text1"/>
        </w:rPr>
        <w:t xml:space="preserve">8 stanowią katalog zmian, na które Zamawiający może </w:t>
      </w:r>
      <w:r w:rsidRPr="004E40B0">
        <w:rPr>
          <w:rFonts w:ascii="Tahoma" w:hAnsi="Tahoma" w:cs="Tahoma"/>
          <w:color w:val="000000" w:themeColor="text1"/>
        </w:rPr>
        <w:t xml:space="preserve">wyrazić zgodę. Zmiany te nie stanowią jednocześnie zobowiązania Zamawiającego do wyrażenia takiej zgody. W przypadku każdej zmiany, o której mowa powyżej po stronie wnoszącego propozycje zmian leży udokumentowanie powstałych okoliczności.  </w:t>
      </w:r>
    </w:p>
    <w:p w:rsidR="006222F3" w:rsidRDefault="006222F3" w:rsidP="006222F3">
      <w:pPr>
        <w:suppressAutoHyphens w:val="0"/>
        <w:autoSpaceDE w:val="0"/>
        <w:autoSpaceDN w:val="0"/>
        <w:adjustRightInd w:val="0"/>
        <w:ind w:left="567" w:hanging="567"/>
        <w:rPr>
          <w:rFonts w:ascii="Tahoma" w:hAnsi="Tahoma" w:cs="Tahoma"/>
          <w:color w:val="000000"/>
        </w:rPr>
      </w:pPr>
    </w:p>
    <w:p w:rsidR="006222F3" w:rsidRDefault="006222F3" w:rsidP="006222F3">
      <w:pPr>
        <w:pStyle w:val="Nagwek3"/>
        <w:shd w:val="clear" w:color="auto" w:fill="E7E6E6" w:themeFill="background2"/>
        <w:spacing w:before="0" w:after="0"/>
      </w:pPr>
      <w:bookmarkStart w:id="25" w:name="_Toc469391052"/>
      <w:bookmarkStart w:id="26" w:name="_Toc530377862"/>
      <w:r>
        <w:t>Rozdział 18: Podwykonawcy</w:t>
      </w:r>
      <w:bookmarkEnd w:id="25"/>
      <w:bookmarkEnd w:id="26"/>
    </w:p>
    <w:p w:rsidR="006222F3" w:rsidRDefault="006222F3" w:rsidP="006222F3">
      <w:pPr>
        <w:suppressAutoHyphens w:val="0"/>
        <w:autoSpaceDE w:val="0"/>
        <w:autoSpaceDN w:val="0"/>
        <w:adjustRightInd w:val="0"/>
        <w:ind w:left="480"/>
        <w:rPr>
          <w:rFonts w:ascii="Tahoma" w:hAnsi="Tahoma" w:cs="Tahoma"/>
          <w:color w:val="000000"/>
        </w:rPr>
      </w:pP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6222F3" w:rsidRDefault="006222F3" w:rsidP="00C66D1E">
      <w:pPr>
        <w:pStyle w:val="Akapitzlist"/>
        <w:numPr>
          <w:ilvl w:val="0"/>
          <w:numId w:val="18"/>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00616BCB">
        <w:rPr>
          <w:rFonts w:ascii="Tahoma" w:hAnsi="Tahoma" w:cs="Tahoma"/>
        </w:rPr>
        <w:t xml:space="preserve">ykonawcy </w:t>
      </w:r>
      <w:r w:rsidR="00616BCB">
        <w:rPr>
          <w:rFonts w:ascii="Tahoma" w:hAnsi="Tahoma" w:cs="Tahoma"/>
        </w:rPr>
        <w:br/>
        <w:t>z</w:t>
      </w:r>
      <w:r w:rsidRPr="0063668B">
        <w:rPr>
          <w:rFonts w:ascii="Tahoma" w:hAnsi="Tahoma" w:cs="Tahoma"/>
        </w:rPr>
        <w:t xml:space="preserve"> odpowiedzialności za należyte wykonanie tego zamówienia.</w:t>
      </w:r>
    </w:p>
    <w:p w:rsidR="006222F3" w:rsidRDefault="006222F3" w:rsidP="006222F3">
      <w:pPr>
        <w:pStyle w:val="Akapitzlist"/>
        <w:suppressAutoHyphens w:val="0"/>
        <w:autoSpaceDE w:val="0"/>
        <w:autoSpaceDN w:val="0"/>
        <w:adjustRightInd w:val="0"/>
        <w:ind w:left="284"/>
        <w:jc w:val="both"/>
        <w:rPr>
          <w:rFonts w:ascii="Tahoma" w:hAnsi="Tahoma" w:cs="Tahoma"/>
        </w:rPr>
      </w:pPr>
    </w:p>
    <w:p w:rsidR="006222F3" w:rsidRDefault="006222F3" w:rsidP="006222F3">
      <w:pPr>
        <w:suppressAutoHyphens w:val="0"/>
        <w:autoSpaceDE w:val="0"/>
        <w:autoSpaceDN w:val="0"/>
        <w:adjustRightInd w:val="0"/>
        <w:jc w:val="both"/>
        <w:rPr>
          <w:rFonts w:ascii="Tahoma" w:hAnsi="Tahoma" w:cs="Tahoma"/>
        </w:rPr>
      </w:pPr>
    </w:p>
    <w:p w:rsidR="006222F3" w:rsidRPr="008B3F23" w:rsidRDefault="006222F3" w:rsidP="006222F3">
      <w:pPr>
        <w:pStyle w:val="Nagwek3"/>
        <w:shd w:val="clear" w:color="auto" w:fill="E7E6E6" w:themeFill="background2"/>
        <w:spacing w:before="0" w:after="0"/>
      </w:pPr>
      <w:bookmarkStart w:id="27" w:name="_Toc469391053"/>
      <w:bookmarkStart w:id="28" w:name="_Toc530377863"/>
      <w:r>
        <w:t>Rozdział 19: Oferty wariantowe</w:t>
      </w:r>
      <w:bookmarkEnd w:id="27"/>
      <w:bookmarkEnd w:id="28"/>
    </w:p>
    <w:p w:rsidR="006222F3" w:rsidRDefault="006222F3" w:rsidP="006222F3">
      <w:pPr>
        <w:suppressAutoHyphens w:val="0"/>
        <w:autoSpaceDE w:val="0"/>
        <w:autoSpaceDN w:val="0"/>
        <w:adjustRightInd w:val="0"/>
        <w:jc w:val="both"/>
        <w:rPr>
          <w:rFonts w:ascii="Tahoma" w:hAnsi="Tahoma" w:cs="Tahoma"/>
          <w:color w:val="000000"/>
        </w:rPr>
      </w:pPr>
    </w:p>
    <w:p w:rsidR="006222F3" w:rsidRDefault="006222F3" w:rsidP="006222F3">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222F3" w:rsidRDefault="006222F3" w:rsidP="006222F3">
      <w:pPr>
        <w:tabs>
          <w:tab w:val="left" w:pos="643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9" w:name="_Toc469391054"/>
      <w:bookmarkStart w:id="30" w:name="_Toc530377864"/>
      <w:r>
        <w:t>Rozdział 20: Zamówienia, o których mowa w art. 67 ust. 1 pkt 6 ustawy</w:t>
      </w:r>
      <w:bookmarkEnd w:id="29"/>
      <w:bookmarkEnd w:id="30"/>
    </w:p>
    <w:p w:rsidR="006222F3" w:rsidRDefault="006222F3" w:rsidP="006222F3">
      <w:pPr>
        <w:suppressAutoHyphens w:val="0"/>
        <w:autoSpaceDE w:val="0"/>
        <w:autoSpaceDN w:val="0"/>
        <w:adjustRightInd w:val="0"/>
        <w:rPr>
          <w:rFonts w:ascii="Tahoma" w:hAnsi="Tahoma" w:cs="Tahoma"/>
          <w:color w:val="000000"/>
        </w:rPr>
      </w:pPr>
    </w:p>
    <w:p w:rsidR="006222F3" w:rsidRDefault="006222F3" w:rsidP="006222F3">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222F3" w:rsidRDefault="006222F3" w:rsidP="006222F3">
      <w:pPr>
        <w:jc w:val="both"/>
        <w:rPr>
          <w:rFonts w:ascii="Tahoma" w:hAnsi="Tahoma" w:cs="Tahoma"/>
        </w:rPr>
      </w:pPr>
    </w:p>
    <w:p w:rsidR="006222F3" w:rsidRDefault="006222F3" w:rsidP="006222F3">
      <w:pPr>
        <w:pStyle w:val="Nagwek3"/>
        <w:shd w:val="clear" w:color="auto" w:fill="E7E6E6" w:themeFill="background2"/>
        <w:spacing w:before="0" w:after="0"/>
      </w:pPr>
      <w:bookmarkStart w:id="31" w:name="_Toc469391055"/>
      <w:bookmarkStart w:id="32" w:name="_Toc530377865"/>
      <w:r>
        <w:t>Rozdział 21: Środki ochrony prawnej</w:t>
      </w:r>
      <w:bookmarkEnd w:id="31"/>
      <w:bookmarkEnd w:id="32"/>
    </w:p>
    <w:p w:rsidR="006222F3" w:rsidRDefault="006222F3" w:rsidP="006222F3">
      <w:pPr>
        <w:pStyle w:val="Podpis1"/>
        <w:spacing w:before="0" w:after="0"/>
        <w:jc w:val="both"/>
        <w:rPr>
          <w:rFonts w:ascii="Tahoma" w:hAnsi="Tahoma"/>
          <w:i w:val="0"/>
          <w:color w:val="000000"/>
          <w:sz w:val="20"/>
          <w:szCs w:val="20"/>
        </w:rPr>
      </w:pPr>
    </w:p>
    <w:p w:rsidR="006222F3" w:rsidRDefault="006222F3" w:rsidP="006222F3">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222F3" w:rsidRDefault="006222F3" w:rsidP="006222F3">
      <w:pPr>
        <w:autoSpaceDE w:val="0"/>
        <w:jc w:val="both"/>
        <w:rPr>
          <w:rFonts w:ascii="Tahoma" w:hAnsi="Tahoma" w:cs="Tahoma"/>
          <w:b/>
          <w:color w:val="000000"/>
        </w:rPr>
      </w:pPr>
    </w:p>
    <w:p w:rsidR="006222F3" w:rsidRDefault="006222F3" w:rsidP="006222F3">
      <w:pPr>
        <w:autoSpaceDE w:val="0"/>
        <w:jc w:val="both"/>
        <w:rPr>
          <w:rFonts w:ascii="Tahoma" w:hAnsi="Tahoma" w:cs="Tahoma"/>
          <w:b/>
          <w:color w:val="000000"/>
        </w:rPr>
      </w:pPr>
      <w:r>
        <w:rPr>
          <w:rFonts w:ascii="Tahoma" w:hAnsi="Tahoma" w:cs="Tahoma"/>
          <w:b/>
          <w:color w:val="000000"/>
        </w:rPr>
        <w:t>I. ODWOŁANIE</w:t>
      </w:r>
    </w:p>
    <w:p w:rsidR="006222F3" w:rsidRDefault="006222F3" w:rsidP="00C66D1E">
      <w:pPr>
        <w:pStyle w:val="Akapitzlist"/>
        <w:numPr>
          <w:ilvl w:val="0"/>
          <w:numId w:val="12"/>
        </w:numPr>
        <w:autoSpaceDE w:val="0"/>
        <w:ind w:left="709" w:hanging="283"/>
        <w:jc w:val="both"/>
        <w:rPr>
          <w:rFonts w:ascii="Tahoma" w:hAnsi="Tahoma" w:cs="Tahoma"/>
        </w:rPr>
      </w:pPr>
      <w:r w:rsidRPr="005F1C15">
        <w:rPr>
          <w:rFonts w:ascii="Tahoma" w:hAnsi="Tahoma" w:cs="Tahoma"/>
        </w:rPr>
        <w:lastRenderedPageBreak/>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6222F3" w:rsidRDefault="006222F3" w:rsidP="00C66D1E">
      <w:pPr>
        <w:pStyle w:val="Akapitzlist"/>
        <w:numPr>
          <w:ilvl w:val="0"/>
          <w:numId w:val="12"/>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6222F3" w:rsidRDefault="006222F3" w:rsidP="00C66D1E">
      <w:pPr>
        <w:pStyle w:val="Akapitzlist"/>
        <w:numPr>
          <w:ilvl w:val="0"/>
          <w:numId w:val="13"/>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r>
        <w:rPr>
          <w:rFonts w:ascii="Tahoma" w:hAnsi="Tahoma" w:cs="Tahoma"/>
        </w:rPr>
        <w:t>,</w:t>
      </w:r>
    </w:p>
    <w:p w:rsidR="006222F3" w:rsidRDefault="006222F3" w:rsidP="00C66D1E">
      <w:pPr>
        <w:pStyle w:val="Akapitzlist"/>
        <w:numPr>
          <w:ilvl w:val="0"/>
          <w:numId w:val="13"/>
        </w:numPr>
        <w:autoSpaceDE w:val="0"/>
        <w:ind w:left="1134" w:hanging="283"/>
        <w:jc w:val="both"/>
        <w:rPr>
          <w:rFonts w:ascii="Tahoma" w:hAnsi="Tahoma" w:cs="Tahoma"/>
        </w:rPr>
      </w:pPr>
      <w:r w:rsidRPr="00E60432">
        <w:rPr>
          <w:rFonts w:ascii="Tahoma" w:hAnsi="Tahoma" w:cs="Tahoma"/>
        </w:rPr>
        <w:t>wykluczenia odwołującego z postępowania o udzielenie zamówienia</w:t>
      </w:r>
      <w:r>
        <w:rPr>
          <w:rFonts w:ascii="Tahoma" w:hAnsi="Tahoma" w:cs="Tahoma"/>
        </w:rPr>
        <w:t>,</w:t>
      </w:r>
    </w:p>
    <w:p w:rsidR="006222F3" w:rsidRDefault="006222F3" w:rsidP="00C66D1E">
      <w:pPr>
        <w:pStyle w:val="Akapitzlist"/>
        <w:numPr>
          <w:ilvl w:val="0"/>
          <w:numId w:val="13"/>
        </w:numPr>
        <w:autoSpaceDE w:val="0"/>
        <w:ind w:left="1134" w:hanging="283"/>
        <w:jc w:val="both"/>
        <w:rPr>
          <w:rFonts w:ascii="Tahoma" w:hAnsi="Tahoma" w:cs="Tahoma"/>
        </w:rPr>
      </w:pPr>
      <w:r w:rsidRPr="00E60432">
        <w:rPr>
          <w:rFonts w:ascii="Tahoma" w:hAnsi="Tahoma" w:cs="Tahoma"/>
        </w:rPr>
        <w:t>odrzucenia oferty odwołującego;</w:t>
      </w:r>
    </w:p>
    <w:p w:rsidR="006222F3" w:rsidRDefault="006222F3" w:rsidP="00C66D1E">
      <w:pPr>
        <w:pStyle w:val="Akapitzlist"/>
        <w:numPr>
          <w:ilvl w:val="0"/>
          <w:numId w:val="13"/>
        </w:numPr>
        <w:autoSpaceDE w:val="0"/>
        <w:ind w:left="1134" w:hanging="283"/>
        <w:jc w:val="both"/>
        <w:rPr>
          <w:rFonts w:ascii="Tahoma" w:hAnsi="Tahoma" w:cs="Tahoma"/>
        </w:rPr>
      </w:pPr>
      <w:r>
        <w:rPr>
          <w:rFonts w:ascii="Tahoma" w:hAnsi="Tahoma" w:cs="Tahoma"/>
        </w:rPr>
        <w:t>opisu przedmiotu zamówienia;</w:t>
      </w:r>
    </w:p>
    <w:p w:rsidR="006222F3" w:rsidRPr="00E60432" w:rsidRDefault="006222F3" w:rsidP="00C66D1E">
      <w:pPr>
        <w:pStyle w:val="Akapitzlist"/>
        <w:numPr>
          <w:ilvl w:val="0"/>
          <w:numId w:val="13"/>
        </w:numPr>
        <w:autoSpaceDE w:val="0"/>
        <w:ind w:left="1134" w:hanging="283"/>
        <w:jc w:val="both"/>
        <w:rPr>
          <w:rFonts w:ascii="Tahoma" w:hAnsi="Tahoma" w:cs="Tahoma"/>
        </w:rPr>
      </w:pPr>
      <w:r>
        <w:rPr>
          <w:rFonts w:ascii="Tahoma" w:hAnsi="Tahoma" w:cs="Tahoma"/>
        </w:rPr>
        <w:t>wyboru najkorzystniejszej oferty.</w:t>
      </w:r>
    </w:p>
    <w:p w:rsidR="006222F3" w:rsidRDefault="006222F3" w:rsidP="00C66D1E">
      <w:pPr>
        <w:pStyle w:val="Akapitzlist"/>
        <w:numPr>
          <w:ilvl w:val="0"/>
          <w:numId w:val="12"/>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22F3" w:rsidRPr="00E20C30" w:rsidRDefault="006222F3" w:rsidP="00C66D1E">
      <w:pPr>
        <w:pStyle w:val="Akapitzlist"/>
        <w:numPr>
          <w:ilvl w:val="0"/>
          <w:numId w:val="12"/>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6222F3" w:rsidRDefault="006222F3" w:rsidP="006222F3">
      <w:pPr>
        <w:autoSpaceDE w:val="0"/>
        <w:jc w:val="both"/>
        <w:rPr>
          <w:rFonts w:ascii="Tahoma" w:hAnsi="Tahoma" w:cs="Tahoma"/>
          <w:b/>
          <w:bCs/>
        </w:rPr>
      </w:pPr>
      <w:r>
        <w:rPr>
          <w:rFonts w:ascii="Tahoma" w:hAnsi="Tahoma" w:cs="Tahoma"/>
          <w:b/>
          <w:bCs/>
        </w:rPr>
        <w:t>II. INFORMOWANIE O NARUSZENIU USTAWY:</w:t>
      </w:r>
    </w:p>
    <w:p w:rsidR="006222F3" w:rsidRDefault="006222F3" w:rsidP="00C66D1E">
      <w:pPr>
        <w:pStyle w:val="Akapitzlist"/>
        <w:numPr>
          <w:ilvl w:val="0"/>
          <w:numId w:val="14"/>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6222F3" w:rsidRDefault="006222F3" w:rsidP="00C66D1E">
      <w:pPr>
        <w:pStyle w:val="Akapitzlist"/>
        <w:numPr>
          <w:ilvl w:val="0"/>
          <w:numId w:val="14"/>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6222F3" w:rsidRPr="00D92A8E" w:rsidRDefault="006222F3" w:rsidP="00C66D1E">
      <w:pPr>
        <w:pStyle w:val="Akapitzlist"/>
        <w:numPr>
          <w:ilvl w:val="0"/>
          <w:numId w:val="14"/>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6222F3" w:rsidRDefault="006222F3" w:rsidP="006222F3">
      <w:pPr>
        <w:autoSpaceDE w:val="0"/>
        <w:ind w:left="851" w:hanging="851"/>
        <w:jc w:val="both"/>
        <w:rPr>
          <w:rFonts w:ascii="Tahoma" w:hAnsi="Tahoma" w:cs="Tahoma"/>
        </w:rPr>
      </w:pPr>
    </w:p>
    <w:p w:rsidR="006222F3" w:rsidRDefault="006222F3" w:rsidP="006222F3">
      <w:pPr>
        <w:pStyle w:val="Nagwek3"/>
        <w:shd w:val="clear" w:color="auto" w:fill="E7E6E6" w:themeFill="background2"/>
        <w:spacing w:before="0" w:after="0"/>
      </w:pPr>
      <w:bookmarkStart w:id="33" w:name="_Toc469391056"/>
      <w:bookmarkStart w:id="34" w:name="_Toc530377866"/>
      <w:r>
        <w:t>Rozdział 22:</w:t>
      </w:r>
      <w:r w:rsidRPr="008B3F23">
        <w:t xml:space="preserve"> </w:t>
      </w:r>
      <w:r>
        <w:t>Rozliczenia między Zamawiającym a Wykonawcą</w:t>
      </w:r>
      <w:bookmarkEnd w:id="33"/>
      <w:bookmarkEnd w:id="34"/>
    </w:p>
    <w:p w:rsidR="006222F3" w:rsidRDefault="006222F3" w:rsidP="006222F3">
      <w:pPr>
        <w:autoSpaceDE w:val="0"/>
        <w:jc w:val="both"/>
        <w:rPr>
          <w:rFonts w:ascii="Tahoma" w:hAnsi="Tahoma" w:cs="Tahoma"/>
          <w:color w:val="000000"/>
        </w:rPr>
      </w:pP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222F3" w:rsidRDefault="006222F3" w:rsidP="006222F3">
      <w:pPr>
        <w:autoSpaceDE w:val="0"/>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35" w:name="_Toc469391057"/>
      <w:bookmarkStart w:id="36" w:name="_Toc530377867"/>
      <w:r>
        <w:t>Rozdział 23: Zwrot kosztów udziału w postępowaniu</w:t>
      </w:r>
      <w:bookmarkEnd w:id="35"/>
      <w:bookmarkEnd w:id="36"/>
    </w:p>
    <w:p w:rsidR="006222F3" w:rsidRDefault="006222F3" w:rsidP="006222F3">
      <w:pPr>
        <w:autoSpaceDE w:val="0"/>
        <w:jc w:val="both"/>
        <w:rPr>
          <w:rFonts w:ascii="Tahoma" w:hAnsi="Tahoma" w:cs="Tahoma"/>
          <w:color w:val="000000"/>
        </w:rPr>
      </w:pPr>
    </w:p>
    <w:p w:rsidR="006222F3" w:rsidRDefault="006222F3" w:rsidP="006222F3">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222F3" w:rsidRDefault="006222F3" w:rsidP="006222F3">
      <w:pPr>
        <w:pStyle w:val="Podpis1"/>
        <w:spacing w:before="0" w:after="0"/>
        <w:rPr>
          <w:rFonts w:ascii="Tahoma" w:hAnsi="Tahoma"/>
          <w:i w:val="0"/>
          <w:color w:val="000000" w:themeColor="text1"/>
          <w:sz w:val="20"/>
          <w:szCs w:val="20"/>
        </w:rPr>
      </w:pPr>
    </w:p>
    <w:p w:rsidR="006222F3" w:rsidRDefault="006222F3" w:rsidP="006222F3">
      <w:pPr>
        <w:pStyle w:val="Nagwek3"/>
        <w:shd w:val="clear" w:color="auto" w:fill="E7E6E6" w:themeFill="background2"/>
        <w:spacing w:before="0" w:after="0"/>
      </w:pPr>
      <w:bookmarkStart w:id="37" w:name="_Toc469391058"/>
      <w:bookmarkStart w:id="38" w:name="_Toc530377868"/>
      <w:r>
        <w:t>Rozdział 24: Wymagania, o których mowa w art. 29 ust. 4 ustawy prawo zamówień publicznych</w:t>
      </w:r>
      <w:bookmarkEnd w:id="37"/>
      <w:bookmarkEnd w:id="38"/>
    </w:p>
    <w:p w:rsidR="006222F3" w:rsidRDefault="006222F3" w:rsidP="006222F3">
      <w:pPr>
        <w:pStyle w:val="Podpis1"/>
        <w:spacing w:before="0" w:after="0"/>
        <w:rPr>
          <w:rFonts w:ascii="Tahoma" w:hAnsi="Tahoma"/>
          <w:b/>
          <w:i w:val="0"/>
          <w:color w:val="000000" w:themeColor="text1"/>
          <w:sz w:val="20"/>
          <w:szCs w:val="20"/>
        </w:rPr>
      </w:pPr>
    </w:p>
    <w:p w:rsidR="006222F3" w:rsidRPr="008F6E8A" w:rsidRDefault="006222F3" w:rsidP="006222F3">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6222F3" w:rsidRDefault="006222F3" w:rsidP="006222F3">
      <w:pPr>
        <w:pStyle w:val="Podpis1"/>
        <w:spacing w:before="0" w:after="0"/>
        <w:rPr>
          <w:rFonts w:ascii="Tahoma" w:hAnsi="Tahoma"/>
          <w:b/>
          <w:i w:val="0"/>
          <w:color w:val="000000" w:themeColor="text1"/>
          <w:sz w:val="20"/>
          <w:szCs w:val="20"/>
        </w:rPr>
      </w:pPr>
    </w:p>
    <w:p w:rsidR="006222F3" w:rsidRPr="0043256B" w:rsidRDefault="006222F3" w:rsidP="006222F3">
      <w:pPr>
        <w:pStyle w:val="Nagwek3"/>
        <w:shd w:val="clear" w:color="auto" w:fill="E7E6E6" w:themeFill="background2"/>
        <w:spacing w:before="0" w:after="0"/>
      </w:pPr>
      <w:bookmarkStart w:id="39" w:name="_Toc469391059"/>
      <w:bookmarkStart w:id="40" w:name="_Toc530377869"/>
      <w:r w:rsidRPr="0043256B">
        <w:t>Rozdział 25: Standardy jakościowe, o których mowa w art. 91 ust. 2a ustawy prawo zamówień publicznych</w:t>
      </w:r>
      <w:bookmarkEnd w:id="39"/>
      <w:bookmarkEnd w:id="40"/>
      <w:r w:rsidRPr="0043256B">
        <w:t xml:space="preserve"> </w:t>
      </w:r>
    </w:p>
    <w:p w:rsidR="006222F3" w:rsidRDefault="006222F3" w:rsidP="006222F3">
      <w:pPr>
        <w:pStyle w:val="Podpis1"/>
        <w:spacing w:before="0" w:after="0"/>
        <w:rPr>
          <w:rFonts w:ascii="Tahoma" w:hAnsi="Tahoma"/>
          <w:b/>
          <w:i w:val="0"/>
          <w:sz w:val="20"/>
          <w:szCs w:val="20"/>
        </w:rPr>
      </w:pPr>
    </w:p>
    <w:p w:rsidR="008D79A2" w:rsidRPr="008D79A2" w:rsidRDefault="008D79A2" w:rsidP="006222F3">
      <w:pPr>
        <w:pStyle w:val="Podpis1"/>
        <w:spacing w:before="0" w:after="0"/>
        <w:rPr>
          <w:rFonts w:ascii="Tahoma" w:hAnsi="Tahoma"/>
          <w:i w:val="0"/>
          <w:sz w:val="20"/>
          <w:szCs w:val="20"/>
        </w:rPr>
      </w:pPr>
      <w:r w:rsidRPr="008D79A2">
        <w:rPr>
          <w:rFonts w:ascii="Tahoma" w:hAnsi="Tahoma"/>
          <w:i w:val="0"/>
          <w:sz w:val="20"/>
          <w:szCs w:val="20"/>
        </w:rPr>
        <w:t>Nie dotyczy</w:t>
      </w:r>
    </w:p>
    <w:p w:rsidR="008D79A2" w:rsidRPr="000E03EE" w:rsidRDefault="008D79A2" w:rsidP="006222F3">
      <w:pPr>
        <w:pStyle w:val="Podpis1"/>
        <w:spacing w:before="0" w:after="0"/>
        <w:rPr>
          <w:rFonts w:ascii="Tahoma" w:hAnsi="Tahoma"/>
          <w:b/>
          <w:i w:val="0"/>
          <w:sz w:val="20"/>
          <w:szCs w:val="20"/>
        </w:rPr>
      </w:pPr>
    </w:p>
    <w:p w:rsidR="006222F3" w:rsidRDefault="006222F3" w:rsidP="006222F3">
      <w:pPr>
        <w:pStyle w:val="Nagwek3"/>
        <w:shd w:val="clear" w:color="auto" w:fill="E7E6E6" w:themeFill="background2"/>
        <w:spacing w:before="0" w:after="0"/>
        <w:jc w:val="both"/>
      </w:pPr>
      <w:bookmarkStart w:id="41" w:name="_Toc469391060"/>
      <w:bookmarkStart w:id="42" w:name="_Toc530377870"/>
      <w:r>
        <w:t xml:space="preserve">Rozdział 26: Wymóg lub możliwość złożenia ofert w postaci katalogów elektronicznych lub dołączenia katalogów elektronicznych do oferty </w:t>
      </w:r>
      <w:r>
        <w:br/>
        <w:t>w sytuacji określonej w art. 10a ust. 2 ustawy prawo zamówień publicznych</w:t>
      </w:r>
      <w:bookmarkEnd w:id="41"/>
      <w:bookmarkEnd w:id="42"/>
    </w:p>
    <w:p w:rsidR="006222F3" w:rsidRDefault="006222F3" w:rsidP="006222F3">
      <w:pPr>
        <w:pStyle w:val="Podpis1"/>
        <w:spacing w:before="0" w:after="0"/>
        <w:jc w:val="both"/>
        <w:rPr>
          <w:rFonts w:ascii="Tahoma" w:hAnsi="Tahoma"/>
          <w:b/>
          <w:i w:val="0"/>
          <w:color w:val="000000" w:themeColor="text1"/>
          <w:sz w:val="20"/>
          <w:szCs w:val="20"/>
        </w:rPr>
      </w:pPr>
    </w:p>
    <w:p w:rsidR="006222F3" w:rsidRPr="00BB6243" w:rsidRDefault="006222F3" w:rsidP="006222F3">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lastRenderedPageBreak/>
        <w:t xml:space="preserve">Zamawiający nie dopuszcza możliwości złożenia oferty w postaci katalogu elektronicznego lub dołączenia katalogów elektronicznych do oferty. </w:t>
      </w:r>
    </w:p>
    <w:p w:rsidR="006222F3" w:rsidRDefault="006222F3" w:rsidP="006222F3">
      <w:pPr>
        <w:pStyle w:val="Podpis1"/>
        <w:spacing w:before="0" w:after="0"/>
        <w:rPr>
          <w:rFonts w:ascii="Tahoma" w:hAnsi="Tahoma"/>
          <w:b/>
          <w:i w:val="0"/>
          <w:color w:val="000000" w:themeColor="text1"/>
          <w:sz w:val="20"/>
          <w:szCs w:val="20"/>
        </w:rPr>
      </w:pPr>
    </w:p>
    <w:p w:rsidR="006222F3" w:rsidRDefault="006222F3" w:rsidP="006222F3">
      <w:pPr>
        <w:pStyle w:val="Nagwek3"/>
        <w:shd w:val="clear" w:color="auto" w:fill="E7E6E6" w:themeFill="background2"/>
        <w:spacing w:before="0" w:after="0"/>
      </w:pPr>
      <w:bookmarkStart w:id="43" w:name="_Toc469391061"/>
      <w:bookmarkStart w:id="44" w:name="_Toc530377871"/>
      <w:r>
        <w:t>Rozdział 27: Oferty częściowe</w:t>
      </w:r>
      <w:bookmarkEnd w:id="43"/>
      <w:bookmarkEnd w:id="44"/>
      <w:r>
        <w:t xml:space="preserve"> </w:t>
      </w:r>
    </w:p>
    <w:p w:rsidR="006222F3" w:rsidRPr="00254B2C" w:rsidRDefault="006222F3" w:rsidP="006222F3">
      <w:pPr>
        <w:pStyle w:val="Podpis1"/>
        <w:spacing w:before="0" w:after="0"/>
        <w:rPr>
          <w:rFonts w:ascii="Tahoma" w:hAnsi="Tahoma"/>
          <w:i w:val="0"/>
          <w:color w:val="000000" w:themeColor="text1"/>
          <w:sz w:val="20"/>
          <w:szCs w:val="20"/>
        </w:rPr>
      </w:pPr>
    </w:p>
    <w:p w:rsidR="006222F3" w:rsidRPr="00254B2C" w:rsidRDefault="006222F3" w:rsidP="006222F3">
      <w:pPr>
        <w:pStyle w:val="Podpis1"/>
        <w:spacing w:before="0" w:after="0"/>
        <w:jc w:val="both"/>
        <w:rPr>
          <w:rFonts w:ascii="Tahoma" w:hAnsi="Tahoma"/>
          <w:i w:val="0"/>
          <w:color w:val="000000" w:themeColor="text1"/>
          <w:sz w:val="20"/>
          <w:szCs w:val="20"/>
        </w:rPr>
      </w:pPr>
      <w:r>
        <w:rPr>
          <w:rFonts w:ascii="Tahoma" w:hAnsi="Tahoma"/>
          <w:i w:val="0"/>
          <w:sz w:val="20"/>
          <w:szCs w:val="20"/>
        </w:rPr>
        <w:t>W niniejszym postępowaniu Zamawiający nie dopuszcza możliwości złożenia ofert częściowych.</w:t>
      </w:r>
    </w:p>
    <w:p w:rsidR="006222F3" w:rsidRDefault="006222F3" w:rsidP="006222F3">
      <w:pPr>
        <w:suppressAutoHyphens w:val="0"/>
        <w:autoSpaceDE w:val="0"/>
        <w:autoSpaceDN w:val="0"/>
        <w:adjustRightInd w:val="0"/>
        <w:jc w:val="both"/>
      </w:pPr>
    </w:p>
    <w:p w:rsidR="0008010F" w:rsidRPr="007361D3" w:rsidRDefault="0008010F" w:rsidP="0008010F">
      <w:pPr>
        <w:pStyle w:val="Nagwek3"/>
        <w:shd w:val="clear" w:color="auto" w:fill="E7E6E6" w:themeFill="background2"/>
        <w:spacing w:before="0" w:after="0"/>
        <w:rPr>
          <w:color w:val="000000" w:themeColor="text1"/>
        </w:rPr>
      </w:pPr>
      <w:bookmarkStart w:id="45" w:name="_Toc515366032"/>
      <w:bookmarkStart w:id="46" w:name="_Toc530377872"/>
      <w:r>
        <w:rPr>
          <w:color w:val="000000" w:themeColor="text1"/>
        </w:rPr>
        <w:t>Rozdział 28</w:t>
      </w:r>
      <w:r w:rsidRPr="007361D3">
        <w:rPr>
          <w:color w:val="000000" w:themeColor="text1"/>
        </w:rPr>
        <w:t xml:space="preserve">: </w:t>
      </w:r>
      <w:r>
        <w:rPr>
          <w:color w:val="000000" w:themeColor="text1"/>
        </w:rPr>
        <w:t>Klauzula informacyjna w zakresie przetwarzania danych osobowych</w:t>
      </w:r>
      <w:bookmarkEnd w:id="45"/>
      <w:bookmarkEnd w:id="46"/>
      <w:r>
        <w:rPr>
          <w:color w:val="000000" w:themeColor="text1"/>
        </w:rPr>
        <w:t xml:space="preserve"> </w:t>
      </w:r>
      <w:r w:rsidRPr="007361D3">
        <w:rPr>
          <w:color w:val="000000" w:themeColor="text1"/>
        </w:rPr>
        <w:t xml:space="preserve"> </w:t>
      </w:r>
    </w:p>
    <w:p w:rsidR="0008010F" w:rsidRDefault="0008010F" w:rsidP="0008010F">
      <w:pPr>
        <w:suppressAutoHyphens w:val="0"/>
        <w:jc w:val="both"/>
        <w:rPr>
          <w:rFonts w:ascii="Arial" w:hAnsi="Arial" w:cs="Arial"/>
          <w:lang w:eastAsia="pl-PL"/>
        </w:rPr>
      </w:pPr>
    </w:p>
    <w:p w:rsidR="0008010F" w:rsidRPr="00166B7C" w:rsidRDefault="005161AA" w:rsidP="0008010F">
      <w:pPr>
        <w:jc w:val="both"/>
        <w:rPr>
          <w:rFonts w:ascii="Arial" w:hAnsi="Arial" w:cs="Arial"/>
          <w:lang w:eastAsia="pl-PL"/>
        </w:rPr>
      </w:pPr>
      <w:r>
        <w:rPr>
          <w:rFonts w:ascii="Arial" w:hAnsi="Arial" w:cs="Arial"/>
          <w:lang w:eastAsia="pl-PL"/>
        </w:rPr>
        <w:t>Z</w:t>
      </w:r>
      <w:r w:rsidR="0008010F" w:rsidRPr="00166B7C">
        <w:rPr>
          <w:rFonts w:ascii="Arial" w:hAnsi="Arial" w:cs="Arial"/>
          <w:lang w:eastAsia="pl-PL"/>
        </w:rPr>
        <w:t>godnie z art. 13 ust.</w:t>
      </w:r>
      <w:r w:rsidR="0008010F">
        <w:rPr>
          <w:rFonts w:ascii="Arial" w:hAnsi="Arial" w:cs="Arial"/>
          <w:lang w:eastAsia="pl-PL"/>
        </w:rPr>
        <w:t xml:space="preserve"> </w:t>
      </w:r>
      <w:r w:rsidR="0008010F" w:rsidRPr="00166B7C">
        <w:rPr>
          <w:rFonts w:ascii="Arial" w:hAnsi="Arial" w:cs="Arial"/>
          <w:lang w:eastAsia="pl-PL"/>
        </w:rPr>
        <w:t xml:space="preserve">1 i 2 </w:t>
      </w:r>
      <w:r w:rsidR="0008010F" w:rsidRPr="00166B7C">
        <w:rPr>
          <w:rFonts w:ascii="Arial" w:hAnsi="Arial" w:cs="Arial"/>
        </w:rPr>
        <w:t>rozporządzenia Parlamentu Europejskiego i Rady (UE) 2016/679 z dnia 27 kwietnia 2016 r. w sprawie ochrony osób fizycznych w związku</w:t>
      </w:r>
      <w:r w:rsidR="0008010F">
        <w:rPr>
          <w:rFonts w:ascii="Arial" w:hAnsi="Arial" w:cs="Arial"/>
        </w:rPr>
        <w:t xml:space="preserve"> z </w:t>
      </w:r>
      <w:r w:rsidR="0008010F" w:rsidRPr="00166B7C">
        <w:rPr>
          <w:rFonts w:ascii="Arial" w:hAnsi="Arial" w:cs="Arial"/>
        </w:rPr>
        <w:t>przetwarzaniem danych osobowych i w sprawie swobodnego przepływu takich danych oraz uchylenia dyrektywy 95/46/WE (ogólne rozporządzenie o ochronie danych)</w:t>
      </w:r>
      <w:r w:rsidR="0008010F">
        <w:rPr>
          <w:rFonts w:ascii="Arial" w:hAnsi="Arial" w:cs="Arial"/>
        </w:rPr>
        <w:t xml:space="preserve"> </w:t>
      </w:r>
      <w:r w:rsidR="0008010F" w:rsidRPr="00166B7C">
        <w:rPr>
          <w:rFonts w:ascii="Arial" w:hAnsi="Arial" w:cs="Arial"/>
        </w:rPr>
        <w:t xml:space="preserve">(Dz. Urz. UE L 119 z 04.05.2016, str. 1), </w:t>
      </w:r>
      <w:r w:rsidR="0008010F" w:rsidRPr="00166B7C">
        <w:rPr>
          <w:rFonts w:ascii="Arial" w:hAnsi="Arial" w:cs="Arial"/>
          <w:lang w:eastAsia="pl-PL"/>
        </w:rPr>
        <w:t>dalej „RODO”</w:t>
      </w:r>
      <w:r>
        <w:rPr>
          <w:rFonts w:ascii="Arial" w:hAnsi="Arial" w:cs="Arial"/>
          <w:lang w:eastAsia="pl-PL"/>
        </w:rPr>
        <w:t xml:space="preserve"> </w:t>
      </w:r>
      <w:r w:rsidR="00C970FE">
        <w:rPr>
          <w:rFonts w:ascii="Arial" w:hAnsi="Arial" w:cs="Arial"/>
          <w:lang w:eastAsia="pl-PL"/>
        </w:rPr>
        <w:t>Zamawiający</w:t>
      </w:r>
      <w:r>
        <w:rPr>
          <w:rFonts w:ascii="Arial" w:hAnsi="Arial" w:cs="Arial"/>
          <w:lang w:eastAsia="pl-PL"/>
        </w:rPr>
        <w:t xml:space="preserve"> </w:t>
      </w:r>
      <w:r w:rsidR="0008010F" w:rsidRPr="00166B7C">
        <w:rPr>
          <w:rFonts w:ascii="Arial" w:hAnsi="Arial" w:cs="Arial"/>
          <w:lang w:eastAsia="pl-PL"/>
        </w:rPr>
        <w:t>informuj</w:t>
      </w:r>
      <w:r>
        <w:rPr>
          <w:rFonts w:ascii="Arial" w:hAnsi="Arial" w:cs="Arial"/>
          <w:lang w:eastAsia="pl-PL"/>
        </w:rPr>
        <w:t>e</w:t>
      </w:r>
      <w:r w:rsidR="0008010F" w:rsidRPr="00166B7C">
        <w:rPr>
          <w:rFonts w:ascii="Arial" w:hAnsi="Arial" w:cs="Arial"/>
          <w:lang w:eastAsia="pl-PL"/>
        </w:rPr>
        <w:t xml:space="preserve">, że: </w:t>
      </w:r>
    </w:p>
    <w:p w:rsidR="0008010F" w:rsidRPr="00F850C4" w:rsidRDefault="0008010F" w:rsidP="00C66D1E">
      <w:pPr>
        <w:pStyle w:val="Akapitzlist"/>
        <w:numPr>
          <w:ilvl w:val="0"/>
          <w:numId w:val="30"/>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08010F" w:rsidRPr="00F850C4" w:rsidRDefault="0008010F" w:rsidP="00C66D1E">
      <w:pPr>
        <w:pStyle w:val="Akapitzlist"/>
        <w:numPr>
          <w:ilvl w:val="0"/>
          <w:numId w:val="3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4467CC">
        <w:rPr>
          <w:rFonts w:ascii="Tahoma" w:hAnsi="Tahoma" w:cs="Tahoma"/>
          <w:lang w:eastAsia="pl-PL"/>
        </w:rPr>
        <w:t xml:space="preserve">adres </w:t>
      </w:r>
      <w:r w:rsidRPr="0017250E">
        <w:rPr>
          <w:rFonts w:ascii="Tahoma" w:hAnsi="Tahoma" w:cs="Tahoma"/>
          <w:lang w:eastAsia="pl-PL"/>
        </w:rPr>
        <w:t>e-mail alicja</w:t>
      </w:r>
      <w:r w:rsidR="004467CC">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08010F" w:rsidRPr="00F850C4" w:rsidRDefault="0008010F" w:rsidP="00C66D1E">
      <w:pPr>
        <w:pStyle w:val="Akapitzlist"/>
        <w:numPr>
          <w:ilvl w:val="0"/>
          <w:numId w:val="3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z postępowaniem o udzielenie zamówienia publicznego na </w:t>
      </w:r>
      <w:r w:rsidR="008D79A2">
        <w:rPr>
          <w:rFonts w:ascii="Tahoma" w:hAnsi="Tahoma" w:cs="Tahoma"/>
        </w:rPr>
        <w:t xml:space="preserve">dostawę </w:t>
      </w:r>
      <w:r w:rsidR="001C4210">
        <w:rPr>
          <w:rFonts w:ascii="Tahoma" w:hAnsi="Tahoma" w:cs="Tahoma"/>
        </w:rPr>
        <w:t xml:space="preserve">zintegrowanego </w:t>
      </w:r>
      <w:r w:rsidR="00753717">
        <w:rPr>
          <w:rFonts w:ascii="Tahoma" w:hAnsi="Tahoma" w:cs="Tahoma"/>
        </w:rPr>
        <w:t>plotera</w:t>
      </w:r>
      <w:r w:rsidR="001C4210">
        <w:rPr>
          <w:rFonts w:ascii="Tahoma" w:hAnsi="Tahoma" w:cs="Tahoma"/>
        </w:rPr>
        <w:t xml:space="preserve"> ze skanerem</w:t>
      </w:r>
      <w:r w:rsidR="00753717">
        <w:rPr>
          <w:rFonts w:ascii="Tahoma" w:hAnsi="Tahoma" w:cs="Tahoma"/>
        </w:rPr>
        <w:t xml:space="preserve"> </w:t>
      </w:r>
      <w:r w:rsidR="008D79A2">
        <w:rPr>
          <w:rFonts w:ascii="Tahoma" w:hAnsi="Tahoma" w:cs="Tahoma"/>
        </w:rPr>
        <w:t>na potrzeby Starostw</w:t>
      </w:r>
      <w:r w:rsidR="00753717">
        <w:rPr>
          <w:rFonts w:ascii="Tahoma" w:hAnsi="Tahoma" w:cs="Tahoma"/>
        </w:rPr>
        <w:t xml:space="preserve">a Powiatowego w Iławie </w:t>
      </w:r>
      <w:r w:rsidR="00753717" w:rsidRPr="00C970FE">
        <w:rPr>
          <w:rFonts w:ascii="Tahoma" w:hAnsi="Tahoma" w:cs="Tahoma"/>
          <w:color w:val="000000" w:themeColor="text1"/>
        </w:rPr>
        <w:t>OSO.272.20</w:t>
      </w:r>
      <w:r w:rsidRPr="00C970FE">
        <w:rPr>
          <w:rFonts w:ascii="Tahoma" w:hAnsi="Tahoma" w:cs="Tahoma"/>
          <w:color w:val="000000" w:themeColor="text1"/>
        </w:rPr>
        <w:t>.2018</w:t>
      </w:r>
      <w:r w:rsidRPr="00F850C4">
        <w:rPr>
          <w:rFonts w:ascii="Tahoma" w:hAnsi="Tahoma" w:cs="Tahoma"/>
        </w:rPr>
        <w:t xml:space="preserve"> prowadzonym w </w:t>
      </w:r>
      <w:r w:rsidR="005161AA">
        <w:rPr>
          <w:rFonts w:ascii="Tahoma" w:hAnsi="Tahoma" w:cs="Tahoma"/>
        </w:rPr>
        <w:t>trybie przetargu nieograniczonego</w:t>
      </w:r>
      <w:r w:rsidRPr="00F850C4">
        <w:rPr>
          <w:rFonts w:ascii="Tahoma" w:hAnsi="Tahoma" w:cs="Tahoma"/>
        </w:rPr>
        <w:t>;</w:t>
      </w:r>
    </w:p>
    <w:p w:rsidR="0008010F" w:rsidRPr="00F850C4" w:rsidRDefault="0008010F" w:rsidP="00C66D1E">
      <w:pPr>
        <w:pStyle w:val="Akapitzlist"/>
        <w:numPr>
          <w:ilvl w:val="0"/>
          <w:numId w:val="3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08010F" w:rsidRPr="006A01F1" w:rsidRDefault="0008010F" w:rsidP="00C66D1E">
      <w:pPr>
        <w:pStyle w:val="Akapitzlist"/>
        <w:numPr>
          <w:ilvl w:val="0"/>
          <w:numId w:val="31"/>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08010F" w:rsidRPr="00166B7C" w:rsidRDefault="0008010F" w:rsidP="00C66D1E">
      <w:pPr>
        <w:pStyle w:val="Akapitzlist"/>
        <w:numPr>
          <w:ilvl w:val="0"/>
          <w:numId w:val="31"/>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w:t>
      </w:r>
      <w:r w:rsidR="008D79A2">
        <w:rPr>
          <w:rFonts w:ascii="Arial" w:hAnsi="Arial" w:cs="Arial"/>
          <w:lang w:eastAsia="pl-PL"/>
        </w:rPr>
        <w:br/>
      </w:r>
      <w:r w:rsidRPr="00166B7C">
        <w:rPr>
          <w:rFonts w:ascii="Arial" w:hAnsi="Arial" w:cs="Arial"/>
          <w:lang w:eastAsia="pl-PL"/>
        </w:rPr>
        <w:t xml:space="preserve">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08010F" w:rsidRPr="00166B7C" w:rsidRDefault="0008010F" w:rsidP="00C66D1E">
      <w:pPr>
        <w:pStyle w:val="Akapitzlist"/>
        <w:numPr>
          <w:ilvl w:val="0"/>
          <w:numId w:val="31"/>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08010F" w:rsidRPr="006A01F1" w:rsidRDefault="0008010F" w:rsidP="00C66D1E">
      <w:pPr>
        <w:pStyle w:val="Akapitzlist"/>
        <w:numPr>
          <w:ilvl w:val="0"/>
          <w:numId w:val="31"/>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08010F" w:rsidRPr="00166B7C" w:rsidRDefault="0008010F" w:rsidP="00C66D1E">
      <w:pPr>
        <w:pStyle w:val="Akapitzlist"/>
        <w:numPr>
          <w:ilvl w:val="0"/>
          <w:numId w:val="32"/>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08010F" w:rsidRDefault="0008010F" w:rsidP="00C66D1E">
      <w:pPr>
        <w:pStyle w:val="Akapitzlist"/>
        <w:numPr>
          <w:ilvl w:val="0"/>
          <w:numId w:val="32"/>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08010F" w:rsidRDefault="0008010F" w:rsidP="00C66D1E">
      <w:pPr>
        <w:pStyle w:val="Akapitzlist"/>
        <w:numPr>
          <w:ilvl w:val="0"/>
          <w:numId w:val="32"/>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08010F" w:rsidRPr="00166B7C" w:rsidRDefault="0008010F" w:rsidP="00C66D1E">
      <w:pPr>
        <w:pStyle w:val="Akapitzlist"/>
        <w:numPr>
          <w:ilvl w:val="0"/>
          <w:numId w:val="32"/>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08010F" w:rsidRPr="006A01F1" w:rsidRDefault="0008010F" w:rsidP="00C66D1E">
      <w:pPr>
        <w:pStyle w:val="Akapitzlist"/>
        <w:numPr>
          <w:ilvl w:val="0"/>
          <w:numId w:val="31"/>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08010F" w:rsidRPr="00166B7C" w:rsidRDefault="0008010F" w:rsidP="00C66D1E">
      <w:pPr>
        <w:pStyle w:val="Akapitzlist"/>
        <w:numPr>
          <w:ilvl w:val="0"/>
          <w:numId w:val="33"/>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08010F" w:rsidRPr="00166B7C" w:rsidRDefault="0008010F" w:rsidP="00C66D1E">
      <w:pPr>
        <w:pStyle w:val="Akapitzlist"/>
        <w:numPr>
          <w:ilvl w:val="0"/>
          <w:numId w:val="33"/>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08010F" w:rsidRPr="00F850C4" w:rsidRDefault="0008010F" w:rsidP="00C66D1E">
      <w:pPr>
        <w:pStyle w:val="Akapitzlist"/>
        <w:numPr>
          <w:ilvl w:val="0"/>
          <w:numId w:val="33"/>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08010F" w:rsidRDefault="0008010F" w:rsidP="0008010F">
      <w:pPr>
        <w:pStyle w:val="Podpis1"/>
        <w:spacing w:before="0" w:after="0"/>
        <w:rPr>
          <w:rFonts w:ascii="Tahoma" w:hAnsi="Tahoma"/>
          <w:b/>
          <w:i w:val="0"/>
          <w:color w:val="000000" w:themeColor="text1"/>
          <w:sz w:val="20"/>
          <w:szCs w:val="20"/>
        </w:rPr>
      </w:pPr>
    </w:p>
    <w:p w:rsidR="0008010F" w:rsidRDefault="0008010F" w:rsidP="006222F3">
      <w:pPr>
        <w:pStyle w:val="Podpis1"/>
        <w:spacing w:before="0" w:after="0"/>
        <w:rPr>
          <w:rFonts w:ascii="Tahoma" w:hAnsi="Tahoma"/>
          <w:b/>
          <w:i w:val="0"/>
          <w:color w:val="000000" w:themeColor="text1"/>
          <w:sz w:val="20"/>
          <w:szCs w:val="20"/>
        </w:rPr>
      </w:pPr>
    </w:p>
    <w:p w:rsidR="006222F3" w:rsidRDefault="006222F3" w:rsidP="006222F3">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6222F3" w:rsidRPr="0033393A" w:rsidTr="006222F3">
        <w:tc>
          <w:tcPr>
            <w:tcW w:w="1938" w:type="dxa"/>
            <w:tcBorders>
              <w:top w:val="nil"/>
              <w:left w:val="nil"/>
              <w:bottom w:val="nil"/>
              <w:right w:val="single" w:sz="18" w:space="0" w:color="auto"/>
            </w:tcBorders>
            <w:hideMark/>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1</w:t>
            </w:r>
          </w:p>
        </w:tc>
        <w:tc>
          <w:tcPr>
            <w:tcW w:w="7134" w:type="dxa"/>
            <w:tcBorders>
              <w:top w:val="nil"/>
              <w:left w:val="single" w:sz="18" w:space="0" w:color="auto"/>
              <w:bottom w:val="nil"/>
              <w:right w:val="nil"/>
            </w:tcBorders>
            <w:hideMark/>
          </w:tcPr>
          <w:p w:rsidR="006222F3" w:rsidRPr="0033393A" w:rsidRDefault="006222F3" w:rsidP="006222F3">
            <w:pPr>
              <w:pStyle w:val="Podpis1"/>
              <w:spacing w:before="0" w:after="0" w:line="256" w:lineRule="auto"/>
              <w:rPr>
                <w:rFonts w:ascii="Tahoma" w:hAnsi="Tahoma"/>
                <w:i w:val="0"/>
                <w:color w:val="000000" w:themeColor="text1"/>
                <w:sz w:val="22"/>
                <w:szCs w:val="22"/>
              </w:rPr>
            </w:pPr>
            <w:r w:rsidRPr="0033393A">
              <w:rPr>
                <w:rFonts w:ascii="Tahoma" w:hAnsi="Tahoma"/>
                <w:i w:val="0"/>
                <w:color w:val="000000" w:themeColor="text1"/>
                <w:sz w:val="22"/>
                <w:szCs w:val="22"/>
              </w:rPr>
              <w:t xml:space="preserve">Formularz ofertowy </w:t>
            </w:r>
          </w:p>
        </w:tc>
      </w:tr>
      <w:tr w:rsidR="006222F3" w:rsidRPr="0033393A" w:rsidTr="006222F3">
        <w:tc>
          <w:tcPr>
            <w:tcW w:w="1938" w:type="dxa"/>
            <w:tcBorders>
              <w:top w:val="nil"/>
              <w:left w:val="nil"/>
              <w:bottom w:val="nil"/>
              <w:right w:val="single" w:sz="18" w:space="0" w:color="auto"/>
            </w:tcBorders>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2</w:t>
            </w:r>
          </w:p>
        </w:tc>
        <w:tc>
          <w:tcPr>
            <w:tcW w:w="7134" w:type="dxa"/>
            <w:tcBorders>
              <w:top w:val="nil"/>
              <w:left w:val="single" w:sz="18" w:space="0" w:color="auto"/>
              <w:bottom w:val="nil"/>
              <w:right w:val="nil"/>
            </w:tcBorders>
          </w:tcPr>
          <w:p w:rsidR="006222F3" w:rsidRPr="0033393A" w:rsidRDefault="00E73AD6" w:rsidP="006222F3">
            <w:pPr>
              <w:pStyle w:val="Podpis1"/>
              <w:spacing w:before="0" w:after="0" w:line="256" w:lineRule="auto"/>
              <w:rPr>
                <w:rFonts w:ascii="Tahoma" w:hAnsi="Tahoma"/>
                <w:i w:val="0"/>
                <w:color w:val="000000" w:themeColor="text1"/>
                <w:sz w:val="22"/>
                <w:szCs w:val="22"/>
              </w:rPr>
            </w:pPr>
            <w:r w:rsidRPr="0033393A">
              <w:rPr>
                <w:rFonts w:ascii="Tahoma" w:hAnsi="Tahoma"/>
                <w:i w:val="0"/>
                <w:color w:val="000000" w:themeColor="text1"/>
                <w:sz w:val="22"/>
                <w:szCs w:val="22"/>
              </w:rPr>
              <w:t>Istotne postanowienia umowy</w:t>
            </w:r>
          </w:p>
        </w:tc>
      </w:tr>
    </w:tbl>
    <w:p w:rsidR="006222F3" w:rsidRDefault="006222F3" w:rsidP="006222F3"/>
    <w:p w:rsidR="00DA7104" w:rsidRDefault="00DA7104">
      <w:pPr>
        <w:suppressAutoHyphens w:val="0"/>
        <w:spacing w:after="160" w:line="259" w:lineRule="auto"/>
        <w:rPr>
          <w:rFonts w:ascii="Arial" w:hAnsi="Arial" w:cs="Arial"/>
          <w:b/>
          <w:bCs/>
          <w:sz w:val="22"/>
          <w:szCs w:val="22"/>
        </w:rPr>
      </w:pPr>
      <w:bookmarkStart w:id="47" w:name="_Toc469391062"/>
      <w:r>
        <w:rPr>
          <w:sz w:val="22"/>
          <w:szCs w:val="22"/>
        </w:rPr>
        <w:br w:type="page"/>
      </w:r>
    </w:p>
    <w:p w:rsidR="006222F3" w:rsidRPr="003F398F" w:rsidRDefault="006222F3" w:rsidP="006222F3">
      <w:pPr>
        <w:pStyle w:val="Nagwek3"/>
        <w:jc w:val="right"/>
        <w:rPr>
          <w:sz w:val="22"/>
          <w:szCs w:val="22"/>
        </w:rPr>
      </w:pPr>
      <w:bookmarkStart w:id="48" w:name="_Toc530377873"/>
      <w:r>
        <w:rPr>
          <w:sz w:val="22"/>
          <w:szCs w:val="22"/>
        </w:rPr>
        <w:lastRenderedPageBreak/>
        <w:t>Z</w:t>
      </w:r>
      <w:r w:rsidRPr="003F398F">
        <w:rPr>
          <w:sz w:val="22"/>
          <w:szCs w:val="22"/>
        </w:rPr>
        <w:t>ałącznik Nr 1 do SIWZ</w:t>
      </w:r>
      <w:bookmarkEnd w:id="47"/>
      <w:bookmarkEnd w:id="48"/>
    </w:p>
    <w:p w:rsidR="006222F3" w:rsidRPr="007E1DDB" w:rsidRDefault="006222F3" w:rsidP="006222F3">
      <w:pPr>
        <w:rPr>
          <w:rFonts w:ascii="Tahoma" w:hAnsi="Tahoma" w:cs="Tahoma"/>
          <w:color w:val="000000"/>
        </w:rPr>
      </w:pPr>
    </w:p>
    <w:p w:rsidR="006222F3" w:rsidRPr="007E1DDB" w:rsidRDefault="006222F3" w:rsidP="006222F3">
      <w:pPr>
        <w:jc w:val="right"/>
        <w:rPr>
          <w:rFonts w:ascii="Tahoma" w:hAnsi="Tahoma" w:cs="Tahoma"/>
          <w:color w:val="000000"/>
        </w:rPr>
      </w:pPr>
      <w:r w:rsidRPr="007E1DDB">
        <w:rPr>
          <w:rFonts w:ascii="Tahoma" w:hAnsi="Tahoma" w:cs="Tahoma"/>
          <w:color w:val="000000"/>
        </w:rPr>
        <w:t>..................................... dnia .......................</w:t>
      </w:r>
    </w:p>
    <w:p w:rsidR="006222F3" w:rsidRPr="007E1DDB" w:rsidRDefault="006222F3" w:rsidP="006222F3">
      <w:pPr>
        <w:rPr>
          <w:rFonts w:ascii="Tahoma" w:hAnsi="Tahoma" w:cs="Tahoma"/>
          <w:color w:val="000000"/>
        </w:rPr>
      </w:pPr>
      <w:r w:rsidRPr="007E1DDB">
        <w:rPr>
          <w:rFonts w:ascii="Tahoma" w:hAnsi="Tahoma" w:cs="Tahoma"/>
          <w:color w:val="000000"/>
        </w:rPr>
        <w:t>.........................................................</w:t>
      </w:r>
    </w:p>
    <w:p w:rsidR="006222F3" w:rsidRDefault="006222F3" w:rsidP="006222F3">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6222F3" w:rsidRPr="007E1DDB" w:rsidRDefault="006222F3" w:rsidP="006222F3">
      <w:pPr>
        <w:rPr>
          <w:rFonts w:ascii="Tahoma" w:hAnsi="Tahoma" w:cs="Tahoma"/>
          <w:color w:val="000000"/>
        </w:rPr>
      </w:pPr>
      <w:r w:rsidRPr="007E1DDB">
        <w:rPr>
          <w:rFonts w:ascii="Tahoma" w:hAnsi="Tahoma" w:cs="Tahoma"/>
          <w:color w:val="000000"/>
        </w:rPr>
        <w:tab/>
      </w:r>
    </w:p>
    <w:p w:rsidR="006222F3" w:rsidRPr="00945FDB" w:rsidRDefault="006222F3" w:rsidP="006222F3">
      <w:pPr>
        <w:jc w:val="center"/>
        <w:rPr>
          <w:rFonts w:ascii="Tahoma" w:hAnsi="Tahoma" w:cs="Tahoma"/>
          <w:b/>
          <w:i/>
          <w:iCs/>
          <w:sz w:val="24"/>
          <w:szCs w:val="24"/>
        </w:rPr>
      </w:pPr>
      <w:r w:rsidRPr="00945FDB">
        <w:rPr>
          <w:rFonts w:ascii="Tahoma" w:hAnsi="Tahoma" w:cs="Tahoma"/>
          <w:b/>
          <w:sz w:val="24"/>
          <w:szCs w:val="24"/>
        </w:rPr>
        <w:t>FORMULARZ OFERTOWY</w:t>
      </w:r>
    </w:p>
    <w:p w:rsidR="006222F3" w:rsidRDefault="006222F3" w:rsidP="006222F3">
      <w:pPr>
        <w:rPr>
          <w:rFonts w:ascii="Tahoma" w:hAnsi="Tahoma" w:cs="Tahoma"/>
          <w:color w:val="000000"/>
        </w:rPr>
      </w:pPr>
    </w:p>
    <w:p w:rsidR="006222F3" w:rsidRPr="007E1DDB" w:rsidRDefault="006222F3" w:rsidP="008D79A2">
      <w:pPr>
        <w:jc w:val="both"/>
        <w:rPr>
          <w:rFonts w:ascii="Tahoma" w:hAnsi="Tahoma" w:cs="Tahoma"/>
          <w:color w:val="000000"/>
        </w:rPr>
      </w:pPr>
    </w:p>
    <w:p w:rsidR="006222F3" w:rsidRPr="005161AA" w:rsidRDefault="006222F3" w:rsidP="005161AA">
      <w:pPr>
        <w:jc w:val="both"/>
        <w:rPr>
          <w:rFonts w:ascii="Tahoma" w:hAnsi="Tahoma" w:cs="Tahoma"/>
          <w:b/>
          <w:iCs/>
          <w:smallCaps/>
          <w:sz w:val="22"/>
        </w:rPr>
      </w:pPr>
      <w:r w:rsidRPr="0044115F">
        <w:rPr>
          <w:rFonts w:ascii="Tahoma" w:hAnsi="Tahoma" w:cs="Tahoma"/>
        </w:rPr>
        <w:t xml:space="preserve">Nawiązując do ogłoszenia o przetargu nieograniczonym poniżej </w:t>
      </w:r>
      <w:r w:rsidR="00616BCB">
        <w:rPr>
          <w:rFonts w:ascii="Tahoma" w:hAnsi="Tahoma" w:cs="Tahoma"/>
        </w:rPr>
        <w:t>221</w:t>
      </w:r>
      <w:r>
        <w:rPr>
          <w:rFonts w:ascii="Tahoma" w:hAnsi="Tahoma" w:cs="Tahoma"/>
        </w:rPr>
        <w:t>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8D79A2" w:rsidRPr="00576894">
        <w:rPr>
          <w:rFonts w:ascii="Tahoma" w:hAnsi="Tahoma" w:cs="Tahoma"/>
          <w:b/>
          <w:iCs/>
          <w:smallCaps/>
          <w:sz w:val="22"/>
        </w:rPr>
        <w:t xml:space="preserve">Dostawę </w:t>
      </w:r>
      <w:r w:rsidR="006A0BAC">
        <w:rPr>
          <w:rFonts w:ascii="Tahoma" w:hAnsi="Tahoma" w:cs="Tahoma"/>
          <w:b/>
          <w:iCs/>
          <w:smallCaps/>
          <w:sz w:val="22"/>
        </w:rPr>
        <w:t xml:space="preserve">zintegrowanego </w:t>
      </w:r>
      <w:r w:rsidR="00753717">
        <w:rPr>
          <w:rFonts w:ascii="Tahoma" w:hAnsi="Tahoma" w:cs="Tahoma"/>
          <w:b/>
          <w:iCs/>
          <w:smallCaps/>
          <w:sz w:val="22"/>
        </w:rPr>
        <w:t>plotera</w:t>
      </w:r>
      <w:r w:rsidR="008D79A2">
        <w:rPr>
          <w:rFonts w:ascii="Tahoma" w:hAnsi="Tahoma" w:cs="Tahoma"/>
          <w:b/>
          <w:iCs/>
          <w:smallCaps/>
          <w:sz w:val="22"/>
        </w:rPr>
        <w:t xml:space="preserve"> </w:t>
      </w:r>
      <w:r w:rsidR="006A0BAC">
        <w:rPr>
          <w:rFonts w:ascii="Tahoma" w:hAnsi="Tahoma" w:cs="Tahoma"/>
          <w:b/>
          <w:iCs/>
          <w:smallCaps/>
          <w:sz w:val="22"/>
        </w:rPr>
        <w:t xml:space="preserve">ze skanerem </w:t>
      </w:r>
      <w:r w:rsidR="008D79A2">
        <w:rPr>
          <w:rFonts w:ascii="Tahoma" w:hAnsi="Tahoma" w:cs="Tahoma"/>
          <w:b/>
          <w:iCs/>
          <w:smallCaps/>
          <w:sz w:val="22"/>
        </w:rPr>
        <w:t xml:space="preserve">na </w:t>
      </w:r>
      <w:r w:rsidR="005161AA">
        <w:rPr>
          <w:rFonts w:ascii="Tahoma" w:hAnsi="Tahoma" w:cs="Tahoma"/>
          <w:b/>
          <w:iCs/>
          <w:smallCaps/>
          <w:sz w:val="22"/>
        </w:rPr>
        <w:t xml:space="preserve">potrzeby Starostwa Powiatowego </w:t>
      </w:r>
      <w:r w:rsidR="008D79A2">
        <w:rPr>
          <w:rFonts w:ascii="Tahoma" w:hAnsi="Tahoma" w:cs="Tahoma"/>
          <w:b/>
          <w:iCs/>
          <w:smallCaps/>
          <w:sz w:val="22"/>
        </w:rPr>
        <w:t xml:space="preserve">w Iławie </w:t>
      </w:r>
      <w:r w:rsidR="008D79A2" w:rsidRPr="00576894">
        <w:rPr>
          <w:rFonts w:ascii="Tahoma" w:hAnsi="Tahoma" w:cs="Tahoma"/>
          <w:b/>
          <w:iCs/>
          <w:smallCaps/>
          <w:sz w:val="22"/>
        </w:rPr>
        <w:t xml:space="preserve"> </w:t>
      </w:r>
      <w:r w:rsidRPr="002D55DD">
        <w:rPr>
          <w:rFonts w:ascii="Tahoma" w:hAnsi="Tahoma" w:cs="Tahoma"/>
        </w:rPr>
        <w:t xml:space="preserve">składamy niniejszą ofertę </w:t>
      </w:r>
      <w:r w:rsidR="00C970FE">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6222F3" w:rsidRPr="00D44BA3" w:rsidRDefault="006222F3" w:rsidP="006222F3">
      <w:pPr>
        <w:pStyle w:val="Tekstpodstawowy"/>
        <w:jc w:val="center"/>
        <w:rPr>
          <w:rFonts w:ascii="Tahoma" w:hAnsi="Tahoma" w:cs="Tahoma"/>
          <w:sz w:val="22"/>
          <w:szCs w:val="22"/>
          <w:u w:val="single"/>
        </w:rPr>
      </w:pPr>
    </w:p>
    <w:p w:rsidR="006222F3" w:rsidRDefault="006222F3" w:rsidP="00C66D1E">
      <w:pPr>
        <w:pStyle w:val="Akapitzlist"/>
        <w:numPr>
          <w:ilvl w:val="0"/>
          <w:numId w:val="29"/>
        </w:numPr>
        <w:suppressAutoHyphens w:val="0"/>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00DC1043">
        <w:rPr>
          <w:rFonts w:ascii="Tahoma" w:hAnsi="Tahoma" w:cs="Tahoma"/>
        </w:rPr>
        <w:t>(w tym należny podatek).</w:t>
      </w:r>
    </w:p>
    <w:p w:rsidR="00C970FE" w:rsidRDefault="00C970FE" w:rsidP="00C970FE">
      <w:pPr>
        <w:pStyle w:val="Akapitzlist"/>
        <w:suppressAutoHyphens w:val="0"/>
        <w:ind w:left="284"/>
        <w:jc w:val="both"/>
        <w:rPr>
          <w:rFonts w:ascii="Tahoma" w:hAnsi="Tahoma" w:cs="Tahoma"/>
        </w:rPr>
      </w:pPr>
    </w:p>
    <w:p w:rsidR="004E42EB" w:rsidRDefault="00982DF5" w:rsidP="004E42EB">
      <w:pPr>
        <w:numPr>
          <w:ilvl w:val="0"/>
          <w:numId w:val="29"/>
        </w:numPr>
        <w:suppressAutoHyphens w:val="0"/>
        <w:ind w:left="284" w:hanging="284"/>
        <w:contextualSpacing/>
        <w:jc w:val="both"/>
        <w:rPr>
          <w:rFonts w:ascii="Tahoma" w:hAnsi="Tahoma" w:cs="Tahoma"/>
          <w:color w:val="000000" w:themeColor="text1"/>
        </w:rPr>
      </w:pPr>
      <w:r w:rsidRPr="000B524D">
        <w:rPr>
          <w:rFonts w:ascii="Tahoma" w:hAnsi="Tahoma" w:cs="Tahoma"/>
          <w:color w:val="000000" w:themeColor="text1"/>
        </w:rPr>
        <w:t>oferowany okres gwarancji wynosi ………</w:t>
      </w:r>
      <w:r w:rsidR="00B92EE6">
        <w:rPr>
          <w:rFonts w:ascii="Tahoma" w:hAnsi="Tahoma" w:cs="Tahoma"/>
          <w:color w:val="000000" w:themeColor="text1"/>
        </w:rPr>
        <w:t>.. miesiące/-</w:t>
      </w:r>
      <w:proofErr w:type="spellStart"/>
      <w:r w:rsidR="00B92EE6">
        <w:rPr>
          <w:rFonts w:ascii="Tahoma" w:hAnsi="Tahoma" w:cs="Tahoma"/>
          <w:color w:val="000000" w:themeColor="text1"/>
        </w:rPr>
        <w:t>ęcy</w:t>
      </w:r>
      <w:proofErr w:type="spellEnd"/>
      <w:r w:rsidR="0050516F">
        <w:rPr>
          <w:rFonts w:ascii="Tahoma" w:hAnsi="Tahoma" w:cs="Tahoma"/>
          <w:color w:val="000000" w:themeColor="text1"/>
        </w:rPr>
        <w:t xml:space="preserve"> (podać ilość lat: </w:t>
      </w:r>
      <w:r w:rsidR="00C970FE">
        <w:rPr>
          <w:rFonts w:ascii="Tahoma" w:hAnsi="Tahoma" w:cs="Tahoma"/>
          <w:color w:val="000000" w:themeColor="text1"/>
        </w:rPr>
        <w:t>24 m-ce, 60 m-</w:t>
      </w:r>
      <w:proofErr w:type="spellStart"/>
      <w:r w:rsidR="00C970FE">
        <w:rPr>
          <w:rFonts w:ascii="Tahoma" w:hAnsi="Tahoma" w:cs="Tahoma"/>
          <w:color w:val="000000" w:themeColor="text1"/>
        </w:rPr>
        <w:t>cy</w:t>
      </w:r>
      <w:proofErr w:type="spellEnd"/>
      <w:r w:rsidRPr="000B524D">
        <w:rPr>
          <w:rFonts w:ascii="Tahoma" w:hAnsi="Tahoma" w:cs="Tahoma"/>
          <w:color w:val="000000" w:themeColor="text1"/>
        </w:rPr>
        <w:t>)</w:t>
      </w:r>
    </w:p>
    <w:p w:rsidR="005174D0" w:rsidRDefault="005174D0" w:rsidP="005174D0">
      <w:pPr>
        <w:suppressAutoHyphens w:val="0"/>
        <w:ind w:left="284"/>
        <w:contextualSpacing/>
        <w:jc w:val="both"/>
        <w:rPr>
          <w:rFonts w:ascii="Tahoma" w:hAnsi="Tahoma" w:cs="Tahoma"/>
          <w:color w:val="000000" w:themeColor="text1"/>
        </w:rPr>
      </w:pPr>
    </w:p>
    <w:p w:rsidR="00CB2F2C" w:rsidRPr="00CB2F2C" w:rsidRDefault="00CB2F2C" w:rsidP="004E42EB">
      <w:pPr>
        <w:numPr>
          <w:ilvl w:val="0"/>
          <w:numId w:val="29"/>
        </w:numPr>
        <w:suppressAutoHyphens w:val="0"/>
        <w:ind w:left="284" w:hanging="284"/>
        <w:contextualSpacing/>
        <w:jc w:val="both"/>
        <w:rPr>
          <w:rFonts w:ascii="Tahoma" w:hAnsi="Tahoma" w:cs="Tahoma"/>
          <w:color w:val="000000" w:themeColor="text1"/>
        </w:rPr>
      </w:pPr>
      <w:r w:rsidRPr="00CB2F2C">
        <w:rPr>
          <w:rFonts w:ascii="Tahoma" w:hAnsi="Tahoma" w:cs="Tahoma"/>
          <w:color w:val="000000" w:themeColor="text1"/>
        </w:rPr>
        <w:t>oferujemy skaner o r</w:t>
      </w:r>
      <w:r w:rsidR="004E42EB" w:rsidRPr="00CB2F2C">
        <w:rPr>
          <w:rFonts w:ascii="Tahoma" w:hAnsi="Tahoma" w:cs="Tahoma"/>
          <w:color w:val="000000" w:themeColor="text1"/>
        </w:rPr>
        <w:t>ozdzielczoś</w:t>
      </w:r>
      <w:r w:rsidRPr="00CB2F2C">
        <w:rPr>
          <w:rFonts w:ascii="Tahoma" w:hAnsi="Tahoma" w:cs="Tahoma"/>
          <w:color w:val="000000" w:themeColor="text1"/>
        </w:rPr>
        <w:t>ci</w:t>
      </w:r>
      <w:r w:rsidR="004E42EB" w:rsidRPr="00CB2F2C">
        <w:rPr>
          <w:rFonts w:ascii="Tahoma" w:hAnsi="Tahoma" w:cs="Tahoma"/>
          <w:color w:val="000000" w:themeColor="text1"/>
        </w:rPr>
        <w:t xml:space="preserve"> optyczn</w:t>
      </w:r>
      <w:r w:rsidRPr="00CB2F2C">
        <w:rPr>
          <w:rFonts w:ascii="Tahoma" w:hAnsi="Tahoma" w:cs="Tahoma"/>
          <w:color w:val="000000" w:themeColor="text1"/>
        </w:rPr>
        <w:t>ej skanowania:</w:t>
      </w:r>
    </w:p>
    <w:p w:rsidR="00CB2F2C" w:rsidRPr="00CB2F2C" w:rsidRDefault="005771BE" w:rsidP="00CB2F2C">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2001347371"/>
          <w14:checkbox>
            <w14:checked w14:val="0"/>
            <w14:checkedState w14:val="2612" w14:font="MS Gothic"/>
            <w14:uncheckedState w14:val="2610" w14:font="MS Gothic"/>
          </w14:checkbox>
        </w:sdtPr>
        <w:sdtEndPr/>
        <w:sdtContent>
          <w:r w:rsidR="00CB2F2C" w:rsidRPr="00CB2F2C">
            <w:rPr>
              <w:rFonts w:ascii="MS Gothic" w:eastAsia="MS Gothic" w:hAnsi="MS Gothic" w:cs="Tahoma" w:hint="eastAsia"/>
              <w:color w:val="000000" w:themeColor="text1"/>
            </w:rPr>
            <w:t>☐</w:t>
          </w:r>
        </w:sdtContent>
      </w:sdt>
      <w:r w:rsidR="00CB2F2C" w:rsidRPr="00CB2F2C">
        <w:rPr>
          <w:rFonts w:ascii="Tahoma" w:hAnsi="Tahoma" w:cs="Tahoma"/>
          <w:color w:val="000000" w:themeColor="text1"/>
        </w:rPr>
        <w:t xml:space="preserve"> </w:t>
      </w:r>
      <w:r w:rsidR="00384DA5">
        <w:rPr>
          <w:rFonts w:ascii="Tahoma" w:hAnsi="Tahoma" w:cs="Tahoma"/>
          <w:color w:val="000000" w:themeColor="text1"/>
        </w:rPr>
        <w:t xml:space="preserve">min. </w:t>
      </w:r>
      <w:r w:rsidR="00CB2F2C" w:rsidRPr="00CB2F2C">
        <w:rPr>
          <w:rFonts w:ascii="Tahoma" w:hAnsi="Tahoma" w:cs="Tahoma"/>
          <w:color w:val="000000" w:themeColor="text1"/>
        </w:rPr>
        <w:t xml:space="preserve">600 </w:t>
      </w:r>
      <w:proofErr w:type="spellStart"/>
      <w:r w:rsidR="00CB2F2C" w:rsidRPr="00CB2F2C">
        <w:rPr>
          <w:rFonts w:ascii="Tahoma" w:hAnsi="Tahoma" w:cs="Tahoma"/>
          <w:color w:val="000000" w:themeColor="text1"/>
        </w:rPr>
        <w:t>dpi</w:t>
      </w:r>
      <w:proofErr w:type="spellEnd"/>
    </w:p>
    <w:p w:rsidR="00982DF5" w:rsidRPr="00CB2F2C" w:rsidRDefault="005771BE" w:rsidP="00CB2F2C">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933474060"/>
          <w14:checkbox>
            <w14:checked w14:val="0"/>
            <w14:checkedState w14:val="2612" w14:font="MS Gothic"/>
            <w14:uncheckedState w14:val="2610" w14:font="MS Gothic"/>
          </w14:checkbox>
        </w:sdtPr>
        <w:sdtEndPr/>
        <w:sdtContent>
          <w:r w:rsidR="00CB2F2C" w:rsidRPr="00CB2F2C">
            <w:rPr>
              <w:rFonts w:ascii="MS Gothic" w:eastAsia="MS Gothic" w:hAnsi="MS Gothic" w:cs="Tahoma" w:hint="eastAsia"/>
              <w:color w:val="000000" w:themeColor="text1"/>
            </w:rPr>
            <w:t>☐</w:t>
          </w:r>
        </w:sdtContent>
      </w:sdt>
      <w:r w:rsidR="00CB2F2C" w:rsidRPr="00CB2F2C">
        <w:rPr>
          <w:rFonts w:ascii="Tahoma" w:hAnsi="Tahoma" w:cs="Tahoma"/>
          <w:color w:val="000000" w:themeColor="text1"/>
        </w:rPr>
        <w:t xml:space="preserve"> </w:t>
      </w:r>
      <w:r w:rsidR="00384DA5">
        <w:rPr>
          <w:rFonts w:ascii="Tahoma" w:hAnsi="Tahoma" w:cs="Tahoma"/>
          <w:color w:val="000000" w:themeColor="text1"/>
        </w:rPr>
        <w:t xml:space="preserve">min. </w:t>
      </w:r>
      <w:r w:rsidR="00CB2F2C" w:rsidRPr="00CB2F2C">
        <w:rPr>
          <w:rFonts w:ascii="Tahoma" w:hAnsi="Tahoma" w:cs="Tahoma"/>
          <w:color w:val="000000" w:themeColor="text1"/>
        </w:rPr>
        <w:t xml:space="preserve">1200 </w:t>
      </w:r>
      <w:proofErr w:type="spellStart"/>
      <w:r w:rsidR="00CB2F2C" w:rsidRPr="00CB2F2C">
        <w:rPr>
          <w:rFonts w:ascii="Tahoma" w:hAnsi="Tahoma" w:cs="Tahoma"/>
          <w:color w:val="000000" w:themeColor="text1"/>
        </w:rPr>
        <w:t>dpi</w:t>
      </w:r>
      <w:proofErr w:type="spellEnd"/>
    </w:p>
    <w:p w:rsidR="004E42EB" w:rsidRPr="00B51E04" w:rsidRDefault="004E42EB" w:rsidP="004E42EB">
      <w:pPr>
        <w:suppressAutoHyphens w:val="0"/>
        <w:ind w:left="284"/>
        <w:contextualSpacing/>
        <w:jc w:val="both"/>
        <w:rPr>
          <w:rFonts w:ascii="Tahoma" w:hAnsi="Tahoma" w:cs="Tahoma"/>
          <w:color w:val="000000" w:themeColor="text1"/>
        </w:rPr>
      </w:pPr>
    </w:p>
    <w:p w:rsidR="004E42EB" w:rsidRPr="00B51E04" w:rsidRDefault="00A04C71" w:rsidP="004E42EB">
      <w:pPr>
        <w:numPr>
          <w:ilvl w:val="0"/>
          <w:numId w:val="29"/>
        </w:numPr>
        <w:suppressAutoHyphens w:val="0"/>
        <w:ind w:left="284" w:hanging="284"/>
        <w:contextualSpacing/>
        <w:jc w:val="both"/>
        <w:rPr>
          <w:rFonts w:ascii="Tahoma" w:hAnsi="Tahoma" w:cs="Tahoma"/>
          <w:color w:val="000000" w:themeColor="text1"/>
        </w:rPr>
      </w:pPr>
      <w:r w:rsidRPr="00B51E04">
        <w:rPr>
          <w:rFonts w:ascii="Tahoma" w:hAnsi="Tahoma" w:cs="Tahoma"/>
          <w:color w:val="000000" w:themeColor="text1"/>
        </w:rPr>
        <w:t>d</w:t>
      </w:r>
      <w:r w:rsidR="004E42EB" w:rsidRPr="00B51E04">
        <w:rPr>
          <w:rFonts w:ascii="Tahoma" w:hAnsi="Tahoma" w:cs="Tahoma"/>
          <w:color w:val="000000" w:themeColor="text1"/>
        </w:rPr>
        <w:t>ługoś</w:t>
      </w:r>
      <w:r w:rsidR="00384DA5">
        <w:rPr>
          <w:rFonts w:ascii="Tahoma" w:hAnsi="Tahoma" w:cs="Tahoma"/>
          <w:color w:val="000000" w:themeColor="text1"/>
        </w:rPr>
        <w:t>ć</w:t>
      </w:r>
      <w:r w:rsidR="004E42EB" w:rsidRPr="00B51E04">
        <w:rPr>
          <w:rFonts w:ascii="Tahoma" w:hAnsi="Tahoma" w:cs="Tahoma"/>
          <w:color w:val="000000" w:themeColor="text1"/>
        </w:rPr>
        <w:t xml:space="preserve"> skanowania w pełnej szerokości do formatu</w:t>
      </w:r>
      <w:r w:rsidR="009474FF" w:rsidRPr="00B51E04">
        <w:rPr>
          <w:rFonts w:ascii="Tahoma" w:hAnsi="Tahoma" w:cs="Tahoma"/>
          <w:color w:val="000000" w:themeColor="text1"/>
        </w:rPr>
        <w:t xml:space="preserve"> pdf</w:t>
      </w:r>
      <w:r w:rsidR="00384DA5">
        <w:rPr>
          <w:rFonts w:ascii="Tahoma" w:hAnsi="Tahoma" w:cs="Tahoma"/>
          <w:color w:val="000000" w:themeColor="text1"/>
        </w:rPr>
        <w:t xml:space="preserve"> wynosi</w:t>
      </w:r>
      <w:r w:rsidRPr="00B51E04">
        <w:rPr>
          <w:rFonts w:ascii="Tahoma" w:hAnsi="Tahoma" w:cs="Tahoma"/>
          <w:color w:val="000000" w:themeColor="text1"/>
        </w:rPr>
        <w:t>:</w:t>
      </w:r>
    </w:p>
    <w:p w:rsidR="00A04C71" w:rsidRPr="00B51E04" w:rsidRDefault="005771BE" w:rsidP="00A04C71">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1397815064"/>
          <w14:checkbox>
            <w14:checked w14:val="0"/>
            <w14:checkedState w14:val="2612" w14:font="MS Gothic"/>
            <w14:uncheckedState w14:val="2610" w14:font="MS Gothic"/>
          </w14:checkbox>
        </w:sdtPr>
        <w:sdtEndPr/>
        <w:sdtContent>
          <w:r w:rsidR="00A04C71" w:rsidRPr="00B51E04">
            <w:rPr>
              <w:rFonts w:ascii="MS Gothic" w:eastAsia="MS Gothic" w:hAnsi="MS Gothic" w:cs="Tahoma" w:hint="eastAsia"/>
              <w:color w:val="000000" w:themeColor="text1"/>
            </w:rPr>
            <w:t>☐</w:t>
          </w:r>
        </w:sdtContent>
      </w:sdt>
      <w:r w:rsidR="00A04C71" w:rsidRPr="00B51E04">
        <w:rPr>
          <w:rFonts w:ascii="Tahoma" w:hAnsi="Tahoma" w:cs="Tahoma"/>
          <w:color w:val="000000" w:themeColor="text1"/>
        </w:rPr>
        <w:t xml:space="preserve"> min. 5 metrów </w:t>
      </w:r>
    </w:p>
    <w:p w:rsidR="00A04C71" w:rsidRPr="00B51E04" w:rsidRDefault="005771BE" w:rsidP="00A04C71">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203643004"/>
          <w14:checkbox>
            <w14:checked w14:val="0"/>
            <w14:checkedState w14:val="2612" w14:font="MS Gothic"/>
            <w14:uncheckedState w14:val="2610" w14:font="MS Gothic"/>
          </w14:checkbox>
        </w:sdtPr>
        <w:sdtEndPr/>
        <w:sdtContent>
          <w:r w:rsidR="00A04C71" w:rsidRPr="00B51E04">
            <w:rPr>
              <w:rFonts w:ascii="MS Gothic" w:eastAsia="MS Gothic" w:hAnsi="MS Gothic" w:cs="Tahoma" w:hint="eastAsia"/>
              <w:color w:val="000000" w:themeColor="text1"/>
            </w:rPr>
            <w:t>☐</w:t>
          </w:r>
        </w:sdtContent>
      </w:sdt>
      <w:r w:rsidR="00A04C71" w:rsidRPr="00B51E04">
        <w:rPr>
          <w:rFonts w:ascii="Tahoma" w:hAnsi="Tahoma" w:cs="Tahoma"/>
          <w:color w:val="000000" w:themeColor="text1"/>
        </w:rPr>
        <w:t xml:space="preserve"> min. 6 metrów</w:t>
      </w:r>
    </w:p>
    <w:p w:rsidR="00A04C71" w:rsidRPr="00B51E04" w:rsidRDefault="005771BE" w:rsidP="00A04C71">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428432681"/>
          <w14:checkbox>
            <w14:checked w14:val="0"/>
            <w14:checkedState w14:val="2612" w14:font="MS Gothic"/>
            <w14:uncheckedState w14:val="2610" w14:font="MS Gothic"/>
          </w14:checkbox>
        </w:sdtPr>
        <w:sdtEndPr/>
        <w:sdtContent>
          <w:r w:rsidR="00A04C71" w:rsidRPr="00B51E04">
            <w:rPr>
              <w:rFonts w:ascii="MS Gothic" w:eastAsia="MS Gothic" w:hAnsi="MS Gothic" w:cs="Tahoma" w:hint="eastAsia"/>
              <w:color w:val="000000" w:themeColor="text1"/>
            </w:rPr>
            <w:t>☐</w:t>
          </w:r>
        </w:sdtContent>
      </w:sdt>
      <w:r w:rsidR="00A04C71" w:rsidRPr="00B51E04">
        <w:rPr>
          <w:rFonts w:ascii="Tahoma" w:hAnsi="Tahoma" w:cs="Tahoma"/>
          <w:color w:val="000000" w:themeColor="text1"/>
        </w:rPr>
        <w:t xml:space="preserve"> min. 7 metrów </w:t>
      </w:r>
    </w:p>
    <w:p w:rsidR="004E42EB" w:rsidRPr="00B51E04" w:rsidRDefault="004E42EB" w:rsidP="004E42EB">
      <w:pPr>
        <w:pStyle w:val="Akapitzlist"/>
        <w:rPr>
          <w:rFonts w:ascii="Tahoma" w:hAnsi="Tahoma" w:cs="Tahoma"/>
          <w:color w:val="000000" w:themeColor="text1"/>
        </w:rPr>
      </w:pPr>
    </w:p>
    <w:p w:rsidR="00D90987" w:rsidRDefault="00384DA5" w:rsidP="004E42EB">
      <w:pPr>
        <w:numPr>
          <w:ilvl w:val="0"/>
          <w:numId w:val="29"/>
        </w:numPr>
        <w:suppressAutoHyphens w:val="0"/>
        <w:ind w:left="284" w:hanging="284"/>
        <w:contextualSpacing/>
        <w:jc w:val="both"/>
        <w:rPr>
          <w:rFonts w:ascii="Tahoma" w:hAnsi="Tahoma" w:cs="Tahoma"/>
          <w:color w:val="000000" w:themeColor="text1"/>
        </w:rPr>
      </w:pPr>
      <w:r>
        <w:rPr>
          <w:rFonts w:ascii="Tahoma" w:hAnsi="Tahoma" w:cs="Tahoma"/>
          <w:color w:val="000000" w:themeColor="text1"/>
        </w:rPr>
        <w:t>oferowany</w:t>
      </w:r>
      <w:r w:rsidR="00D90987" w:rsidRPr="00B51E04">
        <w:rPr>
          <w:rFonts w:ascii="Tahoma" w:hAnsi="Tahoma" w:cs="Tahoma"/>
          <w:color w:val="000000" w:themeColor="text1"/>
        </w:rPr>
        <w:t xml:space="preserve"> skaner</w:t>
      </w:r>
      <w:r w:rsidR="00D90987">
        <w:rPr>
          <w:rFonts w:ascii="Tahoma" w:hAnsi="Tahoma" w:cs="Tahoma"/>
          <w:color w:val="000000" w:themeColor="text1"/>
        </w:rPr>
        <w:t>:</w:t>
      </w:r>
    </w:p>
    <w:p w:rsidR="004E42EB" w:rsidRDefault="005771BE" w:rsidP="00D90987">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2131978110"/>
          <w14:checkbox>
            <w14:checked w14:val="0"/>
            <w14:checkedState w14:val="2612" w14:font="MS Gothic"/>
            <w14:uncheckedState w14:val="2610" w14:font="MS Gothic"/>
          </w14:checkbox>
        </w:sdtPr>
        <w:sdtEndPr/>
        <w:sdtContent>
          <w:r w:rsidR="00D90987">
            <w:rPr>
              <w:rFonts w:ascii="MS Gothic" w:eastAsia="MS Gothic" w:hAnsi="MS Gothic" w:cs="Tahoma" w:hint="eastAsia"/>
              <w:color w:val="000000" w:themeColor="text1"/>
            </w:rPr>
            <w:t>☐</w:t>
          </w:r>
        </w:sdtContent>
      </w:sdt>
      <w:r w:rsidR="00D90987" w:rsidRPr="00B51E04">
        <w:rPr>
          <w:rFonts w:ascii="Tahoma" w:hAnsi="Tahoma" w:cs="Tahoma"/>
          <w:color w:val="000000" w:themeColor="text1"/>
        </w:rPr>
        <w:t xml:space="preserve"> </w:t>
      </w:r>
      <w:r w:rsidR="00D90987">
        <w:rPr>
          <w:rFonts w:ascii="Tahoma" w:hAnsi="Tahoma" w:cs="Tahoma"/>
          <w:color w:val="000000" w:themeColor="text1"/>
        </w:rPr>
        <w:t>posiada e</w:t>
      </w:r>
      <w:r w:rsidR="004E42EB" w:rsidRPr="00B51E04">
        <w:rPr>
          <w:rFonts w:ascii="Tahoma" w:hAnsi="Tahoma" w:cs="Tahoma"/>
          <w:color w:val="000000" w:themeColor="text1"/>
        </w:rPr>
        <w:t>kran LCD z możliwością podglądu skanu o przekątnej</w:t>
      </w:r>
      <w:r w:rsidR="00D90987">
        <w:rPr>
          <w:rFonts w:ascii="Tahoma" w:hAnsi="Tahoma" w:cs="Tahoma"/>
          <w:color w:val="000000" w:themeColor="text1"/>
        </w:rPr>
        <w:t xml:space="preserve"> min. 14 cali </w:t>
      </w:r>
    </w:p>
    <w:p w:rsidR="00D90987" w:rsidRPr="00B51E04" w:rsidRDefault="005771BE" w:rsidP="00D90987">
      <w:pPr>
        <w:suppressAutoHyphens w:val="0"/>
        <w:ind w:left="284"/>
        <w:contextualSpacing/>
        <w:jc w:val="both"/>
        <w:rPr>
          <w:rFonts w:ascii="Tahoma" w:hAnsi="Tahoma" w:cs="Tahoma"/>
          <w:color w:val="000000" w:themeColor="text1"/>
        </w:rPr>
      </w:pPr>
      <w:sdt>
        <w:sdtPr>
          <w:rPr>
            <w:rFonts w:ascii="Tahoma" w:hAnsi="Tahoma" w:cs="Tahoma"/>
            <w:color w:val="000000" w:themeColor="text1"/>
          </w:rPr>
          <w:id w:val="-1475279934"/>
          <w14:checkbox>
            <w14:checked w14:val="0"/>
            <w14:checkedState w14:val="2612" w14:font="MS Gothic"/>
            <w14:uncheckedState w14:val="2610" w14:font="MS Gothic"/>
          </w14:checkbox>
        </w:sdtPr>
        <w:sdtEndPr/>
        <w:sdtContent>
          <w:r w:rsidR="00D90987">
            <w:rPr>
              <w:rFonts w:ascii="MS Gothic" w:eastAsia="MS Gothic" w:hAnsi="MS Gothic" w:cs="Tahoma" w:hint="eastAsia"/>
              <w:color w:val="000000" w:themeColor="text1"/>
            </w:rPr>
            <w:t>☐</w:t>
          </w:r>
        </w:sdtContent>
      </w:sdt>
      <w:r w:rsidR="00D90987">
        <w:rPr>
          <w:rFonts w:ascii="Tahoma" w:hAnsi="Tahoma" w:cs="Tahoma"/>
          <w:color w:val="000000" w:themeColor="text1"/>
        </w:rPr>
        <w:t xml:space="preserve"> nie posiada ekran LCD </w:t>
      </w:r>
      <w:r w:rsidR="00D90987" w:rsidRPr="00B51E04">
        <w:rPr>
          <w:rFonts w:ascii="Tahoma" w:hAnsi="Tahoma" w:cs="Tahoma"/>
          <w:color w:val="000000" w:themeColor="text1"/>
        </w:rPr>
        <w:t>z możliwością podglądu skanu o przekątnej</w:t>
      </w:r>
      <w:r w:rsidR="00D90987">
        <w:rPr>
          <w:rFonts w:ascii="Tahoma" w:hAnsi="Tahoma" w:cs="Tahoma"/>
          <w:color w:val="000000" w:themeColor="text1"/>
        </w:rPr>
        <w:t xml:space="preserve"> min. 14 cali</w:t>
      </w:r>
    </w:p>
    <w:p w:rsidR="004E42EB" w:rsidRPr="00B51E04" w:rsidRDefault="004E42EB" w:rsidP="004E42EB">
      <w:pPr>
        <w:pStyle w:val="Akapitzlist"/>
        <w:rPr>
          <w:rFonts w:ascii="Tahoma" w:hAnsi="Tahoma" w:cs="Tahoma"/>
          <w:color w:val="000000" w:themeColor="text1"/>
        </w:rPr>
      </w:pPr>
    </w:p>
    <w:p w:rsidR="00F23061" w:rsidRDefault="00D90987" w:rsidP="00C66D1E">
      <w:pPr>
        <w:pStyle w:val="Akapitzlist"/>
        <w:numPr>
          <w:ilvl w:val="0"/>
          <w:numId w:val="29"/>
        </w:numPr>
        <w:suppressAutoHyphens w:val="0"/>
        <w:ind w:left="284" w:hanging="284"/>
        <w:jc w:val="both"/>
        <w:rPr>
          <w:rFonts w:ascii="Tahoma" w:hAnsi="Tahoma" w:cs="Tahoma"/>
          <w:color w:val="000000" w:themeColor="text1"/>
        </w:rPr>
      </w:pPr>
      <w:r>
        <w:rPr>
          <w:rFonts w:ascii="Tahoma" w:hAnsi="Tahoma" w:cs="Tahoma"/>
          <w:color w:val="000000" w:themeColor="text1"/>
        </w:rPr>
        <w:t>o</w:t>
      </w:r>
      <w:r w:rsidR="00F23061">
        <w:rPr>
          <w:rFonts w:ascii="Tahoma" w:hAnsi="Tahoma" w:cs="Tahoma"/>
          <w:color w:val="000000" w:themeColor="text1"/>
        </w:rPr>
        <w:t>feruję Zamawiającemu zintegrowany ploter A0 ze skanerem:</w:t>
      </w:r>
      <w:r w:rsidR="00EC53DD">
        <w:rPr>
          <w:rFonts w:ascii="Tahoma" w:hAnsi="Tahoma" w:cs="Tahoma"/>
          <w:color w:val="000000" w:themeColor="text1"/>
        </w:rPr>
        <w:t>…………………………………………………….</w:t>
      </w:r>
      <w:r w:rsidR="00F23061">
        <w:rPr>
          <w:rFonts w:ascii="Tahoma" w:hAnsi="Tahoma" w:cs="Tahoma"/>
          <w:color w:val="000000" w:themeColor="text1"/>
        </w:rPr>
        <w:t xml:space="preserve"> …………………………………………………</w:t>
      </w:r>
      <w:r w:rsidR="00EC53DD">
        <w:rPr>
          <w:rFonts w:ascii="Tahoma" w:hAnsi="Tahoma" w:cs="Tahoma"/>
          <w:color w:val="000000" w:themeColor="text1"/>
        </w:rPr>
        <w:t>…………………………………..</w:t>
      </w:r>
      <w:r w:rsidR="00F23061">
        <w:rPr>
          <w:rFonts w:ascii="Tahoma" w:hAnsi="Tahoma" w:cs="Tahoma"/>
          <w:color w:val="000000" w:themeColor="text1"/>
        </w:rPr>
        <w:t>[</w:t>
      </w:r>
      <w:r w:rsidR="00F23061" w:rsidRPr="00EC53DD">
        <w:rPr>
          <w:rFonts w:ascii="Tahoma" w:hAnsi="Tahoma" w:cs="Tahoma"/>
          <w:i/>
          <w:color w:val="000000" w:themeColor="text1"/>
          <w:sz w:val="18"/>
        </w:rPr>
        <w:t>należy wpisać nazwę producenta, model</w:t>
      </w:r>
      <w:r w:rsidR="00F23061">
        <w:rPr>
          <w:rFonts w:ascii="Tahoma" w:hAnsi="Tahoma" w:cs="Tahoma"/>
          <w:color w:val="000000" w:themeColor="text1"/>
        </w:rPr>
        <w:t xml:space="preserve">]   </w:t>
      </w:r>
    </w:p>
    <w:p w:rsidR="00F23061" w:rsidRPr="00F23061" w:rsidRDefault="00F23061" w:rsidP="00F23061">
      <w:pPr>
        <w:pStyle w:val="Akapitzlist"/>
        <w:suppressAutoHyphens w:val="0"/>
        <w:ind w:left="284"/>
        <w:jc w:val="both"/>
        <w:rPr>
          <w:rFonts w:ascii="Tahoma" w:hAnsi="Tahoma" w:cs="Tahoma"/>
          <w:color w:val="000000" w:themeColor="text1"/>
        </w:rPr>
      </w:pPr>
      <w:r>
        <w:rPr>
          <w:rFonts w:ascii="Tahoma" w:hAnsi="Tahoma" w:cs="Tahoma"/>
          <w:color w:val="000000" w:themeColor="text1"/>
        </w:rPr>
        <w:t xml:space="preserve"> </w:t>
      </w:r>
    </w:p>
    <w:p w:rsidR="006222F3" w:rsidRPr="006B69A1" w:rsidRDefault="006222F3" w:rsidP="00C66D1E">
      <w:pPr>
        <w:pStyle w:val="Akapitzlist"/>
        <w:numPr>
          <w:ilvl w:val="0"/>
          <w:numId w:val="29"/>
        </w:numPr>
        <w:suppressAutoHyphens w:val="0"/>
        <w:ind w:left="284" w:hanging="284"/>
        <w:jc w:val="both"/>
        <w:rPr>
          <w:rFonts w:ascii="Tahoma" w:hAnsi="Tahoma" w:cs="Tahoma"/>
          <w:color w:val="000000" w:themeColor="text1"/>
        </w:rPr>
      </w:pPr>
      <w:r w:rsidRPr="00E4315E">
        <w:rPr>
          <w:rFonts w:ascii="Tahoma" w:hAnsi="Tahoma" w:cs="Tahoma"/>
        </w:rPr>
        <w:t xml:space="preserve">przedmiot zamówienia wykonamy w terminie wskazanym w specyfikacji istotnych warunków </w:t>
      </w:r>
      <w:r w:rsidRPr="006B69A1">
        <w:rPr>
          <w:rFonts w:ascii="Tahoma" w:hAnsi="Tahoma" w:cs="Tahoma"/>
          <w:color w:val="000000" w:themeColor="text1"/>
        </w:rPr>
        <w:t>zamówienia;</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r w:rsidR="00365DC6">
        <w:rPr>
          <w:rFonts w:ascii="Tahoma" w:hAnsi="Tahoma" w:cs="Tahoma"/>
        </w:rPr>
        <w:t>;</w:t>
      </w:r>
    </w:p>
    <w:p w:rsidR="006222F3" w:rsidRPr="00E4315E" w:rsidRDefault="006222F3" w:rsidP="00C66D1E">
      <w:pPr>
        <w:numPr>
          <w:ilvl w:val="0"/>
          <w:numId w:val="29"/>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6222F3" w:rsidRPr="00E4315E" w:rsidRDefault="006222F3" w:rsidP="00C66D1E">
      <w:pPr>
        <w:pStyle w:val="Akapitzlist"/>
        <w:numPr>
          <w:ilvl w:val="0"/>
          <w:numId w:val="27"/>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6222F3" w:rsidRPr="00D44BA3" w:rsidRDefault="006222F3" w:rsidP="006222F3">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6222F3" w:rsidRPr="00D44BA3" w:rsidRDefault="006222F3" w:rsidP="006222F3">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6222F3" w:rsidRDefault="006222F3" w:rsidP="00C66D1E">
      <w:pPr>
        <w:pStyle w:val="Akapitzlist"/>
        <w:numPr>
          <w:ilvl w:val="0"/>
          <w:numId w:val="29"/>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6222F3" w:rsidRDefault="006222F3" w:rsidP="006222F3">
      <w:pPr>
        <w:pStyle w:val="Akapitzlist"/>
        <w:suppressAutoHyphens w:val="0"/>
        <w:ind w:left="426"/>
        <w:jc w:val="both"/>
        <w:rPr>
          <w:rFonts w:ascii="Tahoma" w:hAnsi="Tahoma" w:cs="Tahoma"/>
        </w:rPr>
      </w:pPr>
      <w:r>
        <w:rPr>
          <w:rFonts w:ascii="Tahoma" w:hAnsi="Tahoma" w:cs="Tahoma"/>
        </w:rPr>
        <w:lastRenderedPageBreak/>
        <w:t>…………………………………………………………………………………………………………………………………………..</w:t>
      </w:r>
    </w:p>
    <w:p w:rsidR="006222F3" w:rsidRDefault="006222F3" w:rsidP="006222F3">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222F3" w:rsidRPr="008215D4" w:rsidRDefault="006222F3" w:rsidP="006222F3">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6222F3" w:rsidRPr="00E4315E" w:rsidRDefault="006222F3" w:rsidP="00C66D1E">
      <w:pPr>
        <w:pStyle w:val="Akapitzlist"/>
        <w:numPr>
          <w:ilvl w:val="0"/>
          <w:numId w:val="29"/>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t>
      </w:r>
      <w:r w:rsidR="005161AA">
        <w:rPr>
          <w:rFonts w:ascii="Tahoma" w:hAnsi="Tahoma" w:cs="Tahoma"/>
        </w:rPr>
        <w:t xml:space="preserve">w ofercie na stronach od ……….. do …….. oraz w dokumentach </w:t>
      </w:r>
      <w:r w:rsidR="00BB6A83">
        <w:rPr>
          <w:rFonts w:ascii="Tahoma" w:hAnsi="Tahoma" w:cs="Tahoma"/>
        </w:rPr>
        <w:t xml:space="preserve">złożonych wraz z ofertą </w:t>
      </w:r>
      <w:r w:rsidR="005161AA">
        <w:rPr>
          <w:rFonts w:ascii="Tahoma" w:hAnsi="Tahoma" w:cs="Tahoma"/>
        </w:rPr>
        <w:t>na stronach od ……. do ………..</w:t>
      </w:r>
      <w:r w:rsidR="00BB6A83" w:rsidRPr="00BB6A83">
        <w:rPr>
          <w:rFonts w:ascii="Tahoma" w:hAnsi="Tahoma" w:cs="Tahoma"/>
        </w:rPr>
        <w:t xml:space="preserve"> </w:t>
      </w:r>
      <w:r w:rsidR="00BB6A83" w:rsidRPr="00CE049A">
        <w:rPr>
          <w:rFonts w:ascii="Tahoma" w:hAnsi="Tahoma" w:cs="Tahoma"/>
        </w:rPr>
        <w:t>Dokumenty stanowiące tajemnicę przedsiębiorstwa zostały umieszczone w dodatkowej kopercie z dopiskiem „tajemnica przedsiębiorstwa”</w:t>
      </w:r>
      <w:r w:rsidR="00BB6A83">
        <w:rPr>
          <w:rFonts w:ascii="Tahoma" w:hAnsi="Tahoma" w:cs="Tahoma"/>
        </w:rPr>
        <w:t xml:space="preserve"> </w:t>
      </w:r>
      <w:r w:rsidR="00BB6A83">
        <w:rPr>
          <w:rFonts w:ascii="Tahoma" w:hAnsi="Tahoma" w:cs="Tahoma"/>
          <w:b/>
          <w:szCs w:val="16"/>
        </w:rPr>
        <w:t>[</w:t>
      </w:r>
      <w:r w:rsidR="00BB6A83" w:rsidRPr="008D7B48">
        <w:rPr>
          <w:rFonts w:ascii="Tahoma" w:hAnsi="Tahoma" w:cs="Tahoma"/>
          <w:b/>
          <w:i/>
          <w:szCs w:val="16"/>
        </w:rPr>
        <w:t xml:space="preserve">W załączeniu Wykonawca zobowiązany jest wykazać i uzasadnić, że zastrzeżone informacje stanowią tajemnicę  </w:t>
      </w:r>
      <w:r w:rsidR="00BB6A83" w:rsidRPr="008D7B48">
        <w:rPr>
          <w:rFonts w:ascii="Tahoma" w:hAnsi="Tahoma" w:cs="Tahoma"/>
          <w:b/>
          <w:bCs/>
          <w:i/>
          <w:szCs w:val="16"/>
        </w:rPr>
        <w:t>przedsiębiorstwa w rozumieniu art. 11 ust. 4 ustawy o zwalczaniu nieuczciwej konkurencji</w:t>
      </w:r>
      <w:r w:rsidR="00BB6A83">
        <w:rPr>
          <w:rFonts w:ascii="Tahoma" w:hAnsi="Tahoma" w:cs="Tahoma"/>
          <w:b/>
          <w:bCs/>
          <w:szCs w:val="16"/>
        </w:rPr>
        <w:t>]</w:t>
      </w:r>
      <w:r w:rsidR="00BB6A83" w:rsidRPr="008D7B48">
        <w:rPr>
          <w:rFonts w:ascii="Tahoma" w:hAnsi="Tahoma" w:cs="Tahoma"/>
          <w:b/>
          <w:bCs/>
          <w:szCs w:val="16"/>
        </w:rPr>
        <w:t>.</w:t>
      </w:r>
    </w:p>
    <w:p w:rsidR="006222F3" w:rsidRDefault="006222F3" w:rsidP="00C66D1E">
      <w:pPr>
        <w:pStyle w:val="Akapitzlist"/>
        <w:numPr>
          <w:ilvl w:val="0"/>
          <w:numId w:val="29"/>
        </w:numPr>
        <w:suppressAutoHyphens w:val="0"/>
        <w:ind w:left="426" w:hanging="426"/>
        <w:jc w:val="both"/>
        <w:rPr>
          <w:rFonts w:ascii="Tahoma" w:hAnsi="Tahoma" w:cs="Tahoma"/>
        </w:rPr>
      </w:pPr>
      <w:r>
        <w:rPr>
          <w:rFonts w:ascii="Tahoma" w:hAnsi="Tahoma" w:cs="Tahoma"/>
        </w:rPr>
        <w:t>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6222F3" w:rsidRDefault="006222F3" w:rsidP="006222F3">
      <w:pPr>
        <w:suppressAutoHyphens w:val="0"/>
        <w:ind w:left="426" w:hanging="426"/>
        <w:jc w:val="both"/>
        <w:rPr>
          <w:rFonts w:ascii="Tahoma" w:hAnsi="Tahoma" w:cs="Tahoma"/>
        </w:rPr>
      </w:pPr>
    </w:p>
    <w:p w:rsidR="006222F3" w:rsidRDefault="006222F3" w:rsidP="006222F3">
      <w:pPr>
        <w:suppressAutoHyphens w:val="0"/>
        <w:ind w:left="426" w:hanging="426"/>
        <w:jc w:val="both"/>
        <w:rPr>
          <w:rFonts w:ascii="Tahoma" w:hAnsi="Tahoma" w:cs="Tahoma"/>
        </w:rPr>
      </w:pPr>
      <w:r>
        <w:rPr>
          <w:rFonts w:ascii="Tahoma" w:hAnsi="Tahoma" w:cs="Tahoma"/>
        </w:rPr>
        <w:t>…………………………………………………………………………………………………………………………………………………</w:t>
      </w:r>
    </w:p>
    <w:p w:rsidR="006222F3" w:rsidRPr="00A13CEE" w:rsidRDefault="006222F3" w:rsidP="006222F3">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6222F3" w:rsidRPr="0033625B" w:rsidRDefault="006222F3" w:rsidP="00C66D1E">
      <w:pPr>
        <w:pStyle w:val="Akapitzlist"/>
        <w:numPr>
          <w:ilvl w:val="0"/>
          <w:numId w:val="29"/>
        </w:numPr>
        <w:suppressAutoHyphens w:val="0"/>
        <w:ind w:left="426" w:hanging="426"/>
        <w:jc w:val="both"/>
        <w:rPr>
          <w:rFonts w:ascii="Tahoma" w:hAnsi="Tahoma" w:cs="Tahoma"/>
          <w:lang w:eastAsia="pl-PL"/>
        </w:rPr>
      </w:pPr>
      <w:r w:rsidRPr="0033625B">
        <w:rPr>
          <w:rFonts w:ascii="Tahoma" w:hAnsi="Tahoma" w:cs="Tahoma"/>
          <w:lang w:eastAsia="pl-PL"/>
        </w:rPr>
        <w:t>Oświadczamy, że Wykonawca którego reprezentujemy jest:</w:t>
      </w:r>
    </w:p>
    <w:p w:rsidR="006222F3" w:rsidRPr="0033625B" w:rsidRDefault="005771BE" w:rsidP="006222F3">
      <w:pPr>
        <w:suppressAutoHyphens w:val="0"/>
        <w:ind w:left="284" w:hanging="284"/>
        <w:jc w:val="both"/>
        <w:rPr>
          <w:rFonts w:ascii="Tahoma" w:hAnsi="Tahoma" w:cs="Tahoma"/>
          <w:lang w:eastAsia="pl-PL"/>
        </w:rPr>
      </w:pPr>
      <w:sdt>
        <w:sdtPr>
          <w:rPr>
            <w:rFonts w:ascii="Tahoma" w:hAnsi="Tahoma" w:cs="Tahoma"/>
            <w:lang w:eastAsia="pl-PL"/>
          </w:rPr>
          <w:id w:val="-67582471"/>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6222F3" w:rsidRPr="0033625B" w:rsidRDefault="005771BE" w:rsidP="006222F3">
      <w:pPr>
        <w:suppressAutoHyphens w:val="0"/>
        <w:ind w:left="284" w:hanging="284"/>
        <w:jc w:val="both"/>
        <w:rPr>
          <w:rFonts w:ascii="Tahoma" w:hAnsi="Tahoma" w:cs="Tahoma"/>
          <w:lang w:eastAsia="pl-PL"/>
        </w:rPr>
      </w:pPr>
      <w:sdt>
        <w:sdtPr>
          <w:rPr>
            <w:rFonts w:ascii="Tahoma" w:hAnsi="Tahoma" w:cs="Tahoma"/>
            <w:lang w:eastAsia="pl-PL"/>
          </w:rPr>
          <w:id w:val="1261562489"/>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6222F3" w:rsidRPr="0033625B" w:rsidRDefault="005771BE" w:rsidP="006222F3">
      <w:pPr>
        <w:suppressAutoHyphens w:val="0"/>
        <w:jc w:val="both"/>
        <w:rPr>
          <w:rFonts w:ascii="Tahoma" w:hAnsi="Tahoma" w:cs="Tahoma"/>
          <w:lang w:eastAsia="pl-PL"/>
        </w:rPr>
      </w:pPr>
      <w:sdt>
        <w:sdtPr>
          <w:rPr>
            <w:rFonts w:ascii="Tahoma" w:hAnsi="Tahoma" w:cs="Tahoma"/>
            <w:lang w:eastAsia="pl-PL"/>
          </w:rPr>
          <w:id w:val="-2018757818"/>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dużym przedsiębiorstwem</w:t>
      </w:r>
    </w:p>
    <w:p w:rsidR="00076800" w:rsidRPr="0033625B" w:rsidRDefault="00076800" w:rsidP="00C66D1E">
      <w:pPr>
        <w:pStyle w:val="Akapitzlist"/>
        <w:numPr>
          <w:ilvl w:val="0"/>
          <w:numId w:val="29"/>
        </w:numPr>
        <w:suppressAutoHyphens w:val="0"/>
        <w:ind w:left="426" w:hanging="426"/>
        <w:jc w:val="both"/>
        <w:rPr>
          <w:rFonts w:ascii="Tahoma" w:hAnsi="Tahoma" w:cs="Tahoma"/>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222F3" w:rsidRPr="00E4315E" w:rsidRDefault="006222F3" w:rsidP="00C66D1E">
      <w:pPr>
        <w:pStyle w:val="Akapitzlist"/>
        <w:numPr>
          <w:ilvl w:val="0"/>
          <w:numId w:val="29"/>
        </w:numPr>
        <w:suppressAutoHyphens w:val="0"/>
        <w:ind w:left="426" w:hanging="426"/>
        <w:jc w:val="both"/>
        <w:rPr>
          <w:rFonts w:ascii="Tahoma" w:hAnsi="Tahoma" w:cs="Tahoma"/>
        </w:rPr>
      </w:pPr>
      <w:r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6222F3" w:rsidRPr="00D44BA3" w:rsidRDefault="006222F3" w:rsidP="006222F3">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r w:rsidR="006222F3" w:rsidRPr="00D44BA3" w:rsidTr="006222F3">
        <w:trPr>
          <w:trHeight w:val="225"/>
        </w:trPr>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bl>
    <w:p w:rsidR="006222F3" w:rsidRPr="00E4315E" w:rsidRDefault="006222F3" w:rsidP="00C66D1E">
      <w:pPr>
        <w:pStyle w:val="Akapitzlist"/>
        <w:numPr>
          <w:ilvl w:val="0"/>
          <w:numId w:val="29"/>
        </w:numPr>
        <w:suppressAutoHyphens w:val="0"/>
        <w:ind w:left="426" w:hanging="426"/>
        <w:jc w:val="both"/>
        <w:rPr>
          <w:rFonts w:ascii="Tahoma" w:hAnsi="Tahoma" w:cs="Tahoma"/>
        </w:rPr>
      </w:pPr>
      <w:r w:rsidRPr="00E4315E">
        <w:rPr>
          <w:rFonts w:ascii="Tahoma" w:hAnsi="Tahoma" w:cs="Tahoma"/>
        </w:rPr>
        <w:t>Nasza oferta zawiera …….......... ponumerowanych kart.</w:t>
      </w:r>
    </w:p>
    <w:p w:rsidR="006222F3" w:rsidRPr="00D44BA3" w:rsidRDefault="006222F3" w:rsidP="006222F3">
      <w:pPr>
        <w:tabs>
          <w:tab w:val="center" w:pos="7740"/>
        </w:tabs>
        <w:jc w:val="both"/>
        <w:rPr>
          <w:rFonts w:ascii="Tahoma" w:hAnsi="Tahoma" w:cs="Tahoma"/>
          <w:sz w:val="22"/>
          <w:szCs w:val="22"/>
        </w:rPr>
      </w:pPr>
    </w:p>
    <w:p w:rsidR="006222F3" w:rsidRPr="00D44BA3" w:rsidRDefault="006222F3" w:rsidP="006222F3">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6222F3" w:rsidRPr="00D44BA3" w:rsidRDefault="006222F3" w:rsidP="006222F3">
      <w:pPr>
        <w:tabs>
          <w:tab w:val="center" w:pos="7740"/>
        </w:tabs>
        <w:rPr>
          <w:rFonts w:ascii="Tahoma" w:hAnsi="Tahoma" w:cs="Tahoma"/>
        </w:rPr>
      </w:pPr>
      <w:r w:rsidRPr="00D44BA3">
        <w:rPr>
          <w:rFonts w:ascii="Tahoma" w:hAnsi="Tahoma" w:cs="Tahoma"/>
        </w:rPr>
        <w:tab/>
        <w:t xml:space="preserve">     (pieczęć i podpis Wykonawcy/-ów)</w:t>
      </w:r>
    </w:p>
    <w:p w:rsidR="006222F3" w:rsidRPr="00D44BA3" w:rsidRDefault="006222F3" w:rsidP="006222F3">
      <w:pPr>
        <w:tabs>
          <w:tab w:val="center" w:pos="7740"/>
        </w:tabs>
        <w:rPr>
          <w:rFonts w:ascii="Tahoma" w:hAnsi="Tahoma" w:cs="Tahoma"/>
        </w:rPr>
      </w:pPr>
      <w:r w:rsidRPr="00D44BA3">
        <w:rPr>
          <w:rFonts w:ascii="Tahoma" w:hAnsi="Tahoma" w:cs="Tahoma"/>
          <w:b/>
        </w:rPr>
        <w:t>*niepotrzebne skreślić</w:t>
      </w:r>
    </w:p>
    <w:p w:rsidR="006222F3" w:rsidRPr="00D44BA3" w:rsidRDefault="006222F3" w:rsidP="006222F3">
      <w:pPr>
        <w:autoSpaceDE w:val="0"/>
        <w:jc w:val="right"/>
        <w:rPr>
          <w:rFonts w:ascii="Tahoma" w:hAnsi="Tahoma" w:cs="Tahoma"/>
          <w:sz w:val="22"/>
          <w:szCs w:val="22"/>
        </w:rPr>
      </w:pPr>
    </w:p>
    <w:p w:rsidR="006222F3" w:rsidRPr="00D44BA3" w:rsidRDefault="006222F3" w:rsidP="006222F3">
      <w:pPr>
        <w:autoSpaceDE w:val="0"/>
        <w:rPr>
          <w:rFonts w:ascii="Tahoma" w:hAnsi="Tahoma" w:cs="Tahoma"/>
          <w:i/>
          <w:iCs/>
          <w:sz w:val="22"/>
          <w:szCs w:val="22"/>
        </w:rPr>
      </w:pPr>
    </w:p>
    <w:p w:rsidR="009A06BD" w:rsidRDefault="009A06BD">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6222F3" w:rsidRPr="008714A9" w:rsidRDefault="006222F3" w:rsidP="006222F3">
      <w:pPr>
        <w:pStyle w:val="Nagwek3"/>
        <w:jc w:val="right"/>
        <w:rPr>
          <w:b w:val="0"/>
          <w:sz w:val="18"/>
          <w:szCs w:val="18"/>
        </w:rPr>
      </w:pPr>
      <w:bookmarkStart w:id="49" w:name="_Toc469391063"/>
      <w:bookmarkStart w:id="50" w:name="_Toc530377874"/>
      <w:r>
        <w:rPr>
          <w:b w:val="0"/>
          <w:sz w:val="18"/>
          <w:szCs w:val="18"/>
        </w:rPr>
        <w:lastRenderedPageBreak/>
        <w:t>Załączn</w:t>
      </w:r>
      <w:r w:rsidRPr="008714A9">
        <w:rPr>
          <w:b w:val="0"/>
          <w:sz w:val="18"/>
          <w:szCs w:val="18"/>
        </w:rPr>
        <w:t>ik Nr 1 do formularza ofertowego</w:t>
      </w:r>
      <w:bookmarkEnd w:id="49"/>
      <w:bookmarkEnd w:id="50"/>
      <w:r w:rsidRPr="008714A9">
        <w:rPr>
          <w:b w:val="0"/>
          <w:sz w:val="18"/>
          <w:szCs w:val="18"/>
        </w:rPr>
        <w:t xml:space="preserve"> </w:t>
      </w:r>
    </w:p>
    <w:p w:rsidR="006222F3" w:rsidRPr="00A22DCF" w:rsidRDefault="006222F3" w:rsidP="006222F3">
      <w:pPr>
        <w:spacing w:line="480" w:lineRule="auto"/>
        <w:rPr>
          <w:rFonts w:ascii="Arial" w:hAnsi="Arial" w:cs="Arial"/>
          <w:b/>
          <w:sz w:val="21"/>
          <w:szCs w:val="21"/>
        </w:rPr>
      </w:pPr>
      <w:r w:rsidRPr="00A22DCF">
        <w:rPr>
          <w:rFonts w:ascii="Arial" w:hAnsi="Arial" w:cs="Arial"/>
          <w:b/>
          <w:sz w:val="21"/>
          <w:szCs w:val="21"/>
        </w:rPr>
        <w:t>Wykonawca:</w:t>
      </w:r>
    </w:p>
    <w:p w:rsidR="006222F3" w:rsidRPr="00A22DCF" w:rsidRDefault="006222F3" w:rsidP="006222F3">
      <w:pPr>
        <w:ind w:right="5954"/>
        <w:rPr>
          <w:rFonts w:ascii="Arial" w:hAnsi="Arial" w:cs="Arial"/>
          <w:sz w:val="21"/>
          <w:szCs w:val="21"/>
        </w:rPr>
      </w:pPr>
      <w:r w:rsidRPr="00A22DCF">
        <w:rPr>
          <w:rFonts w:ascii="Arial" w:hAnsi="Arial" w:cs="Arial"/>
          <w:sz w:val="21"/>
          <w:szCs w:val="21"/>
        </w:rPr>
        <w:t>…………………………………………………………………………</w:t>
      </w:r>
    </w:p>
    <w:p w:rsidR="006222F3" w:rsidRPr="00842991" w:rsidRDefault="006222F3" w:rsidP="006222F3">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6222F3" w:rsidRDefault="006222F3" w:rsidP="006222F3">
      <w:pPr>
        <w:ind w:left="180" w:hanging="180"/>
        <w:jc w:val="both"/>
        <w:rPr>
          <w:rFonts w:ascii="Tahoma" w:hAnsi="Tahoma" w:cs="Tahoma"/>
          <w:sz w:val="22"/>
          <w:szCs w:val="22"/>
        </w:rPr>
      </w:pPr>
    </w:p>
    <w:p w:rsidR="006222F3" w:rsidRDefault="006222F3" w:rsidP="006222F3">
      <w:pPr>
        <w:pStyle w:val="Nagwek"/>
        <w:widowControl w:val="0"/>
        <w:autoSpaceDE w:val="0"/>
        <w:jc w:val="both"/>
        <w:rPr>
          <w:rFonts w:ascii="Tahoma" w:hAnsi="Tahoma" w:cs="Tahoma"/>
          <w:b/>
          <w:color w:val="000000" w:themeColor="text1"/>
        </w:rPr>
      </w:pPr>
      <w:r w:rsidRPr="001C4210">
        <w:rPr>
          <w:rFonts w:ascii="Tahoma" w:hAnsi="Tahoma" w:cs="Tahoma"/>
          <w:b/>
          <w:color w:val="000000" w:themeColor="text1"/>
        </w:rPr>
        <w:t>Postępowanie znak: OSO.272</w:t>
      </w:r>
      <w:r w:rsidR="009A06BD" w:rsidRPr="001C4210">
        <w:rPr>
          <w:rFonts w:ascii="Tahoma" w:hAnsi="Tahoma" w:cs="Tahoma"/>
          <w:b/>
          <w:color w:val="000000" w:themeColor="text1"/>
        </w:rPr>
        <w:t>.</w:t>
      </w:r>
      <w:r w:rsidR="004E42EB" w:rsidRPr="001C4210">
        <w:rPr>
          <w:rFonts w:ascii="Tahoma" w:hAnsi="Tahoma" w:cs="Tahoma"/>
          <w:b/>
          <w:color w:val="000000" w:themeColor="text1"/>
        </w:rPr>
        <w:t>20</w:t>
      </w:r>
      <w:r w:rsidRPr="001C4210">
        <w:rPr>
          <w:rFonts w:ascii="Tahoma" w:hAnsi="Tahoma" w:cs="Tahoma"/>
          <w:b/>
          <w:color w:val="000000" w:themeColor="text1"/>
        </w:rPr>
        <w:t>.201</w:t>
      </w:r>
      <w:r w:rsidR="009A06BD" w:rsidRPr="001C4210">
        <w:rPr>
          <w:rFonts w:ascii="Tahoma" w:hAnsi="Tahoma" w:cs="Tahoma"/>
          <w:b/>
          <w:color w:val="000000" w:themeColor="text1"/>
        </w:rPr>
        <w:t>8</w:t>
      </w:r>
    </w:p>
    <w:p w:rsidR="00AA6138" w:rsidRPr="001C4210" w:rsidRDefault="00AA6138" w:rsidP="006222F3">
      <w:pPr>
        <w:pStyle w:val="Nagwek"/>
        <w:widowControl w:val="0"/>
        <w:autoSpaceDE w:val="0"/>
        <w:jc w:val="both"/>
        <w:rPr>
          <w:rFonts w:ascii="Tahoma" w:hAnsi="Tahoma" w:cs="Tahoma"/>
          <w:b/>
          <w:color w:val="000000" w:themeColor="text1"/>
        </w:rPr>
      </w:pPr>
    </w:p>
    <w:p w:rsidR="00AA6138" w:rsidRPr="002E7879" w:rsidRDefault="00AA6138" w:rsidP="00AA6138">
      <w:pPr>
        <w:pBdr>
          <w:top w:val="single" w:sz="4" w:space="1" w:color="auto"/>
        </w:pBdr>
        <w:jc w:val="center"/>
        <w:rPr>
          <w:rFonts w:ascii="Tahoma" w:hAnsi="Tahoma" w:cs="Tahoma"/>
          <w:b/>
          <w:sz w:val="24"/>
          <w:szCs w:val="24"/>
        </w:rPr>
      </w:pPr>
      <w:r w:rsidRPr="002E7879">
        <w:rPr>
          <w:rFonts w:ascii="Tahoma" w:hAnsi="Tahoma" w:cs="Tahoma"/>
          <w:b/>
          <w:sz w:val="24"/>
          <w:szCs w:val="24"/>
        </w:rPr>
        <w:t>O Ś W I A D C Z E N I E</w:t>
      </w:r>
    </w:p>
    <w:p w:rsidR="00AA6138" w:rsidRDefault="00AA6138" w:rsidP="00AA6138">
      <w:pPr>
        <w:jc w:val="center"/>
        <w:rPr>
          <w:rFonts w:ascii="Tahoma" w:hAnsi="Tahoma" w:cs="Tahoma"/>
          <w:b/>
        </w:rPr>
      </w:pPr>
      <w:r>
        <w:rPr>
          <w:rFonts w:ascii="Tahoma" w:hAnsi="Tahoma" w:cs="Tahoma"/>
          <w:b/>
        </w:rPr>
        <w:t xml:space="preserve">o niepodleganiu wykluczeniu </w:t>
      </w:r>
    </w:p>
    <w:p w:rsidR="006222F3" w:rsidRDefault="006222F3" w:rsidP="006222F3">
      <w:pPr>
        <w:widowControl w:val="0"/>
        <w:autoSpaceDE w:val="0"/>
        <w:jc w:val="both"/>
        <w:rPr>
          <w:rFonts w:ascii="Tahoma" w:hAnsi="Tahoma" w:cs="Tahoma"/>
          <w:sz w:val="22"/>
          <w:szCs w:val="22"/>
        </w:rPr>
      </w:pPr>
    </w:p>
    <w:p w:rsidR="006222F3" w:rsidRPr="00B74394" w:rsidRDefault="00AA6138" w:rsidP="00AA6138">
      <w:pPr>
        <w:jc w:val="both"/>
        <w:rPr>
          <w:rFonts w:ascii="Tahoma" w:hAnsi="Tahoma" w:cs="Tahoma"/>
          <w:b/>
          <w:iCs/>
          <w:color w:val="000000"/>
          <w:sz w:val="22"/>
          <w:szCs w:val="22"/>
        </w:rPr>
      </w:pPr>
      <w:r>
        <w:rPr>
          <w:rFonts w:ascii="Tahoma" w:hAnsi="Tahoma" w:cs="Tahoma"/>
          <w:color w:val="000000" w:themeColor="text1"/>
          <w:sz w:val="18"/>
          <w:szCs w:val="18"/>
        </w:rPr>
        <w:t xml:space="preserve">składane w </w:t>
      </w:r>
      <w:r w:rsidR="006222F3" w:rsidRPr="00D269E1">
        <w:rPr>
          <w:rFonts w:ascii="Tahoma" w:hAnsi="Tahoma" w:cs="Tahoma"/>
          <w:color w:val="000000" w:themeColor="text1"/>
          <w:sz w:val="18"/>
          <w:szCs w:val="18"/>
        </w:rPr>
        <w:t xml:space="preserve"> postępowani</w:t>
      </w:r>
      <w:r>
        <w:rPr>
          <w:rFonts w:ascii="Tahoma" w:hAnsi="Tahoma" w:cs="Tahoma"/>
          <w:color w:val="000000" w:themeColor="text1"/>
          <w:sz w:val="18"/>
          <w:szCs w:val="18"/>
        </w:rPr>
        <w:t>u</w:t>
      </w:r>
      <w:r w:rsidR="006222F3" w:rsidRPr="00D269E1">
        <w:rPr>
          <w:rFonts w:ascii="Tahoma" w:hAnsi="Tahoma" w:cs="Tahoma"/>
          <w:color w:val="000000" w:themeColor="text1"/>
          <w:sz w:val="18"/>
          <w:szCs w:val="18"/>
        </w:rPr>
        <w:t xml:space="preserve"> prowadzon</w:t>
      </w:r>
      <w:r>
        <w:rPr>
          <w:rFonts w:ascii="Tahoma" w:hAnsi="Tahoma" w:cs="Tahoma"/>
          <w:color w:val="000000" w:themeColor="text1"/>
          <w:sz w:val="18"/>
          <w:szCs w:val="18"/>
        </w:rPr>
        <w:t>ym</w:t>
      </w:r>
      <w:r w:rsidR="006222F3" w:rsidRPr="00D269E1">
        <w:rPr>
          <w:rFonts w:ascii="Tahoma" w:hAnsi="Tahoma" w:cs="Tahoma"/>
          <w:color w:val="000000" w:themeColor="text1"/>
          <w:sz w:val="18"/>
          <w:szCs w:val="18"/>
        </w:rPr>
        <w:t xml:space="preserve"> w trybie przetargu nieograniczonego poniżej </w:t>
      </w:r>
      <w:r w:rsidR="009A06BD">
        <w:rPr>
          <w:rFonts w:ascii="Tahoma" w:hAnsi="Tahoma" w:cs="Tahoma"/>
          <w:color w:val="000000" w:themeColor="text1"/>
          <w:sz w:val="18"/>
          <w:szCs w:val="18"/>
        </w:rPr>
        <w:t>221</w:t>
      </w:r>
      <w:r w:rsidR="006222F3">
        <w:rPr>
          <w:rFonts w:ascii="Tahoma" w:hAnsi="Tahoma" w:cs="Tahoma"/>
          <w:color w:val="000000" w:themeColor="text1"/>
          <w:sz w:val="18"/>
          <w:szCs w:val="18"/>
        </w:rPr>
        <w:t>000</w:t>
      </w:r>
      <w:r w:rsidR="006222F3" w:rsidRPr="00D269E1">
        <w:rPr>
          <w:rFonts w:ascii="Tahoma" w:hAnsi="Tahoma" w:cs="Tahoma"/>
          <w:color w:val="000000" w:themeColor="text1"/>
          <w:sz w:val="18"/>
          <w:szCs w:val="18"/>
        </w:rPr>
        <w:t xml:space="preserve"> euro na </w:t>
      </w:r>
      <w:r w:rsidR="00041220" w:rsidRPr="00576894">
        <w:rPr>
          <w:rFonts w:ascii="Tahoma" w:hAnsi="Tahoma" w:cs="Tahoma"/>
          <w:b/>
          <w:iCs/>
          <w:smallCaps/>
          <w:sz w:val="22"/>
        </w:rPr>
        <w:t xml:space="preserve">Dostawę </w:t>
      </w:r>
      <w:r w:rsidR="006A0BAC">
        <w:rPr>
          <w:rFonts w:ascii="Tahoma" w:hAnsi="Tahoma" w:cs="Tahoma"/>
          <w:b/>
          <w:iCs/>
          <w:smallCaps/>
          <w:sz w:val="22"/>
        </w:rPr>
        <w:t xml:space="preserve">zintegrowanego </w:t>
      </w:r>
      <w:r w:rsidR="004E42EB">
        <w:rPr>
          <w:rFonts w:ascii="Tahoma" w:hAnsi="Tahoma" w:cs="Tahoma"/>
          <w:b/>
          <w:iCs/>
          <w:smallCaps/>
          <w:sz w:val="22"/>
        </w:rPr>
        <w:t>plotera</w:t>
      </w:r>
      <w:r w:rsidR="006A0BAC">
        <w:rPr>
          <w:rFonts w:ascii="Tahoma" w:hAnsi="Tahoma" w:cs="Tahoma"/>
          <w:b/>
          <w:iCs/>
          <w:smallCaps/>
          <w:sz w:val="22"/>
        </w:rPr>
        <w:t xml:space="preserve"> ze skanerem </w:t>
      </w:r>
      <w:r w:rsidR="00041220">
        <w:rPr>
          <w:rFonts w:ascii="Tahoma" w:hAnsi="Tahoma" w:cs="Tahoma"/>
          <w:b/>
          <w:iCs/>
          <w:smallCaps/>
          <w:sz w:val="22"/>
        </w:rPr>
        <w:t xml:space="preserve">na potrzeby Starostwa </w:t>
      </w:r>
      <w:r>
        <w:rPr>
          <w:rFonts w:ascii="Tahoma" w:hAnsi="Tahoma" w:cs="Tahoma"/>
          <w:b/>
          <w:iCs/>
          <w:smallCaps/>
          <w:sz w:val="22"/>
        </w:rPr>
        <w:t>P</w:t>
      </w:r>
      <w:r w:rsidR="00041220">
        <w:rPr>
          <w:rFonts w:ascii="Tahoma" w:hAnsi="Tahoma" w:cs="Tahoma"/>
          <w:b/>
          <w:iCs/>
          <w:smallCaps/>
          <w:sz w:val="22"/>
        </w:rPr>
        <w:t>owiatowego</w:t>
      </w:r>
    </w:p>
    <w:p w:rsidR="006222F3" w:rsidRDefault="006222F3" w:rsidP="006222F3">
      <w:pPr>
        <w:widowControl w:val="0"/>
        <w:autoSpaceDE w:val="0"/>
        <w:spacing w:line="360" w:lineRule="auto"/>
        <w:jc w:val="both"/>
        <w:rPr>
          <w:rFonts w:ascii="Tahoma" w:hAnsi="Tahoma" w:cs="Tahoma"/>
          <w:b/>
          <w:sz w:val="18"/>
          <w:szCs w:val="18"/>
        </w:rPr>
      </w:pPr>
    </w:p>
    <w:p w:rsidR="006222F3" w:rsidRDefault="006222F3" w:rsidP="006222F3">
      <w:pPr>
        <w:spacing w:line="360" w:lineRule="auto"/>
        <w:jc w:val="both"/>
        <w:rPr>
          <w:rFonts w:ascii="Arial" w:hAnsi="Arial" w:cs="Arial"/>
          <w:sz w:val="21"/>
          <w:szCs w:val="21"/>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jc w:val="both"/>
        <w:rPr>
          <w:rFonts w:ascii="Arial" w:hAnsi="Arial" w:cs="Arial"/>
          <w:sz w:val="21"/>
          <w:szCs w:val="21"/>
        </w:rPr>
      </w:pPr>
      <w:r>
        <w:rPr>
          <w:rFonts w:ascii="Arial" w:hAnsi="Arial" w:cs="Arial"/>
          <w:sz w:val="21"/>
          <w:szCs w:val="21"/>
        </w:rPr>
        <w:t>oświadczam, że:</w:t>
      </w:r>
    </w:p>
    <w:p w:rsidR="006222F3" w:rsidRPr="002E7879" w:rsidRDefault="006222F3" w:rsidP="00C66D1E">
      <w:pPr>
        <w:pStyle w:val="Akapitzlist"/>
        <w:widowControl w:val="0"/>
        <w:numPr>
          <w:ilvl w:val="0"/>
          <w:numId w:val="15"/>
        </w:numPr>
        <w:autoSpaceDE w:val="0"/>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6222F3" w:rsidRPr="002E7879" w:rsidRDefault="006222F3" w:rsidP="00C66D1E">
      <w:pPr>
        <w:pStyle w:val="Akapitzlist"/>
        <w:widowControl w:val="0"/>
        <w:numPr>
          <w:ilvl w:val="0"/>
          <w:numId w:val="15"/>
        </w:numPr>
        <w:autoSpaceDE w:val="0"/>
        <w:ind w:left="284" w:hanging="284"/>
        <w:jc w:val="both"/>
        <w:rPr>
          <w:rFonts w:ascii="Tahoma" w:hAnsi="Tahoma" w:cs="Tahoma"/>
          <w:b/>
          <w:sz w:val="18"/>
          <w:szCs w:val="18"/>
        </w:rPr>
      </w:pPr>
      <w:r w:rsidRPr="002E7879">
        <w:rPr>
          <w:rFonts w:ascii="Tahoma" w:hAnsi="Tahoma" w:cs="Tahoma"/>
          <w:b/>
          <w:sz w:val="18"/>
          <w:szCs w:val="18"/>
        </w:rPr>
        <w:t>nie podlegam wykluczeniu z postępowania na</w:t>
      </w:r>
      <w:r w:rsidR="004E42EB">
        <w:rPr>
          <w:rFonts w:ascii="Tahoma" w:hAnsi="Tahoma" w:cs="Tahoma"/>
          <w:b/>
          <w:sz w:val="18"/>
          <w:szCs w:val="18"/>
        </w:rPr>
        <w:t xml:space="preserve"> podstawie art. 24 ust. 5 pkt 1</w:t>
      </w:r>
      <w:r>
        <w:rPr>
          <w:rFonts w:ascii="Tahoma" w:hAnsi="Tahoma" w:cs="Tahoma"/>
          <w:b/>
          <w:sz w:val="18"/>
          <w:szCs w:val="18"/>
        </w:rPr>
        <w:t xml:space="preserve"> </w:t>
      </w:r>
      <w:r w:rsidRPr="002E7879">
        <w:rPr>
          <w:rFonts w:ascii="Tahoma" w:hAnsi="Tahoma" w:cs="Tahoma"/>
          <w:b/>
          <w:sz w:val="18"/>
          <w:szCs w:val="18"/>
        </w:rPr>
        <w:t xml:space="preserve">ustawy </w:t>
      </w:r>
      <w:proofErr w:type="spellStart"/>
      <w:r w:rsidRPr="002E7879">
        <w:rPr>
          <w:rFonts w:ascii="Tahoma" w:hAnsi="Tahoma" w:cs="Tahoma"/>
          <w:b/>
          <w:sz w:val="18"/>
          <w:szCs w:val="18"/>
        </w:rPr>
        <w:t>Pzp</w:t>
      </w:r>
      <w:proofErr w:type="spellEnd"/>
    </w:p>
    <w:p w:rsidR="006222F3" w:rsidRDefault="006222F3" w:rsidP="006222F3">
      <w:pPr>
        <w:spacing w:line="360" w:lineRule="auto"/>
        <w:jc w:val="both"/>
        <w:rPr>
          <w:rFonts w:ascii="Arial" w:hAnsi="Arial" w:cs="Arial"/>
          <w:sz w:val="21"/>
          <w:szCs w:val="21"/>
        </w:rPr>
      </w:pPr>
    </w:p>
    <w:p w:rsidR="006222F3" w:rsidRPr="000817F4" w:rsidRDefault="006222F3" w:rsidP="006222F3">
      <w:pPr>
        <w:tabs>
          <w:tab w:val="left" w:pos="900"/>
        </w:tabs>
        <w:spacing w:line="360" w:lineRule="auto"/>
        <w:jc w:val="both"/>
        <w:rPr>
          <w:rFonts w:ascii="Arial" w:hAnsi="Arial" w:cs="Arial"/>
        </w:rPr>
      </w:pPr>
      <w:r>
        <w:rPr>
          <w:rFonts w:ascii="Arial" w:hAnsi="Arial" w:cs="Arial"/>
          <w:sz w:val="21"/>
          <w:szCs w:val="21"/>
        </w:rPr>
        <w:tab/>
      </w: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222F3" w:rsidRDefault="006222F3" w:rsidP="006222F3">
      <w:pPr>
        <w:pBdr>
          <w:top w:val="single" w:sz="4" w:space="1" w:color="auto"/>
        </w:pBdr>
        <w:spacing w:line="360" w:lineRule="auto"/>
        <w:jc w:val="both"/>
        <w:rPr>
          <w:rFonts w:ascii="Arial" w:hAnsi="Arial" w:cs="Arial"/>
          <w:sz w:val="21"/>
          <w:szCs w:val="21"/>
        </w:rPr>
      </w:pPr>
    </w:p>
    <w:p w:rsidR="006222F3" w:rsidRDefault="006222F3" w:rsidP="006222F3">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w:t>
      </w:r>
      <w:r>
        <w:rPr>
          <w:rFonts w:ascii="Tahoma" w:hAnsi="Tahoma" w:cs="Tahoma"/>
          <w:i/>
          <w:color w:val="000000" w:themeColor="text1"/>
          <w:sz w:val="16"/>
          <w:szCs w:val="16"/>
        </w:rPr>
        <w:t xml:space="preserve">i 4 </w:t>
      </w:r>
      <w:r w:rsidRPr="006120B5">
        <w:rPr>
          <w:rFonts w:ascii="Tahoma" w:hAnsi="Tahoma" w:cs="Tahoma"/>
          <w:i/>
          <w:color w:val="000000" w:themeColor="text1"/>
          <w:sz w:val="16"/>
          <w:szCs w:val="16"/>
        </w:rPr>
        <w:t xml:space="preserve">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6222F3" w:rsidRPr="00151DAA" w:rsidRDefault="006222F3" w:rsidP="006222F3">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6222F3" w:rsidRPr="00151DAA" w:rsidRDefault="006222F3" w:rsidP="006222F3">
      <w:pPr>
        <w:spacing w:line="360" w:lineRule="auto"/>
        <w:jc w:val="both"/>
        <w:rPr>
          <w:rFonts w:ascii="Tahoma" w:hAnsi="Tahoma" w:cs="Tahoma"/>
        </w:rPr>
      </w:pPr>
      <w:r w:rsidRPr="00151DAA">
        <w:rPr>
          <w:rFonts w:ascii="Tahoma" w:hAnsi="Tahoma" w:cs="Tahoma"/>
        </w:rPr>
        <w:t>…………………………………………………………………………………………..…………………...........………………………………………………………………………………………………………………………………………………………………………………………………………………………………………………</w:t>
      </w:r>
      <w:r>
        <w:rPr>
          <w:rFonts w:ascii="Tahoma" w:hAnsi="Tahoma" w:cs="Tahoma"/>
        </w:rPr>
        <w:t>……………………………………………………………………………</w:t>
      </w:r>
    </w:p>
    <w:p w:rsidR="006222F3" w:rsidRDefault="006222F3" w:rsidP="006222F3">
      <w:pPr>
        <w:spacing w:line="360" w:lineRule="auto"/>
        <w:jc w:val="both"/>
        <w:rPr>
          <w:rFonts w:ascii="Arial" w:hAnsi="Arial" w:cs="Arial"/>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B23158"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23158" w:rsidRDefault="00B23158" w:rsidP="00B23158">
      <w:pPr>
        <w:spacing w:line="360" w:lineRule="auto"/>
        <w:jc w:val="both"/>
        <w:rPr>
          <w:rFonts w:ascii="Arial" w:hAnsi="Arial" w:cs="Arial"/>
          <w:i/>
          <w:sz w:val="16"/>
          <w:szCs w:val="16"/>
        </w:rPr>
      </w:pPr>
    </w:p>
    <w:p w:rsidR="004E42EB" w:rsidRDefault="004E42EB">
      <w:pPr>
        <w:suppressAutoHyphens w:val="0"/>
        <w:spacing w:after="160" w:line="259" w:lineRule="auto"/>
        <w:rPr>
          <w:rFonts w:ascii="Arial" w:hAnsi="Arial" w:cs="Arial"/>
          <w:bCs/>
          <w:color w:val="000000" w:themeColor="text1"/>
          <w:sz w:val="18"/>
          <w:szCs w:val="18"/>
        </w:rPr>
      </w:pPr>
      <w:bookmarkStart w:id="51" w:name="_Toc473698336"/>
      <w:bookmarkStart w:id="52" w:name="_Toc491937557"/>
      <w:r>
        <w:rPr>
          <w:b/>
          <w:color w:val="000000" w:themeColor="text1"/>
          <w:sz w:val="18"/>
          <w:szCs w:val="18"/>
        </w:rPr>
        <w:br w:type="page"/>
      </w:r>
    </w:p>
    <w:p w:rsidR="00B23158" w:rsidRPr="007361D3" w:rsidRDefault="00B23158" w:rsidP="00B23158">
      <w:pPr>
        <w:pStyle w:val="Nagwek3"/>
        <w:jc w:val="right"/>
        <w:rPr>
          <w:b w:val="0"/>
          <w:color w:val="000000" w:themeColor="text1"/>
          <w:sz w:val="18"/>
          <w:szCs w:val="18"/>
        </w:rPr>
      </w:pPr>
      <w:bookmarkStart w:id="53" w:name="_Toc530377875"/>
      <w:r w:rsidRPr="007361D3">
        <w:rPr>
          <w:b w:val="0"/>
          <w:color w:val="000000" w:themeColor="text1"/>
          <w:sz w:val="18"/>
          <w:szCs w:val="18"/>
        </w:rPr>
        <w:lastRenderedPageBreak/>
        <w:t xml:space="preserve">Załącznik Nr </w:t>
      </w:r>
      <w:r w:rsidR="00916D04">
        <w:rPr>
          <w:b w:val="0"/>
          <w:color w:val="000000" w:themeColor="text1"/>
          <w:sz w:val="18"/>
          <w:szCs w:val="18"/>
        </w:rPr>
        <w:t>2</w:t>
      </w:r>
      <w:r w:rsidRPr="007361D3">
        <w:rPr>
          <w:b w:val="0"/>
          <w:color w:val="000000" w:themeColor="text1"/>
          <w:sz w:val="18"/>
          <w:szCs w:val="18"/>
        </w:rPr>
        <w:t xml:space="preserve"> do formularza ofertowego</w:t>
      </w:r>
      <w:bookmarkEnd w:id="51"/>
      <w:bookmarkEnd w:id="52"/>
      <w:bookmarkEnd w:id="53"/>
      <w:r w:rsidRPr="007361D3">
        <w:rPr>
          <w:b w:val="0"/>
          <w:color w:val="000000" w:themeColor="text1"/>
          <w:sz w:val="18"/>
          <w:szCs w:val="18"/>
        </w:rPr>
        <w:t xml:space="preserve"> </w:t>
      </w:r>
    </w:p>
    <w:p w:rsidR="00B23158" w:rsidRPr="007361D3" w:rsidRDefault="00B23158" w:rsidP="00B23158">
      <w:pPr>
        <w:spacing w:line="360" w:lineRule="auto"/>
        <w:jc w:val="both"/>
        <w:rPr>
          <w:rFonts w:ascii="Arial" w:hAnsi="Arial" w:cs="Arial"/>
          <w:color w:val="000000" w:themeColor="text1"/>
          <w:sz w:val="21"/>
          <w:szCs w:val="21"/>
        </w:rPr>
      </w:pPr>
    </w:p>
    <w:p w:rsidR="00B23158" w:rsidRPr="007361D3" w:rsidRDefault="00B23158" w:rsidP="00B23158">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B23158" w:rsidRPr="007361D3" w:rsidRDefault="00B23158" w:rsidP="00B23158">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23158" w:rsidRPr="007361D3" w:rsidRDefault="00B23158" w:rsidP="00B23158">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23158" w:rsidRPr="007361D3" w:rsidRDefault="00B23158" w:rsidP="00B23158">
      <w:pPr>
        <w:ind w:right="6803"/>
        <w:rPr>
          <w:rFonts w:ascii="Tahoma" w:hAnsi="Tahoma" w:cs="Tahoma"/>
          <w:color w:val="000000" w:themeColor="text1"/>
        </w:rPr>
      </w:pPr>
    </w:p>
    <w:p w:rsidR="00B23158" w:rsidRPr="00FE0C65" w:rsidRDefault="00076800" w:rsidP="00B23158">
      <w:pPr>
        <w:rPr>
          <w:rFonts w:ascii="Tahoma" w:hAnsi="Tahoma" w:cs="Tahoma"/>
          <w:color w:val="000000" w:themeColor="text1"/>
        </w:rPr>
      </w:pPr>
      <w:r>
        <w:rPr>
          <w:rFonts w:ascii="Tahoma" w:hAnsi="Tahoma" w:cs="Tahoma"/>
          <w:color w:val="000000" w:themeColor="text1"/>
        </w:rPr>
        <w:t>Postepowa</w:t>
      </w:r>
      <w:r w:rsidR="00041220">
        <w:rPr>
          <w:rFonts w:ascii="Tahoma" w:hAnsi="Tahoma" w:cs="Tahoma"/>
          <w:color w:val="000000" w:themeColor="text1"/>
        </w:rPr>
        <w:t xml:space="preserve">nie Nr </w:t>
      </w:r>
      <w:r w:rsidR="004E42EB">
        <w:rPr>
          <w:rFonts w:ascii="Tahoma" w:hAnsi="Tahoma" w:cs="Tahoma"/>
          <w:color w:val="000000" w:themeColor="text1"/>
        </w:rPr>
        <w:t>OSO.272.20</w:t>
      </w:r>
      <w:r w:rsidR="00B23158" w:rsidRPr="00FE0C65">
        <w:rPr>
          <w:rFonts w:ascii="Tahoma" w:hAnsi="Tahoma" w:cs="Tahoma"/>
          <w:color w:val="000000" w:themeColor="text1"/>
        </w:rPr>
        <w:t>.201</w:t>
      </w:r>
      <w:r w:rsidR="00916D04">
        <w:rPr>
          <w:rFonts w:ascii="Tahoma" w:hAnsi="Tahoma" w:cs="Tahoma"/>
          <w:color w:val="000000" w:themeColor="text1"/>
        </w:rPr>
        <w:t>8</w:t>
      </w:r>
      <w:r w:rsidR="00B23158" w:rsidRPr="00FE0C65">
        <w:rPr>
          <w:rFonts w:ascii="Tahoma" w:hAnsi="Tahoma" w:cs="Tahoma"/>
          <w:color w:val="000000" w:themeColor="text1"/>
        </w:rPr>
        <w:t xml:space="preserve"> </w:t>
      </w:r>
    </w:p>
    <w:p w:rsidR="00B23158" w:rsidRPr="007361D3" w:rsidRDefault="00B23158" w:rsidP="00B23158">
      <w:pPr>
        <w:jc w:val="center"/>
        <w:rPr>
          <w:rFonts w:ascii="Tahoma" w:hAnsi="Tahoma" w:cs="Tahoma"/>
          <w:color w:val="000000" w:themeColor="text1"/>
        </w:rPr>
      </w:pPr>
    </w:p>
    <w:p w:rsidR="00B23158" w:rsidRPr="007361D3" w:rsidRDefault="00B23158" w:rsidP="00B23158">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B23158" w:rsidRPr="007361D3" w:rsidRDefault="00B23158" w:rsidP="00B23158">
      <w:pPr>
        <w:jc w:val="center"/>
        <w:rPr>
          <w:rFonts w:ascii="Tahoma" w:hAnsi="Tahoma" w:cs="Tahoma"/>
          <w:i/>
          <w:color w:val="000000" w:themeColor="text1"/>
        </w:rPr>
      </w:pP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B23158" w:rsidRPr="007361D3" w:rsidRDefault="00B23158" w:rsidP="00B23158">
      <w:pPr>
        <w:spacing w:line="360" w:lineRule="auto"/>
        <w:jc w:val="both"/>
        <w:rPr>
          <w:rFonts w:ascii="Tahoma" w:eastAsia="Arial Narrow" w:hAnsi="Tahoma" w:cs="Tahoma"/>
          <w:bCs/>
          <w:color w:val="000000" w:themeColor="text1"/>
        </w:rPr>
      </w:pPr>
    </w:p>
    <w:p w:rsidR="00B23158" w:rsidRDefault="00B23158" w:rsidP="00041220">
      <w:pPr>
        <w:jc w:val="both"/>
        <w:rPr>
          <w:rFonts w:ascii="Tahoma" w:hAnsi="Tahoma" w:cs="Tahoma"/>
          <w:b/>
          <w:iCs/>
          <w:smallCaps/>
          <w:sz w:val="22"/>
        </w:rPr>
      </w:pPr>
      <w:r w:rsidRPr="007361D3">
        <w:rPr>
          <w:rFonts w:ascii="Tahoma" w:eastAsia="Arial Narrow" w:hAnsi="Tahoma" w:cs="Tahoma"/>
          <w:bCs/>
          <w:color w:val="000000" w:themeColor="text1"/>
        </w:rPr>
        <w:t xml:space="preserve">dotyczy: postępowania prowadzonego w trybie przetargu nieograniczonego na </w:t>
      </w:r>
      <w:r w:rsidR="00041220" w:rsidRPr="00576894">
        <w:rPr>
          <w:rFonts w:ascii="Tahoma" w:hAnsi="Tahoma" w:cs="Tahoma"/>
          <w:b/>
          <w:iCs/>
          <w:smallCaps/>
          <w:sz w:val="22"/>
        </w:rPr>
        <w:t xml:space="preserve">Dostawę </w:t>
      </w:r>
      <w:r w:rsidR="006A0BAC">
        <w:rPr>
          <w:rFonts w:ascii="Tahoma" w:hAnsi="Tahoma" w:cs="Tahoma"/>
          <w:b/>
          <w:iCs/>
          <w:smallCaps/>
          <w:sz w:val="22"/>
        </w:rPr>
        <w:t xml:space="preserve">zintegrowanego </w:t>
      </w:r>
      <w:r w:rsidR="00FC1D8C">
        <w:rPr>
          <w:rFonts w:ascii="Tahoma" w:hAnsi="Tahoma" w:cs="Tahoma"/>
          <w:b/>
          <w:iCs/>
          <w:smallCaps/>
          <w:sz w:val="22"/>
        </w:rPr>
        <w:t>plotera</w:t>
      </w:r>
      <w:r w:rsidR="006A0BAC">
        <w:rPr>
          <w:rFonts w:ascii="Tahoma" w:hAnsi="Tahoma" w:cs="Tahoma"/>
          <w:b/>
          <w:iCs/>
          <w:smallCaps/>
          <w:sz w:val="22"/>
        </w:rPr>
        <w:t xml:space="preserve"> ze skanerem</w:t>
      </w:r>
      <w:r w:rsidR="00041220">
        <w:rPr>
          <w:rFonts w:ascii="Tahoma" w:hAnsi="Tahoma" w:cs="Tahoma"/>
          <w:b/>
          <w:iCs/>
          <w:smallCaps/>
          <w:sz w:val="22"/>
        </w:rPr>
        <w:t xml:space="preserve"> na potrzeby Starostwa Powiatowego</w:t>
      </w:r>
    </w:p>
    <w:p w:rsidR="00041220" w:rsidRPr="007361D3" w:rsidRDefault="00041220" w:rsidP="00041220">
      <w:pPr>
        <w:rPr>
          <w:rFonts w:ascii="Tahoma" w:hAnsi="Tahoma" w:cs="Tahoma"/>
          <w:color w:val="000000" w:themeColor="text1"/>
        </w:rPr>
      </w:pP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w:t>
      </w:r>
      <w:r w:rsidR="004467CC">
        <w:rPr>
          <w:rFonts w:ascii="Tahoma" w:hAnsi="Tahoma" w:cs="Tahoma"/>
          <w:bCs/>
          <w:color w:val="000000" w:themeColor="text1"/>
          <w:sz w:val="20"/>
          <w:szCs w:val="20"/>
        </w:rPr>
        <w:t>mówień Publicznych (Dz.U. z 2017 r. poz. 1579</w:t>
      </w:r>
      <w:r w:rsidRPr="007361D3">
        <w:rPr>
          <w:rFonts w:ascii="Tahoma" w:hAnsi="Tahoma" w:cs="Tahoma"/>
          <w:bCs/>
          <w:color w:val="000000" w:themeColor="text1"/>
          <w:sz w:val="20"/>
          <w:szCs w:val="20"/>
        </w:rPr>
        <w:t xml:space="preserve"> z późn. zm.) oświadczam, co następuje:</w:t>
      </w: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B23158" w:rsidRPr="007361D3" w:rsidRDefault="00B23158" w:rsidP="00C66D1E">
      <w:pPr>
        <w:pStyle w:val="Default"/>
        <w:numPr>
          <w:ilvl w:val="1"/>
          <w:numId w:val="25"/>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C66D1E">
      <w:pPr>
        <w:pStyle w:val="Default"/>
        <w:numPr>
          <w:ilvl w:val="1"/>
          <w:numId w:val="25"/>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C66D1E">
      <w:pPr>
        <w:pStyle w:val="Default"/>
        <w:numPr>
          <w:ilvl w:val="1"/>
          <w:numId w:val="25"/>
        </w:numPr>
        <w:tabs>
          <w:tab w:val="clear" w:pos="2340"/>
          <w:tab w:val="num" w:pos="284"/>
          <w:tab w:val="num" w:pos="1080"/>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B23158" w:rsidRPr="007361D3" w:rsidRDefault="00B23158" w:rsidP="00C66D1E">
      <w:pPr>
        <w:pStyle w:val="Akapitzlist"/>
        <w:numPr>
          <w:ilvl w:val="0"/>
          <w:numId w:val="26"/>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B23158" w:rsidRPr="007361D3" w:rsidRDefault="00B23158" w:rsidP="00C66D1E">
      <w:pPr>
        <w:pStyle w:val="Akapitzlist"/>
        <w:numPr>
          <w:ilvl w:val="0"/>
          <w:numId w:val="2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C66D1E">
      <w:pPr>
        <w:pStyle w:val="Akapitzlist"/>
        <w:numPr>
          <w:ilvl w:val="0"/>
          <w:numId w:val="2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B23158">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pStyle w:val="Default"/>
        <w:spacing w:line="360" w:lineRule="auto"/>
        <w:ind w:left="284"/>
        <w:jc w:val="both"/>
        <w:rPr>
          <w:rFonts w:ascii="Tahoma" w:hAnsi="Tahoma" w:cs="Tahoma"/>
          <w:bCs/>
          <w:color w:val="000000" w:themeColor="text1"/>
          <w:sz w:val="20"/>
          <w:szCs w:val="20"/>
        </w:rPr>
      </w:pP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B23158" w:rsidRPr="007361D3" w:rsidRDefault="00B23158" w:rsidP="00B23158">
      <w:pPr>
        <w:rPr>
          <w:rFonts w:ascii="Tahoma" w:hAnsi="Tahoma" w:cs="Tahoma"/>
          <w:color w:val="000000" w:themeColor="text1"/>
        </w:rPr>
      </w:pPr>
    </w:p>
    <w:p w:rsidR="00B23158" w:rsidRPr="007361D3" w:rsidRDefault="00B23158" w:rsidP="00B23158">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Pr="007361D3">
        <w:rPr>
          <w:rFonts w:ascii="Tahoma" w:hAnsi="Tahoma" w:cs="Tahoma"/>
          <w:i/>
          <w:color w:val="000000" w:themeColor="text1"/>
          <w:sz w:val="16"/>
          <w:szCs w:val="16"/>
          <w:u w:val="single"/>
        </w:rPr>
        <w:t xml:space="preserve">Wykonawca skreśla punkty go nie dotyczące  </w:t>
      </w:r>
    </w:p>
    <w:p w:rsidR="00B23158" w:rsidRPr="007361D3" w:rsidRDefault="00B23158" w:rsidP="00B23158">
      <w:pPr>
        <w:ind w:right="567"/>
        <w:rPr>
          <w:rFonts w:ascii="Tahoma" w:hAnsi="Tahoma" w:cs="Tahoma"/>
          <w:i/>
          <w:color w:val="000000" w:themeColor="text1"/>
          <w:sz w:val="16"/>
          <w:szCs w:val="16"/>
          <w:u w:val="single"/>
        </w:rPr>
      </w:pPr>
    </w:p>
    <w:p w:rsidR="00B23158" w:rsidRPr="007361D3" w:rsidRDefault="00B23158" w:rsidP="00B23158">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B23158" w:rsidRPr="007361D3" w:rsidRDefault="00B23158" w:rsidP="00B23158">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6222F3" w:rsidRDefault="006222F3" w:rsidP="00B23158">
      <w:pPr>
        <w:spacing w:line="360" w:lineRule="auto"/>
        <w:jc w:val="both"/>
        <w:rPr>
          <w:sz w:val="22"/>
          <w:szCs w:val="22"/>
        </w:rPr>
      </w:pPr>
      <w:r>
        <w:rPr>
          <w:sz w:val="22"/>
          <w:szCs w:val="22"/>
        </w:rPr>
        <w:br w:type="page"/>
      </w:r>
    </w:p>
    <w:p w:rsidR="008F402C" w:rsidRDefault="008F402C" w:rsidP="008F402C">
      <w:pPr>
        <w:pStyle w:val="Nagwek3"/>
        <w:jc w:val="right"/>
        <w:rPr>
          <w:b w:val="0"/>
          <w:color w:val="000000" w:themeColor="text1"/>
          <w:sz w:val="18"/>
          <w:szCs w:val="18"/>
        </w:rPr>
        <w:sectPr w:rsidR="008F402C">
          <w:footerReference w:type="default" r:id="rId9"/>
          <w:pgSz w:w="11906" w:h="16838"/>
          <w:pgMar w:top="1417" w:right="1417" w:bottom="1417" w:left="1417" w:header="708" w:footer="708" w:gutter="0"/>
          <w:cols w:space="708"/>
          <w:docGrid w:linePitch="360"/>
        </w:sectPr>
      </w:pPr>
    </w:p>
    <w:p w:rsidR="006222F3" w:rsidRPr="00C6500B" w:rsidRDefault="008F402C" w:rsidP="006222F3">
      <w:pPr>
        <w:pStyle w:val="Nagwek3"/>
        <w:jc w:val="right"/>
        <w:rPr>
          <w:sz w:val="22"/>
          <w:szCs w:val="22"/>
        </w:rPr>
      </w:pPr>
      <w:bookmarkStart w:id="54" w:name="_Toc469391064"/>
      <w:bookmarkStart w:id="55" w:name="_Toc530377876"/>
      <w:r>
        <w:rPr>
          <w:sz w:val="22"/>
          <w:szCs w:val="22"/>
        </w:rPr>
        <w:lastRenderedPageBreak/>
        <w:t>Z</w:t>
      </w:r>
      <w:r w:rsidR="006222F3" w:rsidRPr="00C6500B">
        <w:rPr>
          <w:sz w:val="22"/>
          <w:szCs w:val="22"/>
        </w:rPr>
        <w:t xml:space="preserve">ałącznik Nr </w:t>
      </w:r>
      <w:r w:rsidR="00916D04">
        <w:rPr>
          <w:sz w:val="22"/>
          <w:szCs w:val="22"/>
        </w:rPr>
        <w:t>2</w:t>
      </w:r>
      <w:r w:rsidR="006222F3" w:rsidRPr="00C6500B">
        <w:rPr>
          <w:sz w:val="22"/>
          <w:szCs w:val="22"/>
        </w:rPr>
        <w:t xml:space="preserve"> do SIWZ</w:t>
      </w:r>
      <w:bookmarkEnd w:id="54"/>
      <w:bookmarkEnd w:id="55"/>
      <w:r w:rsidR="006222F3" w:rsidRPr="00C6500B">
        <w:rPr>
          <w:sz w:val="22"/>
          <w:szCs w:val="22"/>
        </w:rPr>
        <w:t xml:space="preserve"> </w:t>
      </w:r>
    </w:p>
    <w:p w:rsidR="006222F3" w:rsidRDefault="006222F3" w:rsidP="006222F3">
      <w:pPr>
        <w:jc w:val="center"/>
        <w:rPr>
          <w:rFonts w:ascii="Tahoma" w:hAnsi="Tahoma" w:cs="Tahoma"/>
          <w:b/>
        </w:rPr>
      </w:pPr>
      <w:r w:rsidRPr="00866C7A">
        <w:rPr>
          <w:rFonts w:ascii="Tahoma" w:hAnsi="Tahoma" w:cs="Tahoma"/>
          <w:b/>
        </w:rPr>
        <w:t>ISTOTNE POSTANOWIENIA UMOWY</w:t>
      </w:r>
    </w:p>
    <w:p w:rsidR="001E54AE" w:rsidRDefault="001E54AE" w:rsidP="006222F3">
      <w:pPr>
        <w:jc w:val="center"/>
        <w:rPr>
          <w:rFonts w:ascii="Tahoma" w:hAnsi="Tahoma" w:cs="Tahoma"/>
          <w:b/>
        </w:rPr>
      </w:pPr>
      <w:r w:rsidRPr="007361D3">
        <w:rPr>
          <w:rFonts w:ascii="Tahoma" w:eastAsia="Arial Narrow" w:hAnsi="Tahoma" w:cs="Tahoma"/>
          <w:bCs/>
          <w:color w:val="000000" w:themeColor="text1"/>
        </w:rPr>
        <w:t xml:space="preserve">na </w:t>
      </w:r>
      <w:r w:rsidRPr="00576894">
        <w:rPr>
          <w:rFonts w:ascii="Tahoma" w:hAnsi="Tahoma" w:cs="Tahoma"/>
          <w:b/>
          <w:iCs/>
          <w:smallCaps/>
          <w:sz w:val="22"/>
        </w:rPr>
        <w:t xml:space="preserve">Dostawę </w:t>
      </w:r>
      <w:r>
        <w:rPr>
          <w:rFonts w:ascii="Tahoma" w:hAnsi="Tahoma" w:cs="Tahoma"/>
          <w:b/>
          <w:iCs/>
          <w:smallCaps/>
          <w:sz w:val="22"/>
        </w:rPr>
        <w:t>zintegrowanego plotera ze skanerem na potrzeby Starostwa Powiatowego</w:t>
      </w:r>
    </w:p>
    <w:p w:rsidR="001E54AE" w:rsidRPr="00866C7A" w:rsidRDefault="001E54AE" w:rsidP="006222F3">
      <w:pPr>
        <w:jc w:val="center"/>
        <w:rPr>
          <w:rFonts w:ascii="Tahoma" w:hAnsi="Tahoma" w:cs="Tahoma"/>
          <w:b/>
        </w:rPr>
      </w:pPr>
    </w:p>
    <w:p w:rsidR="006222F3" w:rsidRDefault="006222F3" w:rsidP="006222F3"/>
    <w:p w:rsidR="00A87F73" w:rsidRPr="006C06B3" w:rsidRDefault="00A87F73" w:rsidP="006C06B3">
      <w:pPr>
        <w:rPr>
          <w:rFonts w:ascii="Tahoma" w:hAnsi="Tahoma" w:cs="Tahoma"/>
        </w:rPr>
      </w:pPr>
      <w:r w:rsidRPr="006C06B3">
        <w:rPr>
          <w:rFonts w:ascii="Tahoma" w:hAnsi="Tahoma" w:cs="Tahoma"/>
        </w:rPr>
        <w:t xml:space="preserve">zawarta w Iławie </w:t>
      </w:r>
      <w:r w:rsidR="00574135">
        <w:rPr>
          <w:rFonts w:ascii="Tahoma" w:hAnsi="Tahoma" w:cs="Tahoma"/>
        </w:rPr>
        <w:t>…………………..</w:t>
      </w:r>
      <w:r w:rsidRPr="006C06B3">
        <w:rPr>
          <w:rFonts w:ascii="Tahoma" w:hAnsi="Tahoma" w:cs="Tahoma"/>
        </w:rPr>
        <w:t xml:space="preserve"> r.  pomiędzy :</w:t>
      </w:r>
    </w:p>
    <w:p w:rsidR="00A87F73" w:rsidRPr="006C06B3" w:rsidRDefault="00A87F73" w:rsidP="00A87F73">
      <w:pPr>
        <w:rPr>
          <w:rFonts w:ascii="Tahoma" w:hAnsi="Tahoma" w:cs="Tahoma"/>
          <w:color w:val="000000" w:themeColor="text1"/>
          <w:spacing w:val="-16"/>
        </w:rPr>
      </w:pPr>
      <w:r w:rsidRPr="006C06B3">
        <w:rPr>
          <w:rFonts w:ascii="Tahoma" w:hAnsi="Tahoma" w:cs="Tahoma"/>
          <w:b/>
          <w:bCs/>
          <w:color w:val="000000" w:themeColor="text1"/>
        </w:rPr>
        <w:t>Powiatem Iławskim</w:t>
      </w:r>
      <w:r w:rsidRPr="006C06B3">
        <w:rPr>
          <w:rFonts w:ascii="Tahoma" w:hAnsi="Tahoma" w:cs="Tahoma"/>
          <w:color w:val="000000" w:themeColor="text1"/>
        </w:rPr>
        <w:t xml:space="preserve">, ul. gen. Wł. Andersa 2A, zwanym dalej </w:t>
      </w:r>
      <w:r w:rsidRPr="006C06B3">
        <w:rPr>
          <w:rFonts w:ascii="Tahoma" w:hAnsi="Tahoma" w:cs="Tahoma"/>
          <w:color w:val="000000" w:themeColor="text1"/>
          <w:spacing w:val="-16"/>
        </w:rPr>
        <w:t>„Zamawiającym" reprezentowanym przez:</w:t>
      </w:r>
    </w:p>
    <w:p w:rsidR="00A87F73" w:rsidRPr="006C06B3" w:rsidRDefault="00574135" w:rsidP="00A87F73">
      <w:pPr>
        <w:rPr>
          <w:rFonts w:ascii="Tahoma" w:hAnsi="Tahoma" w:cs="Tahoma"/>
          <w:color w:val="000000" w:themeColor="text1"/>
          <w:spacing w:val="-9"/>
        </w:rPr>
      </w:pPr>
      <w:r>
        <w:rPr>
          <w:rFonts w:ascii="Tahoma" w:hAnsi="Tahoma" w:cs="Tahoma"/>
          <w:color w:val="000000" w:themeColor="text1"/>
          <w:spacing w:val="-9"/>
        </w:rPr>
        <w:t>…………………………………………………………………….</w:t>
      </w:r>
    </w:p>
    <w:p w:rsidR="00A87F73" w:rsidRPr="006C06B3" w:rsidRDefault="00A87F73" w:rsidP="00A87F73">
      <w:pPr>
        <w:rPr>
          <w:rFonts w:ascii="Tahoma" w:hAnsi="Tahoma" w:cs="Tahoma"/>
          <w:color w:val="000000" w:themeColor="text1"/>
          <w:spacing w:val="-9"/>
        </w:rPr>
      </w:pPr>
      <w:r w:rsidRPr="006C06B3">
        <w:rPr>
          <w:rFonts w:ascii="Tahoma" w:hAnsi="Tahoma" w:cs="Tahoma"/>
          <w:color w:val="000000" w:themeColor="text1"/>
          <w:spacing w:val="-9"/>
        </w:rPr>
        <w:t xml:space="preserve">przy kontrasygnacie Skarbnika Powiatu – </w:t>
      </w:r>
      <w:r w:rsidR="00574135">
        <w:rPr>
          <w:rFonts w:ascii="Tahoma" w:hAnsi="Tahoma" w:cs="Tahoma"/>
          <w:color w:val="000000" w:themeColor="text1"/>
          <w:spacing w:val="-9"/>
        </w:rPr>
        <w:t>……………..</w:t>
      </w:r>
    </w:p>
    <w:p w:rsidR="00A87F73" w:rsidRPr="00191DF8" w:rsidRDefault="00A87F73" w:rsidP="00A87F73">
      <w:pPr>
        <w:jc w:val="center"/>
        <w:rPr>
          <w:rFonts w:ascii="Tahoma" w:hAnsi="Tahoma" w:cs="Tahoma"/>
          <w:color w:val="000000" w:themeColor="text1"/>
          <w:spacing w:val="-15"/>
        </w:rPr>
      </w:pPr>
    </w:p>
    <w:p w:rsidR="00A87F73" w:rsidRPr="00191DF8" w:rsidRDefault="00A87F73" w:rsidP="00A87F73">
      <w:pPr>
        <w:jc w:val="center"/>
        <w:rPr>
          <w:rFonts w:ascii="Tahoma" w:hAnsi="Tahoma" w:cs="Tahoma"/>
          <w:color w:val="000000" w:themeColor="text1"/>
          <w:spacing w:val="-15"/>
        </w:rPr>
      </w:pPr>
      <w:r w:rsidRPr="00191DF8">
        <w:rPr>
          <w:rFonts w:ascii="Tahoma" w:hAnsi="Tahoma" w:cs="Tahoma"/>
          <w:color w:val="000000" w:themeColor="text1"/>
          <w:spacing w:val="-15"/>
        </w:rPr>
        <w:t>a</w:t>
      </w:r>
    </w:p>
    <w:p w:rsidR="00A87F73" w:rsidRPr="00191DF8" w:rsidRDefault="00A87F73" w:rsidP="00A87F73">
      <w:r>
        <w:rPr>
          <w:rFonts w:ascii="Tahoma" w:hAnsi="Tahoma" w:cs="Tahoma"/>
          <w:color w:val="000000" w:themeColor="text1"/>
          <w:spacing w:val="-15"/>
        </w:rPr>
        <w:t>…………………………………………………………………………………………………………………………………………………………………</w:t>
      </w:r>
    </w:p>
    <w:p w:rsidR="00A87F73" w:rsidRPr="00293B7B" w:rsidRDefault="00A87F73" w:rsidP="00A87F73">
      <w:pPr>
        <w:rPr>
          <w:rFonts w:ascii="Tahoma" w:hAnsi="Tahoma" w:cs="Tahoma"/>
          <w:color w:val="000000" w:themeColor="text1"/>
        </w:rPr>
      </w:pPr>
    </w:p>
    <w:p w:rsidR="00A87F73" w:rsidRPr="009972F0" w:rsidRDefault="00A87F73" w:rsidP="00A87F73">
      <w:pPr>
        <w:jc w:val="both"/>
        <w:rPr>
          <w:rFonts w:ascii="Tahoma" w:hAnsi="Tahoma" w:cs="Tahoma"/>
        </w:rPr>
      </w:pPr>
      <w:r w:rsidRPr="009972F0">
        <w:rPr>
          <w:rFonts w:ascii="Tahoma" w:hAnsi="Tahoma" w:cs="Tahoma"/>
        </w:rPr>
        <w:t xml:space="preserve">W wyniku rozstrzygnięcia postępowania o zamówienie publiczne prowadzonego w trybie </w:t>
      </w:r>
      <w:r w:rsidR="00574135" w:rsidRPr="00574135">
        <w:rPr>
          <w:rFonts w:ascii="Tahoma" w:hAnsi="Tahoma" w:cs="Tahoma"/>
          <w:color w:val="000000" w:themeColor="text1"/>
        </w:rPr>
        <w:t xml:space="preserve">przetargu nieograniczonego </w:t>
      </w:r>
      <w:r w:rsidRPr="009972F0">
        <w:rPr>
          <w:rFonts w:ascii="Tahoma" w:hAnsi="Tahoma" w:cs="Tahoma"/>
        </w:rPr>
        <w:t xml:space="preserve">na podstawie art. 39 ustawy z dnia 29 stycznia 2004 r. </w:t>
      </w:r>
      <w:r>
        <w:rPr>
          <w:rFonts w:ascii="Tahoma" w:hAnsi="Tahoma" w:cs="Tahoma"/>
        </w:rPr>
        <w:t xml:space="preserve">Prawo zamówień publicznych zwane dalej </w:t>
      </w:r>
      <w:proofErr w:type="spellStart"/>
      <w:r>
        <w:rPr>
          <w:rFonts w:ascii="Tahoma" w:hAnsi="Tahoma" w:cs="Tahoma"/>
        </w:rPr>
        <w:t>Pzp</w:t>
      </w:r>
      <w:proofErr w:type="spellEnd"/>
      <w:r>
        <w:rPr>
          <w:rFonts w:ascii="Tahoma" w:hAnsi="Tahoma" w:cs="Tahoma"/>
        </w:rPr>
        <w:t xml:space="preserve"> </w:t>
      </w:r>
      <w:r w:rsidRPr="009972F0">
        <w:rPr>
          <w:rFonts w:ascii="Tahoma" w:hAnsi="Tahoma" w:cs="Tahoma"/>
        </w:rPr>
        <w:t>biorąc pod uwagę, że:</w:t>
      </w:r>
    </w:p>
    <w:p w:rsidR="00A87F73" w:rsidRPr="009972F0" w:rsidRDefault="00A87F73" w:rsidP="00C66D1E">
      <w:pPr>
        <w:pStyle w:val="Akapitzlist"/>
        <w:numPr>
          <w:ilvl w:val="0"/>
          <w:numId w:val="50"/>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 i doświadczenie oraz</w:t>
      </w:r>
      <w:r w:rsidRPr="009972F0">
        <w:rPr>
          <w:rFonts w:ascii="Tahoma" w:hAnsi="Tahoma" w:cs="Tahoma"/>
        </w:rPr>
        <w:t xml:space="preserve"> dysponuje osobami zdolnymi do wykonania przedmiotu umowy,</w:t>
      </w:r>
    </w:p>
    <w:p w:rsidR="00A87F73" w:rsidRPr="009972F0" w:rsidRDefault="00A87F73" w:rsidP="00C66D1E">
      <w:pPr>
        <w:pStyle w:val="Akapitzlist"/>
        <w:numPr>
          <w:ilvl w:val="0"/>
          <w:numId w:val="50"/>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A87F73" w:rsidRPr="009972F0" w:rsidRDefault="00A87F73" w:rsidP="00C66D1E">
      <w:pPr>
        <w:pStyle w:val="Akapitzlist"/>
        <w:numPr>
          <w:ilvl w:val="0"/>
          <w:numId w:val="50"/>
        </w:numPr>
        <w:ind w:left="284" w:hanging="284"/>
        <w:jc w:val="both"/>
        <w:rPr>
          <w:rFonts w:ascii="Tahoma" w:hAnsi="Tahoma" w:cs="Tahoma"/>
        </w:rPr>
      </w:pPr>
      <w:r>
        <w:rPr>
          <w:rFonts w:ascii="Tahoma" w:hAnsi="Tahoma" w:cs="Tahoma"/>
        </w:rPr>
        <w:t>i</w:t>
      </w:r>
      <w:r w:rsidRPr="009972F0">
        <w:rPr>
          <w:rFonts w:ascii="Tahoma" w:hAnsi="Tahoma" w:cs="Tahoma"/>
        </w:rPr>
        <w:t>ntencją Stron umow</w:t>
      </w:r>
      <w:r>
        <w:rPr>
          <w:rFonts w:ascii="Tahoma" w:hAnsi="Tahoma" w:cs="Tahoma"/>
        </w:rPr>
        <w:t>y jest osiągnięcie w wyniku jej</w:t>
      </w:r>
      <w:r w:rsidRPr="009972F0">
        <w:rPr>
          <w:rFonts w:ascii="Tahoma" w:hAnsi="Tahoma" w:cs="Tahoma"/>
        </w:rPr>
        <w:t xml:space="preserve"> realizacji rezultatu w </w:t>
      </w:r>
      <w:r>
        <w:rPr>
          <w:rFonts w:ascii="Tahoma" w:hAnsi="Tahoma" w:cs="Tahoma"/>
        </w:rPr>
        <w:t>postaci dostawy</w:t>
      </w:r>
      <w:r w:rsidR="00574135">
        <w:rPr>
          <w:rFonts w:ascii="Tahoma" w:hAnsi="Tahoma" w:cs="Tahoma"/>
        </w:rPr>
        <w:t xml:space="preserve"> </w:t>
      </w:r>
      <w:r w:rsidR="00574135">
        <w:rPr>
          <w:rFonts w:ascii="Tahoma" w:hAnsi="Tahoma" w:cs="Tahoma"/>
        </w:rPr>
        <w:br/>
        <w:t>i konfiguracji</w:t>
      </w:r>
      <w:r>
        <w:rPr>
          <w:rFonts w:ascii="Tahoma" w:hAnsi="Tahoma" w:cs="Tahoma"/>
        </w:rPr>
        <w:t xml:space="preserve"> sprzętu informatycznego określonego w umowie, </w:t>
      </w:r>
    </w:p>
    <w:p w:rsidR="00A87F73" w:rsidRDefault="00A87F73" w:rsidP="00A87F73">
      <w:pPr>
        <w:rPr>
          <w:rFonts w:ascii="Tahoma" w:hAnsi="Tahoma" w:cs="Tahoma"/>
          <w:i/>
        </w:rPr>
      </w:pPr>
    </w:p>
    <w:p w:rsidR="00A87F73" w:rsidRPr="00C32082" w:rsidRDefault="00A87F73" w:rsidP="00A87F73">
      <w:pPr>
        <w:rPr>
          <w:rFonts w:ascii="Tahoma" w:hAnsi="Tahoma" w:cs="Tahoma"/>
          <w:color w:val="000000"/>
        </w:rPr>
      </w:pPr>
      <w:r w:rsidRPr="009972F0">
        <w:rPr>
          <w:rFonts w:ascii="Tahoma" w:hAnsi="Tahoma" w:cs="Tahoma"/>
        </w:rPr>
        <w:t>zawarto umowę następującej treści</w:t>
      </w:r>
    </w:p>
    <w:p w:rsidR="00A87F73" w:rsidRPr="00293B7B" w:rsidRDefault="00A87F73" w:rsidP="00A87F73">
      <w:pPr>
        <w:rPr>
          <w:rFonts w:ascii="Tahoma" w:hAnsi="Tahoma" w:cs="Tahoma"/>
          <w:color w:val="000000" w:themeColor="text1"/>
        </w:rPr>
      </w:pPr>
    </w:p>
    <w:p w:rsidR="00A87F73" w:rsidRDefault="00A87F73" w:rsidP="00A87F73">
      <w:pPr>
        <w:jc w:val="center"/>
        <w:rPr>
          <w:rFonts w:ascii="Tahoma" w:hAnsi="Tahoma" w:cs="Tahoma"/>
          <w:b/>
          <w:bCs/>
          <w:color w:val="000000" w:themeColor="text1"/>
          <w:spacing w:val="-26"/>
        </w:rPr>
      </w:pPr>
      <w:r w:rsidRPr="00293B7B">
        <w:rPr>
          <w:rFonts w:ascii="Tahoma" w:hAnsi="Tahoma" w:cs="Tahoma"/>
          <w:b/>
          <w:bCs/>
          <w:color w:val="000000" w:themeColor="text1"/>
          <w:spacing w:val="-26"/>
        </w:rPr>
        <w:t>§ 1.</w:t>
      </w:r>
    </w:p>
    <w:p w:rsidR="00A87F73" w:rsidRPr="00A87F73" w:rsidRDefault="00A87F73" w:rsidP="00A87F73">
      <w:pPr>
        <w:jc w:val="center"/>
        <w:rPr>
          <w:rFonts w:ascii="Tahoma" w:hAnsi="Tahoma" w:cs="Tahoma"/>
          <w:b/>
          <w:smallCaps/>
        </w:rPr>
      </w:pPr>
      <w:r w:rsidRPr="00A87F73">
        <w:rPr>
          <w:rFonts w:ascii="Tahoma" w:hAnsi="Tahoma" w:cs="Tahoma"/>
          <w:b/>
          <w:smallCaps/>
        </w:rPr>
        <w:t>Przedmiot  zamówienia</w:t>
      </w:r>
    </w:p>
    <w:p w:rsidR="001731A7" w:rsidRPr="004D645D" w:rsidRDefault="001731A7" w:rsidP="00C66D1E">
      <w:pPr>
        <w:numPr>
          <w:ilvl w:val="0"/>
          <w:numId w:val="47"/>
        </w:numPr>
        <w:shd w:val="clear" w:color="auto" w:fill="FFFFFF"/>
        <w:tabs>
          <w:tab w:val="clear" w:pos="720"/>
        </w:tabs>
        <w:suppressAutoHyphens w:val="0"/>
        <w:ind w:left="426" w:right="-108" w:hanging="426"/>
        <w:jc w:val="both"/>
        <w:rPr>
          <w:rFonts w:ascii="Tahoma" w:hAnsi="Tahoma" w:cs="Tahoma"/>
          <w:color w:val="000000" w:themeColor="text1"/>
        </w:rPr>
      </w:pPr>
      <w:r w:rsidRPr="00ED41A5">
        <w:rPr>
          <w:rFonts w:ascii="Tahoma" w:hAnsi="Tahoma" w:cs="Tahoma"/>
          <w:color w:val="000000"/>
        </w:rPr>
        <w:t>Przedmiotem zamówienia jest dostawa</w:t>
      </w:r>
      <w:r>
        <w:rPr>
          <w:rFonts w:ascii="Tahoma" w:hAnsi="Tahoma" w:cs="Tahoma"/>
          <w:color w:val="000000"/>
        </w:rPr>
        <w:t xml:space="preserve"> </w:t>
      </w:r>
      <w:r w:rsidR="006A0BAC">
        <w:rPr>
          <w:rFonts w:ascii="Tahoma" w:hAnsi="Tahoma" w:cs="Tahoma"/>
          <w:color w:val="000000"/>
        </w:rPr>
        <w:t xml:space="preserve">zintegrowanego </w:t>
      </w:r>
      <w:r w:rsidR="004E42EB">
        <w:rPr>
          <w:rFonts w:ascii="Tahoma" w:hAnsi="Tahoma" w:cs="Tahoma"/>
          <w:color w:val="000000"/>
        </w:rPr>
        <w:t>plotera</w:t>
      </w:r>
      <w:r w:rsidR="006A0BAC">
        <w:rPr>
          <w:rFonts w:ascii="Tahoma" w:hAnsi="Tahoma" w:cs="Tahoma"/>
          <w:color w:val="000000"/>
        </w:rPr>
        <w:t xml:space="preserve"> A0 ze skanerem</w:t>
      </w:r>
      <w:r w:rsidR="004E42EB">
        <w:rPr>
          <w:rFonts w:ascii="Tahoma" w:hAnsi="Tahoma" w:cs="Tahoma"/>
          <w:color w:val="000000"/>
        </w:rPr>
        <w:t xml:space="preserve"> na potrzeby</w:t>
      </w:r>
      <w:r w:rsidR="00574135" w:rsidRPr="004D645D">
        <w:rPr>
          <w:rFonts w:ascii="Tahoma" w:hAnsi="Tahoma" w:cs="Tahoma"/>
          <w:bCs/>
          <w:color w:val="000000" w:themeColor="text1"/>
          <w:kern w:val="2"/>
        </w:rPr>
        <w:t xml:space="preserve"> Zamawiającego</w:t>
      </w:r>
      <w:r w:rsidRPr="004D645D">
        <w:rPr>
          <w:rFonts w:ascii="Tahoma" w:hAnsi="Tahoma" w:cs="Tahoma"/>
          <w:bCs/>
          <w:color w:val="000000" w:themeColor="text1"/>
          <w:kern w:val="2"/>
        </w:rPr>
        <w:t xml:space="preserve">. </w:t>
      </w:r>
    </w:p>
    <w:p w:rsidR="007667EA" w:rsidRDefault="002E3E46" w:rsidP="00C66D1E">
      <w:pPr>
        <w:numPr>
          <w:ilvl w:val="0"/>
          <w:numId w:val="47"/>
        </w:numPr>
        <w:ind w:left="426" w:hanging="426"/>
        <w:jc w:val="both"/>
        <w:rPr>
          <w:rFonts w:ascii="Tahoma" w:hAnsi="Tahoma" w:cs="Tahoma"/>
          <w:color w:val="000000" w:themeColor="text1"/>
        </w:rPr>
      </w:pPr>
      <w:r>
        <w:rPr>
          <w:rFonts w:ascii="Tahoma" w:hAnsi="Tahoma" w:cs="Tahoma"/>
          <w:color w:val="000000" w:themeColor="text1"/>
        </w:rPr>
        <w:t>Wy</w:t>
      </w:r>
      <w:r w:rsidR="007667EA">
        <w:rPr>
          <w:rFonts w:ascii="Tahoma" w:hAnsi="Tahoma" w:cs="Tahoma"/>
          <w:color w:val="000000" w:themeColor="text1"/>
        </w:rPr>
        <w:t xml:space="preserve">konawca dostarcza Zamawiającemu sprzęt wskazany w ust. 1 o parametrach zgodnych z opisem przedmiotu zamówienia zawartych w specyfikacji istotnych warunków zamówienia oraz wynikających z oferty Wykonawcy złożonej w przetargu nieograniczonym na dostawę </w:t>
      </w:r>
      <w:r w:rsidR="004E42EB">
        <w:rPr>
          <w:rFonts w:ascii="Tahoma" w:hAnsi="Tahoma" w:cs="Tahoma"/>
          <w:color w:val="000000" w:themeColor="text1"/>
        </w:rPr>
        <w:t>plotera</w:t>
      </w:r>
      <w:r w:rsidR="007667EA">
        <w:rPr>
          <w:rFonts w:ascii="Tahoma" w:hAnsi="Tahoma" w:cs="Tahoma"/>
          <w:color w:val="000000" w:themeColor="text1"/>
        </w:rPr>
        <w:t xml:space="preserve"> na potrzeby Starostwa Powiatowego w Iławie. </w:t>
      </w:r>
    </w:p>
    <w:p w:rsidR="00C774E7" w:rsidRDefault="00C774E7" w:rsidP="00C66D1E">
      <w:pPr>
        <w:numPr>
          <w:ilvl w:val="0"/>
          <w:numId w:val="47"/>
        </w:numPr>
        <w:ind w:left="426" w:hanging="426"/>
        <w:jc w:val="both"/>
        <w:rPr>
          <w:rFonts w:ascii="Tahoma" w:hAnsi="Tahoma" w:cs="Tahoma"/>
          <w:color w:val="000000" w:themeColor="text1"/>
        </w:rPr>
      </w:pPr>
      <w:r>
        <w:rPr>
          <w:rFonts w:ascii="Tahoma" w:hAnsi="Tahoma" w:cs="Tahoma"/>
        </w:rPr>
        <w:t xml:space="preserve">Wykonawca dostarczy </w:t>
      </w:r>
      <w:r w:rsidRPr="002E3E46">
        <w:rPr>
          <w:rFonts w:ascii="Tahoma" w:hAnsi="Tahoma" w:cs="Tahoma"/>
        </w:rPr>
        <w:t>fabrycznie nowe urządzenia</w:t>
      </w:r>
      <w:r>
        <w:rPr>
          <w:rFonts w:ascii="Tahoma" w:hAnsi="Tahoma" w:cs="Tahoma"/>
        </w:rPr>
        <w:t>,</w:t>
      </w:r>
      <w:r w:rsidRPr="002E3E46">
        <w:rPr>
          <w:rFonts w:ascii="Tahoma" w:hAnsi="Tahoma" w:cs="Tahoma"/>
        </w:rPr>
        <w:t xml:space="preserve"> wyprodukowane nie wcześniej niż w 2018 roku.</w:t>
      </w:r>
    </w:p>
    <w:p w:rsidR="00C774E7" w:rsidRDefault="00C774E7" w:rsidP="00C66D1E">
      <w:pPr>
        <w:numPr>
          <w:ilvl w:val="0"/>
          <w:numId w:val="47"/>
        </w:numPr>
        <w:ind w:left="426" w:hanging="426"/>
        <w:jc w:val="both"/>
        <w:rPr>
          <w:rFonts w:ascii="Tahoma" w:hAnsi="Tahoma" w:cs="Tahoma"/>
          <w:color w:val="000000" w:themeColor="text1"/>
        </w:rPr>
      </w:pPr>
      <w:r>
        <w:rPr>
          <w:rFonts w:ascii="Tahoma" w:hAnsi="Tahoma" w:cs="Tahoma"/>
          <w:color w:val="000000" w:themeColor="text1"/>
        </w:rPr>
        <w:t xml:space="preserve">Wykonawca gwarantuje należytą jakość, funkcjonalność i parametry techniczne dostarczanego sprzętu. </w:t>
      </w:r>
    </w:p>
    <w:p w:rsidR="001B3642" w:rsidRPr="007667EA" w:rsidRDefault="001B3642" w:rsidP="00C66D1E">
      <w:pPr>
        <w:numPr>
          <w:ilvl w:val="0"/>
          <w:numId w:val="47"/>
        </w:numPr>
        <w:ind w:left="426" w:hanging="426"/>
        <w:jc w:val="both"/>
        <w:rPr>
          <w:rFonts w:ascii="Tahoma" w:hAnsi="Tahoma" w:cs="Tahoma"/>
          <w:color w:val="000000" w:themeColor="text1"/>
        </w:rPr>
      </w:pPr>
      <w:r w:rsidRPr="007667EA">
        <w:rPr>
          <w:rFonts w:ascii="Tahoma" w:hAnsi="Tahoma" w:cs="Tahoma"/>
          <w:color w:val="000000" w:themeColor="text1"/>
        </w:rPr>
        <w:t xml:space="preserve">W ramach realizacji </w:t>
      </w:r>
      <w:r w:rsidR="007667EA" w:rsidRPr="007667EA">
        <w:rPr>
          <w:rFonts w:ascii="Tahoma" w:hAnsi="Tahoma" w:cs="Tahoma"/>
          <w:color w:val="000000" w:themeColor="text1"/>
        </w:rPr>
        <w:t>przedmiotu</w:t>
      </w:r>
      <w:r w:rsidR="00574135">
        <w:rPr>
          <w:rFonts w:ascii="Tahoma" w:hAnsi="Tahoma" w:cs="Tahoma"/>
          <w:color w:val="000000" w:themeColor="text1"/>
        </w:rPr>
        <w:t xml:space="preserve"> zamówienia W</w:t>
      </w:r>
      <w:r w:rsidRPr="007667EA">
        <w:rPr>
          <w:rFonts w:ascii="Tahoma" w:hAnsi="Tahoma" w:cs="Tahoma"/>
          <w:color w:val="000000" w:themeColor="text1"/>
        </w:rPr>
        <w:t>ykonawca zobowiązany jest do:</w:t>
      </w:r>
    </w:p>
    <w:p w:rsidR="001B3642" w:rsidRDefault="001B3642" w:rsidP="00C66D1E">
      <w:pPr>
        <w:pStyle w:val="Akapitzlist"/>
        <w:numPr>
          <w:ilvl w:val="0"/>
          <w:numId w:val="57"/>
        </w:numPr>
        <w:ind w:left="993" w:hanging="426"/>
        <w:jc w:val="both"/>
        <w:rPr>
          <w:rFonts w:ascii="Tahoma" w:hAnsi="Tahoma" w:cs="Tahoma"/>
          <w:color w:val="000000" w:themeColor="text1"/>
        </w:rPr>
      </w:pPr>
      <w:r>
        <w:rPr>
          <w:rFonts w:ascii="Tahoma" w:hAnsi="Tahoma" w:cs="Tahoma"/>
          <w:color w:val="000000" w:themeColor="text1"/>
        </w:rPr>
        <w:t>sprzedania, dostarczenia, zainstalowania i skonfigurowania urządze</w:t>
      </w:r>
      <w:r w:rsidR="004E42EB">
        <w:rPr>
          <w:rFonts w:ascii="Tahoma" w:hAnsi="Tahoma" w:cs="Tahoma"/>
          <w:color w:val="000000" w:themeColor="text1"/>
        </w:rPr>
        <w:t>nia</w:t>
      </w:r>
      <w:r>
        <w:rPr>
          <w:rFonts w:ascii="Tahoma" w:hAnsi="Tahoma" w:cs="Tahoma"/>
          <w:color w:val="000000" w:themeColor="text1"/>
        </w:rPr>
        <w:t xml:space="preserve"> określon</w:t>
      </w:r>
      <w:r w:rsidR="004E42EB">
        <w:rPr>
          <w:rFonts w:ascii="Tahoma" w:hAnsi="Tahoma" w:cs="Tahoma"/>
          <w:color w:val="000000" w:themeColor="text1"/>
        </w:rPr>
        <w:t>ego</w:t>
      </w:r>
      <w:r>
        <w:rPr>
          <w:rFonts w:ascii="Tahoma" w:hAnsi="Tahoma" w:cs="Tahoma"/>
          <w:color w:val="000000" w:themeColor="text1"/>
        </w:rPr>
        <w:t xml:space="preserve"> w ust. </w:t>
      </w:r>
      <w:r w:rsidR="007667EA">
        <w:rPr>
          <w:rFonts w:ascii="Tahoma" w:hAnsi="Tahoma" w:cs="Tahoma"/>
          <w:color w:val="000000" w:themeColor="text1"/>
        </w:rPr>
        <w:t>1</w:t>
      </w:r>
      <w:r>
        <w:rPr>
          <w:rFonts w:ascii="Tahoma" w:hAnsi="Tahoma" w:cs="Tahoma"/>
          <w:color w:val="000000" w:themeColor="text1"/>
        </w:rPr>
        <w:t xml:space="preserve">, </w:t>
      </w:r>
    </w:p>
    <w:p w:rsidR="001B3642" w:rsidRDefault="001B3642" w:rsidP="00C66D1E">
      <w:pPr>
        <w:pStyle w:val="Akapitzlist"/>
        <w:numPr>
          <w:ilvl w:val="0"/>
          <w:numId w:val="57"/>
        </w:numPr>
        <w:ind w:left="993" w:hanging="426"/>
        <w:jc w:val="both"/>
        <w:rPr>
          <w:rFonts w:ascii="Tahoma" w:hAnsi="Tahoma" w:cs="Tahoma"/>
          <w:color w:val="000000" w:themeColor="text1"/>
        </w:rPr>
      </w:pPr>
      <w:r>
        <w:rPr>
          <w:rFonts w:ascii="Tahoma" w:hAnsi="Tahoma" w:cs="Tahoma"/>
          <w:color w:val="000000" w:themeColor="text1"/>
        </w:rPr>
        <w:t>uruchomienia sprzętu,</w:t>
      </w:r>
      <w:r w:rsidR="00574135">
        <w:rPr>
          <w:rFonts w:ascii="Tahoma" w:hAnsi="Tahoma" w:cs="Tahoma"/>
          <w:color w:val="000000" w:themeColor="text1"/>
        </w:rPr>
        <w:t xml:space="preserve"> o którym mowa w ust. 1</w:t>
      </w:r>
    </w:p>
    <w:p w:rsidR="007667EA" w:rsidRDefault="007667EA" w:rsidP="00C66D1E">
      <w:pPr>
        <w:pStyle w:val="Akapitzlist"/>
        <w:numPr>
          <w:ilvl w:val="0"/>
          <w:numId w:val="57"/>
        </w:numPr>
        <w:ind w:left="993" w:hanging="426"/>
        <w:jc w:val="both"/>
        <w:rPr>
          <w:rFonts w:ascii="Tahoma" w:hAnsi="Tahoma" w:cs="Tahoma"/>
          <w:color w:val="000000" w:themeColor="text1"/>
        </w:rPr>
      </w:pPr>
      <w:r>
        <w:rPr>
          <w:rFonts w:ascii="Tahoma" w:hAnsi="Tahoma" w:cs="Tahoma"/>
          <w:color w:val="000000" w:themeColor="text1"/>
        </w:rPr>
        <w:t>przeszkolenia przedstawiciel</w:t>
      </w:r>
      <w:r w:rsidR="00803907">
        <w:rPr>
          <w:rFonts w:ascii="Tahoma" w:hAnsi="Tahoma" w:cs="Tahoma"/>
          <w:color w:val="000000" w:themeColor="text1"/>
        </w:rPr>
        <w:t>i</w:t>
      </w:r>
      <w:r>
        <w:rPr>
          <w:rFonts w:ascii="Tahoma" w:hAnsi="Tahoma" w:cs="Tahoma"/>
          <w:color w:val="000000" w:themeColor="text1"/>
        </w:rPr>
        <w:t xml:space="preserve"> Zamawiającego z obsługi sprzętu określonego w ust. 1. </w:t>
      </w:r>
    </w:p>
    <w:p w:rsidR="001731A7" w:rsidRPr="001B3642" w:rsidRDefault="001B3642" w:rsidP="00C66D1E">
      <w:pPr>
        <w:numPr>
          <w:ilvl w:val="0"/>
          <w:numId w:val="47"/>
        </w:numPr>
        <w:ind w:left="426" w:hanging="426"/>
        <w:jc w:val="both"/>
        <w:rPr>
          <w:rFonts w:ascii="Tahoma" w:hAnsi="Tahoma" w:cs="Tahoma"/>
          <w:color w:val="000000" w:themeColor="text1"/>
        </w:rPr>
      </w:pPr>
      <w:r>
        <w:rPr>
          <w:rFonts w:ascii="Tahoma" w:hAnsi="Tahoma" w:cs="Tahoma"/>
          <w:color w:val="000000" w:themeColor="text1"/>
        </w:rPr>
        <w:t xml:space="preserve">Czynności o których mowa w ust. </w:t>
      </w:r>
      <w:r w:rsidR="00C774E7">
        <w:rPr>
          <w:rFonts w:ascii="Tahoma" w:hAnsi="Tahoma" w:cs="Tahoma"/>
          <w:color w:val="000000" w:themeColor="text1"/>
        </w:rPr>
        <w:t xml:space="preserve">5 </w:t>
      </w:r>
      <w:r>
        <w:rPr>
          <w:rFonts w:ascii="Tahoma" w:hAnsi="Tahoma" w:cs="Tahoma"/>
          <w:color w:val="000000" w:themeColor="text1"/>
        </w:rPr>
        <w:t>zostaną wykonane</w:t>
      </w:r>
      <w:r w:rsidR="001731A7" w:rsidRPr="001B3642">
        <w:rPr>
          <w:rFonts w:ascii="Tahoma" w:hAnsi="Tahoma" w:cs="Tahoma"/>
          <w:color w:val="000000" w:themeColor="text1"/>
        </w:rPr>
        <w:t xml:space="preserve"> w siedzibie Starostwa Powiatowego w Iławie. </w:t>
      </w:r>
    </w:p>
    <w:p w:rsidR="005174D0" w:rsidRPr="00480D71" w:rsidRDefault="00803907" w:rsidP="005174D0">
      <w:pPr>
        <w:numPr>
          <w:ilvl w:val="0"/>
          <w:numId w:val="47"/>
        </w:numPr>
        <w:ind w:left="426" w:hanging="426"/>
        <w:jc w:val="both"/>
        <w:rPr>
          <w:rFonts w:ascii="Tahoma" w:hAnsi="Tahoma" w:cs="Tahoma"/>
          <w:color w:val="000000" w:themeColor="text1"/>
        </w:rPr>
      </w:pPr>
      <w:r w:rsidRPr="00480D71">
        <w:rPr>
          <w:rFonts w:ascii="Tahoma" w:hAnsi="Tahoma" w:cs="Tahoma"/>
          <w:color w:val="000000" w:themeColor="text1"/>
        </w:rPr>
        <w:t>Wykonawca dostarczy skaner posiadający:</w:t>
      </w:r>
    </w:p>
    <w:p w:rsidR="005174D0" w:rsidRPr="00480D71" w:rsidRDefault="005174D0" w:rsidP="005174D0">
      <w:pPr>
        <w:pStyle w:val="Akapitzlist"/>
        <w:numPr>
          <w:ilvl w:val="0"/>
          <w:numId w:val="75"/>
        </w:numPr>
        <w:ind w:left="993" w:hanging="426"/>
        <w:jc w:val="both"/>
        <w:rPr>
          <w:rFonts w:ascii="Tahoma" w:hAnsi="Tahoma" w:cs="Tahoma"/>
          <w:color w:val="000000" w:themeColor="text1"/>
        </w:rPr>
      </w:pPr>
      <w:r w:rsidRPr="00480D71">
        <w:rPr>
          <w:rFonts w:ascii="Tahoma" w:hAnsi="Tahoma" w:cs="Tahoma"/>
          <w:color w:val="000000" w:themeColor="text1"/>
        </w:rPr>
        <w:t>rozdzielczość optyczną skanowania ……………,</w:t>
      </w:r>
    </w:p>
    <w:p w:rsidR="005174D0" w:rsidRPr="00480D71" w:rsidRDefault="005174D0" w:rsidP="005174D0">
      <w:pPr>
        <w:pStyle w:val="Akapitzlist"/>
        <w:numPr>
          <w:ilvl w:val="0"/>
          <w:numId w:val="75"/>
        </w:numPr>
        <w:ind w:left="993" w:hanging="426"/>
        <w:jc w:val="both"/>
        <w:rPr>
          <w:rFonts w:ascii="Tahoma" w:hAnsi="Tahoma" w:cs="Tahoma"/>
          <w:color w:val="000000" w:themeColor="text1"/>
        </w:rPr>
      </w:pPr>
      <w:r w:rsidRPr="00480D71">
        <w:rPr>
          <w:rFonts w:ascii="Tahoma" w:hAnsi="Tahoma" w:cs="Tahoma"/>
          <w:color w:val="000000" w:themeColor="text1"/>
        </w:rPr>
        <w:t xml:space="preserve">długość skanowania w pełnej szerokości do formatu </w:t>
      </w:r>
      <w:r w:rsidR="009474FF" w:rsidRPr="00480D71">
        <w:rPr>
          <w:rFonts w:ascii="Tahoma" w:hAnsi="Tahoma" w:cs="Tahoma"/>
          <w:color w:val="000000" w:themeColor="text1"/>
        </w:rPr>
        <w:t xml:space="preserve">pdf </w:t>
      </w:r>
      <w:r w:rsidRPr="00480D71">
        <w:rPr>
          <w:rFonts w:ascii="Tahoma" w:hAnsi="Tahoma" w:cs="Tahoma"/>
          <w:color w:val="000000" w:themeColor="text1"/>
        </w:rPr>
        <w:t>…………..,</w:t>
      </w:r>
    </w:p>
    <w:p w:rsidR="005174D0" w:rsidRPr="00480D71" w:rsidRDefault="005174D0" w:rsidP="005174D0">
      <w:pPr>
        <w:pStyle w:val="Akapitzlist"/>
        <w:numPr>
          <w:ilvl w:val="0"/>
          <w:numId w:val="75"/>
        </w:numPr>
        <w:ind w:left="993" w:hanging="426"/>
        <w:jc w:val="both"/>
        <w:rPr>
          <w:rFonts w:ascii="Tahoma" w:hAnsi="Tahoma" w:cs="Tahoma"/>
          <w:color w:val="000000" w:themeColor="text1"/>
        </w:rPr>
      </w:pPr>
      <w:r w:rsidRPr="00480D71">
        <w:rPr>
          <w:rFonts w:ascii="Tahoma" w:hAnsi="Tahoma" w:cs="Tahoma"/>
          <w:color w:val="000000" w:themeColor="text1"/>
        </w:rPr>
        <w:t>ekran LCD z możliwością podglądu skanu o przekątnej</w:t>
      </w:r>
      <w:r w:rsidR="00480D71" w:rsidRPr="00480D71">
        <w:rPr>
          <w:rFonts w:ascii="Tahoma" w:hAnsi="Tahoma" w:cs="Tahoma"/>
          <w:color w:val="000000" w:themeColor="text1"/>
        </w:rPr>
        <w:t xml:space="preserve"> min. 14 cali</w:t>
      </w:r>
      <w:r w:rsidR="009474FF" w:rsidRPr="00480D71">
        <w:rPr>
          <w:rFonts w:ascii="Tahoma" w:hAnsi="Tahoma" w:cs="Tahoma"/>
          <w:color w:val="000000" w:themeColor="text1"/>
        </w:rPr>
        <w:t xml:space="preserve"> ……………..</w:t>
      </w:r>
    </w:p>
    <w:p w:rsidR="00803907" w:rsidRPr="00480D71" w:rsidRDefault="005174D0" w:rsidP="005174D0">
      <w:pPr>
        <w:pStyle w:val="Akapitzlist"/>
        <w:ind w:left="993" w:hanging="426"/>
        <w:jc w:val="both"/>
        <w:rPr>
          <w:rFonts w:ascii="Tahoma" w:hAnsi="Tahoma" w:cs="Tahoma"/>
          <w:color w:val="000000" w:themeColor="text1"/>
        </w:rPr>
      </w:pPr>
      <w:r w:rsidRPr="00480D71">
        <w:rPr>
          <w:rFonts w:ascii="Tahoma" w:hAnsi="Tahoma" w:cs="Tahoma"/>
          <w:color w:val="000000" w:themeColor="text1"/>
        </w:rPr>
        <w:t xml:space="preserve"> </w:t>
      </w:r>
      <w:r w:rsidR="00803907" w:rsidRPr="00480D71">
        <w:rPr>
          <w:rFonts w:ascii="Tahoma" w:hAnsi="Tahoma" w:cs="Tahoma"/>
          <w:color w:val="000000" w:themeColor="text1"/>
        </w:rPr>
        <w:t>[</w:t>
      </w:r>
      <w:r w:rsidR="00480D71" w:rsidRPr="00480D71">
        <w:rPr>
          <w:rFonts w:ascii="Tahoma" w:hAnsi="Tahoma" w:cs="Tahoma"/>
          <w:color w:val="000000" w:themeColor="text1"/>
        </w:rPr>
        <w:t xml:space="preserve">pkt a-c </w:t>
      </w:r>
      <w:r w:rsidR="00803907" w:rsidRPr="00480D71">
        <w:rPr>
          <w:rFonts w:ascii="Tahoma" w:hAnsi="Tahoma" w:cs="Tahoma"/>
          <w:color w:val="000000" w:themeColor="text1"/>
        </w:rPr>
        <w:t>wpisane po otwarciu ofert].</w:t>
      </w:r>
    </w:p>
    <w:p w:rsidR="00A87F73" w:rsidRPr="00480D71" w:rsidRDefault="00A87F73" w:rsidP="00711BDE">
      <w:pPr>
        <w:jc w:val="both"/>
        <w:rPr>
          <w:rFonts w:ascii="Tahoma" w:hAnsi="Tahoma" w:cs="Tahoma"/>
          <w:color w:val="000000" w:themeColor="text1"/>
        </w:rPr>
      </w:pPr>
    </w:p>
    <w:p w:rsidR="00A87F73" w:rsidRPr="00293B7B" w:rsidRDefault="00A87F73" w:rsidP="00A87F73">
      <w:pPr>
        <w:jc w:val="center"/>
        <w:rPr>
          <w:rFonts w:ascii="Tahoma" w:hAnsi="Tahoma" w:cs="Tahoma"/>
          <w:b/>
          <w:color w:val="000000" w:themeColor="text1"/>
          <w:spacing w:val="-25"/>
        </w:rPr>
      </w:pPr>
      <w:r w:rsidRPr="00293B7B">
        <w:rPr>
          <w:rFonts w:ascii="Tahoma" w:hAnsi="Tahoma" w:cs="Tahoma"/>
          <w:b/>
          <w:color w:val="000000" w:themeColor="text1"/>
          <w:spacing w:val="-25"/>
        </w:rPr>
        <w:t>§ 2.</w:t>
      </w:r>
    </w:p>
    <w:p w:rsidR="00A87F73" w:rsidRPr="00A87F73" w:rsidRDefault="00A87F73" w:rsidP="00A87F73">
      <w:pPr>
        <w:jc w:val="center"/>
        <w:rPr>
          <w:rFonts w:ascii="Tahoma" w:hAnsi="Tahoma" w:cs="Tahoma"/>
          <w:b/>
          <w:smallCaps/>
          <w:color w:val="000000" w:themeColor="text1"/>
        </w:rPr>
      </w:pPr>
      <w:r w:rsidRPr="00A87F73">
        <w:rPr>
          <w:rFonts w:ascii="Tahoma" w:hAnsi="Tahoma" w:cs="Tahoma"/>
          <w:b/>
          <w:smallCaps/>
          <w:color w:val="000000" w:themeColor="text1"/>
        </w:rPr>
        <w:t>Dostawa i odbiór</w:t>
      </w:r>
    </w:p>
    <w:p w:rsidR="00A87F73" w:rsidRPr="00293B7B" w:rsidRDefault="00A87F73" w:rsidP="00C66D1E">
      <w:pPr>
        <w:numPr>
          <w:ilvl w:val="0"/>
          <w:numId w:val="51"/>
        </w:numPr>
        <w:tabs>
          <w:tab w:val="clear" w:pos="720"/>
        </w:tabs>
        <w:ind w:left="426" w:hanging="426"/>
        <w:jc w:val="both"/>
        <w:rPr>
          <w:rFonts w:ascii="Tahoma" w:hAnsi="Tahoma" w:cs="Tahoma"/>
          <w:color w:val="000000" w:themeColor="text1"/>
        </w:rPr>
      </w:pPr>
      <w:r w:rsidRPr="00293B7B">
        <w:rPr>
          <w:rFonts w:ascii="Tahoma" w:hAnsi="Tahoma" w:cs="Tahoma"/>
          <w:color w:val="000000" w:themeColor="text1"/>
        </w:rPr>
        <w:t>Wykonawca dostarczy przedmiot zamówienia własnym środkiem transportu i na swój koszt do siedziby Zamawiającego.</w:t>
      </w:r>
    </w:p>
    <w:p w:rsidR="00A87F73" w:rsidRPr="00293B7B" w:rsidRDefault="00A87F73" w:rsidP="00C66D1E">
      <w:pPr>
        <w:numPr>
          <w:ilvl w:val="0"/>
          <w:numId w:val="51"/>
        </w:numPr>
        <w:ind w:left="426" w:hanging="426"/>
        <w:jc w:val="both"/>
        <w:rPr>
          <w:rFonts w:ascii="Tahoma" w:hAnsi="Tahoma" w:cs="Tahoma"/>
          <w:color w:val="000000" w:themeColor="text1"/>
        </w:rPr>
      </w:pPr>
      <w:r w:rsidRPr="00293B7B">
        <w:rPr>
          <w:rFonts w:ascii="Tahoma" w:hAnsi="Tahoma" w:cs="Tahoma"/>
          <w:color w:val="000000" w:themeColor="text1"/>
        </w:rPr>
        <w:t xml:space="preserve">W momencie dostawy Wykonawca dostarcza dokumentację przedmiotu zamówienia </w:t>
      </w:r>
      <w:r w:rsidR="008C3464">
        <w:rPr>
          <w:rFonts w:ascii="Tahoma" w:hAnsi="Tahoma" w:cs="Tahoma"/>
          <w:color w:val="000000" w:themeColor="text1"/>
        </w:rPr>
        <w:t xml:space="preserve">na którą składają się: </w:t>
      </w:r>
      <w:r w:rsidR="008C3464" w:rsidRPr="007753B3">
        <w:rPr>
          <w:rFonts w:ascii="Tahoma" w:hAnsi="Tahoma" w:cs="Tahoma"/>
        </w:rPr>
        <w:t>specyfikacj</w:t>
      </w:r>
      <w:r w:rsidR="008C3464">
        <w:rPr>
          <w:rFonts w:ascii="Tahoma" w:hAnsi="Tahoma" w:cs="Tahoma"/>
        </w:rPr>
        <w:t>a</w:t>
      </w:r>
      <w:r w:rsidR="008C3464" w:rsidRPr="007753B3">
        <w:rPr>
          <w:rFonts w:ascii="Tahoma" w:hAnsi="Tahoma" w:cs="Tahoma"/>
        </w:rPr>
        <w:t xml:space="preserve"> techniczn</w:t>
      </w:r>
      <w:r w:rsidR="008C3464">
        <w:rPr>
          <w:rFonts w:ascii="Tahoma" w:hAnsi="Tahoma" w:cs="Tahoma"/>
        </w:rPr>
        <w:t>a</w:t>
      </w:r>
      <w:r w:rsidR="008C3464" w:rsidRPr="007753B3">
        <w:rPr>
          <w:rFonts w:ascii="Tahoma" w:hAnsi="Tahoma" w:cs="Tahoma"/>
        </w:rPr>
        <w:t xml:space="preserve"> wraz z opisem dostarczonych licencji</w:t>
      </w:r>
      <w:r w:rsidR="008C3464" w:rsidRPr="00293B7B">
        <w:rPr>
          <w:rFonts w:ascii="Tahoma" w:hAnsi="Tahoma" w:cs="Tahoma"/>
          <w:color w:val="000000" w:themeColor="text1"/>
        </w:rPr>
        <w:t xml:space="preserve"> </w:t>
      </w:r>
      <w:r w:rsidR="008C3464">
        <w:rPr>
          <w:rFonts w:ascii="Tahoma" w:hAnsi="Tahoma" w:cs="Tahoma"/>
          <w:color w:val="000000" w:themeColor="text1"/>
        </w:rPr>
        <w:t>oraz</w:t>
      </w:r>
      <w:r w:rsidRPr="00293B7B">
        <w:rPr>
          <w:rFonts w:ascii="Tahoma" w:hAnsi="Tahoma" w:cs="Tahoma"/>
          <w:color w:val="000000" w:themeColor="text1"/>
        </w:rPr>
        <w:t xml:space="preserve"> kart</w:t>
      </w:r>
      <w:r w:rsidR="00384DA5">
        <w:rPr>
          <w:rFonts w:ascii="Tahoma" w:hAnsi="Tahoma" w:cs="Tahoma"/>
          <w:color w:val="000000" w:themeColor="text1"/>
        </w:rPr>
        <w:t>a</w:t>
      </w:r>
      <w:r w:rsidRPr="00293B7B">
        <w:rPr>
          <w:rFonts w:ascii="Tahoma" w:hAnsi="Tahoma" w:cs="Tahoma"/>
          <w:color w:val="000000" w:themeColor="text1"/>
        </w:rPr>
        <w:t xml:space="preserve"> gwarancyjn</w:t>
      </w:r>
      <w:r w:rsidR="00384DA5">
        <w:rPr>
          <w:rFonts w:ascii="Tahoma" w:hAnsi="Tahoma" w:cs="Tahoma"/>
          <w:color w:val="000000" w:themeColor="text1"/>
        </w:rPr>
        <w:t>a</w:t>
      </w:r>
      <w:r w:rsidRPr="00293B7B">
        <w:rPr>
          <w:rFonts w:ascii="Tahoma" w:hAnsi="Tahoma" w:cs="Tahoma"/>
          <w:color w:val="000000" w:themeColor="text1"/>
        </w:rPr>
        <w:t xml:space="preserve">. </w:t>
      </w:r>
    </w:p>
    <w:p w:rsidR="002E3E46" w:rsidRDefault="00A87F73" w:rsidP="00C66D1E">
      <w:pPr>
        <w:numPr>
          <w:ilvl w:val="0"/>
          <w:numId w:val="51"/>
        </w:numPr>
        <w:ind w:left="426" w:hanging="426"/>
        <w:jc w:val="both"/>
        <w:rPr>
          <w:rFonts w:ascii="Tahoma" w:hAnsi="Tahoma" w:cs="Tahoma"/>
          <w:color w:val="000000" w:themeColor="text1"/>
        </w:rPr>
      </w:pPr>
      <w:r w:rsidRPr="00293B7B">
        <w:rPr>
          <w:rFonts w:ascii="Tahoma" w:hAnsi="Tahoma" w:cs="Tahoma"/>
          <w:color w:val="000000" w:themeColor="text1"/>
        </w:rPr>
        <w:lastRenderedPageBreak/>
        <w:t xml:space="preserve">Odbiór przedmiotu umowy następuje przez podpisanie przez </w:t>
      </w:r>
      <w:r w:rsidR="008C3464">
        <w:rPr>
          <w:rFonts w:ascii="Tahoma" w:hAnsi="Tahoma" w:cs="Tahoma"/>
          <w:color w:val="000000" w:themeColor="text1"/>
        </w:rPr>
        <w:t xml:space="preserve">Strony protokołu odbioru po dostarczeniu sprzętu do Zamawiającego i poprawnym jego podłączeniu i skonfigurowaniu. </w:t>
      </w:r>
    </w:p>
    <w:p w:rsidR="00A87F73" w:rsidRPr="00293B7B" w:rsidRDefault="00A87F73" w:rsidP="00C66D1E">
      <w:pPr>
        <w:numPr>
          <w:ilvl w:val="0"/>
          <w:numId w:val="51"/>
        </w:numPr>
        <w:ind w:left="426" w:hanging="426"/>
        <w:jc w:val="both"/>
        <w:rPr>
          <w:rFonts w:ascii="Tahoma" w:hAnsi="Tahoma" w:cs="Tahoma"/>
          <w:color w:val="000000" w:themeColor="text1"/>
          <w:spacing w:val="-14"/>
        </w:rPr>
      </w:pPr>
      <w:r w:rsidRPr="00293B7B">
        <w:rPr>
          <w:rFonts w:ascii="Tahoma" w:hAnsi="Tahoma" w:cs="Tahoma"/>
          <w:color w:val="000000" w:themeColor="text1"/>
        </w:rPr>
        <w:t xml:space="preserve">Dostawa sprzętu niezgodnego z parametrami określonymi w </w:t>
      </w:r>
      <w:r w:rsidR="00711BDE">
        <w:rPr>
          <w:rFonts w:ascii="Tahoma" w:hAnsi="Tahoma" w:cs="Tahoma"/>
          <w:color w:val="000000" w:themeColor="text1"/>
        </w:rPr>
        <w:t>umowie oraz specyfikacji istotnych warunków zamówienia</w:t>
      </w:r>
      <w:r w:rsidRPr="00293B7B">
        <w:rPr>
          <w:rFonts w:ascii="Tahoma" w:hAnsi="Tahoma" w:cs="Tahoma"/>
          <w:color w:val="000000" w:themeColor="text1"/>
        </w:rPr>
        <w:t xml:space="preserve"> lub wadliwego nie stanowi wykonania przedmiotu umowy.  </w:t>
      </w:r>
      <w:r w:rsidRPr="00293B7B">
        <w:rPr>
          <w:rFonts w:ascii="Arial" w:hAnsi="Arial" w:cs="Arial"/>
          <w:color w:val="000000" w:themeColor="text1"/>
        </w:rPr>
        <w:t xml:space="preserve">W przypadku stwierdzenia wad w przekazanym sprzęcie Zamawiający uzna, iż przedmiot umowy nie został wykonany należycie Zamawiający odnotuje w protokole stwierdzone wady, usterki oraz nieprawidłowości wyznaczając termin, w jakim wady muszą zostać usunięte bądź odmówi przyjęcia sprzętu. W takiej sytuacji Zamawiający zażąda wykonania przedmiotu umowy po raz drugi wskazując termin ponownego wykonania i zachowując prawo do naliczenia Wykonawcy zastrzeżonych kar umownych na zasadach określonych </w:t>
      </w:r>
      <w:r w:rsidRPr="00CD5FEB">
        <w:rPr>
          <w:rFonts w:ascii="Arial" w:hAnsi="Arial" w:cs="Arial"/>
          <w:color w:val="000000" w:themeColor="text1"/>
        </w:rPr>
        <w:t xml:space="preserve">w § 7 </w:t>
      </w:r>
      <w:r w:rsidRPr="00293B7B">
        <w:rPr>
          <w:rFonts w:ascii="Arial" w:hAnsi="Arial" w:cs="Arial"/>
          <w:color w:val="000000" w:themeColor="text1"/>
        </w:rPr>
        <w:t xml:space="preserve">umowy. W przypadku nie wykonania przedmiotu umowy w ponownie wyznaczonym terminie Zamawiający odstąpi od umowy z winy Wykonawcy. </w:t>
      </w:r>
    </w:p>
    <w:p w:rsidR="00711BDE" w:rsidRDefault="00A87F73" w:rsidP="00711BDE">
      <w:pPr>
        <w:pStyle w:val="Nagwek6"/>
        <w:spacing w:before="0" w:after="0"/>
        <w:jc w:val="center"/>
        <w:rPr>
          <w:rFonts w:ascii="Tahoma" w:hAnsi="Tahoma" w:cs="Tahoma"/>
          <w:smallCaps/>
        </w:rPr>
      </w:pPr>
      <w:r w:rsidRPr="00293B7B">
        <w:rPr>
          <w:rFonts w:ascii="Tahoma" w:hAnsi="Tahoma" w:cs="Tahoma"/>
          <w:color w:val="000000" w:themeColor="text1"/>
          <w:spacing w:val="-25"/>
          <w:sz w:val="20"/>
          <w:szCs w:val="20"/>
        </w:rPr>
        <w:t xml:space="preserve">§ </w:t>
      </w:r>
      <w:r w:rsidR="00711BDE">
        <w:rPr>
          <w:rFonts w:ascii="Tahoma" w:hAnsi="Tahoma" w:cs="Tahoma"/>
          <w:b w:val="0"/>
          <w:color w:val="000000" w:themeColor="text1"/>
          <w:spacing w:val="-25"/>
        </w:rPr>
        <w:t>3</w:t>
      </w:r>
      <w:r w:rsidRPr="00293B7B">
        <w:rPr>
          <w:rFonts w:ascii="Tahoma" w:hAnsi="Tahoma" w:cs="Tahoma"/>
          <w:color w:val="000000" w:themeColor="text1"/>
          <w:spacing w:val="-25"/>
          <w:sz w:val="20"/>
          <w:szCs w:val="20"/>
        </w:rPr>
        <w:t>.</w:t>
      </w:r>
      <w:r w:rsidR="00711BDE" w:rsidRPr="00711BDE">
        <w:rPr>
          <w:rFonts w:ascii="Tahoma" w:hAnsi="Tahoma" w:cs="Tahoma"/>
          <w:smallCaps/>
        </w:rPr>
        <w:t xml:space="preserve"> </w:t>
      </w:r>
    </w:p>
    <w:p w:rsidR="00711BDE" w:rsidRPr="00711BDE" w:rsidRDefault="00711BDE" w:rsidP="00711BDE">
      <w:pPr>
        <w:pStyle w:val="Nagwek6"/>
        <w:spacing w:before="0" w:after="0"/>
        <w:jc w:val="center"/>
        <w:rPr>
          <w:rFonts w:ascii="Tahoma" w:hAnsi="Tahoma" w:cs="Tahoma"/>
          <w:smallCaps/>
        </w:rPr>
      </w:pPr>
      <w:r w:rsidRPr="00711BDE">
        <w:rPr>
          <w:rFonts w:ascii="Tahoma" w:hAnsi="Tahoma" w:cs="Tahoma"/>
          <w:smallCaps/>
        </w:rPr>
        <w:t>Termin realizacji</w:t>
      </w:r>
    </w:p>
    <w:p w:rsidR="00711BDE" w:rsidRDefault="00574135" w:rsidP="00C66D1E">
      <w:pPr>
        <w:pStyle w:val="Akapitzlist"/>
        <w:numPr>
          <w:ilvl w:val="0"/>
          <w:numId w:val="59"/>
        </w:numPr>
        <w:ind w:left="284" w:hanging="284"/>
        <w:jc w:val="both"/>
        <w:rPr>
          <w:rFonts w:ascii="Tahoma" w:hAnsi="Tahoma" w:cs="Tahoma"/>
          <w:color w:val="000000" w:themeColor="text1"/>
        </w:rPr>
      </w:pPr>
      <w:r>
        <w:rPr>
          <w:rFonts w:ascii="Tahoma" w:hAnsi="Tahoma" w:cs="Tahoma"/>
          <w:color w:val="000000" w:themeColor="text1"/>
        </w:rPr>
        <w:t xml:space="preserve">Wykonawca wykona przedmiot zamówienia w terminie </w:t>
      </w:r>
      <w:r w:rsidR="001C4210">
        <w:rPr>
          <w:rFonts w:ascii="Tahoma" w:hAnsi="Tahoma" w:cs="Tahoma"/>
          <w:color w:val="000000" w:themeColor="text1"/>
        </w:rPr>
        <w:t>21</w:t>
      </w:r>
      <w:r w:rsidR="00711BDE" w:rsidRPr="008C3464">
        <w:rPr>
          <w:rFonts w:ascii="Tahoma" w:hAnsi="Tahoma" w:cs="Tahoma"/>
          <w:b/>
          <w:bCs/>
          <w:color w:val="000000" w:themeColor="text1"/>
        </w:rPr>
        <w:t xml:space="preserve"> </w:t>
      </w:r>
      <w:r w:rsidR="00711BDE" w:rsidRPr="008C3464">
        <w:rPr>
          <w:rFonts w:ascii="Tahoma" w:hAnsi="Tahoma" w:cs="Tahoma"/>
          <w:color w:val="000000" w:themeColor="text1"/>
        </w:rPr>
        <w:t xml:space="preserve">dni od dnia podpisania umowy. </w:t>
      </w:r>
    </w:p>
    <w:p w:rsidR="008C3464" w:rsidRPr="008C3464" w:rsidRDefault="008C3464" w:rsidP="00C66D1E">
      <w:pPr>
        <w:pStyle w:val="Akapitzlist"/>
        <w:numPr>
          <w:ilvl w:val="0"/>
          <w:numId w:val="59"/>
        </w:numPr>
        <w:ind w:left="284" w:hanging="284"/>
        <w:jc w:val="both"/>
        <w:rPr>
          <w:rFonts w:ascii="Tahoma" w:hAnsi="Tahoma" w:cs="Tahoma"/>
          <w:color w:val="000000" w:themeColor="text1"/>
        </w:rPr>
      </w:pPr>
      <w:r>
        <w:rPr>
          <w:rFonts w:ascii="Tahoma" w:hAnsi="Tahoma" w:cs="Tahoma"/>
          <w:color w:val="000000" w:themeColor="text1"/>
        </w:rPr>
        <w:t xml:space="preserve">Za datę wykonania przedmiotu zamówienia uznaje się datę podpisania przez Strony protokołu odbioru.   </w:t>
      </w:r>
    </w:p>
    <w:p w:rsidR="00711BDE" w:rsidRDefault="00711BDE" w:rsidP="00711BDE">
      <w:pPr>
        <w:jc w:val="center"/>
        <w:rPr>
          <w:rFonts w:ascii="Tahoma" w:hAnsi="Tahoma" w:cs="Tahoma"/>
          <w:b/>
          <w:color w:val="000000" w:themeColor="text1"/>
          <w:spacing w:val="-25"/>
        </w:rPr>
      </w:pPr>
      <w:r w:rsidRPr="00293B7B">
        <w:rPr>
          <w:rFonts w:ascii="Tahoma" w:hAnsi="Tahoma" w:cs="Tahoma"/>
          <w:b/>
          <w:color w:val="000000" w:themeColor="text1"/>
          <w:spacing w:val="-25"/>
        </w:rPr>
        <w:t>§</w:t>
      </w:r>
      <w:r>
        <w:rPr>
          <w:rFonts w:ascii="Tahoma" w:hAnsi="Tahoma" w:cs="Tahoma"/>
          <w:b/>
          <w:color w:val="000000" w:themeColor="text1"/>
          <w:spacing w:val="-25"/>
        </w:rPr>
        <w:t>4</w:t>
      </w:r>
      <w:r w:rsidRPr="00293B7B">
        <w:rPr>
          <w:rFonts w:ascii="Tahoma" w:hAnsi="Tahoma" w:cs="Tahoma"/>
          <w:b/>
          <w:color w:val="000000" w:themeColor="text1"/>
          <w:spacing w:val="-25"/>
        </w:rPr>
        <w:t xml:space="preserve">. </w:t>
      </w:r>
    </w:p>
    <w:p w:rsidR="00A87F73" w:rsidRPr="00711BDE" w:rsidRDefault="00711BDE" w:rsidP="00711BDE">
      <w:pPr>
        <w:jc w:val="center"/>
        <w:rPr>
          <w:rFonts w:ascii="Tahoma" w:hAnsi="Tahoma" w:cs="Tahoma"/>
          <w:b/>
          <w:smallCaps/>
        </w:rPr>
      </w:pPr>
      <w:r w:rsidRPr="00711BDE">
        <w:rPr>
          <w:rFonts w:ascii="Tahoma" w:hAnsi="Tahoma" w:cs="Tahoma"/>
          <w:b/>
          <w:smallCaps/>
        </w:rPr>
        <w:t>Wynagrodzenie i płatności</w:t>
      </w:r>
    </w:p>
    <w:p w:rsidR="00A87F73" w:rsidRPr="00293B7B" w:rsidRDefault="00A87F73" w:rsidP="00A87F73">
      <w:pPr>
        <w:jc w:val="both"/>
        <w:rPr>
          <w:rFonts w:ascii="Tahoma" w:hAnsi="Tahoma" w:cs="Tahoma"/>
          <w:color w:val="000000" w:themeColor="text1"/>
        </w:rPr>
      </w:pPr>
      <w:r w:rsidRPr="00293B7B">
        <w:rPr>
          <w:rFonts w:ascii="Tahoma" w:hAnsi="Tahoma" w:cs="Tahoma"/>
          <w:color w:val="000000" w:themeColor="text1"/>
        </w:rPr>
        <w:t>Wynagrodzenie za realizację przedm</w:t>
      </w:r>
      <w:r>
        <w:rPr>
          <w:rFonts w:ascii="Tahoma" w:hAnsi="Tahoma" w:cs="Tahoma"/>
          <w:color w:val="000000" w:themeColor="text1"/>
        </w:rPr>
        <w:t xml:space="preserve">iotu zamówienia wynosi </w:t>
      </w:r>
      <w:r w:rsidR="00711BDE">
        <w:rPr>
          <w:rFonts w:ascii="Tahoma" w:hAnsi="Tahoma" w:cs="Tahoma"/>
          <w:b/>
          <w:color w:val="000000" w:themeColor="text1"/>
        </w:rPr>
        <w:t>…………..</w:t>
      </w:r>
      <w:r w:rsidRPr="00293B7B">
        <w:rPr>
          <w:rFonts w:ascii="Tahoma" w:hAnsi="Tahoma" w:cs="Tahoma"/>
          <w:color w:val="000000" w:themeColor="text1"/>
        </w:rPr>
        <w:t xml:space="preserve"> </w:t>
      </w:r>
      <w:r w:rsidRPr="00293B7B">
        <w:rPr>
          <w:rFonts w:ascii="Tahoma" w:hAnsi="Tahoma" w:cs="Tahoma"/>
          <w:b/>
          <w:color w:val="000000" w:themeColor="text1"/>
        </w:rPr>
        <w:t>zł</w:t>
      </w:r>
      <w:r w:rsidRPr="00293B7B">
        <w:rPr>
          <w:rFonts w:ascii="Tahoma" w:hAnsi="Tahoma" w:cs="Tahoma"/>
          <w:color w:val="000000" w:themeColor="text1"/>
        </w:rPr>
        <w:t xml:space="preserve"> brutto w tym należny podatek</w:t>
      </w:r>
      <w:r>
        <w:rPr>
          <w:rFonts w:ascii="Tahoma" w:hAnsi="Tahoma" w:cs="Tahoma"/>
          <w:color w:val="000000" w:themeColor="text1"/>
        </w:rPr>
        <w:t xml:space="preserve">, netto </w:t>
      </w:r>
      <w:r w:rsidR="00711BDE">
        <w:rPr>
          <w:rFonts w:ascii="Tahoma" w:hAnsi="Tahoma" w:cs="Tahoma"/>
          <w:color w:val="000000" w:themeColor="text1"/>
        </w:rPr>
        <w:t>…………….</w:t>
      </w:r>
      <w:r>
        <w:rPr>
          <w:rFonts w:ascii="Tahoma" w:hAnsi="Tahoma" w:cs="Tahoma"/>
          <w:color w:val="000000" w:themeColor="text1"/>
        </w:rPr>
        <w:t xml:space="preserve"> zł.</w:t>
      </w:r>
    </w:p>
    <w:p w:rsidR="00A87F73" w:rsidRPr="00293B7B" w:rsidRDefault="00A87F73" w:rsidP="00A87F73">
      <w:pPr>
        <w:jc w:val="center"/>
        <w:rPr>
          <w:rFonts w:ascii="Tahoma" w:hAnsi="Tahoma" w:cs="Tahoma"/>
          <w:b/>
          <w:color w:val="000000" w:themeColor="text1"/>
          <w:spacing w:val="-25"/>
        </w:rPr>
      </w:pPr>
      <w:r w:rsidRPr="00293B7B">
        <w:rPr>
          <w:rFonts w:ascii="Tahoma" w:hAnsi="Tahoma" w:cs="Tahoma"/>
          <w:b/>
          <w:color w:val="000000" w:themeColor="text1"/>
          <w:spacing w:val="-25"/>
        </w:rPr>
        <w:t xml:space="preserve">§ </w:t>
      </w:r>
      <w:r w:rsidR="00D7272C">
        <w:rPr>
          <w:rFonts w:ascii="Tahoma" w:hAnsi="Tahoma" w:cs="Tahoma"/>
          <w:b/>
          <w:color w:val="000000" w:themeColor="text1"/>
          <w:spacing w:val="-25"/>
        </w:rPr>
        <w:t>5</w:t>
      </w:r>
      <w:r w:rsidRPr="00293B7B">
        <w:rPr>
          <w:rFonts w:ascii="Tahoma" w:hAnsi="Tahoma" w:cs="Tahoma"/>
          <w:b/>
          <w:color w:val="000000" w:themeColor="text1"/>
          <w:spacing w:val="-25"/>
        </w:rPr>
        <w:t>.</w:t>
      </w:r>
    </w:p>
    <w:p w:rsidR="00A87F73" w:rsidRPr="00293B7B" w:rsidRDefault="00A87F73" w:rsidP="00C66D1E">
      <w:pPr>
        <w:numPr>
          <w:ilvl w:val="0"/>
          <w:numId w:val="46"/>
        </w:numPr>
        <w:tabs>
          <w:tab w:val="left" w:pos="360"/>
        </w:tabs>
        <w:ind w:left="360"/>
        <w:jc w:val="both"/>
        <w:rPr>
          <w:rFonts w:ascii="Tahoma" w:hAnsi="Tahoma" w:cs="Tahoma"/>
          <w:color w:val="000000" w:themeColor="text1"/>
        </w:rPr>
      </w:pPr>
      <w:r w:rsidRPr="00293B7B">
        <w:rPr>
          <w:rFonts w:ascii="Tahoma" w:hAnsi="Tahoma" w:cs="Tahoma"/>
          <w:color w:val="000000" w:themeColor="text1"/>
        </w:rPr>
        <w:t>Zapłata w</w:t>
      </w:r>
      <w:r w:rsidR="00711BDE">
        <w:rPr>
          <w:rFonts w:ascii="Tahoma" w:hAnsi="Tahoma" w:cs="Tahoma"/>
          <w:color w:val="000000" w:themeColor="text1"/>
        </w:rPr>
        <w:t>ynagrodzenia, o którym mowa w §4</w:t>
      </w:r>
      <w:r w:rsidRPr="00293B7B">
        <w:rPr>
          <w:rFonts w:ascii="Tahoma" w:hAnsi="Tahoma" w:cs="Tahoma"/>
          <w:color w:val="000000" w:themeColor="text1"/>
        </w:rPr>
        <w:t xml:space="preserve"> niniejszej umowy nastąpi na podstawie </w:t>
      </w:r>
      <w:r w:rsidR="00711BDE">
        <w:rPr>
          <w:rFonts w:ascii="Tahoma" w:hAnsi="Tahoma" w:cs="Tahoma"/>
          <w:color w:val="000000" w:themeColor="text1"/>
        </w:rPr>
        <w:t>prawidłowo wystawionej faktury  w ciągu 21</w:t>
      </w:r>
      <w:r w:rsidRPr="00293B7B">
        <w:rPr>
          <w:rFonts w:ascii="Tahoma" w:hAnsi="Tahoma" w:cs="Tahoma"/>
          <w:color w:val="000000" w:themeColor="text1"/>
        </w:rPr>
        <w:t xml:space="preserve"> dni od dnia dostarczenia jej Zamawiającemu. </w:t>
      </w:r>
    </w:p>
    <w:p w:rsidR="00A87F73" w:rsidRPr="00293B7B" w:rsidRDefault="00A87F73" w:rsidP="00C66D1E">
      <w:pPr>
        <w:numPr>
          <w:ilvl w:val="0"/>
          <w:numId w:val="46"/>
        </w:numPr>
        <w:tabs>
          <w:tab w:val="left" w:pos="360"/>
        </w:tabs>
        <w:ind w:left="360"/>
        <w:jc w:val="both"/>
        <w:rPr>
          <w:rFonts w:ascii="Tahoma" w:hAnsi="Tahoma" w:cs="Tahoma"/>
          <w:color w:val="000000" w:themeColor="text1"/>
        </w:rPr>
      </w:pPr>
      <w:r w:rsidRPr="00293B7B">
        <w:rPr>
          <w:rFonts w:ascii="Tahoma" w:hAnsi="Tahoma" w:cs="Tahoma"/>
          <w:color w:val="000000" w:themeColor="text1"/>
        </w:rPr>
        <w:t xml:space="preserve">Podstawą do wystawienia faktury jest podpisanie przez Zamawiającego protokołu odbioru bez zastrzeżeń. </w:t>
      </w:r>
    </w:p>
    <w:p w:rsidR="00A87F73" w:rsidRDefault="00D7272C" w:rsidP="00A87F73">
      <w:pPr>
        <w:jc w:val="center"/>
        <w:rPr>
          <w:rFonts w:ascii="Tahoma" w:hAnsi="Tahoma" w:cs="Tahoma"/>
          <w:b/>
          <w:color w:val="000000" w:themeColor="text1"/>
          <w:spacing w:val="-25"/>
        </w:rPr>
      </w:pPr>
      <w:r>
        <w:rPr>
          <w:rFonts w:ascii="Tahoma" w:hAnsi="Tahoma" w:cs="Tahoma"/>
          <w:b/>
          <w:color w:val="000000" w:themeColor="text1"/>
          <w:spacing w:val="-25"/>
        </w:rPr>
        <w:t>§ 6</w:t>
      </w:r>
      <w:r w:rsidR="00A87F73" w:rsidRPr="00293B7B">
        <w:rPr>
          <w:rFonts w:ascii="Tahoma" w:hAnsi="Tahoma" w:cs="Tahoma"/>
          <w:b/>
          <w:color w:val="000000" w:themeColor="text1"/>
          <w:spacing w:val="-25"/>
        </w:rPr>
        <w:t>.</w:t>
      </w:r>
    </w:p>
    <w:p w:rsidR="00711BDE" w:rsidRDefault="00711BDE" w:rsidP="00711BDE">
      <w:pPr>
        <w:jc w:val="center"/>
        <w:rPr>
          <w:rFonts w:ascii="Tahoma" w:hAnsi="Tahoma" w:cs="Tahoma"/>
          <w:b/>
          <w:smallCaps/>
        </w:rPr>
      </w:pPr>
      <w:r w:rsidRPr="00711BDE">
        <w:rPr>
          <w:rFonts w:ascii="Tahoma" w:hAnsi="Tahoma" w:cs="Tahoma"/>
          <w:b/>
          <w:smallCaps/>
        </w:rPr>
        <w:t>Gwarancja</w:t>
      </w:r>
    </w:p>
    <w:p w:rsidR="00C774E7" w:rsidRPr="00711BDE" w:rsidRDefault="00C774E7" w:rsidP="00711BDE">
      <w:pPr>
        <w:jc w:val="center"/>
        <w:rPr>
          <w:rFonts w:ascii="Tahoma" w:hAnsi="Tahoma" w:cs="Tahoma"/>
          <w:b/>
          <w:smallCaps/>
        </w:rPr>
      </w:pP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 xml:space="preserve">Wykonawca udziela Zamawiającemu ………… </w:t>
      </w:r>
      <w:r w:rsidR="00803907">
        <w:rPr>
          <w:rFonts w:ascii="Tahoma" w:hAnsi="Tahoma" w:cs="Tahoma"/>
          <w:color w:val="000000" w:themeColor="text1"/>
          <w:lang w:eastAsia="pl-PL"/>
        </w:rPr>
        <w:t xml:space="preserve">miesięcznej </w:t>
      </w:r>
      <w:r w:rsidRPr="003D2EE1">
        <w:rPr>
          <w:rFonts w:ascii="Tahoma" w:hAnsi="Tahoma" w:cs="Tahoma"/>
          <w:bCs/>
          <w:iCs/>
          <w:color w:val="000000" w:themeColor="text1"/>
          <w:lang w:eastAsia="pl-PL"/>
        </w:rPr>
        <w:t>gwarancji (</w:t>
      </w:r>
      <w:r w:rsidRPr="003D2EE1">
        <w:rPr>
          <w:rFonts w:ascii="Tahoma" w:hAnsi="Tahoma" w:cs="Tahoma"/>
          <w:bCs/>
          <w:i/>
          <w:iCs/>
          <w:color w:val="000000" w:themeColor="text1"/>
          <w:lang w:eastAsia="pl-PL"/>
        </w:rPr>
        <w:t xml:space="preserve">min. </w:t>
      </w:r>
      <w:r w:rsidR="001C4210">
        <w:rPr>
          <w:rFonts w:ascii="Tahoma" w:hAnsi="Tahoma" w:cs="Tahoma"/>
          <w:bCs/>
          <w:i/>
          <w:iCs/>
          <w:color w:val="000000" w:themeColor="text1"/>
          <w:lang w:eastAsia="pl-PL"/>
        </w:rPr>
        <w:t>24</w:t>
      </w:r>
      <w:r w:rsidR="00803907">
        <w:rPr>
          <w:rFonts w:ascii="Tahoma" w:hAnsi="Tahoma" w:cs="Tahoma"/>
          <w:bCs/>
          <w:i/>
          <w:iCs/>
          <w:color w:val="000000" w:themeColor="text1"/>
          <w:lang w:eastAsia="pl-PL"/>
        </w:rPr>
        <w:t xml:space="preserve"> miesi</w:t>
      </w:r>
      <w:r w:rsidR="001C4210">
        <w:rPr>
          <w:rFonts w:ascii="Tahoma" w:hAnsi="Tahoma" w:cs="Tahoma"/>
          <w:bCs/>
          <w:i/>
          <w:iCs/>
          <w:color w:val="000000" w:themeColor="text1"/>
          <w:lang w:eastAsia="pl-PL"/>
        </w:rPr>
        <w:t>ą</w:t>
      </w:r>
      <w:r w:rsidR="00803907">
        <w:rPr>
          <w:rFonts w:ascii="Tahoma" w:hAnsi="Tahoma" w:cs="Tahoma"/>
          <w:bCs/>
          <w:i/>
          <w:iCs/>
          <w:color w:val="000000" w:themeColor="text1"/>
          <w:lang w:eastAsia="pl-PL"/>
        </w:rPr>
        <w:t>c</w:t>
      </w:r>
      <w:r w:rsidR="001C4210">
        <w:rPr>
          <w:rFonts w:ascii="Tahoma" w:hAnsi="Tahoma" w:cs="Tahoma"/>
          <w:bCs/>
          <w:i/>
          <w:iCs/>
          <w:color w:val="000000" w:themeColor="text1"/>
          <w:lang w:eastAsia="pl-PL"/>
        </w:rPr>
        <w:t>e</w:t>
      </w:r>
      <w:r w:rsidR="00803907">
        <w:rPr>
          <w:rFonts w:ascii="Tahoma" w:hAnsi="Tahoma" w:cs="Tahoma"/>
          <w:bCs/>
          <w:i/>
          <w:iCs/>
          <w:color w:val="000000" w:themeColor="text1"/>
          <w:lang w:eastAsia="pl-PL"/>
        </w:rPr>
        <w:t xml:space="preserve"> </w:t>
      </w:r>
      <w:r w:rsidRPr="003D2EE1">
        <w:rPr>
          <w:rFonts w:ascii="Tahoma" w:hAnsi="Tahoma" w:cs="Tahoma"/>
          <w:bCs/>
          <w:i/>
          <w:iCs/>
          <w:color w:val="000000" w:themeColor="text1"/>
          <w:lang w:eastAsia="pl-PL"/>
        </w:rPr>
        <w:t xml:space="preserve"> – wartość zostanie wpisana po złożeniu ofert</w:t>
      </w:r>
      <w:r w:rsidRPr="003D2EE1">
        <w:rPr>
          <w:rFonts w:ascii="Tahoma" w:hAnsi="Tahoma" w:cs="Tahoma"/>
          <w:bCs/>
          <w:iCs/>
          <w:color w:val="000000" w:themeColor="text1"/>
          <w:lang w:eastAsia="pl-PL"/>
        </w:rPr>
        <w:t xml:space="preserve">) </w:t>
      </w:r>
      <w:r w:rsidRPr="003D2EE1">
        <w:rPr>
          <w:rFonts w:ascii="Tahoma" w:hAnsi="Tahoma" w:cs="Tahoma"/>
          <w:iCs/>
          <w:color w:val="000000" w:themeColor="text1"/>
          <w:lang w:eastAsia="pl-PL"/>
        </w:rPr>
        <w:t>za wady fizyczne każdego</w:t>
      </w:r>
      <w:r w:rsidRPr="003D2EE1">
        <w:rPr>
          <w:rFonts w:ascii="Tahoma" w:hAnsi="Tahoma" w:cs="Tahoma"/>
          <w:color w:val="000000" w:themeColor="text1"/>
          <w:lang w:eastAsia="pl-PL"/>
        </w:rPr>
        <w:t xml:space="preserve"> z elementów przedmiotu umowy, licząc od dnia odbioru przedmiotu zamówienia.</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Dokumenty gwarancyjne Wykonawca dostarcza w dniu odbioru, jako załącznik do protokołu.</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Gwarancja obejmuje:</w:t>
      </w:r>
    </w:p>
    <w:p w:rsidR="00692153" w:rsidRPr="003D2EE1" w:rsidRDefault="00692153" w:rsidP="00C66D1E">
      <w:pPr>
        <w:widowControl w:val="0"/>
        <w:numPr>
          <w:ilvl w:val="0"/>
          <w:numId w:val="52"/>
        </w:numPr>
        <w:suppressAutoHyphens w:val="0"/>
        <w:ind w:left="720" w:right="20"/>
        <w:jc w:val="both"/>
        <w:rPr>
          <w:rFonts w:ascii="Tahoma" w:hAnsi="Tahoma" w:cs="Tahoma"/>
          <w:color w:val="000000" w:themeColor="text1"/>
          <w:lang w:eastAsia="pl-PL"/>
        </w:rPr>
      </w:pPr>
      <w:r w:rsidRPr="003D2EE1">
        <w:rPr>
          <w:rFonts w:ascii="Tahoma" w:hAnsi="Tahoma" w:cs="Tahoma"/>
          <w:color w:val="000000" w:themeColor="text1"/>
          <w:lang w:eastAsia="pl-PL"/>
        </w:rPr>
        <w:t xml:space="preserve">usuwanie wszelkich wad i usterek tkwiących w przedmiocie rzeczy w momencie sprzedaży jak </w:t>
      </w:r>
      <w:r w:rsidRPr="003D2EE1">
        <w:rPr>
          <w:rFonts w:ascii="Tahoma" w:hAnsi="Tahoma" w:cs="Tahoma"/>
          <w:color w:val="000000" w:themeColor="text1"/>
          <w:lang w:eastAsia="pl-PL"/>
        </w:rPr>
        <w:br/>
        <w:t xml:space="preserve">i powstałych w okresie gwarancji, </w:t>
      </w:r>
    </w:p>
    <w:p w:rsidR="00692153" w:rsidRPr="003D2EE1" w:rsidRDefault="00692153" w:rsidP="00C66D1E">
      <w:pPr>
        <w:widowControl w:val="0"/>
        <w:numPr>
          <w:ilvl w:val="0"/>
          <w:numId w:val="52"/>
        </w:numPr>
        <w:suppressAutoHyphens w:val="0"/>
        <w:ind w:left="720" w:right="20"/>
        <w:jc w:val="both"/>
        <w:rPr>
          <w:rFonts w:ascii="Tahoma" w:hAnsi="Tahoma" w:cs="Tahoma"/>
          <w:color w:val="000000" w:themeColor="text1"/>
          <w:lang w:eastAsia="pl-PL"/>
        </w:rPr>
      </w:pPr>
      <w:r w:rsidRPr="003D2EE1">
        <w:rPr>
          <w:rFonts w:ascii="Tahoma" w:hAnsi="Tahoma" w:cs="Tahoma"/>
          <w:color w:val="000000" w:themeColor="text1"/>
          <w:lang w:eastAsia="pl-PL"/>
        </w:rPr>
        <w:t xml:space="preserve">konserwację urządzeń wraz z wymianą zużytych  bądź wadliwych elementów tych urządzeń, </w:t>
      </w:r>
      <w:r w:rsidRPr="003D2EE1">
        <w:rPr>
          <w:rFonts w:ascii="Tahoma" w:hAnsi="Tahoma" w:cs="Tahoma"/>
          <w:color w:val="000000" w:themeColor="text1"/>
          <w:lang w:eastAsia="pl-PL"/>
        </w:rPr>
        <w:br/>
        <w:t xml:space="preserve">a gdy nie będzie to możliwe dostarczenie i zamontowanie nowych urządzeń. </w:t>
      </w:r>
    </w:p>
    <w:p w:rsidR="0057041E" w:rsidRPr="0057041E"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themeColor="text1"/>
          <w:lang w:eastAsia="pl-PL"/>
        </w:rPr>
        <w:t xml:space="preserve">Koszty czynności określonych w ust. </w:t>
      </w:r>
      <w:r w:rsidR="00BA6464" w:rsidRPr="0057041E">
        <w:rPr>
          <w:rFonts w:ascii="Tahoma" w:hAnsi="Tahoma" w:cs="Tahoma"/>
          <w:color w:val="000000" w:themeColor="text1"/>
          <w:lang w:eastAsia="pl-PL"/>
        </w:rPr>
        <w:t>3</w:t>
      </w:r>
      <w:r w:rsidR="00AC3A8F" w:rsidRPr="0057041E">
        <w:rPr>
          <w:rFonts w:ascii="Tahoma" w:hAnsi="Tahoma" w:cs="Tahoma"/>
          <w:color w:val="000000" w:themeColor="text1"/>
          <w:lang w:eastAsia="pl-PL"/>
        </w:rPr>
        <w:t xml:space="preserve"> </w:t>
      </w:r>
      <w:r w:rsidRPr="0057041E">
        <w:rPr>
          <w:rFonts w:ascii="Tahoma" w:hAnsi="Tahoma" w:cs="Tahoma"/>
          <w:color w:val="000000" w:themeColor="text1"/>
          <w:lang w:eastAsia="pl-PL"/>
        </w:rPr>
        <w:t>oraz koszty materiałów eksploatacyjnych niezbędnych do prawidłowego funkcjonowania z</w:t>
      </w:r>
      <w:r w:rsidR="00574135">
        <w:rPr>
          <w:rFonts w:ascii="Tahoma" w:hAnsi="Tahoma" w:cs="Tahoma"/>
          <w:color w:val="000000" w:themeColor="text1"/>
          <w:lang w:eastAsia="pl-PL"/>
        </w:rPr>
        <w:t xml:space="preserve">amontowanych urządzeń (rzeczy) </w:t>
      </w:r>
      <w:r w:rsidRPr="0057041E">
        <w:rPr>
          <w:rFonts w:ascii="Tahoma" w:hAnsi="Tahoma" w:cs="Tahoma"/>
          <w:color w:val="000000" w:themeColor="text1"/>
          <w:lang w:eastAsia="pl-PL"/>
        </w:rPr>
        <w:t>w okresie gwarancji ponosi Wykonawca.</w:t>
      </w:r>
    </w:p>
    <w:p w:rsidR="009474FF" w:rsidRPr="009474FF" w:rsidRDefault="009474FF"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Pr>
          <w:rFonts w:ascii="Tahoma" w:hAnsi="Tahoma" w:cs="Tahoma"/>
          <w:color w:val="000000" w:themeColor="text1"/>
          <w:lang w:eastAsia="pl-PL"/>
        </w:rPr>
        <w:t xml:space="preserve">Reakcja serwisu w ciągu </w:t>
      </w:r>
      <w:r w:rsidR="00BF528E">
        <w:rPr>
          <w:rFonts w:ascii="Tahoma" w:hAnsi="Tahoma" w:cs="Tahoma"/>
          <w:color w:val="000000" w:themeColor="text1"/>
          <w:lang w:eastAsia="pl-PL"/>
        </w:rPr>
        <w:t>1</w:t>
      </w:r>
      <w:r>
        <w:rPr>
          <w:rFonts w:ascii="Tahoma" w:hAnsi="Tahoma" w:cs="Tahoma"/>
          <w:color w:val="000000" w:themeColor="text1"/>
          <w:lang w:eastAsia="pl-PL"/>
        </w:rPr>
        <w:t xml:space="preserve"> dn</w:t>
      </w:r>
      <w:r w:rsidR="00BF528E">
        <w:rPr>
          <w:rFonts w:ascii="Tahoma" w:hAnsi="Tahoma" w:cs="Tahoma"/>
          <w:color w:val="000000" w:themeColor="text1"/>
          <w:lang w:eastAsia="pl-PL"/>
        </w:rPr>
        <w:t>ia roboczego</w:t>
      </w:r>
      <w:r>
        <w:rPr>
          <w:rFonts w:ascii="Tahoma" w:hAnsi="Tahoma" w:cs="Tahoma"/>
          <w:color w:val="000000" w:themeColor="text1"/>
          <w:lang w:eastAsia="pl-PL"/>
        </w:rPr>
        <w:t xml:space="preserve"> od dnia zgłoszenia przez Zamawiającego. </w:t>
      </w:r>
    </w:p>
    <w:p w:rsidR="0057041E" w:rsidRPr="0057041E" w:rsidRDefault="00574135"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Pr>
          <w:rFonts w:ascii="Tahoma" w:hAnsi="Tahoma" w:cs="Tahoma"/>
          <w:color w:val="000000"/>
          <w:lang w:eastAsia="pl-PL"/>
        </w:rPr>
        <w:t>W przypadku, gdy naprawa s</w:t>
      </w:r>
      <w:r w:rsidR="0057041E" w:rsidRPr="0057041E">
        <w:rPr>
          <w:rFonts w:ascii="Tahoma" w:hAnsi="Tahoma" w:cs="Tahoma"/>
          <w:color w:val="000000"/>
          <w:lang w:eastAsia="pl-PL"/>
        </w:rPr>
        <w:t xml:space="preserve">przętu potrwa dłużej niż </w:t>
      </w:r>
      <w:r w:rsidR="00BF528E">
        <w:rPr>
          <w:rFonts w:ascii="Tahoma" w:hAnsi="Tahoma" w:cs="Tahoma"/>
          <w:color w:val="000000"/>
          <w:lang w:eastAsia="pl-PL"/>
        </w:rPr>
        <w:t>14 dni</w:t>
      </w:r>
      <w:r w:rsidR="0057041E" w:rsidRPr="0057041E">
        <w:rPr>
          <w:rFonts w:ascii="Tahoma" w:hAnsi="Tahoma" w:cs="Tahoma"/>
          <w:color w:val="000000"/>
          <w:lang w:eastAsia="pl-PL"/>
        </w:rPr>
        <w:t xml:space="preserve">, Wykonawca </w:t>
      </w:r>
      <w:r w:rsidR="00BF528E">
        <w:rPr>
          <w:rFonts w:ascii="Tahoma" w:hAnsi="Tahoma" w:cs="Tahoma"/>
          <w:color w:val="000000"/>
          <w:lang w:eastAsia="pl-PL"/>
        </w:rPr>
        <w:t>zapewni urządzenie zastępcze do czasu naprawy sprzętu</w:t>
      </w:r>
      <w:r w:rsidR="0057041E" w:rsidRPr="0057041E">
        <w:rPr>
          <w:rFonts w:ascii="Tahoma" w:hAnsi="Tahoma" w:cs="Tahoma"/>
          <w:color w:val="000000"/>
          <w:lang w:eastAsia="pl-PL"/>
        </w:rPr>
        <w:t xml:space="preserve">. </w:t>
      </w:r>
    </w:p>
    <w:p w:rsidR="0057041E" w:rsidRPr="0057041E" w:rsidRDefault="0057041E"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57041E">
        <w:rPr>
          <w:rFonts w:ascii="Tahoma" w:hAnsi="Tahoma" w:cs="Tahoma"/>
          <w:color w:val="000000"/>
          <w:lang w:eastAsia="pl-PL"/>
        </w:rPr>
        <w:t xml:space="preserve">Serwis dostarczonych urządzeń będzie realizowany przez producenta lub autoryzowanego partnera serwisowego producenta. </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Strony postanawiają, że niniejsza umowa zastępuje dokumenty gwarancyjne, jeżeli Wykonawca nie dołączył w chwili odbioru dodatkowych dokumentów gwarancyjnych. Postanowienia dodatkowych dokumentów gwarancyjnych dostarczonych przez Wykonawcę niezgodnie z niniejszą umową lub chociażby mniej korzystne dla Zamawiającego nie będą miały zastosowania.</w:t>
      </w:r>
    </w:p>
    <w:p w:rsidR="00692153" w:rsidRPr="003D2EE1" w:rsidRDefault="00692153" w:rsidP="00C66D1E">
      <w:pPr>
        <w:widowControl w:val="0"/>
        <w:numPr>
          <w:ilvl w:val="0"/>
          <w:numId w:val="48"/>
        </w:numPr>
        <w:tabs>
          <w:tab w:val="clear" w:pos="454"/>
        </w:tabs>
        <w:suppressAutoHyphens w:val="0"/>
        <w:ind w:left="284" w:hanging="284"/>
        <w:jc w:val="both"/>
        <w:rPr>
          <w:rFonts w:ascii="Tahoma" w:hAnsi="Tahoma" w:cs="Tahoma"/>
          <w:color w:val="000000" w:themeColor="text1"/>
          <w:lang w:eastAsia="pl-PL"/>
        </w:rPr>
      </w:pPr>
      <w:r w:rsidRPr="003D2EE1">
        <w:rPr>
          <w:rFonts w:ascii="Tahoma" w:hAnsi="Tahoma" w:cs="Tahoma"/>
          <w:color w:val="000000" w:themeColor="text1"/>
          <w:lang w:eastAsia="pl-PL"/>
        </w:rPr>
        <w:t xml:space="preserve">Przedłożenie Zamawiającemu gwarancji producenta zawierającej postanowienia odmienne, nie zwalnia Wykonawcy z obowiązków wynikających z niniejszej umowy i udzielonej przez Wykonawcę gwarancji. </w:t>
      </w:r>
    </w:p>
    <w:p w:rsidR="00692153" w:rsidRPr="00692153" w:rsidRDefault="00692153" w:rsidP="00692153">
      <w:pPr>
        <w:widowControl w:val="0"/>
        <w:suppressAutoHyphens w:val="0"/>
        <w:ind w:left="284"/>
        <w:jc w:val="both"/>
        <w:rPr>
          <w:rFonts w:ascii="Tahoma" w:hAnsi="Tahoma" w:cs="Tahoma"/>
          <w:color w:val="FF0000"/>
          <w:lang w:eastAsia="pl-PL"/>
        </w:rPr>
      </w:pPr>
    </w:p>
    <w:p w:rsidR="00A87F73" w:rsidRDefault="00A87F73" w:rsidP="00A87F73">
      <w:pPr>
        <w:jc w:val="center"/>
        <w:rPr>
          <w:rFonts w:ascii="Tahoma" w:hAnsi="Tahoma" w:cs="Tahoma"/>
          <w:b/>
          <w:color w:val="000000" w:themeColor="text1"/>
          <w:spacing w:val="-9"/>
          <w:lang w:eastAsia="pl-PL"/>
        </w:rPr>
      </w:pPr>
      <w:r w:rsidRPr="00293B7B">
        <w:rPr>
          <w:rFonts w:ascii="Tahoma" w:hAnsi="Tahoma" w:cs="Tahoma"/>
          <w:b/>
          <w:color w:val="000000" w:themeColor="text1"/>
          <w:spacing w:val="-9"/>
          <w:lang w:eastAsia="pl-PL"/>
        </w:rPr>
        <w:t>§ 7.</w:t>
      </w:r>
    </w:p>
    <w:p w:rsidR="00EB3493" w:rsidRPr="00EB3493" w:rsidRDefault="00EB3493" w:rsidP="00A87F73">
      <w:pPr>
        <w:jc w:val="center"/>
        <w:rPr>
          <w:rFonts w:ascii="Tahoma" w:hAnsi="Tahoma" w:cs="Tahoma"/>
          <w:b/>
          <w:smallCaps/>
          <w:color w:val="000000" w:themeColor="text1"/>
          <w:spacing w:val="-9"/>
          <w:lang w:eastAsia="pl-PL"/>
        </w:rPr>
      </w:pPr>
      <w:r w:rsidRPr="00EB3493">
        <w:rPr>
          <w:rFonts w:ascii="Tahoma" w:hAnsi="Tahoma" w:cs="Tahoma"/>
          <w:b/>
          <w:smallCaps/>
          <w:color w:val="000000" w:themeColor="text1"/>
          <w:spacing w:val="-9"/>
          <w:lang w:eastAsia="pl-PL"/>
        </w:rPr>
        <w:t>Kary umowne</w:t>
      </w:r>
    </w:p>
    <w:p w:rsidR="00A87F73" w:rsidRPr="00293B7B" w:rsidRDefault="00A87F73" w:rsidP="00C66D1E">
      <w:pPr>
        <w:numPr>
          <w:ilvl w:val="0"/>
          <w:numId w:val="49"/>
        </w:numPr>
        <w:ind w:left="360"/>
        <w:jc w:val="both"/>
        <w:rPr>
          <w:rFonts w:ascii="Tahoma" w:hAnsi="Tahoma" w:cs="Tahoma"/>
          <w:color w:val="000000" w:themeColor="text1"/>
        </w:rPr>
      </w:pPr>
      <w:r w:rsidRPr="00293B7B">
        <w:rPr>
          <w:rFonts w:ascii="Tahoma" w:hAnsi="Tahoma" w:cs="Tahoma"/>
          <w:color w:val="000000" w:themeColor="text1"/>
        </w:rPr>
        <w:t>Wykonawca zapłaci Zamawiającemu karę umowną w wysokości:</w:t>
      </w:r>
    </w:p>
    <w:p w:rsidR="00A87F73" w:rsidRPr="00293B7B" w:rsidRDefault="00A87F73" w:rsidP="00C66D1E">
      <w:pPr>
        <w:numPr>
          <w:ilvl w:val="1"/>
          <w:numId w:val="49"/>
        </w:numPr>
        <w:ind w:left="720"/>
        <w:jc w:val="both"/>
        <w:rPr>
          <w:rFonts w:ascii="Tahoma" w:hAnsi="Tahoma" w:cs="Tahoma"/>
          <w:color w:val="000000" w:themeColor="text1"/>
        </w:rPr>
      </w:pPr>
      <w:r w:rsidRPr="00293B7B">
        <w:rPr>
          <w:rFonts w:ascii="Tahoma" w:hAnsi="Tahoma" w:cs="Tahoma"/>
          <w:color w:val="000000" w:themeColor="text1"/>
        </w:rPr>
        <w:lastRenderedPageBreak/>
        <w:t>0,5 % ceny brutto zamówienia określonej w §</w:t>
      </w:r>
      <w:r w:rsidR="00D7272C">
        <w:rPr>
          <w:rFonts w:ascii="Tahoma" w:hAnsi="Tahoma" w:cs="Tahoma"/>
          <w:color w:val="000000" w:themeColor="text1"/>
        </w:rPr>
        <w:t>4</w:t>
      </w:r>
      <w:r w:rsidRPr="00293B7B">
        <w:rPr>
          <w:rFonts w:ascii="Tahoma" w:hAnsi="Tahoma" w:cs="Tahoma"/>
          <w:color w:val="000000" w:themeColor="text1"/>
        </w:rPr>
        <w:t xml:space="preserve"> niniejszej umowy za każdy dzień opóźnienia </w:t>
      </w:r>
      <w:r w:rsidR="00D7272C">
        <w:rPr>
          <w:rFonts w:ascii="Tahoma" w:hAnsi="Tahoma" w:cs="Tahoma"/>
          <w:color w:val="000000" w:themeColor="text1"/>
        </w:rPr>
        <w:br/>
      </w:r>
      <w:r w:rsidRPr="00293B7B">
        <w:rPr>
          <w:rFonts w:ascii="Tahoma" w:hAnsi="Tahoma" w:cs="Tahoma"/>
          <w:color w:val="000000" w:themeColor="text1"/>
        </w:rPr>
        <w:t xml:space="preserve">w stosunku do dnia, w którym </w:t>
      </w:r>
      <w:r w:rsidR="00D7272C">
        <w:rPr>
          <w:rFonts w:ascii="Tahoma" w:hAnsi="Tahoma" w:cs="Tahoma"/>
          <w:color w:val="000000" w:themeColor="text1"/>
        </w:rPr>
        <w:t xml:space="preserve">przedmiot zamówienia miał być </w:t>
      </w:r>
      <w:r w:rsidRPr="00293B7B">
        <w:rPr>
          <w:rFonts w:ascii="Tahoma" w:hAnsi="Tahoma" w:cs="Tahoma"/>
          <w:color w:val="000000" w:themeColor="text1"/>
        </w:rPr>
        <w:t>wykonan</w:t>
      </w:r>
      <w:r w:rsidR="00D7272C">
        <w:rPr>
          <w:rFonts w:ascii="Tahoma" w:hAnsi="Tahoma" w:cs="Tahoma"/>
          <w:color w:val="000000" w:themeColor="text1"/>
        </w:rPr>
        <w:t>y</w:t>
      </w:r>
      <w:r w:rsidRPr="00293B7B">
        <w:rPr>
          <w:rFonts w:ascii="Tahoma" w:hAnsi="Tahoma" w:cs="Tahoma"/>
          <w:color w:val="000000" w:themeColor="text1"/>
        </w:rPr>
        <w:t>,</w:t>
      </w:r>
    </w:p>
    <w:p w:rsidR="00A32EF1" w:rsidRPr="009474FF" w:rsidRDefault="00F71D61" w:rsidP="00C66D1E">
      <w:pPr>
        <w:numPr>
          <w:ilvl w:val="1"/>
          <w:numId w:val="49"/>
        </w:numPr>
        <w:ind w:left="720"/>
        <w:jc w:val="both"/>
        <w:rPr>
          <w:rFonts w:ascii="Tahoma" w:hAnsi="Tahoma" w:cs="Tahoma"/>
          <w:color w:val="000000" w:themeColor="text1"/>
        </w:rPr>
      </w:pPr>
      <w:r w:rsidRPr="00F71D61">
        <w:rPr>
          <w:rFonts w:ascii="Tahoma" w:hAnsi="Tahoma" w:cs="Tahoma"/>
        </w:rPr>
        <w:t xml:space="preserve">0,5% ceny brutto zamówienia określonej w §4 niniejszej umowy za każdy rozpoczęty dzień </w:t>
      </w:r>
      <w:r>
        <w:rPr>
          <w:rFonts w:ascii="Tahoma" w:hAnsi="Tahoma" w:cs="Tahoma"/>
        </w:rPr>
        <w:br/>
      </w:r>
      <w:r w:rsidRPr="00F71D61">
        <w:rPr>
          <w:rFonts w:ascii="Tahoma" w:hAnsi="Tahoma" w:cs="Tahoma"/>
        </w:rPr>
        <w:t xml:space="preserve">w przypadku niedotrzymania terminów wynikających udzielonej gwarancji, o których mowa </w:t>
      </w:r>
      <w:r>
        <w:rPr>
          <w:rFonts w:ascii="Tahoma" w:hAnsi="Tahoma" w:cs="Tahoma"/>
        </w:rPr>
        <w:br/>
      </w:r>
      <w:r w:rsidRPr="009474FF">
        <w:rPr>
          <w:rFonts w:ascii="Tahoma" w:hAnsi="Tahoma" w:cs="Tahoma"/>
          <w:color w:val="000000" w:themeColor="text1"/>
        </w:rPr>
        <w:t>w § 6,</w:t>
      </w:r>
      <w:r w:rsidR="00574135" w:rsidRPr="009474FF">
        <w:rPr>
          <w:rFonts w:ascii="Tahoma" w:hAnsi="Tahoma" w:cs="Tahoma"/>
          <w:color w:val="000000" w:themeColor="text1"/>
        </w:rPr>
        <w:t xml:space="preserve"> liczone od dnia następującego po dniu w którym reakcja serwisu winna nastąpić. </w:t>
      </w:r>
    </w:p>
    <w:p w:rsidR="00A87F73" w:rsidRPr="00F71D61" w:rsidRDefault="00A87F73" w:rsidP="00C66D1E">
      <w:pPr>
        <w:numPr>
          <w:ilvl w:val="1"/>
          <w:numId w:val="49"/>
        </w:numPr>
        <w:ind w:left="720"/>
        <w:jc w:val="both"/>
        <w:rPr>
          <w:rFonts w:ascii="Tahoma" w:hAnsi="Tahoma" w:cs="Tahoma"/>
        </w:rPr>
      </w:pPr>
      <w:r w:rsidRPr="00F71D61">
        <w:rPr>
          <w:rFonts w:ascii="Tahoma" w:hAnsi="Tahoma" w:cs="Tahoma"/>
        </w:rPr>
        <w:t>20% ceny brutto zamówienia określonej w §</w:t>
      </w:r>
      <w:r w:rsidR="00D7272C" w:rsidRPr="00F71D61">
        <w:rPr>
          <w:rFonts w:ascii="Tahoma" w:hAnsi="Tahoma" w:cs="Tahoma"/>
        </w:rPr>
        <w:t>4</w:t>
      </w:r>
      <w:r w:rsidRPr="00F71D61">
        <w:rPr>
          <w:rFonts w:ascii="Tahoma" w:hAnsi="Tahoma" w:cs="Tahoma"/>
        </w:rPr>
        <w:t xml:space="preserve"> niniejszej umowy za odstąpienie przez Wykonawcę lub Zamawiającego od umowy z przyczyn nie leżących po stronie Zamawiającego;</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color w:val="000000" w:themeColor="text1"/>
          <w:lang w:eastAsia="pl-PL"/>
        </w:rPr>
        <w:t xml:space="preserve">Zamawiający zapłaci Wykonawcy karę umowną w wysokości </w:t>
      </w:r>
      <w:r w:rsidRPr="00293B7B">
        <w:rPr>
          <w:rFonts w:ascii="Tahoma" w:hAnsi="Tahoma" w:cs="Tahoma"/>
          <w:color w:val="000000" w:themeColor="text1"/>
        </w:rPr>
        <w:t>20% ceny brutto zamówienia określonej w §</w:t>
      </w:r>
      <w:r w:rsidR="00D7272C">
        <w:rPr>
          <w:rFonts w:ascii="Tahoma" w:hAnsi="Tahoma" w:cs="Tahoma"/>
          <w:color w:val="000000" w:themeColor="text1"/>
        </w:rPr>
        <w:t>4</w:t>
      </w:r>
      <w:r w:rsidRPr="00293B7B">
        <w:rPr>
          <w:rFonts w:ascii="Tahoma" w:hAnsi="Tahoma" w:cs="Tahoma"/>
          <w:color w:val="000000" w:themeColor="text1"/>
        </w:rPr>
        <w:t xml:space="preserve"> niniejszej umowy </w:t>
      </w:r>
      <w:r w:rsidRPr="00293B7B">
        <w:rPr>
          <w:rFonts w:ascii="Tahoma" w:hAnsi="Tahoma" w:cs="Tahoma"/>
          <w:color w:val="000000" w:themeColor="text1"/>
          <w:lang w:eastAsia="pl-PL"/>
        </w:rPr>
        <w:t>za odstąpienie od umowy z przyczyn nie leżących po stronie Wykonawcy.</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color w:val="000000" w:themeColor="text1"/>
        </w:rPr>
        <w:t xml:space="preserve">Zamawiający   może   na   zasadach   ogólnych   dochodzić   od   Wykonawcy odszkodowania przewyższającego wysokość kar umownych. </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color w:val="000000" w:themeColor="text1"/>
          <w:lang w:eastAsia="pl-PL"/>
        </w:rPr>
        <w:t xml:space="preserve">Kary umowne płatne są w terminie 14 dni od dnia doręczenia Wykonawcy pisemnego  oświadczenia o uznaniu wykonania umowy za nienależyte, bądź od dnia odstąpienia od umowy. W przypadku niepodjęcia przez Wykonawcę przesyłki za dzień doręczenia przyjmuje się </w:t>
      </w:r>
      <w:r w:rsidR="00D7272C">
        <w:rPr>
          <w:rFonts w:ascii="Tahoma" w:hAnsi="Tahoma" w:cs="Tahoma"/>
          <w:color w:val="000000" w:themeColor="text1"/>
          <w:lang w:eastAsia="pl-PL"/>
        </w:rPr>
        <w:t>14</w:t>
      </w:r>
      <w:r w:rsidRPr="00293B7B">
        <w:rPr>
          <w:rFonts w:ascii="Tahoma" w:hAnsi="Tahoma" w:cs="Tahoma"/>
          <w:color w:val="000000" w:themeColor="text1"/>
          <w:lang w:eastAsia="pl-PL"/>
        </w:rPr>
        <w:t xml:space="preserve"> dzień od awizowania</w:t>
      </w:r>
      <w:r w:rsidR="00D7272C">
        <w:rPr>
          <w:rFonts w:ascii="Tahoma" w:hAnsi="Tahoma" w:cs="Tahoma"/>
          <w:color w:val="000000" w:themeColor="text1"/>
          <w:lang w:eastAsia="pl-PL"/>
        </w:rPr>
        <w:t xml:space="preserve"> przesyłki</w:t>
      </w:r>
      <w:r w:rsidRPr="00293B7B">
        <w:rPr>
          <w:rFonts w:ascii="Tahoma" w:hAnsi="Tahoma" w:cs="Tahoma"/>
          <w:color w:val="000000" w:themeColor="text1"/>
          <w:lang w:eastAsia="pl-PL"/>
        </w:rPr>
        <w:t xml:space="preserve"> przez operatora pocztowego</w:t>
      </w:r>
      <w:r w:rsidR="00D7272C">
        <w:rPr>
          <w:rFonts w:ascii="Tahoma" w:hAnsi="Tahoma" w:cs="Tahoma"/>
          <w:color w:val="000000" w:themeColor="text1"/>
          <w:lang w:eastAsia="pl-PL"/>
        </w:rPr>
        <w:t>.</w:t>
      </w:r>
    </w:p>
    <w:p w:rsidR="00A87F73" w:rsidRPr="00293B7B" w:rsidRDefault="00A87F73" w:rsidP="00C66D1E">
      <w:pPr>
        <w:numPr>
          <w:ilvl w:val="2"/>
          <w:numId w:val="49"/>
        </w:numPr>
        <w:ind w:left="360"/>
        <w:jc w:val="both"/>
        <w:rPr>
          <w:rFonts w:ascii="Tahoma" w:hAnsi="Tahoma" w:cs="Tahoma"/>
          <w:color w:val="000000" w:themeColor="text1"/>
        </w:rPr>
      </w:pPr>
      <w:r w:rsidRPr="00293B7B">
        <w:rPr>
          <w:rFonts w:ascii="Tahoma" w:hAnsi="Tahoma" w:cs="Tahoma"/>
        </w:rPr>
        <w:t>Należności z tytułu kar umownych Zamawiający ma prawo potrącić z wierzytelnościami przysługującymi Wykonawcy.</w:t>
      </w:r>
    </w:p>
    <w:p w:rsidR="00CE4313" w:rsidRDefault="00CE4313" w:rsidP="00CE4313">
      <w:pPr>
        <w:jc w:val="center"/>
        <w:rPr>
          <w:rFonts w:ascii="Tahoma" w:hAnsi="Tahoma" w:cs="Tahoma"/>
          <w:b/>
          <w:color w:val="000000" w:themeColor="text1"/>
          <w:spacing w:val="-25"/>
        </w:rPr>
      </w:pPr>
      <w:r>
        <w:rPr>
          <w:rFonts w:ascii="Tahoma" w:hAnsi="Tahoma" w:cs="Tahoma"/>
          <w:b/>
          <w:color w:val="000000" w:themeColor="text1"/>
          <w:spacing w:val="-25"/>
        </w:rPr>
        <w:t>§ 8.</w:t>
      </w:r>
    </w:p>
    <w:p w:rsidR="00574135" w:rsidRPr="00EB3493" w:rsidRDefault="00574135" w:rsidP="00574135">
      <w:pPr>
        <w:jc w:val="center"/>
        <w:rPr>
          <w:rFonts w:ascii="Tahoma" w:hAnsi="Tahoma" w:cs="Tahoma"/>
          <w:b/>
          <w:smallCaps/>
        </w:rPr>
      </w:pPr>
      <w:r w:rsidRPr="00EB3493">
        <w:rPr>
          <w:rFonts w:ascii="Tahoma" w:hAnsi="Tahoma" w:cs="Tahoma"/>
          <w:b/>
          <w:smallCaps/>
        </w:rPr>
        <w:t>Zmiany umowy</w:t>
      </w:r>
    </w:p>
    <w:p w:rsidR="00574135" w:rsidRPr="00574135" w:rsidRDefault="00574135" w:rsidP="00C66D1E">
      <w:pPr>
        <w:numPr>
          <w:ilvl w:val="1"/>
          <w:numId w:val="61"/>
        </w:numPr>
        <w:tabs>
          <w:tab w:val="left" w:pos="480"/>
        </w:tabs>
        <w:jc w:val="both"/>
        <w:rPr>
          <w:rFonts w:ascii="Tahoma" w:hAnsi="Tahoma" w:cs="Tahoma"/>
          <w:color w:val="000000"/>
        </w:rPr>
      </w:pPr>
      <w:r w:rsidRPr="00574135">
        <w:rPr>
          <w:rFonts w:ascii="Tahoma" w:hAnsi="Tahoma" w:cs="Tahoma"/>
          <w:color w:val="000000"/>
        </w:rPr>
        <w:t>Zamawiający przewiduje możliwość zmian zawartej umowy w stosunku do treści oferty, na podstawie której dokonano wyboru Wykonawcy w następujących przypadkach:</w:t>
      </w:r>
    </w:p>
    <w:p w:rsidR="00574135" w:rsidRPr="00574135" w:rsidRDefault="00574135" w:rsidP="00C66D1E">
      <w:pPr>
        <w:numPr>
          <w:ilvl w:val="0"/>
          <w:numId w:val="62"/>
        </w:numPr>
        <w:tabs>
          <w:tab w:val="clear" w:pos="1440"/>
        </w:tabs>
        <w:ind w:left="900"/>
        <w:jc w:val="both"/>
        <w:rPr>
          <w:rFonts w:ascii="Tahoma" w:hAnsi="Tahoma" w:cs="Tahoma"/>
          <w:color w:val="000000"/>
        </w:rPr>
      </w:pPr>
      <w:r w:rsidRPr="00574135">
        <w:rPr>
          <w:rFonts w:ascii="Tahoma" w:hAnsi="Tahoma" w:cs="Tahoma"/>
          <w:color w:val="000000"/>
        </w:rPr>
        <w:t xml:space="preserve">jeżeli w trakcie realizacji umowy Wykonawca złoży oświadczenie o </w:t>
      </w:r>
      <w:r w:rsidRPr="00574135">
        <w:rPr>
          <w:rFonts w:ascii="Tahoma" w:hAnsi="Tahoma" w:cs="Tahoma"/>
          <w:color w:val="000000"/>
          <w:u w:val="single"/>
        </w:rPr>
        <w:t>zaprzestaniu realizacji przez podwykonawcę</w:t>
      </w:r>
      <w:r w:rsidRPr="00574135">
        <w:rPr>
          <w:rFonts w:ascii="Tahoma" w:hAnsi="Tahoma" w:cs="Tahoma"/>
          <w:color w:val="000000"/>
        </w:rPr>
        <w:t xml:space="preserve"> niniejszej umowy zmianie ulegnie umowa w zakresie podwykonawcy. W takiej sytuacji Wykonawca zobowiązany jest przedłożyć Zamawiającemu do akceptacji projekt umowy z nowym podwykonawcą lub informacje na temat wykonania tej części umowy we własnym zakresie.</w:t>
      </w:r>
    </w:p>
    <w:p w:rsidR="00574135" w:rsidRPr="00574135" w:rsidRDefault="00574135" w:rsidP="00C66D1E">
      <w:pPr>
        <w:numPr>
          <w:ilvl w:val="0"/>
          <w:numId w:val="62"/>
        </w:numPr>
        <w:tabs>
          <w:tab w:val="clear" w:pos="1440"/>
        </w:tabs>
        <w:ind w:left="900"/>
        <w:jc w:val="both"/>
        <w:rPr>
          <w:rFonts w:ascii="Tahoma" w:hAnsi="Tahoma" w:cs="Tahoma"/>
          <w:color w:val="000000"/>
        </w:rPr>
      </w:pPr>
      <w:r w:rsidRPr="00574135">
        <w:rPr>
          <w:rFonts w:ascii="Tahoma" w:hAnsi="Tahoma" w:cs="Tahoma"/>
          <w:color w:val="000000"/>
          <w:lang w:eastAsia="pl-PL"/>
        </w:rPr>
        <w:t>zmienią się powszechnie obowiązujące przepisy prawa w zakresie mającym wpływ na realizację przedmiotu zamówienia. Strona inicjująca zmianę wskaże na piśmie zakres zmian wynikający ze zmian przepisów prawa. Zamawiający ustali wysokość ceny brutto oferty w związku z dokonaniem koniecznych zmian.</w:t>
      </w:r>
    </w:p>
    <w:p w:rsidR="00574135" w:rsidRPr="00574135" w:rsidRDefault="00574135" w:rsidP="00C66D1E">
      <w:pPr>
        <w:pStyle w:val="Nagwektabeli"/>
        <w:numPr>
          <w:ilvl w:val="1"/>
          <w:numId w:val="61"/>
        </w:numPr>
        <w:suppressLineNumbers w:val="0"/>
        <w:suppressAutoHyphens w:val="0"/>
        <w:jc w:val="both"/>
        <w:rPr>
          <w:rFonts w:ascii="Tahoma" w:hAnsi="Tahoma" w:cs="Tahoma"/>
          <w:b w:val="0"/>
          <w:bCs w:val="0"/>
          <w:color w:val="000000"/>
          <w:sz w:val="20"/>
          <w:szCs w:val="20"/>
          <w:lang w:eastAsia="pl-PL"/>
        </w:rPr>
      </w:pPr>
      <w:r w:rsidRPr="00574135">
        <w:rPr>
          <w:rFonts w:ascii="Tahoma" w:hAnsi="Tahoma" w:cs="Tahoma"/>
          <w:b w:val="0"/>
          <w:color w:val="000000"/>
          <w:sz w:val="20"/>
          <w:szCs w:val="20"/>
          <w:lang w:eastAsia="pl-PL"/>
        </w:rPr>
        <w:t>Wszelkie zmiany umowy wymagają formy pisemnej pod rygorem nieważności.</w:t>
      </w:r>
    </w:p>
    <w:p w:rsidR="00574135" w:rsidRDefault="00574135" w:rsidP="00CE4313">
      <w:pPr>
        <w:jc w:val="center"/>
        <w:rPr>
          <w:rFonts w:ascii="Tahoma" w:hAnsi="Tahoma" w:cs="Tahoma"/>
          <w:b/>
          <w:color w:val="000000" w:themeColor="text1"/>
          <w:spacing w:val="-25"/>
        </w:rPr>
      </w:pPr>
    </w:p>
    <w:p w:rsidR="00574135" w:rsidRPr="00293B7B" w:rsidRDefault="00574135" w:rsidP="00CE4313">
      <w:pPr>
        <w:jc w:val="center"/>
        <w:rPr>
          <w:rFonts w:ascii="Tahoma" w:hAnsi="Tahoma" w:cs="Tahoma"/>
          <w:color w:val="000000" w:themeColor="text1"/>
        </w:rPr>
      </w:pPr>
      <w:r>
        <w:rPr>
          <w:rFonts w:ascii="Tahoma" w:hAnsi="Tahoma" w:cs="Tahoma"/>
          <w:b/>
          <w:color w:val="000000" w:themeColor="text1"/>
          <w:spacing w:val="-25"/>
        </w:rPr>
        <w:t xml:space="preserve">§ 9. </w:t>
      </w:r>
    </w:p>
    <w:p w:rsidR="00D7272C" w:rsidRPr="00CE4313" w:rsidRDefault="00CE4313" w:rsidP="00D7272C">
      <w:pPr>
        <w:jc w:val="center"/>
        <w:rPr>
          <w:rFonts w:ascii="Tahoma" w:hAnsi="Tahoma" w:cs="Tahoma"/>
          <w:b/>
          <w:smallCaps/>
        </w:rPr>
      </w:pPr>
      <w:r w:rsidRPr="00CE4313">
        <w:rPr>
          <w:rFonts w:ascii="Tahoma" w:hAnsi="Tahoma" w:cs="Tahoma"/>
          <w:b/>
          <w:smallCaps/>
        </w:rPr>
        <w:t>Odstąpienie od umowy</w:t>
      </w:r>
    </w:p>
    <w:p w:rsidR="00D7272C" w:rsidRDefault="00D7272C" w:rsidP="00C66D1E">
      <w:pPr>
        <w:numPr>
          <w:ilvl w:val="1"/>
          <w:numId w:val="54"/>
        </w:numPr>
        <w:tabs>
          <w:tab w:val="clear" w:pos="1437"/>
        </w:tabs>
        <w:ind w:left="360"/>
        <w:jc w:val="both"/>
        <w:rPr>
          <w:rFonts w:ascii="Tahoma" w:hAnsi="Tahoma" w:cs="Tahoma"/>
        </w:rPr>
      </w:pPr>
      <w:r>
        <w:rPr>
          <w:rFonts w:ascii="Tahoma" w:hAnsi="Tahoma" w:cs="Tahoma"/>
        </w:rPr>
        <w:t xml:space="preserve">Zamawiający może odstąpić od umowy ze skutkiem natychmiastowym i bez obciążających go skutków finansowych określonych w § </w:t>
      </w:r>
      <w:r w:rsidR="00EB3493">
        <w:rPr>
          <w:rFonts w:ascii="Tahoma" w:hAnsi="Tahoma" w:cs="Tahoma"/>
        </w:rPr>
        <w:t>7</w:t>
      </w:r>
      <w:r>
        <w:rPr>
          <w:rFonts w:ascii="Tahoma" w:hAnsi="Tahoma" w:cs="Tahoma"/>
        </w:rPr>
        <w:t xml:space="preserve"> w razie:</w:t>
      </w:r>
    </w:p>
    <w:p w:rsidR="00D7272C" w:rsidRDefault="00D7272C" w:rsidP="00C66D1E">
      <w:pPr>
        <w:numPr>
          <w:ilvl w:val="2"/>
          <w:numId w:val="54"/>
        </w:numPr>
        <w:tabs>
          <w:tab w:val="clear" w:pos="2160"/>
        </w:tabs>
        <w:ind w:left="720"/>
        <w:jc w:val="both"/>
        <w:rPr>
          <w:rFonts w:ascii="Tahoma" w:hAnsi="Tahoma" w:cs="Tahoma"/>
        </w:rPr>
      </w:pPr>
      <w:r>
        <w:rPr>
          <w:rFonts w:ascii="Tahoma" w:hAnsi="Tahoma" w:cs="Tahoma"/>
        </w:rPr>
        <w:t>likwidacji firmy Wykonawcy;</w:t>
      </w:r>
    </w:p>
    <w:p w:rsidR="00D7272C" w:rsidRDefault="00D7272C" w:rsidP="00C66D1E">
      <w:pPr>
        <w:numPr>
          <w:ilvl w:val="2"/>
          <w:numId w:val="54"/>
        </w:numPr>
        <w:tabs>
          <w:tab w:val="clear" w:pos="2160"/>
        </w:tabs>
        <w:ind w:left="720"/>
        <w:jc w:val="both"/>
        <w:rPr>
          <w:rFonts w:ascii="Tahoma" w:hAnsi="Tahoma" w:cs="Tahoma"/>
        </w:rPr>
      </w:pPr>
      <w:r>
        <w:rPr>
          <w:rFonts w:ascii="Tahoma" w:hAnsi="Tahoma" w:cs="Tahoma"/>
        </w:rPr>
        <w:t>zajęcia majątku Wykonawcy w toku egzekucji komorniczej przeciw niemu prowadzonej;</w:t>
      </w:r>
    </w:p>
    <w:p w:rsidR="00D7272C" w:rsidRDefault="00D7272C" w:rsidP="00C66D1E">
      <w:pPr>
        <w:numPr>
          <w:ilvl w:val="2"/>
          <w:numId w:val="54"/>
        </w:numPr>
        <w:tabs>
          <w:tab w:val="clear" w:pos="2160"/>
        </w:tabs>
        <w:ind w:left="720"/>
        <w:jc w:val="both"/>
        <w:rPr>
          <w:rFonts w:ascii="Tahoma" w:hAnsi="Tahoma" w:cs="Tahoma"/>
        </w:rPr>
      </w:pPr>
      <w:r>
        <w:rPr>
          <w:rFonts w:ascii="Tahoma" w:hAnsi="Tahoma" w:cs="Tahoma"/>
        </w:rPr>
        <w:t>realizacji niniejszej umowy w sposób niezgodny ze wskazaniami Zamawiającego,</w:t>
      </w:r>
    </w:p>
    <w:p w:rsidR="00D7272C" w:rsidRDefault="00D7272C" w:rsidP="00C66D1E">
      <w:pPr>
        <w:numPr>
          <w:ilvl w:val="1"/>
          <w:numId w:val="54"/>
        </w:numPr>
        <w:tabs>
          <w:tab w:val="clear" w:pos="1437"/>
        </w:tabs>
        <w:ind w:left="360"/>
        <w:jc w:val="both"/>
        <w:rPr>
          <w:rFonts w:ascii="Tahoma" w:hAnsi="Tahoma" w:cs="Tahoma"/>
        </w:rPr>
      </w:pPr>
      <w:r>
        <w:rPr>
          <w:rFonts w:ascii="Tahoma" w:hAnsi="Tahoma" w:cs="Tahoma"/>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bez obciążających go skutków finansowych wynikających z § 6. </w:t>
      </w:r>
    </w:p>
    <w:p w:rsidR="00D7272C" w:rsidRDefault="00D7272C" w:rsidP="00C66D1E">
      <w:pPr>
        <w:numPr>
          <w:ilvl w:val="1"/>
          <w:numId w:val="54"/>
        </w:numPr>
        <w:tabs>
          <w:tab w:val="clear" w:pos="1437"/>
        </w:tabs>
        <w:ind w:left="360"/>
        <w:jc w:val="both"/>
        <w:rPr>
          <w:rFonts w:ascii="Tahoma" w:hAnsi="Tahoma" w:cs="Tahoma"/>
        </w:rPr>
      </w:pPr>
      <w:r>
        <w:rPr>
          <w:rFonts w:ascii="Tahoma" w:hAnsi="Tahoma" w:cs="Tahoma"/>
        </w:rPr>
        <w:t xml:space="preserve">Odstąpienie od umowy winno nastąpić w formie pisemnej pod rygorem nieważności i winno zawierać uzasadnienie. </w:t>
      </w:r>
    </w:p>
    <w:p w:rsidR="00CE4313" w:rsidRDefault="00574135" w:rsidP="00CE4313">
      <w:pPr>
        <w:jc w:val="center"/>
        <w:rPr>
          <w:rFonts w:ascii="Tahoma" w:hAnsi="Tahoma" w:cs="Tahoma"/>
          <w:b/>
          <w:color w:val="000000" w:themeColor="text1"/>
          <w:spacing w:val="-25"/>
        </w:rPr>
      </w:pPr>
      <w:r>
        <w:rPr>
          <w:rFonts w:ascii="Tahoma" w:hAnsi="Tahoma" w:cs="Tahoma"/>
          <w:b/>
          <w:color w:val="000000" w:themeColor="text1"/>
          <w:spacing w:val="-25"/>
        </w:rPr>
        <w:t>§ 10</w:t>
      </w:r>
    </w:p>
    <w:p w:rsidR="00CE4313" w:rsidRPr="00CE4313" w:rsidRDefault="00CE4313" w:rsidP="00CE4313">
      <w:pPr>
        <w:pStyle w:val="Podtytu"/>
        <w:rPr>
          <w:rFonts w:ascii="Tahoma" w:hAnsi="Tahoma" w:cs="Tahoma"/>
          <w:b/>
          <w:smallCaps/>
          <w:sz w:val="20"/>
        </w:rPr>
      </w:pPr>
      <w:r w:rsidRPr="00CE4313">
        <w:rPr>
          <w:rFonts w:ascii="Tahoma" w:hAnsi="Tahoma" w:cs="Tahoma"/>
          <w:b/>
          <w:smallCaps/>
          <w:sz w:val="20"/>
        </w:rPr>
        <w:t>Przedstawiciele stron</w:t>
      </w:r>
    </w:p>
    <w:p w:rsidR="00CE4313" w:rsidRDefault="00CE4313" w:rsidP="00C66D1E">
      <w:pPr>
        <w:numPr>
          <w:ilvl w:val="0"/>
          <w:numId w:val="55"/>
        </w:numPr>
        <w:ind w:left="284" w:hanging="284"/>
        <w:jc w:val="both"/>
        <w:rPr>
          <w:rFonts w:ascii="Tahoma" w:hAnsi="Tahoma" w:cs="Tahoma"/>
        </w:rPr>
      </w:pPr>
      <w:r>
        <w:rPr>
          <w:rFonts w:ascii="Tahoma" w:hAnsi="Tahoma" w:cs="Tahoma"/>
        </w:rPr>
        <w:t>Ze strony Zamawiającego osobą do kontaktów jest Pan Tomasz Gamalski, tel. 89/6490725.</w:t>
      </w:r>
    </w:p>
    <w:p w:rsidR="00CE4313" w:rsidRDefault="00CE4313" w:rsidP="00C66D1E">
      <w:pPr>
        <w:pStyle w:val="Akapitzlist"/>
        <w:numPr>
          <w:ilvl w:val="0"/>
          <w:numId w:val="55"/>
        </w:numPr>
        <w:ind w:left="284" w:hanging="284"/>
        <w:rPr>
          <w:rFonts w:ascii="Tahoma" w:hAnsi="Tahoma" w:cs="Tahoma"/>
          <w:b/>
        </w:rPr>
      </w:pPr>
      <w:r>
        <w:rPr>
          <w:rFonts w:ascii="Tahoma" w:hAnsi="Tahoma" w:cs="Tahoma"/>
        </w:rPr>
        <w:t>Ze strony Wykonawcy osobą do kontaktów jest Pan ……………….., tel. …………………...</w:t>
      </w:r>
    </w:p>
    <w:p w:rsidR="00CE4313" w:rsidRDefault="00CE4313" w:rsidP="00CE4313">
      <w:pPr>
        <w:rPr>
          <w:rFonts w:ascii="Tahoma" w:hAnsi="Tahoma" w:cs="Tahoma"/>
          <w:b/>
          <w:color w:val="000000" w:themeColor="text1"/>
          <w:spacing w:val="-25"/>
        </w:rPr>
      </w:pPr>
    </w:p>
    <w:p w:rsidR="00CE4313" w:rsidRDefault="00574135" w:rsidP="00CE4313">
      <w:pPr>
        <w:jc w:val="center"/>
        <w:rPr>
          <w:rFonts w:ascii="Tahoma" w:hAnsi="Tahoma" w:cs="Tahoma"/>
          <w:b/>
          <w:color w:val="000000" w:themeColor="text1"/>
          <w:spacing w:val="-25"/>
        </w:rPr>
      </w:pPr>
      <w:r>
        <w:rPr>
          <w:rFonts w:ascii="Tahoma" w:hAnsi="Tahoma" w:cs="Tahoma"/>
          <w:b/>
          <w:color w:val="000000" w:themeColor="text1"/>
          <w:spacing w:val="-25"/>
        </w:rPr>
        <w:t>§ 11</w:t>
      </w:r>
      <w:r w:rsidR="00CE4313">
        <w:rPr>
          <w:rFonts w:ascii="Tahoma" w:hAnsi="Tahoma" w:cs="Tahoma"/>
          <w:b/>
          <w:color w:val="000000" w:themeColor="text1"/>
          <w:spacing w:val="-25"/>
        </w:rPr>
        <w:t>.</w:t>
      </w:r>
    </w:p>
    <w:p w:rsidR="00574135" w:rsidRPr="00574135" w:rsidRDefault="00574135" w:rsidP="00574135">
      <w:pPr>
        <w:pStyle w:val="Tekstpodstawowywcity3"/>
        <w:spacing w:after="0"/>
        <w:ind w:left="0"/>
        <w:jc w:val="center"/>
        <w:rPr>
          <w:rFonts w:ascii="Tahoma" w:hAnsi="Tahoma" w:cs="Tahoma"/>
          <w:b/>
          <w:sz w:val="20"/>
          <w:szCs w:val="22"/>
        </w:rPr>
      </w:pPr>
      <w:r w:rsidRPr="00574135">
        <w:rPr>
          <w:rFonts w:ascii="Tahoma" w:hAnsi="Tahoma" w:cs="Tahoma"/>
          <w:b/>
          <w:sz w:val="20"/>
          <w:szCs w:val="22"/>
        </w:rPr>
        <w:t>Podwykonawcy</w:t>
      </w:r>
    </w:p>
    <w:p w:rsidR="00574135" w:rsidRPr="00EE5F3D" w:rsidRDefault="00574135" w:rsidP="00574135">
      <w:pPr>
        <w:pStyle w:val="Tekstpodstawowywcity3"/>
        <w:spacing w:after="0"/>
        <w:ind w:left="0"/>
        <w:jc w:val="center"/>
        <w:rPr>
          <w:rFonts w:ascii="Tahoma" w:hAnsi="Tahoma" w:cs="Tahoma"/>
        </w:rPr>
      </w:pPr>
      <w:r w:rsidRPr="00EE5F3D">
        <w:rPr>
          <w:rFonts w:ascii="Tahoma" w:hAnsi="Tahoma" w:cs="Tahoma"/>
        </w:rPr>
        <w:t>[zapisy zostaną wprowadzone do umowy w przypadku powierzenia podwykonawc</w:t>
      </w:r>
      <w:r>
        <w:rPr>
          <w:rFonts w:ascii="Tahoma" w:hAnsi="Tahoma" w:cs="Tahoma"/>
        </w:rPr>
        <w:t>y realizacji części zamówienia</w:t>
      </w:r>
    </w:p>
    <w:p w:rsidR="00574135" w:rsidRPr="00EE5F3D" w:rsidRDefault="00574135" w:rsidP="00574135">
      <w:pPr>
        <w:pStyle w:val="Tekstpodstawowywcity3"/>
        <w:spacing w:after="0"/>
        <w:ind w:left="0"/>
        <w:jc w:val="center"/>
        <w:rPr>
          <w:rFonts w:ascii="Tahoma" w:hAnsi="Tahoma" w:cs="Tahoma"/>
        </w:rPr>
      </w:pPr>
      <w:r w:rsidRPr="00EE5F3D">
        <w:rPr>
          <w:rFonts w:ascii="Tahoma" w:hAnsi="Tahoma" w:cs="Tahoma"/>
        </w:rPr>
        <w:t>zgodnie ze złożoną ofertą]</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Wykonywanie zamówienia przy pomocy podwykonawców odbywać się będzie wyłącznie na zasadach określonych w art. 647</w:t>
      </w:r>
      <w:r w:rsidRPr="00EB3493">
        <w:rPr>
          <w:rFonts w:ascii="Tahoma" w:hAnsi="Tahoma" w:cs="Tahoma"/>
          <w:color w:val="000000"/>
          <w:sz w:val="20"/>
          <w:szCs w:val="22"/>
          <w:vertAlign w:val="superscript"/>
        </w:rPr>
        <w:t>1</w:t>
      </w:r>
      <w:r w:rsidRPr="00EB3493">
        <w:rPr>
          <w:rFonts w:ascii="Tahoma" w:hAnsi="Tahoma" w:cs="Tahoma"/>
          <w:color w:val="000000"/>
          <w:sz w:val="20"/>
          <w:szCs w:val="22"/>
        </w:rPr>
        <w:t xml:space="preserve"> kodeksu cywilnego.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lastRenderedPageBreak/>
        <w:t>Podwykonawca ................................................</w:t>
      </w:r>
      <w:r w:rsidR="00EB3493">
        <w:rPr>
          <w:rFonts w:ascii="Tahoma" w:hAnsi="Tahoma" w:cs="Tahoma"/>
          <w:color w:val="000000"/>
          <w:sz w:val="20"/>
          <w:szCs w:val="22"/>
        </w:rPr>
        <w:t>........</w:t>
      </w:r>
      <w:r w:rsidRPr="00EB3493">
        <w:rPr>
          <w:rFonts w:ascii="Tahoma" w:hAnsi="Tahoma" w:cs="Tahoma"/>
          <w:color w:val="000000"/>
          <w:sz w:val="20"/>
          <w:szCs w:val="22"/>
        </w:rPr>
        <w:t xml:space="preserve"> wykona następujący zakres prac: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Do zawarcia przez Wykonawcę umowy na wykonanie części zamówienia z podwykonawcą jest wymagana zgoda Zamawiającego. Jeżeli Zamawiający w terminie 14 dni od przedstawienia mu przez Wykonawcę umowy z podwykonawcą nie zgłosi na piśmie sprzeciwu lub zastrzeżeń, uważa się że wyraził zgodę na zawarcie umowy.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Za części zamówienia wykonane przez podwykonawców płatności realizował będzie Wykonawca.</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Wykonawca ponosi odpowiedzialność za działania innych podwykonawców, którym powierzył wykonywanie zamówień objętych niniejszą umową.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Do zawarcia umowy przez podwykonawcę z dalszym podwykonawcą wymagana jest zgoda Zamawiającego i Wykonawcy. Ustalenia ust. 3 mają zastosowanie.   </w:t>
      </w:r>
    </w:p>
    <w:p w:rsidR="00574135" w:rsidRPr="00EB3493" w:rsidRDefault="00574135" w:rsidP="00C66D1E">
      <w:pPr>
        <w:pStyle w:val="Tekstpodstawowywcity3"/>
        <w:numPr>
          <w:ilvl w:val="0"/>
          <w:numId w:val="63"/>
        </w:numPr>
        <w:tabs>
          <w:tab w:val="clear" w:pos="780"/>
        </w:tabs>
        <w:spacing w:after="0"/>
        <w:ind w:left="360" w:hanging="360"/>
        <w:jc w:val="both"/>
        <w:rPr>
          <w:rFonts w:ascii="Tahoma" w:hAnsi="Tahoma" w:cs="Tahoma"/>
          <w:color w:val="000000"/>
          <w:sz w:val="20"/>
          <w:szCs w:val="22"/>
        </w:rPr>
      </w:pPr>
      <w:r w:rsidRPr="00EB3493">
        <w:rPr>
          <w:rFonts w:ascii="Tahoma" w:hAnsi="Tahoma" w:cs="Tahoma"/>
          <w:color w:val="000000"/>
          <w:sz w:val="20"/>
          <w:szCs w:val="22"/>
        </w:rPr>
        <w:t xml:space="preserve">Do rozliczeń finansowych z podwykonawcą ma zastosowanie § 6 ust. 4 niniejszej umowy. </w:t>
      </w:r>
    </w:p>
    <w:p w:rsidR="00574135" w:rsidRPr="00EB3493" w:rsidRDefault="00574135" w:rsidP="00CE4313">
      <w:pPr>
        <w:jc w:val="center"/>
        <w:rPr>
          <w:rFonts w:ascii="Tahoma" w:hAnsi="Tahoma" w:cs="Tahoma"/>
          <w:b/>
          <w:color w:val="000000" w:themeColor="text1"/>
          <w:spacing w:val="-25"/>
          <w:sz w:val="18"/>
        </w:rPr>
      </w:pPr>
    </w:p>
    <w:p w:rsidR="00574135" w:rsidRDefault="00574135" w:rsidP="00CE4313">
      <w:pPr>
        <w:jc w:val="center"/>
        <w:rPr>
          <w:rFonts w:ascii="Tahoma" w:hAnsi="Tahoma" w:cs="Tahoma"/>
          <w:b/>
          <w:color w:val="000000" w:themeColor="text1"/>
          <w:spacing w:val="-25"/>
        </w:rPr>
      </w:pPr>
      <w:r>
        <w:rPr>
          <w:rFonts w:ascii="Tahoma" w:hAnsi="Tahoma" w:cs="Tahoma"/>
          <w:b/>
          <w:color w:val="000000" w:themeColor="text1"/>
          <w:spacing w:val="-25"/>
        </w:rPr>
        <w:t>§ 12.</w:t>
      </w:r>
    </w:p>
    <w:p w:rsidR="00CE4313" w:rsidRPr="00CE4313" w:rsidRDefault="00CE4313" w:rsidP="00D7272C">
      <w:pPr>
        <w:suppressAutoHyphens w:val="0"/>
        <w:ind w:left="3"/>
        <w:jc w:val="center"/>
        <w:rPr>
          <w:rFonts w:ascii="Tahoma" w:hAnsi="Tahoma" w:cs="Tahoma"/>
          <w:b/>
          <w:bCs/>
          <w:smallCaps/>
          <w:color w:val="000000" w:themeColor="text1"/>
        </w:rPr>
      </w:pPr>
      <w:r w:rsidRPr="00CE4313">
        <w:rPr>
          <w:rFonts w:ascii="Tahoma" w:hAnsi="Tahoma" w:cs="Tahoma"/>
          <w:b/>
          <w:bCs/>
          <w:smallCaps/>
          <w:color w:val="000000" w:themeColor="text1"/>
        </w:rPr>
        <w:t>Pozostałe zapisy</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Ewentualne spory, wynikłe w związku z realizacją umowy, strony zobowiązują się rozwiązywać na drodze negocjacji, a przypadku niemożności ustalenia porozumienia w terminie 30 dni od dnia wystąpienia jednej ze stron, spory będą rozstrzygane przez sąd powszechny właściwy miejscowo dla siedziby Zamawiającego</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D7272C" w:rsidRPr="007D30D7" w:rsidRDefault="00D7272C" w:rsidP="00C66D1E">
      <w:pPr>
        <w:widowControl w:val="0"/>
        <w:numPr>
          <w:ilvl w:val="0"/>
          <w:numId w:val="53"/>
        </w:numPr>
        <w:suppressAutoHyphens w:val="0"/>
        <w:ind w:left="360" w:hanging="357"/>
        <w:jc w:val="both"/>
        <w:rPr>
          <w:rFonts w:ascii="Tahoma" w:hAnsi="Tahoma" w:cs="Tahoma"/>
          <w:color w:val="000000" w:themeColor="text1"/>
          <w:lang w:eastAsia="pl-PL"/>
        </w:rPr>
      </w:pPr>
      <w:r w:rsidRPr="007D30D7">
        <w:rPr>
          <w:rFonts w:ascii="Tahoma" w:hAnsi="Tahoma" w:cs="Tahoma"/>
          <w:color w:val="000000" w:themeColor="text1"/>
          <w:lang w:eastAsia="pl-PL"/>
        </w:rPr>
        <w:t>Językiem umowy, wszelkiej korespondencji, faktur i dokumentów sporządzonych przez Wykonawcę jest język polski.</w:t>
      </w:r>
    </w:p>
    <w:p w:rsidR="00D7272C" w:rsidRPr="007D30D7" w:rsidRDefault="00D7272C" w:rsidP="00C66D1E">
      <w:pPr>
        <w:widowControl w:val="0"/>
        <w:numPr>
          <w:ilvl w:val="0"/>
          <w:numId w:val="53"/>
        </w:numPr>
        <w:suppressAutoHyphens w:val="0"/>
        <w:ind w:left="360" w:right="20" w:hanging="357"/>
        <w:jc w:val="both"/>
        <w:rPr>
          <w:rFonts w:ascii="Tahoma" w:hAnsi="Tahoma" w:cs="Tahoma"/>
          <w:color w:val="000000" w:themeColor="text1"/>
          <w:lang w:eastAsia="pl-PL"/>
        </w:rPr>
      </w:pPr>
      <w:r w:rsidRPr="007D30D7">
        <w:rPr>
          <w:rFonts w:ascii="Tahoma" w:hAnsi="Tahoma" w:cs="Tahoma"/>
          <w:color w:val="000000" w:themeColor="text1"/>
          <w:lang w:eastAsia="pl-PL"/>
        </w:rPr>
        <w:t>Umowa została sporządzona w czterech jednobrzmiących egzemplarzach, jeden egzemplarz dla Wykonawcy i trzy egzemplarze dla Zamawiającego</w:t>
      </w:r>
    </w:p>
    <w:p w:rsidR="00D7272C" w:rsidRPr="007D30D7" w:rsidRDefault="00D7272C" w:rsidP="00D7272C">
      <w:pPr>
        <w:ind w:left="1134"/>
        <w:rPr>
          <w:rFonts w:ascii="Tahoma" w:hAnsi="Tahoma" w:cs="Tahoma"/>
          <w:b/>
          <w:bCs/>
          <w:color w:val="000000" w:themeColor="text1"/>
        </w:rPr>
      </w:pPr>
      <w:r w:rsidRPr="007D30D7">
        <w:rPr>
          <w:rFonts w:ascii="Tahoma" w:hAnsi="Tahoma" w:cs="Tahoma"/>
          <w:b/>
          <w:bCs/>
          <w:color w:val="000000" w:themeColor="text1"/>
        </w:rPr>
        <w:tab/>
      </w:r>
      <w:r w:rsidRPr="007D30D7">
        <w:rPr>
          <w:rFonts w:ascii="Tahoma" w:hAnsi="Tahoma" w:cs="Tahoma"/>
          <w:b/>
          <w:bCs/>
          <w:color w:val="000000" w:themeColor="text1"/>
        </w:rPr>
        <w:tab/>
      </w:r>
    </w:p>
    <w:p w:rsidR="00A87F73" w:rsidRPr="00293B7B" w:rsidRDefault="00A87F73" w:rsidP="00A87F73">
      <w:pPr>
        <w:ind w:left="1416" w:firstLine="708"/>
        <w:rPr>
          <w:rFonts w:ascii="Tahoma" w:hAnsi="Tahoma" w:cs="Tahoma"/>
          <w:b/>
          <w:color w:val="000000" w:themeColor="text1"/>
        </w:rPr>
      </w:pPr>
      <w:r w:rsidRPr="00293B7B">
        <w:rPr>
          <w:rFonts w:ascii="Tahoma" w:hAnsi="Tahoma" w:cs="Tahoma"/>
          <w:b/>
          <w:color w:val="000000" w:themeColor="text1"/>
        </w:rPr>
        <w:t>WYKONAWCA</w:t>
      </w:r>
      <w:r w:rsidRPr="00293B7B">
        <w:rPr>
          <w:rFonts w:ascii="Tahoma" w:hAnsi="Tahoma" w:cs="Tahoma"/>
          <w:b/>
          <w:color w:val="000000" w:themeColor="text1"/>
        </w:rPr>
        <w:tab/>
        <w:t xml:space="preserve"> </w:t>
      </w:r>
      <w:r w:rsidRPr="00293B7B">
        <w:rPr>
          <w:rFonts w:ascii="Tahoma" w:hAnsi="Tahoma" w:cs="Tahoma"/>
          <w:b/>
          <w:color w:val="000000" w:themeColor="text1"/>
        </w:rPr>
        <w:tab/>
      </w:r>
      <w:r w:rsidRPr="00293B7B">
        <w:rPr>
          <w:rFonts w:ascii="Tahoma" w:hAnsi="Tahoma" w:cs="Tahoma"/>
          <w:b/>
          <w:color w:val="000000" w:themeColor="text1"/>
        </w:rPr>
        <w:tab/>
      </w:r>
      <w:r w:rsidRPr="00293B7B">
        <w:rPr>
          <w:rFonts w:ascii="Tahoma" w:hAnsi="Tahoma" w:cs="Tahoma"/>
          <w:b/>
          <w:color w:val="000000" w:themeColor="text1"/>
        </w:rPr>
        <w:tab/>
      </w:r>
      <w:r w:rsidRPr="00293B7B">
        <w:rPr>
          <w:rFonts w:ascii="Tahoma" w:hAnsi="Tahoma" w:cs="Tahoma"/>
          <w:b/>
          <w:color w:val="000000" w:themeColor="text1"/>
        </w:rPr>
        <w:tab/>
        <w:t>ZAMAWIAJĄCY</w:t>
      </w:r>
    </w:p>
    <w:p w:rsidR="00A87F73" w:rsidRPr="00293B7B" w:rsidRDefault="00A87F73" w:rsidP="00A87F73">
      <w:pPr>
        <w:rPr>
          <w:color w:val="000000" w:themeColor="text1"/>
        </w:rPr>
      </w:pPr>
    </w:p>
    <w:p w:rsidR="00A87F73" w:rsidRPr="00293B7B" w:rsidRDefault="00A87F73" w:rsidP="00A87F73"/>
    <w:p w:rsidR="00A87F73" w:rsidRPr="00293B7B" w:rsidRDefault="00A87F73" w:rsidP="00A87F73"/>
    <w:p w:rsidR="00A87F73" w:rsidRDefault="00A87F73" w:rsidP="00A87F73"/>
    <w:p w:rsidR="006222F3" w:rsidRDefault="000E6E9B" w:rsidP="006222F3">
      <w:r>
        <w:t xml:space="preserve"> </w:t>
      </w:r>
    </w:p>
    <w:sectPr w:rsidR="006222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BE" w:rsidRDefault="005771BE">
      <w:r>
        <w:separator/>
      </w:r>
    </w:p>
  </w:endnote>
  <w:endnote w:type="continuationSeparator" w:id="0">
    <w:p w:rsidR="005771BE" w:rsidRDefault="0057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384DA5" w:rsidRPr="00E40323" w:rsidRDefault="00384DA5">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6377B8" w:rsidRPr="006377B8">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384DA5" w:rsidRDefault="00384D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BE" w:rsidRDefault="005771BE">
      <w:r>
        <w:separator/>
      </w:r>
    </w:p>
  </w:footnote>
  <w:footnote w:type="continuationSeparator" w:id="0">
    <w:p w:rsidR="005771BE" w:rsidRDefault="0057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9D36B45A"/>
    <w:name w:val="WW8Num27"/>
    <w:lvl w:ilvl="0">
      <w:start w:val="16"/>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ahoma" w:eastAsia="Times New Roman" w:hAnsi="Tahoma" w:cs="Tahom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EECCA6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520AE"/>
    <w:multiLevelType w:val="hybridMultilevel"/>
    <w:tmpl w:val="C2A0051A"/>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D10"/>
    <w:multiLevelType w:val="hybridMultilevel"/>
    <w:tmpl w:val="3276489A"/>
    <w:lvl w:ilvl="0" w:tplc="FE8E1F0A">
      <w:start w:val="1"/>
      <w:numFmt w:val="lowerLetter"/>
      <w:lvlText w:val="%1)"/>
      <w:lvlJc w:val="left"/>
      <w:pPr>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4F1142C"/>
    <w:multiLevelType w:val="multilevel"/>
    <w:tmpl w:val="FCA4A2B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0A1549"/>
    <w:multiLevelType w:val="hybridMultilevel"/>
    <w:tmpl w:val="4552AB58"/>
    <w:lvl w:ilvl="0" w:tplc="00000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622352"/>
    <w:multiLevelType w:val="hybridMultilevel"/>
    <w:tmpl w:val="7390CA4E"/>
    <w:lvl w:ilvl="0" w:tplc="05B66F9E">
      <w:start w:val="1"/>
      <w:numFmt w:val="decimal"/>
      <w:lvlText w:val="%1."/>
      <w:lvlJc w:val="left"/>
      <w:pPr>
        <w:tabs>
          <w:tab w:val="num" w:pos="454"/>
        </w:tabs>
        <w:ind w:left="720" w:hanging="360"/>
      </w:pPr>
      <w:rPr>
        <w:rFonts w:hint="default"/>
      </w:rPr>
    </w:lvl>
    <w:lvl w:ilvl="1" w:tplc="46049C94">
      <w:start w:val="1"/>
      <w:numFmt w:val="lowerLetter"/>
      <w:lvlText w:val="%2)"/>
      <w:lvlJc w:val="left"/>
      <w:pPr>
        <w:tabs>
          <w:tab w:val="num" w:pos="1440"/>
        </w:tabs>
        <w:ind w:left="1440" w:hanging="360"/>
      </w:pPr>
      <w:rPr>
        <w:rFonts w:hint="default"/>
      </w:rPr>
    </w:lvl>
    <w:lvl w:ilvl="2" w:tplc="3AA41DCC">
      <w:start w:val="2"/>
      <w:numFmt w:val="decimal"/>
      <w:lvlText w:val="%3."/>
      <w:lvlJc w:val="left"/>
      <w:pPr>
        <w:tabs>
          <w:tab w:val="num" w:pos="2074"/>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94032C5"/>
    <w:multiLevelType w:val="hybridMultilevel"/>
    <w:tmpl w:val="FAC04AE8"/>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9"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F3970"/>
    <w:multiLevelType w:val="multilevel"/>
    <w:tmpl w:val="93E8B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B36284"/>
    <w:multiLevelType w:val="hybridMultilevel"/>
    <w:tmpl w:val="B874B35C"/>
    <w:lvl w:ilvl="0" w:tplc="4C604C00">
      <w:start w:val="1"/>
      <w:numFmt w:val="decimal"/>
      <w:lvlText w:val="%1."/>
      <w:lvlJc w:val="left"/>
      <w:pPr>
        <w:tabs>
          <w:tab w:val="num" w:pos="780"/>
        </w:tabs>
        <w:ind w:left="780" w:hanging="420"/>
      </w:pPr>
      <w:rPr>
        <w:rFonts w:hint="default"/>
      </w:rPr>
    </w:lvl>
    <w:lvl w:ilvl="1" w:tplc="04150003">
      <w:start w:val="1"/>
      <w:numFmt w:val="lowerLetter"/>
      <w:lvlText w:val="%2."/>
      <w:lvlJc w:val="left"/>
      <w:pPr>
        <w:tabs>
          <w:tab w:val="num" w:pos="1440"/>
        </w:tabs>
        <w:ind w:left="1440" w:hanging="360"/>
      </w:pPr>
    </w:lvl>
    <w:lvl w:ilvl="2" w:tplc="04150005">
      <w:start w:val="1"/>
      <w:numFmt w:val="lowerLetter"/>
      <w:lvlText w:val="%3)"/>
      <w:lvlJc w:val="left"/>
      <w:pPr>
        <w:tabs>
          <w:tab w:val="num" w:pos="2340"/>
        </w:tabs>
        <w:ind w:left="2340" w:hanging="360"/>
      </w:pPr>
      <w:rPr>
        <w:rFonts w:hint="default"/>
        <w:b w:val="0"/>
        <w:i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B3B39"/>
    <w:multiLevelType w:val="multilevel"/>
    <w:tmpl w:val="62FE1B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02507D2"/>
    <w:multiLevelType w:val="hybridMultilevel"/>
    <w:tmpl w:val="9CFA9F9E"/>
    <w:lvl w:ilvl="0" w:tplc="05B66F9E">
      <w:start w:val="1"/>
      <w:numFmt w:val="decimal"/>
      <w:lvlText w:val="%1."/>
      <w:lvlJc w:val="left"/>
      <w:pPr>
        <w:tabs>
          <w:tab w:val="num" w:pos="454"/>
        </w:tabs>
        <w:ind w:left="720" w:hanging="360"/>
      </w:pPr>
      <w:rPr>
        <w:rFonts w:hint="default"/>
      </w:rPr>
    </w:lvl>
    <w:lvl w:ilvl="1" w:tplc="7D06D20C">
      <w:start w:val="1"/>
      <w:numFmt w:val="upperLetter"/>
      <w:lvlText w:val="%2)"/>
      <w:lvlJc w:val="left"/>
      <w:pPr>
        <w:tabs>
          <w:tab w:val="num" w:pos="1440"/>
        </w:tabs>
        <w:ind w:left="1440" w:hanging="360"/>
      </w:pPr>
      <w:rPr>
        <w:rFonts w:hint="default"/>
        <w:color w:val="000000"/>
        <w:sz w:val="22"/>
      </w:rPr>
    </w:lvl>
    <w:lvl w:ilvl="2" w:tplc="0972AB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0" w15:restartNumberingAfterBreak="0">
    <w:nsid w:val="44357102"/>
    <w:multiLevelType w:val="hybridMultilevel"/>
    <w:tmpl w:val="38C65740"/>
    <w:lvl w:ilvl="0" w:tplc="E5DCB58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1" w15:restartNumberingAfterBreak="0">
    <w:nsid w:val="45C12EA8"/>
    <w:multiLevelType w:val="hybridMultilevel"/>
    <w:tmpl w:val="36E2CFCE"/>
    <w:lvl w:ilvl="0" w:tplc="C3D0A2EE">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7B1390"/>
    <w:multiLevelType w:val="hybridMultilevel"/>
    <w:tmpl w:val="3B7C895C"/>
    <w:lvl w:ilvl="0" w:tplc="C3D0A2EE">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314180"/>
    <w:multiLevelType w:val="hybridMultilevel"/>
    <w:tmpl w:val="319A6198"/>
    <w:lvl w:ilvl="0" w:tplc="3F6A56FC">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607F49"/>
    <w:multiLevelType w:val="hybridMultilevel"/>
    <w:tmpl w:val="D3A27C1E"/>
    <w:lvl w:ilvl="0" w:tplc="88FCBA82">
      <w:start w:val="1"/>
      <w:numFmt w:val="lowerLetter"/>
      <w:lvlText w:val="%1)"/>
      <w:lvlJc w:val="left"/>
      <w:pPr>
        <w:ind w:left="14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143C3C"/>
    <w:multiLevelType w:val="hybridMultilevel"/>
    <w:tmpl w:val="2280E26C"/>
    <w:lvl w:ilvl="0" w:tplc="803298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145CBD"/>
    <w:multiLevelType w:val="multilevel"/>
    <w:tmpl w:val="1C74E6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E6A6241"/>
    <w:multiLevelType w:val="multilevel"/>
    <w:tmpl w:val="5CA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D0257F"/>
    <w:multiLevelType w:val="hybridMultilevel"/>
    <w:tmpl w:val="5D2CEBF4"/>
    <w:lvl w:ilvl="0" w:tplc="CDDAB6E2">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34AC8"/>
    <w:multiLevelType w:val="multilevel"/>
    <w:tmpl w:val="18F86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8" w15:restartNumberingAfterBreak="0">
    <w:nsid w:val="62785984"/>
    <w:multiLevelType w:val="multilevel"/>
    <w:tmpl w:val="E55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027CD8"/>
    <w:multiLevelType w:val="hybridMultilevel"/>
    <w:tmpl w:val="798A1402"/>
    <w:lvl w:ilvl="0" w:tplc="04C69902">
      <w:start w:val="1"/>
      <w:numFmt w:val="lowerLetter"/>
      <w:lvlText w:val="%1)"/>
      <w:lvlJc w:val="left"/>
      <w:pPr>
        <w:tabs>
          <w:tab w:val="num" w:pos="1440"/>
        </w:tabs>
        <w:ind w:left="1440" w:hanging="360"/>
      </w:pPr>
      <w:rPr>
        <w:rFonts w:ascii="Tahoma" w:hAnsi="Tahoma" w:cs="Tahoma" w:hint="default"/>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815362B"/>
    <w:multiLevelType w:val="hybridMultilevel"/>
    <w:tmpl w:val="9E943CEE"/>
    <w:lvl w:ilvl="0" w:tplc="62AE3A84">
      <w:start w:val="1"/>
      <w:numFmt w:val="decimal"/>
      <w:lvlText w:val="%1."/>
      <w:lvlJc w:val="left"/>
      <w:pPr>
        <w:ind w:left="720" w:hanging="360"/>
      </w:pPr>
      <w:rPr>
        <w:rFonts w:ascii="Arial" w:hAnsi="Arial" w:cs="Arial" w:hint="default"/>
        <w:b w:val="0"/>
        <w:i w:val="0"/>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C86D73"/>
    <w:multiLevelType w:val="hybridMultilevel"/>
    <w:tmpl w:val="5E64A4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0665AA4"/>
    <w:multiLevelType w:val="hybridMultilevel"/>
    <w:tmpl w:val="218E9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C23A5C"/>
    <w:multiLevelType w:val="hybridMultilevel"/>
    <w:tmpl w:val="29A02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6A752C"/>
    <w:multiLevelType w:val="hybridMultilevel"/>
    <w:tmpl w:val="1944C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C66F28"/>
    <w:multiLevelType w:val="hybridMultilevel"/>
    <w:tmpl w:val="41826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3" w15:restartNumberingAfterBreak="0">
    <w:nsid w:val="7C3C629C"/>
    <w:multiLevelType w:val="hybridMultilevel"/>
    <w:tmpl w:val="F8C06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7558EF"/>
    <w:multiLevelType w:val="hybridMultilevel"/>
    <w:tmpl w:val="4552AB58"/>
    <w:lvl w:ilvl="0" w:tplc="00000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9"/>
  </w:num>
  <w:num w:numId="6">
    <w:abstractNumId w:val="51"/>
  </w:num>
  <w:num w:numId="7">
    <w:abstractNumId w:val="21"/>
  </w:num>
  <w:num w:numId="8">
    <w:abstractNumId w:val="39"/>
  </w:num>
  <w:num w:numId="9">
    <w:abstractNumId w:val="30"/>
  </w:num>
  <w:num w:numId="10">
    <w:abstractNumId w:val="57"/>
  </w:num>
  <w:num w:numId="11">
    <w:abstractNumId w:val="67"/>
  </w:num>
  <w:num w:numId="12">
    <w:abstractNumId w:val="6"/>
  </w:num>
  <w:num w:numId="13">
    <w:abstractNumId w:val="65"/>
  </w:num>
  <w:num w:numId="14">
    <w:abstractNumId w:val="27"/>
  </w:num>
  <w:num w:numId="15">
    <w:abstractNumId w:val="23"/>
  </w:num>
  <w:num w:numId="16">
    <w:abstractNumId w:val="15"/>
  </w:num>
  <w:num w:numId="17">
    <w:abstractNumId w:val="9"/>
  </w:num>
  <w:num w:numId="18">
    <w:abstractNumId w:val="11"/>
  </w:num>
  <w:num w:numId="19">
    <w:abstractNumId w:val="19"/>
  </w:num>
  <w:num w:numId="20">
    <w:abstractNumId w:val="7"/>
  </w:num>
  <w:num w:numId="21">
    <w:abstractNumId w:val="24"/>
  </w:num>
  <w:num w:numId="22">
    <w:abstractNumId w:val="53"/>
  </w:num>
  <w:num w:numId="23">
    <w:abstractNumId w:val="37"/>
  </w:num>
  <w:num w:numId="24">
    <w:abstractNumId w:val="1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0"/>
  </w:num>
  <w:num w:numId="28">
    <w:abstractNumId w:val="63"/>
  </w:num>
  <w:num w:numId="29">
    <w:abstractNumId w:val="68"/>
  </w:num>
  <w:num w:numId="30">
    <w:abstractNumId w:val="43"/>
  </w:num>
  <w:num w:numId="31">
    <w:abstractNumId w:val="25"/>
  </w:num>
  <w:num w:numId="32">
    <w:abstractNumId w:val="20"/>
  </w:num>
  <w:num w:numId="33">
    <w:abstractNumId w:val="32"/>
  </w:num>
  <w:num w:numId="34">
    <w:abstractNumId w:val="74"/>
  </w:num>
  <w:num w:numId="35">
    <w:abstractNumId w:val="36"/>
  </w:num>
  <w:num w:numId="36">
    <w:abstractNumId w:val="56"/>
  </w:num>
  <w:num w:numId="37">
    <w:abstractNumId w:val="69"/>
  </w:num>
  <w:num w:numId="38">
    <w:abstractNumId w:val="31"/>
  </w:num>
  <w:num w:numId="39">
    <w:abstractNumId w:val="17"/>
  </w:num>
  <w:num w:numId="40">
    <w:abstractNumId w:val="73"/>
  </w:num>
  <w:num w:numId="41">
    <w:abstractNumId w:val="71"/>
  </w:num>
  <w:num w:numId="42">
    <w:abstractNumId w:val="64"/>
  </w:num>
  <w:num w:numId="43">
    <w:abstractNumId w:val="35"/>
  </w:num>
  <w:num w:numId="44">
    <w:abstractNumId w:val="54"/>
  </w:num>
  <w:num w:numId="45">
    <w:abstractNumId w:val="58"/>
  </w:num>
  <w:num w:numId="46">
    <w:abstractNumId w:val="4"/>
  </w:num>
  <w:num w:numId="47">
    <w:abstractNumId w:val="5"/>
  </w:num>
  <w:num w:numId="48">
    <w:abstractNumId w:val="38"/>
  </w:num>
  <w:num w:numId="49">
    <w:abstractNumId w:val="26"/>
  </w:num>
  <w:num w:numId="50">
    <w:abstractNumId w:val="75"/>
  </w:num>
  <w:num w:numId="51">
    <w:abstractNumId w:val="52"/>
  </w:num>
  <w:num w:numId="52">
    <w:abstractNumId w:val="33"/>
  </w:num>
  <w:num w:numId="53">
    <w:abstractNumId w:val="29"/>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48"/>
  </w:num>
  <w:num w:numId="58">
    <w:abstractNumId w:val="12"/>
  </w:num>
  <w:num w:numId="59">
    <w:abstractNumId w:val="61"/>
  </w:num>
  <w:num w:numId="60">
    <w:abstractNumId w:val="8"/>
  </w:num>
  <w:num w:numId="61">
    <w:abstractNumId w:val="3"/>
  </w:num>
  <w:num w:numId="62">
    <w:abstractNumId w:val="59"/>
  </w:num>
  <w:num w:numId="63">
    <w:abstractNumId w:val="34"/>
  </w:num>
  <w:num w:numId="64">
    <w:abstractNumId w:val="45"/>
  </w:num>
  <w:num w:numId="65">
    <w:abstractNumId w:val="55"/>
  </w:num>
  <w:num w:numId="66">
    <w:abstractNumId w:val="62"/>
  </w:num>
  <w:num w:numId="67">
    <w:abstractNumId w:val="42"/>
  </w:num>
  <w:num w:numId="68">
    <w:abstractNumId w:val="72"/>
  </w:num>
  <w:num w:numId="69">
    <w:abstractNumId w:val="47"/>
  </w:num>
  <w:num w:numId="70">
    <w:abstractNumId w:val="10"/>
  </w:num>
  <w:num w:numId="71">
    <w:abstractNumId w:val="40"/>
  </w:num>
  <w:num w:numId="72">
    <w:abstractNumId w:val="28"/>
  </w:num>
  <w:num w:numId="73">
    <w:abstractNumId w:val="18"/>
  </w:num>
  <w:num w:numId="74">
    <w:abstractNumId w:val="50"/>
  </w:num>
  <w:num w:numId="75">
    <w:abstractNumId w:val="41"/>
  </w:num>
  <w:num w:numId="76">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F"/>
    <w:rsid w:val="00007398"/>
    <w:rsid w:val="00030773"/>
    <w:rsid w:val="00032804"/>
    <w:rsid w:val="00041220"/>
    <w:rsid w:val="00076800"/>
    <w:rsid w:val="0008010F"/>
    <w:rsid w:val="00081786"/>
    <w:rsid w:val="000A577F"/>
    <w:rsid w:val="000D7EFB"/>
    <w:rsid w:val="000E6E9B"/>
    <w:rsid w:val="000E79CF"/>
    <w:rsid w:val="00106263"/>
    <w:rsid w:val="001069C0"/>
    <w:rsid w:val="001143D1"/>
    <w:rsid w:val="00115F1D"/>
    <w:rsid w:val="00116B87"/>
    <w:rsid w:val="001571BB"/>
    <w:rsid w:val="00170857"/>
    <w:rsid w:val="001711DF"/>
    <w:rsid w:val="001731A7"/>
    <w:rsid w:val="001A521C"/>
    <w:rsid w:val="001B1CC0"/>
    <w:rsid w:val="001B3642"/>
    <w:rsid w:val="001C2726"/>
    <w:rsid w:val="001C3153"/>
    <w:rsid w:val="001C4210"/>
    <w:rsid w:val="001D5118"/>
    <w:rsid w:val="001E1CB7"/>
    <w:rsid w:val="001E54AE"/>
    <w:rsid w:val="001E61FF"/>
    <w:rsid w:val="002125D8"/>
    <w:rsid w:val="00222AB5"/>
    <w:rsid w:val="002806AE"/>
    <w:rsid w:val="002A06F4"/>
    <w:rsid w:val="002D01B0"/>
    <w:rsid w:val="002E1B74"/>
    <w:rsid w:val="002E3E46"/>
    <w:rsid w:val="002E50C5"/>
    <w:rsid w:val="002F00F9"/>
    <w:rsid w:val="00313E4B"/>
    <w:rsid w:val="00334362"/>
    <w:rsid w:val="00354649"/>
    <w:rsid w:val="003638B9"/>
    <w:rsid w:val="00365DC6"/>
    <w:rsid w:val="00366404"/>
    <w:rsid w:val="00384DA5"/>
    <w:rsid w:val="00390239"/>
    <w:rsid w:val="0039281D"/>
    <w:rsid w:val="003A5FBA"/>
    <w:rsid w:val="003D2EE1"/>
    <w:rsid w:val="00416893"/>
    <w:rsid w:val="00425455"/>
    <w:rsid w:val="00427F4E"/>
    <w:rsid w:val="00436DBD"/>
    <w:rsid w:val="00445D7E"/>
    <w:rsid w:val="004467CC"/>
    <w:rsid w:val="00446841"/>
    <w:rsid w:val="00453C1C"/>
    <w:rsid w:val="0045400B"/>
    <w:rsid w:val="00463449"/>
    <w:rsid w:val="00464A93"/>
    <w:rsid w:val="00480D71"/>
    <w:rsid w:val="004940F3"/>
    <w:rsid w:val="0049434C"/>
    <w:rsid w:val="00495226"/>
    <w:rsid w:val="004C55AD"/>
    <w:rsid w:val="004C5C13"/>
    <w:rsid w:val="004D1627"/>
    <w:rsid w:val="004D645D"/>
    <w:rsid w:val="004D677F"/>
    <w:rsid w:val="004E0650"/>
    <w:rsid w:val="004E40B0"/>
    <w:rsid w:val="004E42EB"/>
    <w:rsid w:val="004F7A91"/>
    <w:rsid w:val="0050516F"/>
    <w:rsid w:val="00510316"/>
    <w:rsid w:val="005161AA"/>
    <w:rsid w:val="005174D0"/>
    <w:rsid w:val="00550027"/>
    <w:rsid w:val="00567758"/>
    <w:rsid w:val="0057041E"/>
    <w:rsid w:val="00574135"/>
    <w:rsid w:val="00576894"/>
    <w:rsid w:val="005768DB"/>
    <w:rsid w:val="005771BE"/>
    <w:rsid w:val="0058629B"/>
    <w:rsid w:val="00587AD9"/>
    <w:rsid w:val="005D7565"/>
    <w:rsid w:val="005F582F"/>
    <w:rsid w:val="00601446"/>
    <w:rsid w:val="006154F5"/>
    <w:rsid w:val="00616BCB"/>
    <w:rsid w:val="006222F3"/>
    <w:rsid w:val="00636D1E"/>
    <w:rsid w:val="006377B8"/>
    <w:rsid w:val="00643E78"/>
    <w:rsid w:val="00653E04"/>
    <w:rsid w:val="00680B9C"/>
    <w:rsid w:val="0068185A"/>
    <w:rsid w:val="00692153"/>
    <w:rsid w:val="006A0BAC"/>
    <w:rsid w:val="006B69A1"/>
    <w:rsid w:val="006C06B3"/>
    <w:rsid w:val="006C355B"/>
    <w:rsid w:val="006F6CA3"/>
    <w:rsid w:val="00711BDE"/>
    <w:rsid w:val="00713032"/>
    <w:rsid w:val="00725CD1"/>
    <w:rsid w:val="007300D5"/>
    <w:rsid w:val="00730574"/>
    <w:rsid w:val="00743F92"/>
    <w:rsid w:val="00753717"/>
    <w:rsid w:val="0075497D"/>
    <w:rsid w:val="00760713"/>
    <w:rsid w:val="007667EA"/>
    <w:rsid w:val="007753B3"/>
    <w:rsid w:val="00792D27"/>
    <w:rsid w:val="007E2ADB"/>
    <w:rsid w:val="007F54A5"/>
    <w:rsid w:val="0080150B"/>
    <w:rsid w:val="00803907"/>
    <w:rsid w:val="0081442B"/>
    <w:rsid w:val="00833E03"/>
    <w:rsid w:val="00854217"/>
    <w:rsid w:val="008C3464"/>
    <w:rsid w:val="008C5F8F"/>
    <w:rsid w:val="008D35E9"/>
    <w:rsid w:val="008D79A2"/>
    <w:rsid w:val="008F402C"/>
    <w:rsid w:val="00912EF2"/>
    <w:rsid w:val="00912F27"/>
    <w:rsid w:val="00916D04"/>
    <w:rsid w:val="00945A8C"/>
    <w:rsid w:val="009474FF"/>
    <w:rsid w:val="00976542"/>
    <w:rsid w:val="009829AF"/>
    <w:rsid w:val="00982DF5"/>
    <w:rsid w:val="00986FBD"/>
    <w:rsid w:val="00990F4F"/>
    <w:rsid w:val="00994DE9"/>
    <w:rsid w:val="009A06BD"/>
    <w:rsid w:val="009A124E"/>
    <w:rsid w:val="009B1B15"/>
    <w:rsid w:val="009D1F66"/>
    <w:rsid w:val="009E4F8A"/>
    <w:rsid w:val="009F09DF"/>
    <w:rsid w:val="00A04C71"/>
    <w:rsid w:val="00A3140A"/>
    <w:rsid w:val="00A32EF1"/>
    <w:rsid w:val="00A45378"/>
    <w:rsid w:val="00A87F73"/>
    <w:rsid w:val="00AA0B60"/>
    <w:rsid w:val="00AA6138"/>
    <w:rsid w:val="00AA6B86"/>
    <w:rsid w:val="00AC3A8F"/>
    <w:rsid w:val="00AE5D1A"/>
    <w:rsid w:val="00AF377F"/>
    <w:rsid w:val="00AF70B5"/>
    <w:rsid w:val="00B00EEF"/>
    <w:rsid w:val="00B1613D"/>
    <w:rsid w:val="00B23158"/>
    <w:rsid w:val="00B357E2"/>
    <w:rsid w:val="00B441DD"/>
    <w:rsid w:val="00B51E04"/>
    <w:rsid w:val="00B55D36"/>
    <w:rsid w:val="00B775FB"/>
    <w:rsid w:val="00B92EE6"/>
    <w:rsid w:val="00BA6464"/>
    <w:rsid w:val="00BB6A83"/>
    <w:rsid w:val="00BB796A"/>
    <w:rsid w:val="00BC0316"/>
    <w:rsid w:val="00BF528E"/>
    <w:rsid w:val="00C12259"/>
    <w:rsid w:val="00C17C9F"/>
    <w:rsid w:val="00C27657"/>
    <w:rsid w:val="00C3453A"/>
    <w:rsid w:val="00C45228"/>
    <w:rsid w:val="00C66D1E"/>
    <w:rsid w:val="00C774E7"/>
    <w:rsid w:val="00C82B04"/>
    <w:rsid w:val="00C90FB2"/>
    <w:rsid w:val="00C91F03"/>
    <w:rsid w:val="00C970FE"/>
    <w:rsid w:val="00CB06B4"/>
    <w:rsid w:val="00CB2F2C"/>
    <w:rsid w:val="00CB30ED"/>
    <w:rsid w:val="00CB4962"/>
    <w:rsid w:val="00CD001D"/>
    <w:rsid w:val="00CD5FEB"/>
    <w:rsid w:val="00CE4313"/>
    <w:rsid w:val="00D141A8"/>
    <w:rsid w:val="00D44A68"/>
    <w:rsid w:val="00D556CD"/>
    <w:rsid w:val="00D55B8A"/>
    <w:rsid w:val="00D60DC1"/>
    <w:rsid w:val="00D66320"/>
    <w:rsid w:val="00D679F5"/>
    <w:rsid w:val="00D7272C"/>
    <w:rsid w:val="00D90987"/>
    <w:rsid w:val="00DA7104"/>
    <w:rsid w:val="00DB07D1"/>
    <w:rsid w:val="00DC1043"/>
    <w:rsid w:val="00DD43C3"/>
    <w:rsid w:val="00DD6773"/>
    <w:rsid w:val="00E05D2B"/>
    <w:rsid w:val="00E2143F"/>
    <w:rsid w:val="00E241AC"/>
    <w:rsid w:val="00E56BC0"/>
    <w:rsid w:val="00E65E14"/>
    <w:rsid w:val="00E73AD6"/>
    <w:rsid w:val="00EA1A42"/>
    <w:rsid w:val="00EB3493"/>
    <w:rsid w:val="00EC53DD"/>
    <w:rsid w:val="00ED41A5"/>
    <w:rsid w:val="00EE0D23"/>
    <w:rsid w:val="00F04F60"/>
    <w:rsid w:val="00F0708A"/>
    <w:rsid w:val="00F15D2E"/>
    <w:rsid w:val="00F23061"/>
    <w:rsid w:val="00F259B3"/>
    <w:rsid w:val="00F53C11"/>
    <w:rsid w:val="00F65B46"/>
    <w:rsid w:val="00F71D61"/>
    <w:rsid w:val="00FC1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DCA8-6226-4093-B5C8-30899AD8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9A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829AF"/>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9829AF"/>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829AF"/>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829AF"/>
    <w:pPr>
      <w:keepNext/>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9829AF"/>
    <w:pPr>
      <w:tabs>
        <w:tab w:val="num" w:pos="0"/>
      </w:tabs>
      <w:ind w:left="708"/>
      <w:outlineLvl w:val="4"/>
    </w:pPr>
    <w:rPr>
      <w:b/>
    </w:rPr>
  </w:style>
  <w:style w:type="paragraph" w:styleId="Nagwek6">
    <w:name w:val="heading 6"/>
    <w:basedOn w:val="Normalny"/>
    <w:next w:val="Normalny"/>
    <w:link w:val="Nagwek6Znak"/>
    <w:unhideWhenUsed/>
    <w:qFormat/>
    <w:rsid w:val="009829AF"/>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9829AF"/>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9829AF"/>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9829AF"/>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29A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9829A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829A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829AF"/>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9829AF"/>
    <w:pPr>
      <w:ind w:left="708"/>
    </w:pPr>
  </w:style>
  <w:style w:type="character" w:customStyle="1" w:styleId="Nagwek5Znak">
    <w:name w:val="Nagłówek 5 Znak"/>
    <w:basedOn w:val="Domylnaczcionkaakapitu"/>
    <w:link w:val="Nagwek5"/>
    <w:rsid w:val="009829A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9829A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9829AF"/>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9829AF"/>
    <w:pPr>
      <w:suppressAutoHyphens w:val="0"/>
      <w:ind w:left="708"/>
    </w:pPr>
    <w:rPr>
      <w:lang w:eastAsia="pl-PL"/>
    </w:rPr>
  </w:style>
  <w:style w:type="character" w:customStyle="1" w:styleId="Nagwek8Znak">
    <w:name w:val="Nagłówek 8 Znak"/>
    <w:basedOn w:val="Domylnaczcionkaakapitu"/>
    <w:link w:val="Nagwek8"/>
    <w:semiHidden/>
    <w:rsid w:val="009829AF"/>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9829AF"/>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9829A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9829AF"/>
    <w:pPr>
      <w:suppressAutoHyphens w:val="0"/>
    </w:pPr>
    <w:rPr>
      <w:lang w:eastAsia="pl-PL"/>
    </w:rPr>
  </w:style>
  <w:style w:type="character" w:customStyle="1" w:styleId="TekstprzypisudolnegoZnak1">
    <w:name w:val="Tekst przypisu dolnego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829AF"/>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829AF"/>
  </w:style>
  <w:style w:type="character" w:customStyle="1" w:styleId="TekstkomentarzaZnak1">
    <w:name w:val="Tekst komentarza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9829AF"/>
    <w:pPr>
      <w:tabs>
        <w:tab w:val="center" w:pos="4536"/>
        <w:tab w:val="right" w:pos="9072"/>
      </w:tabs>
    </w:pPr>
  </w:style>
  <w:style w:type="character" w:customStyle="1" w:styleId="NagwekZnak">
    <w:name w:val="Nagłówek Znak"/>
    <w:basedOn w:val="Domylnaczcionkaakapitu"/>
    <w:link w:val="Nagwek"/>
    <w:rsid w:val="009829AF"/>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829A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829AF"/>
    <w:pPr>
      <w:tabs>
        <w:tab w:val="center" w:pos="4536"/>
        <w:tab w:val="right" w:pos="9072"/>
      </w:tabs>
    </w:pPr>
  </w:style>
  <w:style w:type="character" w:customStyle="1" w:styleId="StopkaZnak1">
    <w:name w:val="Stopka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829A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829AF"/>
  </w:style>
  <w:style w:type="character" w:customStyle="1" w:styleId="TekstprzypisukocowegoZnak1">
    <w:name w:val="Tekst przypisu końcowego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829AF"/>
    <w:rPr>
      <w:sz w:val="36"/>
      <w:szCs w:val="24"/>
    </w:rPr>
  </w:style>
  <w:style w:type="character" w:customStyle="1" w:styleId="TekstpodstawowyZnak">
    <w:name w:val="Tekst podstawowy Znak"/>
    <w:basedOn w:val="Domylnaczcionkaakapitu"/>
    <w:link w:val="Tekstpodstawowy"/>
    <w:rsid w:val="009829AF"/>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829AF"/>
    <w:pPr>
      <w:spacing w:after="60"/>
      <w:jc w:val="center"/>
    </w:pPr>
    <w:rPr>
      <w:rFonts w:ascii="Arial" w:hAnsi="Arial" w:cs="Arial"/>
      <w:sz w:val="24"/>
      <w:szCs w:val="24"/>
    </w:rPr>
  </w:style>
  <w:style w:type="character" w:customStyle="1" w:styleId="PodtytuZnak">
    <w:name w:val="Podtytuł Znak"/>
    <w:basedOn w:val="Domylnaczcionkaakapitu"/>
    <w:link w:val="Podtytu"/>
    <w:rsid w:val="009829AF"/>
    <w:rPr>
      <w:rFonts w:ascii="Arial" w:eastAsia="Times New Roman" w:hAnsi="Arial" w:cs="Arial"/>
      <w:sz w:val="24"/>
      <w:szCs w:val="24"/>
      <w:lang w:eastAsia="ar-SA"/>
    </w:rPr>
  </w:style>
  <w:style w:type="paragraph" w:styleId="Tytu">
    <w:name w:val="Title"/>
    <w:basedOn w:val="Normalny"/>
    <w:next w:val="Podtytu"/>
    <w:link w:val="TytuZnak"/>
    <w:qFormat/>
    <w:rsid w:val="009829AF"/>
    <w:pPr>
      <w:spacing w:before="240" w:after="60"/>
      <w:jc w:val="center"/>
    </w:pPr>
    <w:rPr>
      <w:rFonts w:ascii="Arial" w:hAnsi="Arial"/>
      <w:b/>
      <w:kern w:val="2"/>
      <w:sz w:val="32"/>
    </w:rPr>
  </w:style>
  <w:style w:type="character" w:customStyle="1" w:styleId="TytuZnak">
    <w:name w:val="Tytuł Znak"/>
    <w:basedOn w:val="Domylnaczcionkaakapitu"/>
    <w:link w:val="Tytu"/>
    <w:rsid w:val="009829AF"/>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829AF"/>
    <w:pPr>
      <w:spacing w:after="120"/>
      <w:ind w:left="283"/>
    </w:pPr>
  </w:style>
  <w:style w:type="character" w:customStyle="1" w:styleId="TekstpodstawowywcityZnak">
    <w:name w:val="Tekst podstawowy wcięty Znak"/>
    <w:basedOn w:val="Domylnaczcionkaakapitu"/>
    <w:link w:val="Tekstpodstawowywcity"/>
    <w:rsid w:val="009829A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9829A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9829A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829AF"/>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829AF"/>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829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829AF"/>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829AF"/>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829AF"/>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9829A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9829AF"/>
    <w:rPr>
      <w:b/>
      <w:bCs/>
    </w:rPr>
  </w:style>
  <w:style w:type="character" w:customStyle="1" w:styleId="TematkomentarzaZnak1">
    <w:name w:val="Temat komentarza Znak1"/>
    <w:basedOn w:val="TekstkomentarzaZnak1"/>
    <w:uiPriority w:val="99"/>
    <w:semiHidden/>
    <w:rsid w:val="009829AF"/>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9829AF"/>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9829AF"/>
    <w:rPr>
      <w:rFonts w:ascii="Tahoma" w:hAnsi="Tahoma" w:cs="Tahoma"/>
      <w:sz w:val="16"/>
      <w:szCs w:val="16"/>
    </w:rPr>
  </w:style>
  <w:style w:type="character" w:customStyle="1" w:styleId="TekstdymkaZnak1">
    <w:name w:val="Tekst dymka Znak1"/>
    <w:basedOn w:val="Domylnaczcionkaakapitu"/>
    <w:uiPriority w:val="99"/>
    <w:semiHidden/>
    <w:rsid w:val="009829AF"/>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uiPriority w:val="34"/>
    <w:qFormat/>
    <w:rsid w:val="009829AF"/>
    <w:pPr>
      <w:ind w:left="720"/>
      <w:contextualSpacing/>
    </w:pPr>
  </w:style>
  <w:style w:type="paragraph" w:customStyle="1" w:styleId="Nagwek10">
    <w:name w:val="Nagłówek1"/>
    <w:basedOn w:val="Normalny"/>
    <w:next w:val="Tekstpodstawowy"/>
    <w:rsid w:val="009829AF"/>
    <w:pPr>
      <w:keepNext/>
      <w:spacing w:before="240" w:after="120"/>
    </w:pPr>
    <w:rPr>
      <w:rFonts w:ascii="Arial" w:eastAsia="Lucida Sans Unicode" w:hAnsi="Arial" w:cs="Tahoma"/>
      <w:sz w:val="28"/>
      <w:szCs w:val="28"/>
    </w:rPr>
  </w:style>
  <w:style w:type="paragraph" w:customStyle="1" w:styleId="Podpis1">
    <w:name w:val="Podpis1"/>
    <w:basedOn w:val="Normalny"/>
    <w:rsid w:val="009829AF"/>
    <w:pPr>
      <w:suppressLineNumbers/>
      <w:spacing w:before="120" w:after="120"/>
    </w:pPr>
    <w:rPr>
      <w:rFonts w:cs="Tahoma"/>
      <w:i/>
      <w:iCs/>
      <w:sz w:val="24"/>
      <w:szCs w:val="24"/>
    </w:rPr>
  </w:style>
  <w:style w:type="paragraph" w:customStyle="1" w:styleId="Indeks">
    <w:name w:val="Indeks"/>
    <w:basedOn w:val="Normalny"/>
    <w:rsid w:val="009829AF"/>
    <w:pPr>
      <w:suppressLineNumbers/>
    </w:pPr>
    <w:rPr>
      <w:rFonts w:cs="Tahoma"/>
    </w:rPr>
  </w:style>
  <w:style w:type="paragraph" w:customStyle="1" w:styleId="Tekstpodstawowywcity21">
    <w:name w:val="Tekst podstawowy wcięty 21"/>
    <w:basedOn w:val="Normalny"/>
    <w:rsid w:val="009829AF"/>
    <w:pPr>
      <w:spacing w:after="120" w:line="480" w:lineRule="auto"/>
      <w:ind w:left="283"/>
    </w:pPr>
  </w:style>
  <w:style w:type="paragraph" w:customStyle="1" w:styleId="Tekstpodstawowywcity31">
    <w:name w:val="Tekst podstawowy wcięty 31"/>
    <w:basedOn w:val="Normalny"/>
    <w:rsid w:val="009829AF"/>
    <w:pPr>
      <w:spacing w:after="120"/>
      <w:ind w:left="283"/>
    </w:pPr>
    <w:rPr>
      <w:sz w:val="16"/>
      <w:szCs w:val="16"/>
    </w:rPr>
  </w:style>
  <w:style w:type="paragraph" w:customStyle="1" w:styleId="Tekstpodstawowy31">
    <w:name w:val="Tekst podstawowy 31"/>
    <w:basedOn w:val="Normalny"/>
    <w:rsid w:val="009829AF"/>
    <w:pPr>
      <w:spacing w:after="120"/>
    </w:pPr>
    <w:rPr>
      <w:sz w:val="16"/>
      <w:szCs w:val="16"/>
    </w:rPr>
  </w:style>
  <w:style w:type="paragraph" w:customStyle="1" w:styleId="Tekstpodstawowy21">
    <w:name w:val="Tekst podstawowy 21"/>
    <w:basedOn w:val="Normalny"/>
    <w:rsid w:val="009829AF"/>
    <w:pPr>
      <w:spacing w:after="120" w:line="480" w:lineRule="auto"/>
    </w:pPr>
  </w:style>
  <w:style w:type="paragraph" w:customStyle="1" w:styleId="Zawartotabeli">
    <w:name w:val="Zawartość tabeli"/>
    <w:basedOn w:val="Normalny"/>
    <w:rsid w:val="009829AF"/>
    <w:pPr>
      <w:suppressLineNumbers/>
    </w:pPr>
    <w:rPr>
      <w:sz w:val="24"/>
      <w:szCs w:val="24"/>
    </w:rPr>
  </w:style>
  <w:style w:type="paragraph" w:customStyle="1" w:styleId="Nagwektabeli">
    <w:name w:val="Nagłówek tabeli"/>
    <w:basedOn w:val="Zawartotabeli"/>
    <w:rsid w:val="009829AF"/>
    <w:pPr>
      <w:jc w:val="center"/>
    </w:pPr>
    <w:rPr>
      <w:b/>
      <w:bCs/>
    </w:rPr>
  </w:style>
  <w:style w:type="paragraph" w:customStyle="1" w:styleId="NormalnyWeb1">
    <w:name w:val="Normalny (Web)1"/>
    <w:basedOn w:val="Normalny"/>
    <w:rsid w:val="009829AF"/>
    <w:pPr>
      <w:spacing w:before="280" w:after="119"/>
    </w:pPr>
    <w:rPr>
      <w:spacing w:val="-14"/>
      <w:sz w:val="24"/>
      <w:szCs w:val="24"/>
    </w:rPr>
  </w:style>
  <w:style w:type="paragraph" w:customStyle="1" w:styleId="WW-Tekstpodstawowy2">
    <w:name w:val="WW-Tekst podstawowy 2"/>
    <w:basedOn w:val="Normalny"/>
    <w:rsid w:val="009829AF"/>
    <w:rPr>
      <w:sz w:val="26"/>
      <w:szCs w:val="24"/>
    </w:rPr>
  </w:style>
  <w:style w:type="paragraph" w:customStyle="1" w:styleId="Tabelapozycja">
    <w:name w:val="Tabela pozycja"/>
    <w:basedOn w:val="Normalny"/>
    <w:rsid w:val="009829AF"/>
    <w:rPr>
      <w:rFonts w:ascii="Arial" w:eastAsia="MS Outlook" w:hAnsi="Arial"/>
      <w:sz w:val="22"/>
    </w:rPr>
  </w:style>
  <w:style w:type="paragraph" w:customStyle="1" w:styleId="Zawartoramki">
    <w:name w:val="Zawartość ramki"/>
    <w:basedOn w:val="Tekstpodstawowy"/>
    <w:rsid w:val="009829AF"/>
  </w:style>
  <w:style w:type="paragraph" w:customStyle="1" w:styleId="Tekstpodstawowy32">
    <w:name w:val="Tekst podstawowy 32"/>
    <w:basedOn w:val="Normalny"/>
    <w:rsid w:val="009829AF"/>
    <w:pPr>
      <w:suppressAutoHyphens w:val="0"/>
      <w:spacing w:after="120"/>
    </w:pPr>
    <w:rPr>
      <w:sz w:val="16"/>
      <w:szCs w:val="16"/>
    </w:rPr>
  </w:style>
  <w:style w:type="paragraph" w:customStyle="1" w:styleId="Tekstpodstawowy22">
    <w:name w:val="Tekst podstawowy 22"/>
    <w:basedOn w:val="Normalny"/>
    <w:rsid w:val="009829AF"/>
    <w:pPr>
      <w:suppressAutoHyphens w:val="0"/>
    </w:pPr>
    <w:rPr>
      <w:b/>
      <w:sz w:val="24"/>
      <w:lang w:eastAsia="pl-PL"/>
    </w:rPr>
  </w:style>
  <w:style w:type="paragraph" w:customStyle="1" w:styleId="Tekstpodstawowywcity32">
    <w:name w:val="Tekst podstawowy wcięty 32"/>
    <w:basedOn w:val="Normalny"/>
    <w:rsid w:val="009829AF"/>
    <w:pPr>
      <w:suppressAutoHyphens w:val="0"/>
      <w:spacing w:after="120"/>
      <w:ind w:left="283"/>
    </w:pPr>
    <w:rPr>
      <w:sz w:val="16"/>
      <w:szCs w:val="16"/>
    </w:rPr>
  </w:style>
  <w:style w:type="paragraph" w:customStyle="1" w:styleId="Standard">
    <w:name w:val="Standard"/>
    <w:rsid w:val="009829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829AF"/>
    <w:pPr>
      <w:suppressAutoHyphens w:val="0"/>
      <w:spacing w:before="100" w:beforeAutospacing="1" w:after="100" w:afterAutospacing="1"/>
    </w:pPr>
    <w:rPr>
      <w:rFonts w:eastAsia="Arial Unicode MS"/>
      <w:b/>
      <w:bCs/>
      <w:lang w:eastAsia="pl-PL"/>
    </w:rPr>
  </w:style>
  <w:style w:type="paragraph" w:customStyle="1" w:styleId="Default">
    <w:name w:val="Default"/>
    <w:rsid w:val="009829A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829AF"/>
    <w:pPr>
      <w:suppressAutoHyphens w:val="0"/>
      <w:ind w:left="340" w:hanging="340"/>
    </w:pPr>
    <w:rPr>
      <w:color w:val="000000"/>
      <w:sz w:val="24"/>
      <w:lang w:eastAsia="pl-PL"/>
    </w:rPr>
  </w:style>
  <w:style w:type="paragraph" w:customStyle="1" w:styleId="Bezodstpw1">
    <w:name w:val="Bez odstępów1"/>
    <w:rsid w:val="009829AF"/>
    <w:pPr>
      <w:spacing w:after="0" w:line="240" w:lineRule="auto"/>
    </w:pPr>
    <w:rPr>
      <w:rFonts w:ascii="Calibri" w:eastAsia="Times New Roman" w:hAnsi="Calibri" w:cs="Times New Roman"/>
    </w:rPr>
  </w:style>
  <w:style w:type="paragraph" w:customStyle="1" w:styleId="WW-Tekstpodstawowy3">
    <w:name w:val="WW-Tekst podstawowy 3"/>
    <w:basedOn w:val="Normalny"/>
    <w:rsid w:val="009829AF"/>
    <w:pPr>
      <w:jc w:val="both"/>
    </w:pPr>
    <w:rPr>
      <w:rFonts w:ascii="Arial" w:hAnsi="Arial"/>
      <w:b/>
      <w:sz w:val="24"/>
      <w:u w:val="single"/>
      <w:lang w:eastAsia="pl-PL"/>
    </w:rPr>
  </w:style>
  <w:style w:type="paragraph" w:customStyle="1" w:styleId="WW-Tekstpodstawowywcity2">
    <w:name w:val="WW-Tekst podstawowy wcięty 2"/>
    <w:basedOn w:val="Normalny"/>
    <w:rsid w:val="009829AF"/>
    <w:pPr>
      <w:ind w:left="284" w:firstLine="1"/>
      <w:jc w:val="both"/>
    </w:pPr>
    <w:rPr>
      <w:rFonts w:ascii="Arial Narrow" w:hAnsi="Arial Narrow"/>
      <w:sz w:val="24"/>
      <w:lang w:eastAsia="pl-PL"/>
    </w:rPr>
  </w:style>
  <w:style w:type="paragraph" w:customStyle="1" w:styleId="Tekstpodstawowy33">
    <w:name w:val="Tekst podstawowy 33"/>
    <w:basedOn w:val="Normalny"/>
    <w:rsid w:val="009829AF"/>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829AF"/>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829AF"/>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829AF"/>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829AF"/>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829AF"/>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829AF"/>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829AF"/>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829AF"/>
    <w:pPr>
      <w:suppressAutoHyphens w:val="0"/>
    </w:pPr>
    <w:rPr>
      <w:rFonts w:ascii="Arial" w:hAnsi="Arial" w:cs="Arial"/>
      <w:sz w:val="24"/>
      <w:szCs w:val="24"/>
      <w:lang w:eastAsia="pl-PL"/>
    </w:rPr>
  </w:style>
  <w:style w:type="character" w:customStyle="1" w:styleId="WW8Num1z0">
    <w:name w:val="WW8Num1z0"/>
    <w:rsid w:val="009829AF"/>
    <w:rPr>
      <w:rFonts w:ascii="Symbol" w:hAnsi="Symbol" w:hint="default"/>
      <w:b w:val="0"/>
      <w:bCs w:val="0"/>
    </w:rPr>
  </w:style>
  <w:style w:type="character" w:customStyle="1" w:styleId="WW8Num2z0">
    <w:name w:val="WW8Num2z0"/>
    <w:rsid w:val="009829AF"/>
    <w:rPr>
      <w:rFonts w:ascii="Symbol" w:hAnsi="Symbol" w:hint="default"/>
      <w:sz w:val="28"/>
    </w:rPr>
  </w:style>
  <w:style w:type="character" w:customStyle="1" w:styleId="WW8Num5z0">
    <w:name w:val="WW8Num5z0"/>
    <w:rsid w:val="009829AF"/>
    <w:rPr>
      <w:rFonts w:ascii="Wingdings" w:hAnsi="Wingdings" w:hint="default"/>
    </w:rPr>
  </w:style>
  <w:style w:type="character" w:customStyle="1" w:styleId="WW8Num5z1">
    <w:name w:val="WW8Num5z1"/>
    <w:rsid w:val="009829AF"/>
    <w:rPr>
      <w:rFonts w:ascii="Courier New" w:hAnsi="Courier New" w:cs="Courier New" w:hint="default"/>
    </w:rPr>
  </w:style>
  <w:style w:type="character" w:customStyle="1" w:styleId="WW8Num5z3">
    <w:name w:val="WW8Num5z3"/>
    <w:rsid w:val="009829AF"/>
    <w:rPr>
      <w:rFonts w:ascii="Symbol" w:hAnsi="Symbol" w:hint="default"/>
    </w:rPr>
  </w:style>
  <w:style w:type="character" w:customStyle="1" w:styleId="WW8Num7z0">
    <w:name w:val="WW8Num7z0"/>
    <w:rsid w:val="009829AF"/>
    <w:rPr>
      <w:rFonts w:ascii="Wingdings" w:hAnsi="Wingdings" w:hint="default"/>
    </w:rPr>
  </w:style>
  <w:style w:type="character" w:customStyle="1" w:styleId="WW8Num7z1">
    <w:name w:val="WW8Num7z1"/>
    <w:rsid w:val="009829AF"/>
    <w:rPr>
      <w:rFonts w:ascii="Courier New" w:hAnsi="Courier New" w:cs="Courier New" w:hint="default"/>
    </w:rPr>
  </w:style>
  <w:style w:type="character" w:customStyle="1" w:styleId="WW8Num7z3">
    <w:name w:val="WW8Num7z3"/>
    <w:rsid w:val="009829AF"/>
    <w:rPr>
      <w:rFonts w:ascii="Symbol" w:hAnsi="Symbol" w:hint="default"/>
    </w:rPr>
  </w:style>
  <w:style w:type="character" w:customStyle="1" w:styleId="WW8Num10z0">
    <w:name w:val="WW8Num10z0"/>
    <w:rsid w:val="009829AF"/>
    <w:rPr>
      <w:sz w:val="24"/>
    </w:rPr>
  </w:style>
  <w:style w:type="character" w:customStyle="1" w:styleId="WW8Num13z1">
    <w:name w:val="WW8Num13z1"/>
    <w:rsid w:val="009829AF"/>
    <w:rPr>
      <w:b/>
      <w:bCs w:val="0"/>
      <w:i w:val="0"/>
      <w:iCs w:val="0"/>
    </w:rPr>
  </w:style>
  <w:style w:type="character" w:customStyle="1" w:styleId="WW8Num23z0">
    <w:name w:val="WW8Num23z0"/>
    <w:rsid w:val="009829AF"/>
    <w:rPr>
      <w:rFonts w:ascii="Times New Roman" w:hAnsi="Times New Roman" w:cs="Times New Roman" w:hint="default"/>
    </w:rPr>
  </w:style>
  <w:style w:type="character" w:customStyle="1" w:styleId="WW8Num26z3">
    <w:name w:val="WW8Num26z3"/>
    <w:rsid w:val="009829AF"/>
    <w:rPr>
      <w:rFonts w:ascii="Times New Roman" w:hAnsi="Times New Roman" w:cs="Times New Roman" w:hint="default"/>
    </w:rPr>
  </w:style>
  <w:style w:type="character" w:customStyle="1" w:styleId="Domylnaczcionkaakapitu1">
    <w:name w:val="Domyślna czcionka akapitu1"/>
    <w:rsid w:val="009829AF"/>
  </w:style>
  <w:style w:type="character" w:customStyle="1" w:styleId="ZnakZnak">
    <w:name w:val="Znak Znak"/>
    <w:rsid w:val="009829AF"/>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829AF"/>
    <w:rPr>
      <w:spacing w:val="-14"/>
      <w:sz w:val="24"/>
      <w:szCs w:val="24"/>
      <w:lang w:val="pl-PL" w:eastAsia="ar-SA" w:bidi="ar-SA"/>
    </w:rPr>
  </w:style>
  <w:style w:type="character" w:customStyle="1" w:styleId="Znakiprzypiswkocowych">
    <w:name w:val="Znaki przypisów końcowych"/>
    <w:rsid w:val="009829AF"/>
    <w:rPr>
      <w:vertAlign w:val="superscript"/>
    </w:rPr>
  </w:style>
  <w:style w:type="character" w:customStyle="1" w:styleId="Znakinumeracji">
    <w:name w:val="Znaki numeracji"/>
    <w:rsid w:val="009829AF"/>
  </w:style>
  <w:style w:type="character" w:customStyle="1" w:styleId="text">
    <w:name w:val="text"/>
    <w:basedOn w:val="Domylnaczcionkaakapitu"/>
    <w:rsid w:val="009829AF"/>
  </w:style>
  <w:style w:type="character" w:customStyle="1" w:styleId="WW8Num27z3">
    <w:name w:val="WW8Num27z3"/>
    <w:rsid w:val="009829AF"/>
    <w:rPr>
      <w:rFonts w:ascii="Symbol" w:hAnsi="Symbol" w:hint="default"/>
    </w:rPr>
  </w:style>
  <w:style w:type="character" w:customStyle="1" w:styleId="texte1">
    <w:name w:val="texte1"/>
    <w:basedOn w:val="Domylnaczcionkaakapitu"/>
    <w:rsid w:val="009829AF"/>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829AF"/>
    <w:rPr>
      <w:rFonts w:ascii="Palatino Linotype" w:eastAsia="Courier New" w:hAnsi="Palatino Linotype" w:cs="Palatino Linotype" w:hint="default"/>
      <w:sz w:val="21"/>
      <w:szCs w:val="21"/>
      <w:lang w:val="pl-PL" w:eastAsia="pl-PL" w:bidi="ar-SA"/>
    </w:rPr>
  </w:style>
  <w:style w:type="character" w:customStyle="1" w:styleId="h1">
    <w:name w:val="h1"/>
    <w:rsid w:val="009829AF"/>
  </w:style>
  <w:style w:type="table" w:styleId="Tabela-Siatka">
    <w:name w:val="Table Grid"/>
    <w:basedOn w:val="Standardowy"/>
    <w:rsid w:val="009829AF"/>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829AF"/>
    <w:rPr>
      <w:b/>
      <w:bCs/>
    </w:rPr>
  </w:style>
  <w:style w:type="paragraph" w:customStyle="1" w:styleId="Standardowytekst">
    <w:name w:val="Standardowy.tekst"/>
    <w:rsid w:val="009829AF"/>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829AF"/>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829AF"/>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829AF"/>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829AF"/>
    <w:pPr>
      <w:spacing w:after="100"/>
      <w:ind w:left="200"/>
    </w:pPr>
  </w:style>
  <w:style w:type="paragraph" w:styleId="Spistreci1">
    <w:name w:val="toc 1"/>
    <w:basedOn w:val="Normalny"/>
    <w:next w:val="Normalny"/>
    <w:autoRedefine/>
    <w:uiPriority w:val="39"/>
    <w:unhideWhenUsed/>
    <w:rsid w:val="009829AF"/>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9829AF"/>
    <w:rPr>
      <w:color w:val="0563C1" w:themeColor="hyperlink"/>
      <w:u w:val="single"/>
    </w:rPr>
  </w:style>
  <w:style w:type="paragraph" w:styleId="Spistreci3">
    <w:name w:val="toc 3"/>
    <w:basedOn w:val="Normalny"/>
    <w:next w:val="Normalny"/>
    <w:autoRedefine/>
    <w:uiPriority w:val="39"/>
    <w:unhideWhenUsed/>
    <w:rsid w:val="009829AF"/>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829AF"/>
  </w:style>
  <w:style w:type="paragraph" w:customStyle="1" w:styleId="text-justify">
    <w:name w:val="text-justify"/>
    <w:basedOn w:val="Normalny"/>
    <w:rsid w:val="009829AF"/>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829AF"/>
    <w:rPr>
      <w:i/>
      <w:iCs/>
    </w:rPr>
  </w:style>
  <w:style w:type="character" w:customStyle="1" w:styleId="fn-ref">
    <w:name w:val="fn-ref"/>
    <w:basedOn w:val="Domylnaczcionkaakapitu"/>
    <w:rsid w:val="009829AF"/>
  </w:style>
  <w:style w:type="paragraph" w:styleId="Zwykytekst">
    <w:name w:val="Plain Text"/>
    <w:basedOn w:val="Normalny"/>
    <w:link w:val="ZwykytekstZnak"/>
    <w:rsid w:val="009829AF"/>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829AF"/>
    <w:rPr>
      <w:rFonts w:ascii="Courier New" w:eastAsia="Times New Roman" w:hAnsi="Courier New" w:cs="Courier New"/>
      <w:sz w:val="20"/>
      <w:szCs w:val="20"/>
      <w:lang w:eastAsia="pl-PL"/>
    </w:rPr>
  </w:style>
  <w:style w:type="paragraph" w:customStyle="1" w:styleId="Akapitzlist1">
    <w:name w:val="Akapit z listą1"/>
    <w:basedOn w:val="Normalny"/>
    <w:rsid w:val="009829AF"/>
    <w:pPr>
      <w:ind w:left="720"/>
    </w:pPr>
    <w:rPr>
      <w:rFonts w:eastAsia="Calibri"/>
    </w:rPr>
  </w:style>
  <w:style w:type="character" w:customStyle="1" w:styleId="AkapitzlistZnak">
    <w:name w:val="Akapit z listą Znak"/>
    <w:aliases w:val="L1 Znak,Numerowanie Znak,Akapit z listą5 Znak"/>
    <w:link w:val="Akapitzlist"/>
    <w:uiPriority w:val="34"/>
    <w:qFormat/>
    <w:locked/>
    <w:rsid w:val="0008010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B55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0401">
      <w:bodyDiv w:val="1"/>
      <w:marLeft w:val="0"/>
      <w:marRight w:val="0"/>
      <w:marTop w:val="0"/>
      <w:marBottom w:val="0"/>
      <w:divBdr>
        <w:top w:val="none" w:sz="0" w:space="0" w:color="auto"/>
        <w:left w:val="none" w:sz="0" w:space="0" w:color="auto"/>
        <w:bottom w:val="none" w:sz="0" w:space="0" w:color="auto"/>
        <w:right w:val="none" w:sz="0" w:space="0" w:color="auto"/>
      </w:divBdr>
    </w:div>
    <w:div w:id="840194138">
      <w:bodyDiv w:val="1"/>
      <w:marLeft w:val="0"/>
      <w:marRight w:val="0"/>
      <w:marTop w:val="0"/>
      <w:marBottom w:val="0"/>
      <w:divBdr>
        <w:top w:val="none" w:sz="0" w:space="0" w:color="auto"/>
        <w:left w:val="none" w:sz="0" w:space="0" w:color="auto"/>
        <w:bottom w:val="none" w:sz="0" w:space="0" w:color="auto"/>
        <w:right w:val="none" w:sz="0" w:space="0" w:color="auto"/>
      </w:divBdr>
    </w:div>
    <w:div w:id="15784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CCBF-4CFA-431B-BA37-9C1214EF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10188</Words>
  <Characters>61132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30</cp:revision>
  <cp:lastPrinted>2018-11-22T08:20:00Z</cp:lastPrinted>
  <dcterms:created xsi:type="dcterms:W3CDTF">2018-11-19T06:47:00Z</dcterms:created>
  <dcterms:modified xsi:type="dcterms:W3CDTF">2018-11-22T11:36:00Z</dcterms:modified>
</cp:coreProperties>
</file>