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9F4368" w:rsidP="001B0751">
      <w:pPr>
        <w:pStyle w:val="Nagwek6"/>
        <w:rPr>
          <w:rFonts w:ascii="Tahoma" w:hAnsi="Tahoma" w:cs="Tahoma"/>
          <w:color w:val="000000" w:themeColor="text1"/>
          <w:sz w:val="20"/>
          <w:szCs w:val="20"/>
        </w:rPr>
      </w:pPr>
      <w:r>
        <w:rPr>
          <w:rFonts w:ascii="Tahoma" w:hAnsi="Tahoma" w:cs="Tahoma"/>
          <w:color w:val="000000" w:themeColor="text1"/>
          <w:sz w:val="20"/>
          <w:szCs w:val="20"/>
        </w:rPr>
        <w:t xml:space="preserve">  </w:t>
      </w:r>
      <w:r w:rsidR="00AF1CB8"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7361D3" w:rsidRDefault="000645CB" w:rsidP="001B0751">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z</w:t>
      </w:r>
      <w:r w:rsidR="00C405AF" w:rsidRPr="007361D3">
        <w:rPr>
          <w:rFonts w:ascii="Tahoma" w:hAnsi="Tahoma" w:cs="Tahoma"/>
          <w:b/>
          <w:iCs/>
          <w:color w:val="000000" w:themeColor="text1"/>
          <w:sz w:val="22"/>
          <w:szCs w:val="22"/>
        </w:rPr>
        <w:t>agospodarowanie terenu po lądowisku dla helikopterów na potrzeby rehabilitacji</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PONIŻEJ 5225000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671219" w:rsidRDefault="0040067B" w:rsidP="001B0751">
      <w:pPr>
        <w:jc w:val="both"/>
        <w:rPr>
          <w:rFonts w:ascii="Tahoma" w:hAnsi="Tahoma" w:cs="Tahoma"/>
          <w:b/>
          <w:color w:val="000000" w:themeColor="text1"/>
        </w:rPr>
      </w:pPr>
      <w:r w:rsidRPr="00671219">
        <w:rPr>
          <w:rFonts w:ascii="Tahoma" w:hAnsi="Tahoma" w:cs="Tahoma"/>
          <w:b/>
          <w:color w:val="000000" w:themeColor="text1"/>
        </w:rPr>
        <w:t>Znak postępowania: OSO.272</w:t>
      </w:r>
      <w:r w:rsidR="00A45903" w:rsidRPr="00671219">
        <w:rPr>
          <w:rFonts w:ascii="Tahoma" w:hAnsi="Tahoma" w:cs="Tahoma"/>
          <w:b/>
          <w:color w:val="000000" w:themeColor="text1"/>
        </w:rPr>
        <w:t>.</w:t>
      </w:r>
      <w:r w:rsidR="003B735C" w:rsidRPr="00671219">
        <w:rPr>
          <w:rFonts w:ascii="Tahoma" w:hAnsi="Tahoma" w:cs="Tahoma"/>
          <w:b/>
          <w:color w:val="000000" w:themeColor="text1"/>
        </w:rPr>
        <w:t>20</w:t>
      </w:r>
      <w:r w:rsidRPr="00671219">
        <w:rPr>
          <w:rFonts w:ascii="Tahoma" w:hAnsi="Tahoma" w:cs="Tahoma"/>
          <w:b/>
          <w:color w:val="000000" w:themeColor="text1"/>
        </w:rPr>
        <w:t>.2017</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b/>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E51368">
        <w:rPr>
          <w:rFonts w:ascii="Tahoma" w:hAnsi="Tahoma" w:cs="Tahoma"/>
          <w:color w:val="000000" w:themeColor="text1"/>
        </w:rPr>
        <w:t>13.12.2018</w:t>
      </w:r>
      <w:r w:rsidR="002228D8" w:rsidRPr="007361D3">
        <w:rPr>
          <w:rFonts w:ascii="Tahoma" w:hAnsi="Tahoma" w:cs="Tahoma"/>
          <w:b/>
          <w:color w:val="000000" w:themeColor="text1"/>
        </w:rPr>
        <w:t xml:space="preserve"> r.</w:t>
      </w:r>
    </w:p>
    <w:p w:rsidR="00E51368" w:rsidRDefault="00E51368" w:rsidP="001B0751">
      <w:pPr>
        <w:tabs>
          <w:tab w:val="center" w:pos="6237"/>
          <w:tab w:val="center" w:pos="7380"/>
        </w:tabs>
        <w:rPr>
          <w:rFonts w:ascii="Tahoma" w:hAnsi="Tahoma" w:cs="Tahoma"/>
          <w:b/>
          <w:color w:val="000000" w:themeColor="text1"/>
        </w:rPr>
      </w:pPr>
      <w:r>
        <w:rPr>
          <w:rFonts w:ascii="Tahoma" w:hAnsi="Tahoma" w:cs="Tahoma"/>
          <w:b/>
          <w:color w:val="000000" w:themeColor="text1"/>
        </w:rPr>
        <w:tab/>
        <w:t>STAROSTA</w:t>
      </w:r>
    </w:p>
    <w:p w:rsidR="00E51368" w:rsidRDefault="00E51368" w:rsidP="001B0751">
      <w:pPr>
        <w:tabs>
          <w:tab w:val="center" w:pos="6237"/>
          <w:tab w:val="center" w:pos="7380"/>
        </w:tabs>
        <w:rPr>
          <w:rFonts w:ascii="Tahoma" w:hAnsi="Tahoma" w:cs="Tahoma"/>
          <w:b/>
          <w:color w:val="000000" w:themeColor="text1"/>
        </w:rPr>
      </w:pPr>
      <w:r>
        <w:rPr>
          <w:rFonts w:ascii="Tahoma" w:hAnsi="Tahoma" w:cs="Tahoma"/>
          <w:b/>
          <w:color w:val="000000" w:themeColor="text1"/>
        </w:rPr>
        <w:tab/>
        <w:t xml:space="preserve">/-/ Marek Polański </w:t>
      </w:r>
    </w:p>
    <w:p w:rsidR="00B502B5" w:rsidRPr="009E6188" w:rsidRDefault="009E6188" w:rsidP="009E6188">
      <w:pPr>
        <w:tabs>
          <w:tab w:val="center" w:pos="6237"/>
          <w:tab w:val="center" w:pos="7380"/>
        </w:tabs>
        <w:rPr>
          <w:rFonts w:ascii="Tahoma" w:hAnsi="Tahoma" w:cs="Tahoma"/>
          <w:b/>
          <w:color w:val="000000" w:themeColor="text1"/>
        </w:rPr>
      </w:pPr>
      <w:r>
        <w:rPr>
          <w:rFonts w:ascii="Tahoma" w:hAnsi="Tahoma" w:cs="Tahoma"/>
          <w:b/>
          <w:color w:val="000000" w:themeColor="text1"/>
        </w:rPr>
        <w:tab/>
      </w:r>
      <w:bookmarkStart w:id="0" w:name="_GoBack"/>
      <w:bookmarkEnd w:id="0"/>
      <w:r w:rsidR="00FF0342" w:rsidRPr="007361D3">
        <w:rPr>
          <w:rFonts w:ascii="Tahoma" w:hAnsi="Tahoma" w:cs="Tahoma"/>
          <w:color w:val="000000" w:themeColor="text1"/>
        </w:rPr>
        <w:tab/>
      </w:r>
      <w:r w:rsidR="0028195D" w:rsidRPr="007361D3">
        <w:rPr>
          <w:rFonts w:ascii="Tahoma" w:hAnsi="Tahoma" w:cs="Tahoma"/>
          <w:color w:val="000000" w:themeColor="text1"/>
        </w:rPr>
        <w:t xml:space="preserve"> </w:t>
      </w:r>
    </w:p>
    <w:p w:rsidR="001B0751" w:rsidRPr="007361D3" w:rsidRDefault="00036D9E" w:rsidP="00B502B5">
      <w:pPr>
        <w:tabs>
          <w:tab w:val="center" w:pos="6237"/>
        </w:tabs>
        <w:rPr>
          <w:rFonts w:ascii="Tahoma" w:hAnsi="Tahoma" w:cs="Tahoma"/>
          <w:bCs/>
          <w:color w:val="000000" w:themeColor="text1"/>
        </w:rPr>
      </w:pPr>
      <w:r w:rsidRPr="007361D3">
        <w:rPr>
          <w:rFonts w:ascii="Tahoma" w:hAnsi="Tahoma" w:cs="Tahoma"/>
          <w:color w:val="000000" w:themeColor="text1"/>
        </w:rPr>
        <w:tab/>
      </w:r>
      <w:r w:rsidR="001B0751" w:rsidRPr="007361D3">
        <w:rPr>
          <w:rFonts w:ascii="Tahoma" w:hAnsi="Tahoma" w:cs="Tahoma"/>
          <w:color w:val="000000" w:themeColor="text1"/>
        </w:rPr>
        <w:t xml:space="preserve"> </w:t>
      </w:r>
      <w:r w:rsidR="001B0751"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lastRenderedPageBreak/>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89362F" w:rsidRPr="007361D3" w:rsidRDefault="001B0751">
          <w:pPr>
            <w:pStyle w:val="Spistreci3"/>
            <w:rPr>
              <w:rFonts w:cstheme="minorBidi"/>
              <w:b w:val="0"/>
            </w:rPr>
          </w:pPr>
          <w:r w:rsidRPr="007361D3">
            <w:fldChar w:fldCharType="begin"/>
          </w:r>
          <w:r w:rsidRPr="007361D3">
            <w:instrText xml:space="preserve"> TOC \o "1-3" \h \z \u </w:instrText>
          </w:r>
          <w:r w:rsidRPr="007361D3">
            <w:fldChar w:fldCharType="separate"/>
          </w:r>
          <w:hyperlink w:anchor="_Toc491937525" w:history="1">
            <w:r w:rsidR="0089362F" w:rsidRPr="007361D3">
              <w:rPr>
                <w:rStyle w:val="Hipercze"/>
                <w:color w:val="000000" w:themeColor="text1"/>
              </w:rPr>
              <w:t>Rozdział 1: Nazwa i adres Zamawiającego, adres poczty elektronicznej  i strony internetowej</w:t>
            </w:r>
            <w:r w:rsidR="0089362F" w:rsidRPr="007361D3">
              <w:rPr>
                <w:webHidden/>
              </w:rPr>
              <w:tab/>
            </w:r>
            <w:r w:rsidR="0089362F" w:rsidRPr="007361D3">
              <w:rPr>
                <w:webHidden/>
              </w:rPr>
              <w:fldChar w:fldCharType="begin"/>
            </w:r>
            <w:r w:rsidR="0089362F" w:rsidRPr="007361D3">
              <w:rPr>
                <w:webHidden/>
              </w:rPr>
              <w:instrText xml:space="preserve"> PAGEREF _Toc491937525 \h </w:instrText>
            </w:r>
            <w:r w:rsidR="0089362F" w:rsidRPr="007361D3">
              <w:rPr>
                <w:webHidden/>
              </w:rPr>
            </w:r>
            <w:r w:rsidR="0089362F" w:rsidRPr="007361D3">
              <w:rPr>
                <w:webHidden/>
              </w:rPr>
              <w:fldChar w:fldCharType="separate"/>
            </w:r>
            <w:r w:rsidR="00914367">
              <w:rPr>
                <w:webHidden/>
              </w:rPr>
              <w:t>4</w:t>
            </w:r>
            <w:r w:rsidR="0089362F" w:rsidRPr="007361D3">
              <w:rPr>
                <w:webHidden/>
              </w:rPr>
              <w:fldChar w:fldCharType="end"/>
            </w:r>
          </w:hyperlink>
        </w:p>
        <w:p w:rsidR="0089362F" w:rsidRPr="007361D3" w:rsidRDefault="001C34E8">
          <w:pPr>
            <w:pStyle w:val="Spistreci3"/>
            <w:rPr>
              <w:rFonts w:cstheme="minorBidi"/>
              <w:b w:val="0"/>
            </w:rPr>
          </w:pPr>
          <w:hyperlink w:anchor="_Toc491937526" w:history="1">
            <w:r w:rsidR="0089362F" w:rsidRPr="007361D3">
              <w:rPr>
                <w:rStyle w:val="Hipercze"/>
                <w:color w:val="000000" w:themeColor="text1"/>
              </w:rPr>
              <w:t>Rozdział 2: Tryb udzielenia zamówienia</w:t>
            </w:r>
            <w:r w:rsidR="0089362F" w:rsidRPr="007361D3">
              <w:rPr>
                <w:webHidden/>
              </w:rPr>
              <w:tab/>
            </w:r>
            <w:r w:rsidR="0089362F" w:rsidRPr="007361D3">
              <w:rPr>
                <w:webHidden/>
              </w:rPr>
              <w:fldChar w:fldCharType="begin"/>
            </w:r>
            <w:r w:rsidR="0089362F" w:rsidRPr="007361D3">
              <w:rPr>
                <w:webHidden/>
              </w:rPr>
              <w:instrText xml:space="preserve"> PAGEREF _Toc491937526 \h </w:instrText>
            </w:r>
            <w:r w:rsidR="0089362F" w:rsidRPr="007361D3">
              <w:rPr>
                <w:webHidden/>
              </w:rPr>
            </w:r>
            <w:r w:rsidR="0089362F" w:rsidRPr="007361D3">
              <w:rPr>
                <w:webHidden/>
              </w:rPr>
              <w:fldChar w:fldCharType="separate"/>
            </w:r>
            <w:r w:rsidR="00914367">
              <w:rPr>
                <w:webHidden/>
              </w:rPr>
              <w:t>4</w:t>
            </w:r>
            <w:r w:rsidR="0089362F" w:rsidRPr="007361D3">
              <w:rPr>
                <w:webHidden/>
              </w:rPr>
              <w:fldChar w:fldCharType="end"/>
            </w:r>
          </w:hyperlink>
        </w:p>
        <w:p w:rsidR="0089362F" w:rsidRPr="007361D3" w:rsidRDefault="001C34E8">
          <w:pPr>
            <w:pStyle w:val="Spistreci3"/>
            <w:rPr>
              <w:rFonts w:cstheme="minorBidi"/>
              <w:b w:val="0"/>
            </w:rPr>
          </w:pPr>
          <w:hyperlink w:anchor="_Toc491937527" w:history="1">
            <w:r w:rsidR="0089362F" w:rsidRPr="007361D3">
              <w:rPr>
                <w:rStyle w:val="Hipercze"/>
                <w:color w:val="000000" w:themeColor="text1"/>
              </w:rPr>
              <w:t>Rozdział 3: Opis przedmiotu zamówienia</w:t>
            </w:r>
            <w:r w:rsidR="0089362F" w:rsidRPr="007361D3">
              <w:rPr>
                <w:webHidden/>
              </w:rPr>
              <w:tab/>
            </w:r>
            <w:r w:rsidR="0089362F" w:rsidRPr="007361D3">
              <w:rPr>
                <w:webHidden/>
              </w:rPr>
              <w:fldChar w:fldCharType="begin"/>
            </w:r>
            <w:r w:rsidR="0089362F" w:rsidRPr="007361D3">
              <w:rPr>
                <w:webHidden/>
              </w:rPr>
              <w:instrText xml:space="preserve"> PAGEREF _Toc491937527 \h </w:instrText>
            </w:r>
            <w:r w:rsidR="0089362F" w:rsidRPr="007361D3">
              <w:rPr>
                <w:webHidden/>
              </w:rPr>
            </w:r>
            <w:r w:rsidR="0089362F" w:rsidRPr="007361D3">
              <w:rPr>
                <w:webHidden/>
              </w:rPr>
              <w:fldChar w:fldCharType="separate"/>
            </w:r>
            <w:r w:rsidR="00914367">
              <w:rPr>
                <w:webHidden/>
              </w:rPr>
              <w:t>4</w:t>
            </w:r>
            <w:r w:rsidR="0089362F" w:rsidRPr="007361D3">
              <w:rPr>
                <w:webHidden/>
              </w:rPr>
              <w:fldChar w:fldCharType="end"/>
            </w:r>
          </w:hyperlink>
        </w:p>
        <w:p w:rsidR="0089362F" w:rsidRPr="007361D3" w:rsidRDefault="001C34E8">
          <w:pPr>
            <w:pStyle w:val="Spistreci3"/>
            <w:rPr>
              <w:rFonts w:cstheme="minorBidi"/>
              <w:b w:val="0"/>
            </w:rPr>
          </w:pPr>
          <w:hyperlink w:anchor="_Toc491937528" w:history="1">
            <w:r w:rsidR="0089362F" w:rsidRPr="007361D3">
              <w:rPr>
                <w:rStyle w:val="Hipercze"/>
                <w:color w:val="000000" w:themeColor="text1"/>
              </w:rPr>
              <w:t>Rozdział 4: Termin wykonania zamówienia</w:t>
            </w:r>
            <w:r w:rsidR="0089362F" w:rsidRPr="007361D3">
              <w:rPr>
                <w:webHidden/>
              </w:rPr>
              <w:tab/>
            </w:r>
            <w:r w:rsidR="0089362F" w:rsidRPr="007361D3">
              <w:rPr>
                <w:webHidden/>
              </w:rPr>
              <w:fldChar w:fldCharType="begin"/>
            </w:r>
            <w:r w:rsidR="0089362F" w:rsidRPr="007361D3">
              <w:rPr>
                <w:webHidden/>
              </w:rPr>
              <w:instrText xml:space="preserve"> PAGEREF _Toc491937528 \h </w:instrText>
            </w:r>
            <w:r w:rsidR="0089362F" w:rsidRPr="007361D3">
              <w:rPr>
                <w:webHidden/>
              </w:rPr>
            </w:r>
            <w:r w:rsidR="0089362F" w:rsidRPr="007361D3">
              <w:rPr>
                <w:webHidden/>
              </w:rPr>
              <w:fldChar w:fldCharType="separate"/>
            </w:r>
            <w:r w:rsidR="00914367">
              <w:rPr>
                <w:webHidden/>
              </w:rPr>
              <w:t>5</w:t>
            </w:r>
            <w:r w:rsidR="0089362F" w:rsidRPr="007361D3">
              <w:rPr>
                <w:webHidden/>
              </w:rPr>
              <w:fldChar w:fldCharType="end"/>
            </w:r>
          </w:hyperlink>
        </w:p>
        <w:p w:rsidR="0089362F" w:rsidRPr="007361D3" w:rsidRDefault="001C34E8">
          <w:pPr>
            <w:pStyle w:val="Spistreci3"/>
            <w:rPr>
              <w:rFonts w:cstheme="minorBidi"/>
              <w:b w:val="0"/>
            </w:rPr>
          </w:pPr>
          <w:hyperlink w:anchor="_Toc491937529" w:history="1">
            <w:r w:rsidR="0089362F" w:rsidRPr="007361D3">
              <w:rPr>
                <w:rStyle w:val="Hipercze"/>
                <w:color w:val="000000" w:themeColor="text1"/>
              </w:rPr>
              <w:t>Rozdział 5: Warunki udziału w postepowaniu</w:t>
            </w:r>
            <w:r w:rsidR="0089362F" w:rsidRPr="007361D3">
              <w:rPr>
                <w:webHidden/>
              </w:rPr>
              <w:tab/>
            </w:r>
            <w:r w:rsidR="0089362F" w:rsidRPr="007361D3">
              <w:rPr>
                <w:webHidden/>
              </w:rPr>
              <w:fldChar w:fldCharType="begin"/>
            </w:r>
            <w:r w:rsidR="0089362F" w:rsidRPr="007361D3">
              <w:rPr>
                <w:webHidden/>
              </w:rPr>
              <w:instrText xml:space="preserve"> PAGEREF _Toc491937529 \h </w:instrText>
            </w:r>
            <w:r w:rsidR="0089362F" w:rsidRPr="007361D3">
              <w:rPr>
                <w:webHidden/>
              </w:rPr>
            </w:r>
            <w:r w:rsidR="0089362F" w:rsidRPr="007361D3">
              <w:rPr>
                <w:webHidden/>
              </w:rPr>
              <w:fldChar w:fldCharType="separate"/>
            </w:r>
            <w:r w:rsidR="00914367">
              <w:rPr>
                <w:webHidden/>
              </w:rPr>
              <w:t>5</w:t>
            </w:r>
            <w:r w:rsidR="0089362F" w:rsidRPr="007361D3">
              <w:rPr>
                <w:webHidden/>
              </w:rPr>
              <w:fldChar w:fldCharType="end"/>
            </w:r>
          </w:hyperlink>
        </w:p>
        <w:p w:rsidR="0089362F" w:rsidRPr="007361D3" w:rsidRDefault="001C34E8">
          <w:pPr>
            <w:pStyle w:val="Spistreci3"/>
            <w:rPr>
              <w:rFonts w:cstheme="minorBidi"/>
              <w:b w:val="0"/>
            </w:rPr>
          </w:pPr>
          <w:hyperlink w:anchor="_Toc491937530" w:history="1">
            <w:r w:rsidR="0089362F" w:rsidRPr="007361D3">
              <w:rPr>
                <w:rStyle w:val="Hipercze"/>
                <w:color w:val="000000" w:themeColor="text1"/>
              </w:rPr>
              <w:t>Rozdział 6: Podstawy wykluczenia, o których mowa w art. 24 ust. 5</w:t>
            </w:r>
            <w:r w:rsidR="0089362F" w:rsidRPr="007361D3">
              <w:rPr>
                <w:webHidden/>
              </w:rPr>
              <w:tab/>
            </w:r>
            <w:r w:rsidR="0089362F" w:rsidRPr="007361D3">
              <w:rPr>
                <w:webHidden/>
              </w:rPr>
              <w:fldChar w:fldCharType="begin"/>
            </w:r>
            <w:r w:rsidR="0089362F" w:rsidRPr="007361D3">
              <w:rPr>
                <w:webHidden/>
              </w:rPr>
              <w:instrText xml:space="preserve"> PAGEREF _Toc491937530 \h </w:instrText>
            </w:r>
            <w:r w:rsidR="0089362F" w:rsidRPr="007361D3">
              <w:rPr>
                <w:webHidden/>
              </w:rPr>
            </w:r>
            <w:r w:rsidR="0089362F" w:rsidRPr="007361D3">
              <w:rPr>
                <w:webHidden/>
              </w:rPr>
              <w:fldChar w:fldCharType="separate"/>
            </w:r>
            <w:r w:rsidR="00914367">
              <w:rPr>
                <w:webHidden/>
              </w:rPr>
              <w:t>8</w:t>
            </w:r>
            <w:r w:rsidR="0089362F" w:rsidRPr="007361D3">
              <w:rPr>
                <w:webHidden/>
              </w:rPr>
              <w:fldChar w:fldCharType="end"/>
            </w:r>
          </w:hyperlink>
        </w:p>
        <w:p w:rsidR="0089362F" w:rsidRPr="007361D3" w:rsidRDefault="001C34E8">
          <w:pPr>
            <w:pStyle w:val="Spistreci3"/>
            <w:rPr>
              <w:rFonts w:cstheme="minorBidi"/>
              <w:b w:val="0"/>
            </w:rPr>
          </w:pPr>
          <w:hyperlink w:anchor="_Toc491937531" w:history="1">
            <w:r w:rsidR="0089362F" w:rsidRPr="007361D3">
              <w:rPr>
                <w:rStyle w:val="Hipercze"/>
                <w:color w:val="000000" w:themeColor="text1"/>
              </w:rPr>
              <w:t>Rozdział 7: Wykaz oświadczeń lub dokumentów, potwierdzających spełnianie warunków udziału w postępowaniu oraz brak wykluczenia</w:t>
            </w:r>
            <w:r w:rsidR="0089362F" w:rsidRPr="007361D3">
              <w:rPr>
                <w:webHidden/>
              </w:rPr>
              <w:tab/>
            </w:r>
            <w:r w:rsidR="0089362F" w:rsidRPr="007361D3">
              <w:rPr>
                <w:webHidden/>
              </w:rPr>
              <w:fldChar w:fldCharType="begin"/>
            </w:r>
            <w:r w:rsidR="0089362F" w:rsidRPr="007361D3">
              <w:rPr>
                <w:webHidden/>
              </w:rPr>
              <w:instrText xml:space="preserve"> PAGEREF _Toc491937531 \h </w:instrText>
            </w:r>
            <w:r w:rsidR="0089362F" w:rsidRPr="007361D3">
              <w:rPr>
                <w:webHidden/>
              </w:rPr>
            </w:r>
            <w:r w:rsidR="0089362F" w:rsidRPr="007361D3">
              <w:rPr>
                <w:webHidden/>
              </w:rPr>
              <w:fldChar w:fldCharType="separate"/>
            </w:r>
            <w:r w:rsidR="00914367">
              <w:rPr>
                <w:webHidden/>
              </w:rPr>
              <w:t>8</w:t>
            </w:r>
            <w:r w:rsidR="0089362F" w:rsidRPr="007361D3">
              <w:rPr>
                <w:webHidden/>
              </w:rPr>
              <w:fldChar w:fldCharType="end"/>
            </w:r>
          </w:hyperlink>
        </w:p>
        <w:p w:rsidR="0089362F" w:rsidRPr="007361D3" w:rsidRDefault="001C34E8">
          <w:pPr>
            <w:pStyle w:val="Spistreci3"/>
            <w:rPr>
              <w:rFonts w:cstheme="minorBidi"/>
              <w:b w:val="0"/>
            </w:rPr>
          </w:pPr>
          <w:hyperlink w:anchor="_Toc491937532" w:history="1">
            <w:r w:rsidR="0089362F" w:rsidRPr="007361D3">
              <w:rPr>
                <w:rStyle w:val="Hipercze"/>
                <w:color w:val="000000" w:themeColor="text1"/>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89362F" w:rsidRPr="007361D3">
              <w:rPr>
                <w:webHidden/>
              </w:rPr>
              <w:tab/>
            </w:r>
            <w:r w:rsidR="0089362F" w:rsidRPr="007361D3">
              <w:rPr>
                <w:webHidden/>
              </w:rPr>
              <w:fldChar w:fldCharType="begin"/>
            </w:r>
            <w:r w:rsidR="0089362F" w:rsidRPr="007361D3">
              <w:rPr>
                <w:webHidden/>
              </w:rPr>
              <w:instrText xml:space="preserve"> PAGEREF _Toc491937532 \h </w:instrText>
            </w:r>
            <w:r w:rsidR="0089362F" w:rsidRPr="007361D3">
              <w:rPr>
                <w:webHidden/>
              </w:rPr>
            </w:r>
            <w:r w:rsidR="0089362F" w:rsidRPr="007361D3">
              <w:rPr>
                <w:webHidden/>
              </w:rPr>
              <w:fldChar w:fldCharType="separate"/>
            </w:r>
            <w:r w:rsidR="00914367">
              <w:rPr>
                <w:webHidden/>
              </w:rPr>
              <w:t>11</w:t>
            </w:r>
            <w:r w:rsidR="0089362F" w:rsidRPr="007361D3">
              <w:rPr>
                <w:webHidden/>
              </w:rPr>
              <w:fldChar w:fldCharType="end"/>
            </w:r>
          </w:hyperlink>
        </w:p>
        <w:p w:rsidR="0089362F" w:rsidRPr="007361D3" w:rsidRDefault="001C34E8">
          <w:pPr>
            <w:pStyle w:val="Spistreci3"/>
            <w:rPr>
              <w:rFonts w:cstheme="minorBidi"/>
              <w:b w:val="0"/>
            </w:rPr>
          </w:pPr>
          <w:hyperlink w:anchor="_Toc491937533" w:history="1">
            <w:r w:rsidR="0089362F" w:rsidRPr="007361D3">
              <w:rPr>
                <w:rStyle w:val="Hipercze"/>
                <w:color w:val="000000" w:themeColor="text1"/>
              </w:rPr>
              <w:t>Rozdział 9: Wadium</w:t>
            </w:r>
            <w:r w:rsidR="0089362F" w:rsidRPr="007361D3">
              <w:rPr>
                <w:webHidden/>
              </w:rPr>
              <w:tab/>
            </w:r>
            <w:r w:rsidR="0089362F" w:rsidRPr="007361D3">
              <w:rPr>
                <w:webHidden/>
              </w:rPr>
              <w:fldChar w:fldCharType="begin"/>
            </w:r>
            <w:r w:rsidR="0089362F" w:rsidRPr="007361D3">
              <w:rPr>
                <w:webHidden/>
              </w:rPr>
              <w:instrText xml:space="preserve"> PAGEREF _Toc491937533 \h </w:instrText>
            </w:r>
            <w:r w:rsidR="0089362F" w:rsidRPr="007361D3">
              <w:rPr>
                <w:webHidden/>
              </w:rPr>
            </w:r>
            <w:r w:rsidR="0089362F" w:rsidRPr="007361D3">
              <w:rPr>
                <w:webHidden/>
              </w:rPr>
              <w:fldChar w:fldCharType="separate"/>
            </w:r>
            <w:r w:rsidR="00914367">
              <w:rPr>
                <w:webHidden/>
              </w:rPr>
              <w:t>11</w:t>
            </w:r>
            <w:r w:rsidR="0089362F" w:rsidRPr="007361D3">
              <w:rPr>
                <w:webHidden/>
              </w:rPr>
              <w:fldChar w:fldCharType="end"/>
            </w:r>
          </w:hyperlink>
        </w:p>
        <w:p w:rsidR="0089362F" w:rsidRPr="007361D3" w:rsidRDefault="001C34E8">
          <w:pPr>
            <w:pStyle w:val="Spistreci3"/>
            <w:rPr>
              <w:rFonts w:cstheme="minorBidi"/>
              <w:b w:val="0"/>
            </w:rPr>
          </w:pPr>
          <w:hyperlink w:anchor="_Toc491937534" w:history="1">
            <w:r w:rsidR="0089362F" w:rsidRPr="007361D3">
              <w:rPr>
                <w:rStyle w:val="Hipercze"/>
                <w:color w:val="000000" w:themeColor="text1"/>
              </w:rPr>
              <w:t>Rozdział 10: Termin związania ofertą</w:t>
            </w:r>
            <w:r w:rsidR="0089362F" w:rsidRPr="007361D3">
              <w:rPr>
                <w:webHidden/>
              </w:rPr>
              <w:tab/>
            </w:r>
            <w:r w:rsidR="0089362F" w:rsidRPr="007361D3">
              <w:rPr>
                <w:webHidden/>
              </w:rPr>
              <w:fldChar w:fldCharType="begin"/>
            </w:r>
            <w:r w:rsidR="0089362F" w:rsidRPr="007361D3">
              <w:rPr>
                <w:webHidden/>
              </w:rPr>
              <w:instrText xml:space="preserve"> PAGEREF _Toc491937534 \h </w:instrText>
            </w:r>
            <w:r w:rsidR="0089362F" w:rsidRPr="007361D3">
              <w:rPr>
                <w:webHidden/>
              </w:rPr>
            </w:r>
            <w:r w:rsidR="0089362F" w:rsidRPr="007361D3">
              <w:rPr>
                <w:webHidden/>
              </w:rPr>
              <w:fldChar w:fldCharType="separate"/>
            </w:r>
            <w:r w:rsidR="00914367">
              <w:rPr>
                <w:webHidden/>
              </w:rPr>
              <w:t>13</w:t>
            </w:r>
            <w:r w:rsidR="0089362F" w:rsidRPr="007361D3">
              <w:rPr>
                <w:webHidden/>
              </w:rPr>
              <w:fldChar w:fldCharType="end"/>
            </w:r>
          </w:hyperlink>
        </w:p>
        <w:p w:rsidR="0089362F" w:rsidRPr="007361D3" w:rsidRDefault="001C34E8">
          <w:pPr>
            <w:pStyle w:val="Spistreci3"/>
            <w:rPr>
              <w:rFonts w:cstheme="minorBidi"/>
              <w:b w:val="0"/>
            </w:rPr>
          </w:pPr>
          <w:hyperlink w:anchor="_Toc491937535" w:history="1">
            <w:r w:rsidR="0089362F" w:rsidRPr="007361D3">
              <w:rPr>
                <w:rStyle w:val="Hipercze"/>
                <w:color w:val="000000" w:themeColor="text1"/>
              </w:rPr>
              <w:t>Rozdział 11: Opis sposobu przygotowania ofert</w:t>
            </w:r>
            <w:r w:rsidR="0089362F" w:rsidRPr="007361D3">
              <w:rPr>
                <w:webHidden/>
              </w:rPr>
              <w:tab/>
            </w:r>
            <w:r w:rsidR="0089362F" w:rsidRPr="007361D3">
              <w:rPr>
                <w:webHidden/>
              </w:rPr>
              <w:fldChar w:fldCharType="begin"/>
            </w:r>
            <w:r w:rsidR="0089362F" w:rsidRPr="007361D3">
              <w:rPr>
                <w:webHidden/>
              </w:rPr>
              <w:instrText xml:space="preserve"> PAGEREF _Toc491937535 \h </w:instrText>
            </w:r>
            <w:r w:rsidR="0089362F" w:rsidRPr="007361D3">
              <w:rPr>
                <w:webHidden/>
              </w:rPr>
            </w:r>
            <w:r w:rsidR="0089362F" w:rsidRPr="007361D3">
              <w:rPr>
                <w:webHidden/>
              </w:rPr>
              <w:fldChar w:fldCharType="separate"/>
            </w:r>
            <w:r w:rsidR="00914367">
              <w:rPr>
                <w:webHidden/>
              </w:rPr>
              <w:t>13</w:t>
            </w:r>
            <w:r w:rsidR="0089362F" w:rsidRPr="007361D3">
              <w:rPr>
                <w:webHidden/>
              </w:rPr>
              <w:fldChar w:fldCharType="end"/>
            </w:r>
          </w:hyperlink>
        </w:p>
        <w:p w:rsidR="0089362F" w:rsidRPr="007361D3" w:rsidRDefault="001C34E8">
          <w:pPr>
            <w:pStyle w:val="Spistreci3"/>
            <w:rPr>
              <w:rFonts w:cstheme="minorBidi"/>
              <w:b w:val="0"/>
            </w:rPr>
          </w:pPr>
          <w:hyperlink w:anchor="_Toc491937536" w:history="1">
            <w:r w:rsidR="0089362F" w:rsidRPr="007361D3">
              <w:rPr>
                <w:rStyle w:val="Hipercze"/>
                <w:color w:val="000000" w:themeColor="text1"/>
              </w:rPr>
              <w:t>Rozdział 12: Określenie miejsca, terminu składania i otwarcia ofert</w:t>
            </w:r>
            <w:r w:rsidR="0089362F" w:rsidRPr="007361D3">
              <w:rPr>
                <w:webHidden/>
              </w:rPr>
              <w:tab/>
            </w:r>
            <w:r w:rsidR="0089362F" w:rsidRPr="007361D3">
              <w:rPr>
                <w:webHidden/>
              </w:rPr>
              <w:fldChar w:fldCharType="begin"/>
            </w:r>
            <w:r w:rsidR="0089362F" w:rsidRPr="007361D3">
              <w:rPr>
                <w:webHidden/>
              </w:rPr>
              <w:instrText xml:space="preserve"> PAGEREF _Toc491937536 \h </w:instrText>
            </w:r>
            <w:r w:rsidR="0089362F" w:rsidRPr="007361D3">
              <w:rPr>
                <w:webHidden/>
              </w:rPr>
            </w:r>
            <w:r w:rsidR="0089362F" w:rsidRPr="007361D3">
              <w:rPr>
                <w:webHidden/>
              </w:rPr>
              <w:fldChar w:fldCharType="separate"/>
            </w:r>
            <w:r w:rsidR="00914367">
              <w:rPr>
                <w:webHidden/>
              </w:rPr>
              <w:t>15</w:t>
            </w:r>
            <w:r w:rsidR="0089362F" w:rsidRPr="007361D3">
              <w:rPr>
                <w:webHidden/>
              </w:rPr>
              <w:fldChar w:fldCharType="end"/>
            </w:r>
          </w:hyperlink>
        </w:p>
        <w:p w:rsidR="0089362F" w:rsidRPr="007361D3" w:rsidRDefault="001C34E8">
          <w:pPr>
            <w:pStyle w:val="Spistreci3"/>
            <w:rPr>
              <w:rFonts w:cstheme="minorBidi"/>
              <w:b w:val="0"/>
            </w:rPr>
          </w:pPr>
          <w:hyperlink w:anchor="_Toc491937537" w:history="1">
            <w:r w:rsidR="0089362F" w:rsidRPr="007361D3">
              <w:rPr>
                <w:rStyle w:val="Hipercze"/>
                <w:color w:val="000000" w:themeColor="text1"/>
              </w:rPr>
              <w:t>Rozdział 13: Opis sposobu obliczenia ceny</w:t>
            </w:r>
            <w:r w:rsidR="0089362F" w:rsidRPr="007361D3">
              <w:rPr>
                <w:webHidden/>
              </w:rPr>
              <w:tab/>
            </w:r>
            <w:r w:rsidR="0089362F" w:rsidRPr="007361D3">
              <w:rPr>
                <w:webHidden/>
              </w:rPr>
              <w:fldChar w:fldCharType="begin"/>
            </w:r>
            <w:r w:rsidR="0089362F" w:rsidRPr="007361D3">
              <w:rPr>
                <w:webHidden/>
              </w:rPr>
              <w:instrText xml:space="preserve"> PAGEREF _Toc491937537 \h </w:instrText>
            </w:r>
            <w:r w:rsidR="0089362F" w:rsidRPr="007361D3">
              <w:rPr>
                <w:webHidden/>
              </w:rPr>
            </w:r>
            <w:r w:rsidR="0089362F" w:rsidRPr="007361D3">
              <w:rPr>
                <w:webHidden/>
              </w:rPr>
              <w:fldChar w:fldCharType="separate"/>
            </w:r>
            <w:r w:rsidR="00914367">
              <w:rPr>
                <w:webHidden/>
              </w:rPr>
              <w:t>15</w:t>
            </w:r>
            <w:r w:rsidR="0089362F" w:rsidRPr="007361D3">
              <w:rPr>
                <w:webHidden/>
              </w:rPr>
              <w:fldChar w:fldCharType="end"/>
            </w:r>
          </w:hyperlink>
        </w:p>
        <w:p w:rsidR="0089362F" w:rsidRPr="007361D3" w:rsidRDefault="001C34E8">
          <w:pPr>
            <w:pStyle w:val="Spistreci3"/>
            <w:rPr>
              <w:rFonts w:cstheme="minorBidi"/>
              <w:b w:val="0"/>
            </w:rPr>
          </w:pPr>
          <w:hyperlink w:anchor="_Toc491937538" w:history="1">
            <w:r w:rsidR="0089362F" w:rsidRPr="007361D3">
              <w:rPr>
                <w:rStyle w:val="Hipercze"/>
                <w:color w:val="000000" w:themeColor="text1"/>
              </w:rPr>
              <w:t>Rozdział 14: Opis kryteriów, którymi Zamawiający będzie się kierował przy wyborze oferty, wraz z podaniem wag tych kryteriów i sposobu oceny ofert</w:t>
            </w:r>
            <w:r w:rsidR="0089362F" w:rsidRPr="007361D3">
              <w:rPr>
                <w:webHidden/>
              </w:rPr>
              <w:tab/>
            </w:r>
            <w:r w:rsidR="0089362F" w:rsidRPr="007361D3">
              <w:rPr>
                <w:webHidden/>
              </w:rPr>
              <w:fldChar w:fldCharType="begin"/>
            </w:r>
            <w:r w:rsidR="0089362F" w:rsidRPr="007361D3">
              <w:rPr>
                <w:webHidden/>
              </w:rPr>
              <w:instrText xml:space="preserve"> PAGEREF _Toc491937538 \h </w:instrText>
            </w:r>
            <w:r w:rsidR="0089362F" w:rsidRPr="007361D3">
              <w:rPr>
                <w:webHidden/>
              </w:rPr>
            </w:r>
            <w:r w:rsidR="0089362F" w:rsidRPr="007361D3">
              <w:rPr>
                <w:webHidden/>
              </w:rPr>
              <w:fldChar w:fldCharType="separate"/>
            </w:r>
            <w:r w:rsidR="00914367">
              <w:rPr>
                <w:webHidden/>
              </w:rPr>
              <w:t>16</w:t>
            </w:r>
            <w:r w:rsidR="0089362F" w:rsidRPr="007361D3">
              <w:rPr>
                <w:webHidden/>
              </w:rPr>
              <w:fldChar w:fldCharType="end"/>
            </w:r>
          </w:hyperlink>
        </w:p>
        <w:p w:rsidR="0089362F" w:rsidRPr="007361D3" w:rsidRDefault="001C34E8">
          <w:pPr>
            <w:pStyle w:val="Spistreci3"/>
            <w:rPr>
              <w:rFonts w:cstheme="minorBidi"/>
              <w:b w:val="0"/>
            </w:rPr>
          </w:pPr>
          <w:hyperlink w:anchor="_Toc491937539" w:history="1">
            <w:r w:rsidR="0089362F" w:rsidRPr="007361D3">
              <w:rPr>
                <w:rStyle w:val="Hipercze"/>
                <w:color w:val="000000" w:themeColor="text1"/>
              </w:rPr>
              <w:t>Rozdział 15: Informacja o formalnościach jakie powinny zostać dopełnione po wyborze oferty w celu zawarcia umowy</w:t>
            </w:r>
            <w:r w:rsidR="0089362F" w:rsidRPr="007361D3">
              <w:rPr>
                <w:webHidden/>
              </w:rPr>
              <w:tab/>
            </w:r>
            <w:r w:rsidR="0089362F" w:rsidRPr="007361D3">
              <w:rPr>
                <w:webHidden/>
              </w:rPr>
              <w:fldChar w:fldCharType="begin"/>
            </w:r>
            <w:r w:rsidR="0089362F" w:rsidRPr="007361D3">
              <w:rPr>
                <w:webHidden/>
              </w:rPr>
              <w:instrText xml:space="preserve"> PAGEREF _Toc491937539 \h </w:instrText>
            </w:r>
            <w:r w:rsidR="0089362F" w:rsidRPr="007361D3">
              <w:rPr>
                <w:webHidden/>
              </w:rPr>
            </w:r>
            <w:r w:rsidR="0089362F" w:rsidRPr="007361D3">
              <w:rPr>
                <w:webHidden/>
              </w:rPr>
              <w:fldChar w:fldCharType="separate"/>
            </w:r>
            <w:r w:rsidR="00914367">
              <w:rPr>
                <w:webHidden/>
              </w:rPr>
              <w:t>18</w:t>
            </w:r>
            <w:r w:rsidR="0089362F" w:rsidRPr="007361D3">
              <w:rPr>
                <w:webHidden/>
              </w:rPr>
              <w:fldChar w:fldCharType="end"/>
            </w:r>
          </w:hyperlink>
        </w:p>
        <w:p w:rsidR="0089362F" w:rsidRPr="007361D3" w:rsidRDefault="001C34E8">
          <w:pPr>
            <w:pStyle w:val="Spistreci3"/>
            <w:rPr>
              <w:rFonts w:cstheme="minorBidi"/>
              <w:b w:val="0"/>
            </w:rPr>
          </w:pPr>
          <w:hyperlink w:anchor="_Toc491937540" w:history="1">
            <w:r w:rsidR="0089362F" w:rsidRPr="007361D3">
              <w:rPr>
                <w:rStyle w:val="Hipercze"/>
                <w:color w:val="000000" w:themeColor="text1"/>
              </w:rPr>
              <w:t>Rozdział 16: Zabezpieczenie należytego wykonania umowy</w:t>
            </w:r>
            <w:r w:rsidR="0089362F" w:rsidRPr="007361D3">
              <w:rPr>
                <w:webHidden/>
              </w:rPr>
              <w:tab/>
            </w:r>
            <w:r w:rsidR="0089362F" w:rsidRPr="007361D3">
              <w:rPr>
                <w:webHidden/>
              </w:rPr>
              <w:fldChar w:fldCharType="begin"/>
            </w:r>
            <w:r w:rsidR="0089362F" w:rsidRPr="007361D3">
              <w:rPr>
                <w:webHidden/>
              </w:rPr>
              <w:instrText xml:space="preserve"> PAGEREF _Toc491937540 \h </w:instrText>
            </w:r>
            <w:r w:rsidR="0089362F" w:rsidRPr="007361D3">
              <w:rPr>
                <w:webHidden/>
              </w:rPr>
            </w:r>
            <w:r w:rsidR="0089362F" w:rsidRPr="007361D3">
              <w:rPr>
                <w:webHidden/>
              </w:rPr>
              <w:fldChar w:fldCharType="separate"/>
            </w:r>
            <w:r w:rsidR="00914367">
              <w:rPr>
                <w:webHidden/>
              </w:rPr>
              <w:t>19</w:t>
            </w:r>
            <w:r w:rsidR="0089362F" w:rsidRPr="007361D3">
              <w:rPr>
                <w:webHidden/>
              </w:rPr>
              <w:fldChar w:fldCharType="end"/>
            </w:r>
          </w:hyperlink>
        </w:p>
        <w:p w:rsidR="0089362F" w:rsidRPr="007361D3" w:rsidRDefault="001C34E8">
          <w:pPr>
            <w:pStyle w:val="Spistreci3"/>
            <w:rPr>
              <w:rFonts w:cstheme="minorBidi"/>
              <w:b w:val="0"/>
            </w:rPr>
          </w:pPr>
          <w:hyperlink w:anchor="_Toc491937541" w:history="1">
            <w:r w:rsidR="0089362F" w:rsidRPr="007361D3">
              <w:rPr>
                <w:rStyle w:val="Hipercze"/>
                <w:color w:val="000000" w:themeColor="text1"/>
              </w:rPr>
              <w:t>Rozdział 17: Istotne dla stron postanowienia, które zostaną wprowadzone do treści umowy, ogólne warunki umowy albo wzór umowy. Przewidywane zmiany umowy</w:t>
            </w:r>
            <w:r w:rsidR="0089362F" w:rsidRPr="007361D3">
              <w:rPr>
                <w:webHidden/>
              </w:rPr>
              <w:tab/>
            </w:r>
            <w:r w:rsidR="0089362F" w:rsidRPr="007361D3">
              <w:rPr>
                <w:webHidden/>
              </w:rPr>
              <w:fldChar w:fldCharType="begin"/>
            </w:r>
            <w:r w:rsidR="0089362F" w:rsidRPr="007361D3">
              <w:rPr>
                <w:webHidden/>
              </w:rPr>
              <w:instrText xml:space="preserve"> PAGEREF _Toc491937541 \h </w:instrText>
            </w:r>
            <w:r w:rsidR="0089362F" w:rsidRPr="007361D3">
              <w:rPr>
                <w:webHidden/>
              </w:rPr>
            </w:r>
            <w:r w:rsidR="0089362F" w:rsidRPr="007361D3">
              <w:rPr>
                <w:webHidden/>
              </w:rPr>
              <w:fldChar w:fldCharType="separate"/>
            </w:r>
            <w:r w:rsidR="00914367">
              <w:rPr>
                <w:webHidden/>
              </w:rPr>
              <w:t>19</w:t>
            </w:r>
            <w:r w:rsidR="0089362F" w:rsidRPr="007361D3">
              <w:rPr>
                <w:webHidden/>
              </w:rPr>
              <w:fldChar w:fldCharType="end"/>
            </w:r>
          </w:hyperlink>
        </w:p>
        <w:p w:rsidR="0089362F" w:rsidRPr="007361D3" w:rsidRDefault="001C34E8">
          <w:pPr>
            <w:pStyle w:val="Spistreci3"/>
            <w:rPr>
              <w:rFonts w:cstheme="minorBidi"/>
              <w:b w:val="0"/>
            </w:rPr>
          </w:pPr>
          <w:hyperlink w:anchor="_Toc491937542" w:history="1">
            <w:r w:rsidR="0089362F" w:rsidRPr="007361D3">
              <w:rPr>
                <w:rStyle w:val="Hipercze"/>
                <w:color w:val="000000" w:themeColor="text1"/>
              </w:rPr>
              <w:t>Rozdział 18: Podwykonawcy</w:t>
            </w:r>
            <w:r w:rsidR="0089362F" w:rsidRPr="007361D3">
              <w:rPr>
                <w:webHidden/>
              </w:rPr>
              <w:tab/>
            </w:r>
            <w:r w:rsidR="0089362F" w:rsidRPr="007361D3">
              <w:rPr>
                <w:webHidden/>
              </w:rPr>
              <w:fldChar w:fldCharType="begin"/>
            </w:r>
            <w:r w:rsidR="0089362F" w:rsidRPr="007361D3">
              <w:rPr>
                <w:webHidden/>
              </w:rPr>
              <w:instrText xml:space="preserve"> PAGEREF _Toc491937542 \h </w:instrText>
            </w:r>
            <w:r w:rsidR="0089362F" w:rsidRPr="007361D3">
              <w:rPr>
                <w:webHidden/>
              </w:rPr>
            </w:r>
            <w:r w:rsidR="0089362F" w:rsidRPr="007361D3">
              <w:rPr>
                <w:webHidden/>
              </w:rPr>
              <w:fldChar w:fldCharType="separate"/>
            </w:r>
            <w:r w:rsidR="00914367">
              <w:rPr>
                <w:webHidden/>
              </w:rPr>
              <w:t>19</w:t>
            </w:r>
            <w:r w:rsidR="0089362F" w:rsidRPr="007361D3">
              <w:rPr>
                <w:webHidden/>
              </w:rPr>
              <w:fldChar w:fldCharType="end"/>
            </w:r>
          </w:hyperlink>
        </w:p>
        <w:p w:rsidR="0089362F" w:rsidRPr="007361D3" w:rsidRDefault="001C34E8">
          <w:pPr>
            <w:pStyle w:val="Spistreci3"/>
            <w:rPr>
              <w:rFonts w:cstheme="minorBidi"/>
              <w:b w:val="0"/>
            </w:rPr>
          </w:pPr>
          <w:hyperlink w:anchor="_Toc491937543" w:history="1">
            <w:r w:rsidR="0089362F" w:rsidRPr="007361D3">
              <w:rPr>
                <w:rStyle w:val="Hipercze"/>
                <w:color w:val="000000" w:themeColor="text1"/>
              </w:rPr>
              <w:t>Rozdział 19: Oferty wariantowe</w:t>
            </w:r>
            <w:r w:rsidR="0089362F" w:rsidRPr="007361D3">
              <w:rPr>
                <w:webHidden/>
              </w:rPr>
              <w:tab/>
            </w:r>
            <w:r w:rsidR="0089362F" w:rsidRPr="007361D3">
              <w:rPr>
                <w:webHidden/>
              </w:rPr>
              <w:fldChar w:fldCharType="begin"/>
            </w:r>
            <w:r w:rsidR="0089362F" w:rsidRPr="007361D3">
              <w:rPr>
                <w:webHidden/>
              </w:rPr>
              <w:instrText xml:space="preserve"> PAGEREF _Toc491937543 \h </w:instrText>
            </w:r>
            <w:r w:rsidR="0089362F" w:rsidRPr="007361D3">
              <w:rPr>
                <w:webHidden/>
              </w:rPr>
            </w:r>
            <w:r w:rsidR="0089362F" w:rsidRPr="007361D3">
              <w:rPr>
                <w:webHidden/>
              </w:rPr>
              <w:fldChar w:fldCharType="separate"/>
            </w:r>
            <w:r w:rsidR="00914367">
              <w:rPr>
                <w:webHidden/>
              </w:rPr>
              <w:t>20</w:t>
            </w:r>
            <w:r w:rsidR="0089362F" w:rsidRPr="007361D3">
              <w:rPr>
                <w:webHidden/>
              </w:rPr>
              <w:fldChar w:fldCharType="end"/>
            </w:r>
          </w:hyperlink>
        </w:p>
        <w:p w:rsidR="0089362F" w:rsidRPr="007361D3" w:rsidRDefault="001C34E8">
          <w:pPr>
            <w:pStyle w:val="Spistreci3"/>
            <w:rPr>
              <w:rFonts w:cstheme="minorBidi"/>
              <w:b w:val="0"/>
            </w:rPr>
          </w:pPr>
          <w:hyperlink w:anchor="_Toc491937544" w:history="1">
            <w:r w:rsidR="0089362F" w:rsidRPr="007361D3">
              <w:rPr>
                <w:rStyle w:val="Hipercze"/>
                <w:color w:val="000000" w:themeColor="text1"/>
              </w:rPr>
              <w:t>Rozdział 20: Zamówienia, o których mowa w art. 67 ust. 1 pkt 6 ustawy</w:t>
            </w:r>
            <w:r w:rsidR="0089362F" w:rsidRPr="007361D3">
              <w:rPr>
                <w:webHidden/>
              </w:rPr>
              <w:tab/>
            </w:r>
            <w:r w:rsidR="0089362F" w:rsidRPr="007361D3">
              <w:rPr>
                <w:webHidden/>
              </w:rPr>
              <w:fldChar w:fldCharType="begin"/>
            </w:r>
            <w:r w:rsidR="0089362F" w:rsidRPr="007361D3">
              <w:rPr>
                <w:webHidden/>
              </w:rPr>
              <w:instrText xml:space="preserve"> PAGEREF _Toc491937544 \h </w:instrText>
            </w:r>
            <w:r w:rsidR="0089362F" w:rsidRPr="007361D3">
              <w:rPr>
                <w:webHidden/>
              </w:rPr>
            </w:r>
            <w:r w:rsidR="0089362F" w:rsidRPr="007361D3">
              <w:rPr>
                <w:webHidden/>
              </w:rPr>
              <w:fldChar w:fldCharType="separate"/>
            </w:r>
            <w:r w:rsidR="00914367">
              <w:rPr>
                <w:webHidden/>
              </w:rPr>
              <w:t>20</w:t>
            </w:r>
            <w:r w:rsidR="0089362F" w:rsidRPr="007361D3">
              <w:rPr>
                <w:webHidden/>
              </w:rPr>
              <w:fldChar w:fldCharType="end"/>
            </w:r>
          </w:hyperlink>
        </w:p>
        <w:p w:rsidR="0089362F" w:rsidRPr="007361D3" w:rsidRDefault="001C34E8">
          <w:pPr>
            <w:pStyle w:val="Spistreci3"/>
            <w:rPr>
              <w:rFonts w:cstheme="minorBidi"/>
              <w:b w:val="0"/>
            </w:rPr>
          </w:pPr>
          <w:hyperlink w:anchor="_Toc491937545" w:history="1">
            <w:r w:rsidR="0089362F" w:rsidRPr="007361D3">
              <w:rPr>
                <w:rStyle w:val="Hipercze"/>
                <w:color w:val="000000" w:themeColor="text1"/>
              </w:rPr>
              <w:t>Rozdział 21: Środki ochrony prawnej</w:t>
            </w:r>
            <w:r w:rsidR="0089362F" w:rsidRPr="007361D3">
              <w:rPr>
                <w:webHidden/>
              </w:rPr>
              <w:tab/>
            </w:r>
            <w:r w:rsidR="0089362F" w:rsidRPr="007361D3">
              <w:rPr>
                <w:webHidden/>
              </w:rPr>
              <w:fldChar w:fldCharType="begin"/>
            </w:r>
            <w:r w:rsidR="0089362F" w:rsidRPr="007361D3">
              <w:rPr>
                <w:webHidden/>
              </w:rPr>
              <w:instrText xml:space="preserve"> PAGEREF _Toc491937545 \h </w:instrText>
            </w:r>
            <w:r w:rsidR="0089362F" w:rsidRPr="007361D3">
              <w:rPr>
                <w:webHidden/>
              </w:rPr>
            </w:r>
            <w:r w:rsidR="0089362F" w:rsidRPr="007361D3">
              <w:rPr>
                <w:webHidden/>
              </w:rPr>
              <w:fldChar w:fldCharType="separate"/>
            </w:r>
            <w:r w:rsidR="00914367">
              <w:rPr>
                <w:webHidden/>
              </w:rPr>
              <w:t>20</w:t>
            </w:r>
            <w:r w:rsidR="0089362F" w:rsidRPr="007361D3">
              <w:rPr>
                <w:webHidden/>
              </w:rPr>
              <w:fldChar w:fldCharType="end"/>
            </w:r>
          </w:hyperlink>
        </w:p>
        <w:p w:rsidR="0089362F" w:rsidRPr="007361D3" w:rsidRDefault="001C34E8">
          <w:pPr>
            <w:pStyle w:val="Spistreci3"/>
            <w:rPr>
              <w:rFonts w:cstheme="minorBidi"/>
              <w:b w:val="0"/>
            </w:rPr>
          </w:pPr>
          <w:hyperlink w:anchor="_Toc491937546" w:history="1">
            <w:r w:rsidR="0089362F" w:rsidRPr="007361D3">
              <w:rPr>
                <w:rStyle w:val="Hipercze"/>
                <w:color w:val="000000" w:themeColor="text1"/>
              </w:rPr>
              <w:t>Rozdział 22: Rozliczenia między Zamawiającym a Wykonawcą</w:t>
            </w:r>
            <w:r w:rsidR="0089362F" w:rsidRPr="007361D3">
              <w:rPr>
                <w:webHidden/>
              </w:rPr>
              <w:tab/>
            </w:r>
            <w:r w:rsidR="0089362F" w:rsidRPr="007361D3">
              <w:rPr>
                <w:webHidden/>
              </w:rPr>
              <w:fldChar w:fldCharType="begin"/>
            </w:r>
            <w:r w:rsidR="0089362F" w:rsidRPr="007361D3">
              <w:rPr>
                <w:webHidden/>
              </w:rPr>
              <w:instrText xml:space="preserve"> PAGEREF _Toc491937546 \h </w:instrText>
            </w:r>
            <w:r w:rsidR="0089362F" w:rsidRPr="007361D3">
              <w:rPr>
                <w:webHidden/>
              </w:rPr>
            </w:r>
            <w:r w:rsidR="0089362F" w:rsidRPr="007361D3">
              <w:rPr>
                <w:webHidden/>
              </w:rPr>
              <w:fldChar w:fldCharType="separate"/>
            </w:r>
            <w:r w:rsidR="00914367">
              <w:rPr>
                <w:webHidden/>
              </w:rPr>
              <w:t>21</w:t>
            </w:r>
            <w:r w:rsidR="0089362F" w:rsidRPr="007361D3">
              <w:rPr>
                <w:webHidden/>
              </w:rPr>
              <w:fldChar w:fldCharType="end"/>
            </w:r>
          </w:hyperlink>
        </w:p>
        <w:p w:rsidR="0089362F" w:rsidRPr="007361D3" w:rsidRDefault="001C34E8">
          <w:pPr>
            <w:pStyle w:val="Spistreci3"/>
            <w:rPr>
              <w:rFonts w:cstheme="minorBidi"/>
              <w:b w:val="0"/>
            </w:rPr>
          </w:pPr>
          <w:hyperlink w:anchor="_Toc491937547" w:history="1">
            <w:r w:rsidR="0089362F" w:rsidRPr="007361D3">
              <w:rPr>
                <w:rStyle w:val="Hipercze"/>
                <w:color w:val="000000" w:themeColor="text1"/>
              </w:rPr>
              <w:t>Rozdział 23: Zwrot kosztów udziału w postępowaniu</w:t>
            </w:r>
            <w:r w:rsidR="0089362F" w:rsidRPr="007361D3">
              <w:rPr>
                <w:webHidden/>
              </w:rPr>
              <w:tab/>
            </w:r>
            <w:r w:rsidR="0089362F" w:rsidRPr="007361D3">
              <w:rPr>
                <w:webHidden/>
              </w:rPr>
              <w:fldChar w:fldCharType="begin"/>
            </w:r>
            <w:r w:rsidR="0089362F" w:rsidRPr="007361D3">
              <w:rPr>
                <w:webHidden/>
              </w:rPr>
              <w:instrText xml:space="preserve"> PAGEREF _Toc491937547 \h </w:instrText>
            </w:r>
            <w:r w:rsidR="0089362F" w:rsidRPr="007361D3">
              <w:rPr>
                <w:webHidden/>
              </w:rPr>
            </w:r>
            <w:r w:rsidR="0089362F" w:rsidRPr="007361D3">
              <w:rPr>
                <w:webHidden/>
              </w:rPr>
              <w:fldChar w:fldCharType="separate"/>
            </w:r>
            <w:r w:rsidR="00914367">
              <w:rPr>
                <w:webHidden/>
              </w:rPr>
              <w:t>21</w:t>
            </w:r>
            <w:r w:rsidR="0089362F" w:rsidRPr="007361D3">
              <w:rPr>
                <w:webHidden/>
              </w:rPr>
              <w:fldChar w:fldCharType="end"/>
            </w:r>
          </w:hyperlink>
        </w:p>
        <w:p w:rsidR="0089362F" w:rsidRPr="007361D3" w:rsidRDefault="001C34E8">
          <w:pPr>
            <w:pStyle w:val="Spistreci3"/>
            <w:rPr>
              <w:rFonts w:cstheme="minorBidi"/>
              <w:b w:val="0"/>
            </w:rPr>
          </w:pPr>
          <w:hyperlink w:anchor="_Toc491937548" w:history="1">
            <w:r w:rsidR="0089362F" w:rsidRPr="007361D3">
              <w:rPr>
                <w:rStyle w:val="Hipercze"/>
                <w:color w:val="000000" w:themeColor="text1"/>
              </w:rPr>
              <w:t>Rozdział 24: Wymagania, o których mowa w art. 29 ust. 3a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_Toc491937548 \h </w:instrText>
            </w:r>
            <w:r w:rsidR="0089362F" w:rsidRPr="007361D3">
              <w:rPr>
                <w:webHidden/>
              </w:rPr>
            </w:r>
            <w:r w:rsidR="0089362F" w:rsidRPr="007361D3">
              <w:rPr>
                <w:webHidden/>
              </w:rPr>
              <w:fldChar w:fldCharType="separate"/>
            </w:r>
            <w:r w:rsidR="00914367">
              <w:rPr>
                <w:webHidden/>
              </w:rPr>
              <w:t>21</w:t>
            </w:r>
            <w:r w:rsidR="0089362F" w:rsidRPr="007361D3">
              <w:rPr>
                <w:webHidden/>
              </w:rPr>
              <w:fldChar w:fldCharType="end"/>
            </w:r>
          </w:hyperlink>
        </w:p>
        <w:p w:rsidR="0089362F" w:rsidRPr="007361D3" w:rsidRDefault="001C34E8">
          <w:pPr>
            <w:pStyle w:val="Spistreci3"/>
            <w:rPr>
              <w:rFonts w:cstheme="minorBidi"/>
              <w:b w:val="0"/>
            </w:rPr>
          </w:pPr>
          <w:hyperlink w:anchor="_Toc491937549" w:history="1">
            <w:r w:rsidR="0089362F" w:rsidRPr="007361D3">
              <w:rPr>
                <w:rStyle w:val="Hipercze"/>
                <w:color w:val="000000" w:themeColor="text1"/>
              </w:rPr>
              <w:t>Rozdział 25: Wymagania, o których mowa w art. 29 ust. 4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_Toc491937549 \h </w:instrText>
            </w:r>
            <w:r w:rsidR="0089362F" w:rsidRPr="007361D3">
              <w:rPr>
                <w:webHidden/>
              </w:rPr>
            </w:r>
            <w:r w:rsidR="0089362F" w:rsidRPr="007361D3">
              <w:rPr>
                <w:webHidden/>
              </w:rPr>
              <w:fldChar w:fldCharType="separate"/>
            </w:r>
            <w:r w:rsidR="00914367">
              <w:rPr>
                <w:webHidden/>
              </w:rPr>
              <w:t>22</w:t>
            </w:r>
            <w:r w:rsidR="0089362F" w:rsidRPr="007361D3">
              <w:rPr>
                <w:webHidden/>
              </w:rPr>
              <w:fldChar w:fldCharType="end"/>
            </w:r>
          </w:hyperlink>
        </w:p>
        <w:p w:rsidR="0089362F" w:rsidRPr="007361D3" w:rsidRDefault="001C34E8">
          <w:pPr>
            <w:pStyle w:val="Spistreci3"/>
            <w:rPr>
              <w:rFonts w:cstheme="minorBidi"/>
              <w:b w:val="0"/>
            </w:rPr>
          </w:pPr>
          <w:hyperlink w:anchor="_Toc491937550" w:history="1">
            <w:r w:rsidR="0089362F" w:rsidRPr="007361D3">
              <w:rPr>
                <w:rStyle w:val="Hipercze"/>
                <w:color w:val="000000" w:themeColor="text1"/>
              </w:rPr>
              <w:t>Rozdział 26: Standardy jakościowe, o których mowa w art. 91 ust. 2a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_Toc491937550 \h </w:instrText>
            </w:r>
            <w:r w:rsidR="0089362F" w:rsidRPr="007361D3">
              <w:rPr>
                <w:webHidden/>
              </w:rPr>
            </w:r>
            <w:r w:rsidR="0089362F" w:rsidRPr="007361D3">
              <w:rPr>
                <w:webHidden/>
              </w:rPr>
              <w:fldChar w:fldCharType="separate"/>
            </w:r>
            <w:r w:rsidR="00914367">
              <w:rPr>
                <w:webHidden/>
              </w:rPr>
              <w:t>22</w:t>
            </w:r>
            <w:r w:rsidR="0089362F" w:rsidRPr="007361D3">
              <w:rPr>
                <w:webHidden/>
              </w:rPr>
              <w:fldChar w:fldCharType="end"/>
            </w:r>
          </w:hyperlink>
        </w:p>
        <w:p w:rsidR="0089362F" w:rsidRPr="007361D3" w:rsidRDefault="001C34E8">
          <w:pPr>
            <w:pStyle w:val="Spistreci3"/>
            <w:rPr>
              <w:rFonts w:cstheme="minorBidi"/>
              <w:b w:val="0"/>
            </w:rPr>
          </w:pPr>
          <w:hyperlink w:anchor="_Toc491937551" w:history="1">
            <w:r w:rsidR="0089362F" w:rsidRPr="007361D3">
              <w:rPr>
                <w:rStyle w:val="Hipercze"/>
                <w:color w:val="000000" w:themeColor="text1"/>
              </w:rPr>
              <w:t>Rozdział 27: Wymóg lub możliwość złożenia ofert w postaci katalogów elektronicznych lub dołączenia katalogów elektronicznych do oferty  w sytuacji określonej w art. 10a ust. 2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_Toc491937551 \h </w:instrText>
            </w:r>
            <w:r w:rsidR="0089362F" w:rsidRPr="007361D3">
              <w:rPr>
                <w:webHidden/>
              </w:rPr>
            </w:r>
            <w:r w:rsidR="0089362F" w:rsidRPr="007361D3">
              <w:rPr>
                <w:webHidden/>
              </w:rPr>
              <w:fldChar w:fldCharType="separate"/>
            </w:r>
            <w:r w:rsidR="00914367">
              <w:rPr>
                <w:webHidden/>
              </w:rPr>
              <w:t>22</w:t>
            </w:r>
            <w:r w:rsidR="0089362F" w:rsidRPr="007361D3">
              <w:rPr>
                <w:webHidden/>
              </w:rPr>
              <w:fldChar w:fldCharType="end"/>
            </w:r>
          </w:hyperlink>
        </w:p>
        <w:p w:rsidR="0089362F" w:rsidRPr="007361D3" w:rsidRDefault="001C34E8">
          <w:pPr>
            <w:pStyle w:val="Spistreci3"/>
            <w:rPr>
              <w:rFonts w:cstheme="minorBidi"/>
              <w:b w:val="0"/>
            </w:rPr>
          </w:pPr>
          <w:hyperlink w:anchor="_Toc491937552" w:history="1">
            <w:r w:rsidR="0089362F" w:rsidRPr="007361D3">
              <w:rPr>
                <w:rStyle w:val="Hipercze"/>
                <w:color w:val="000000" w:themeColor="text1"/>
              </w:rPr>
              <w:t>Rozdział 28: Oferty częściowe</w:t>
            </w:r>
            <w:r w:rsidR="0089362F" w:rsidRPr="007361D3">
              <w:rPr>
                <w:webHidden/>
              </w:rPr>
              <w:tab/>
            </w:r>
            <w:r w:rsidR="0089362F" w:rsidRPr="007361D3">
              <w:rPr>
                <w:webHidden/>
              </w:rPr>
              <w:fldChar w:fldCharType="begin"/>
            </w:r>
            <w:r w:rsidR="0089362F" w:rsidRPr="007361D3">
              <w:rPr>
                <w:webHidden/>
              </w:rPr>
              <w:instrText xml:space="preserve"> PAGEREF _Toc491937552 \h </w:instrText>
            </w:r>
            <w:r w:rsidR="0089362F" w:rsidRPr="007361D3">
              <w:rPr>
                <w:webHidden/>
              </w:rPr>
            </w:r>
            <w:r w:rsidR="0089362F" w:rsidRPr="007361D3">
              <w:rPr>
                <w:webHidden/>
              </w:rPr>
              <w:fldChar w:fldCharType="separate"/>
            </w:r>
            <w:r w:rsidR="00914367">
              <w:rPr>
                <w:webHidden/>
              </w:rPr>
              <w:t>22</w:t>
            </w:r>
            <w:r w:rsidR="0089362F" w:rsidRPr="007361D3">
              <w:rPr>
                <w:webHidden/>
              </w:rPr>
              <w:fldChar w:fldCharType="end"/>
            </w:r>
          </w:hyperlink>
        </w:p>
        <w:p w:rsidR="0089362F" w:rsidRPr="007361D3" w:rsidRDefault="001C34E8">
          <w:pPr>
            <w:pStyle w:val="Spistreci3"/>
            <w:rPr>
              <w:rFonts w:cstheme="minorBidi"/>
              <w:b w:val="0"/>
            </w:rPr>
          </w:pPr>
          <w:hyperlink w:anchor="_Toc491937553" w:history="1">
            <w:r w:rsidR="0089362F" w:rsidRPr="007361D3">
              <w:rPr>
                <w:rStyle w:val="Hipercze"/>
                <w:color w:val="000000" w:themeColor="text1"/>
              </w:rPr>
              <w:t>Rozdział 29: Procentowa wartość ostatniej części wynagrodzenia za wykonanie umowy zgodnie z art. 143a ust. 3</w:t>
            </w:r>
            <w:r w:rsidR="0089362F" w:rsidRPr="007361D3">
              <w:rPr>
                <w:webHidden/>
              </w:rPr>
              <w:tab/>
            </w:r>
            <w:r w:rsidR="0089362F" w:rsidRPr="007361D3">
              <w:rPr>
                <w:webHidden/>
              </w:rPr>
              <w:fldChar w:fldCharType="begin"/>
            </w:r>
            <w:r w:rsidR="0089362F" w:rsidRPr="007361D3">
              <w:rPr>
                <w:webHidden/>
              </w:rPr>
              <w:instrText xml:space="preserve"> PAGEREF _Toc491937553 \h </w:instrText>
            </w:r>
            <w:r w:rsidR="0089362F" w:rsidRPr="007361D3">
              <w:rPr>
                <w:webHidden/>
              </w:rPr>
            </w:r>
            <w:r w:rsidR="0089362F" w:rsidRPr="007361D3">
              <w:rPr>
                <w:webHidden/>
              </w:rPr>
              <w:fldChar w:fldCharType="separate"/>
            </w:r>
            <w:r w:rsidR="00914367">
              <w:rPr>
                <w:webHidden/>
              </w:rPr>
              <w:t>22</w:t>
            </w:r>
            <w:r w:rsidR="0089362F" w:rsidRPr="007361D3">
              <w:rPr>
                <w:webHidden/>
              </w:rPr>
              <w:fldChar w:fldCharType="end"/>
            </w:r>
          </w:hyperlink>
        </w:p>
        <w:p w:rsidR="0089362F" w:rsidRPr="007361D3" w:rsidRDefault="001C34E8">
          <w:pPr>
            <w:pStyle w:val="Spistreci3"/>
            <w:rPr>
              <w:rFonts w:cstheme="minorBidi"/>
              <w:b w:val="0"/>
            </w:rPr>
          </w:pPr>
          <w:hyperlink w:anchor="_Toc491937554" w:history="1">
            <w:r w:rsidR="0089362F" w:rsidRPr="007361D3">
              <w:rPr>
                <w:rStyle w:val="Hipercze"/>
                <w:color w:val="000000" w:themeColor="text1"/>
              </w:rPr>
              <w:t>Załącznik Nr 1 do SIWZ</w:t>
            </w:r>
            <w:r w:rsidR="0089362F" w:rsidRPr="007361D3">
              <w:rPr>
                <w:webHidden/>
              </w:rPr>
              <w:tab/>
            </w:r>
            <w:r w:rsidR="0089362F" w:rsidRPr="007361D3">
              <w:rPr>
                <w:webHidden/>
              </w:rPr>
              <w:fldChar w:fldCharType="begin"/>
            </w:r>
            <w:r w:rsidR="0089362F" w:rsidRPr="007361D3">
              <w:rPr>
                <w:webHidden/>
              </w:rPr>
              <w:instrText xml:space="preserve"> PAGEREF _Toc491937554 \h </w:instrText>
            </w:r>
            <w:r w:rsidR="0089362F" w:rsidRPr="007361D3">
              <w:rPr>
                <w:webHidden/>
              </w:rPr>
            </w:r>
            <w:r w:rsidR="0089362F" w:rsidRPr="007361D3">
              <w:rPr>
                <w:webHidden/>
              </w:rPr>
              <w:fldChar w:fldCharType="separate"/>
            </w:r>
            <w:r w:rsidR="00914367">
              <w:rPr>
                <w:webHidden/>
              </w:rPr>
              <w:t>23</w:t>
            </w:r>
            <w:r w:rsidR="0089362F" w:rsidRPr="007361D3">
              <w:rPr>
                <w:webHidden/>
              </w:rPr>
              <w:fldChar w:fldCharType="end"/>
            </w:r>
          </w:hyperlink>
        </w:p>
        <w:p w:rsidR="0089362F" w:rsidRPr="007361D3" w:rsidRDefault="001C34E8">
          <w:pPr>
            <w:pStyle w:val="Spistreci3"/>
            <w:rPr>
              <w:rFonts w:cstheme="minorBidi"/>
              <w:b w:val="0"/>
            </w:rPr>
          </w:pPr>
          <w:hyperlink w:anchor="_Toc491937555" w:history="1">
            <w:r w:rsidR="0089362F" w:rsidRPr="007361D3">
              <w:rPr>
                <w:rStyle w:val="Hipercze"/>
                <w:color w:val="000000" w:themeColor="text1"/>
              </w:rPr>
              <w:t>Załącznik Nr 2 do formularza ofertowego</w:t>
            </w:r>
            <w:r w:rsidR="0089362F" w:rsidRPr="007361D3">
              <w:rPr>
                <w:webHidden/>
              </w:rPr>
              <w:tab/>
            </w:r>
            <w:r w:rsidR="0089362F" w:rsidRPr="007361D3">
              <w:rPr>
                <w:webHidden/>
              </w:rPr>
              <w:fldChar w:fldCharType="begin"/>
            </w:r>
            <w:r w:rsidR="0089362F" w:rsidRPr="007361D3">
              <w:rPr>
                <w:webHidden/>
              </w:rPr>
              <w:instrText xml:space="preserve"> PAGEREF _Toc491937555 \h </w:instrText>
            </w:r>
            <w:r w:rsidR="0089362F" w:rsidRPr="007361D3">
              <w:rPr>
                <w:webHidden/>
              </w:rPr>
            </w:r>
            <w:r w:rsidR="0089362F" w:rsidRPr="007361D3">
              <w:rPr>
                <w:webHidden/>
              </w:rPr>
              <w:fldChar w:fldCharType="separate"/>
            </w:r>
            <w:r w:rsidR="00914367">
              <w:rPr>
                <w:webHidden/>
              </w:rPr>
              <w:t>27</w:t>
            </w:r>
            <w:r w:rsidR="0089362F" w:rsidRPr="007361D3">
              <w:rPr>
                <w:webHidden/>
              </w:rPr>
              <w:fldChar w:fldCharType="end"/>
            </w:r>
          </w:hyperlink>
        </w:p>
        <w:p w:rsidR="0089362F" w:rsidRPr="007361D3" w:rsidRDefault="001C34E8">
          <w:pPr>
            <w:pStyle w:val="Spistreci3"/>
            <w:rPr>
              <w:rFonts w:cstheme="minorBidi"/>
              <w:b w:val="0"/>
            </w:rPr>
          </w:pPr>
          <w:hyperlink w:anchor="_Toc491937556" w:history="1">
            <w:r w:rsidR="0089362F" w:rsidRPr="007361D3">
              <w:rPr>
                <w:rStyle w:val="Hipercze"/>
                <w:color w:val="000000" w:themeColor="text1"/>
              </w:rPr>
              <w:t>Załącznik Nr 3 do formularza ofertowego</w:t>
            </w:r>
            <w:r w:rsidR="0089362F" w:rsidRPr="007361D3">
              <w:rPr>
                <w:webHidden/>
              </w:rPr>
              <w:tab/>
            </w:r>
            <w:r w:rsidR="0089362F" w:rsidRPr="007361D3">
              <w:rPr>
                <w:webHidden/>
              </w:rPr>
              <w:fldChar w:fldCharType="begin"/>
            </w:r>
            <w:r w:rsidR="0089362F" w:rsidRPr="007361D3">
              <w:rPr>
                <w:webHidden/>
              </w:rPr>
              <w:instrText xml:space="preserve"> PAGEREF _Toc491937556 \h </w:instrText>
            </w:r>
            <w:r w:rsidR="0089362F" w:rsidRPr="007361D3">
              <w:rPr>
                <w:webHidden/>
              </w:rPr>
            </w:r>
            <w:r w:rsidR="0089362F" w:rsidRPr="007361D3">
              <w:rPr>
                <w:webHidden/>
              </w:rPr>
              <w:fldChar w:fldCharType="separate"/>
            </w:r>
            <w:r w:rsidR="00914367">
              <w:rPr>
                <w:webHidden/>
              </w:rPr>
              <w:t>28</w:t>
            </w:r>
            <w:r w:rsidR="0089362F" w:rsidRPr="007361D3">
              <w:rPr>
                <w:webHidden/>
              </w:rPr>
              <w:fldChar w:fldCharType="end"/>
            </w:r>
          </w:hyperlink>
        </w:p>
        <w:p w:rsidR="0089362F" w:rsidRPr="007361D3" w:rsidRDefault="001C34E8">
          <w:pPr>
            <w:pStyle w:val="Spistreci3"/>
            <w:rPr>
              <w:rFonts w:cstheme="minorBidi"/>
              <w:b w:val="0"/>
            </w:rPr>
          </w:pPr>
          <w:hyperlink w:anchor="_Toc491937557" w:history="1">
            <w:r w:rsidR="0089362F" w:rsidRPr="007361D3">
              <w:rPr>
                <w:rStyle w:val="Hipercze"/>
                <w:color w:val="000000" w:themeColor="text1"/>
              </w:rPr>
              <w:t>Załącznik Nr 4 do formularza ofertowego</w:t>
            </w:r>
            <w:r w:rsidR="0089362F" w:rsidRPr="007361D3">
              <w:rPr>
                <w:webHidden/>
              </w:rPr>
              <w:tab/>
            </w:r>
            <w:r w:rsidR="0089362F" w:rsidRPr="007361D3">
              <w:rPr>
                <w:webHidden/>
              </w:rPr>
              <w:fldChar w:fldCharType="begin"/>
            </w:r>
            <w:r w:rsidR="0089362F" w:rsidRPr="007361D3">
              <w:rPr>
                <w:webHidden/>
              </w:rPr>
              <w:instrText xml:space="preserve"> PAGEREF _Toc491937557 \h </w:instrText>
            </w:r>
            <w:r w:rsidR="0089362F" w:rsidRPr="007361D3">
              <w:rPr>
                <w:webHidden/>
              </w:rPr>
            </w:r>
            <w:r w:rsidR="0089362F" w:rsidRPr="007361D3">
              <w:rPr>
                <w:webHidden/>
              </w:rPr>
              <w:fldChar w:fldCharType="separate"/>
            </w:r>
            <w:r w:rsidR="00914367">
              <w:rPr>
                <w:webHidden/>
              </w:rPr>
              <w:t>29</w:t>
            </w:r>
            <w:r w:rsidR="0089362F" w:rsidRPr="007361D3">
              <w:rPr>
                <w:webHidden/>
              </w:rPr>
              <w:fldChar w:fldCharType="end"/>
            </w:r>
          </w:hyperlink>
        </w:p>
        <w:p w:rsidR="0089362F" w:rsidRPr="007361D3" w:rsidRDefault="001C34E8">
          <w:pPr>
            <w:pStyle w:val="Spistreci3"/>
            <w:rPr>
              <w:rFonts w:cstheme="minorBidi"/>
              <w:b w:val="0"/>
            </w:rPr>
          </w:pPr>
          <w:hyperlink w:anchor="_Toc491937558" w:history="1">
            <w:r w:rsidR="0089362F" w:rsidRPr="007361D3">
              <w:rPr>
                <w:rStyle w:val="Hipercze"/>
                <w:color w:val="000000" w:themeColor="text1"/>
              </w:rPr>
              <w:t>Załącznik Nr 2 do SIWZ</w:t>
            </w:r>
            <w:r w:rsidR="0089362F" w:rsidRPr="007361D3">
              <w:rPr>
                <w:webHidden/>
              </w:rPr>
              <w:tab/>
            </w:r>
            <w:r w:rsidR="0089362F" w:rsidRPr="007361D3">
              <w:rPr>
                <w:webHidden/>
              </w:rPr>
              <w:fldChar w:fldCharType="begin"/>
            </w:r>
            <w:r w:rsidR="0089362F" w:rsidRPr="007361D3">
              <w:rPr>
                <w:webHidden/>
              </w:rPr>
              <w:instrText xml:space="preserve"> PAGEREF _Toc491937558 \h </w:instrText>
            </w:r>
            <w:r w:rsidR="0089362F" w:rsidRPr="007361D3">
              <w:rPr>
                <w:webHidden/>
              </w:rPr>
            </w:r>
            <w:r w:rsidR="0089362F" w:rsidRPr="007361D3">
              <w:rPr>
                <w:webHidden/>
              </w:rPr>
              <w:fldChar w:fldCharType="separate"/>
            </w:r>
            <w:r w:rsidR="00914367">
              <w:rPr>
                <w:webHidden/>
              </w:rPr>
              <w:t>30</w:t>
            </w:r>
            <w:r w:rsidR="0089362F" w:rsidRPr="007361D3">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491937525"/>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257997" w:rsidRDefault="003B735C" w:rsidP="001B0751">
      <w:pPr>
        <w:jc w:val="both"/>
        <w:rPr>
          <w:rFonts w:ascii="Tahoma" w:hAnsi="Tahoma" w:cs="Tahoma"/>
          <w:color w:val="FF0000"/>
        </w:rPr>
      </w:pPr>
      <w:r>
        <w:rPr>
          <w:rFonts w:ascii="Tahoma" w:hAnsi="Tahoma" w:cs="Tahoma"/>
          <w:color w:val="000000"/>
        </w:rPr>
        <w:t>Zamawiający upoważniony do przeprowadzenia postepowania i udzielenia zamówienia:</w:t>
      </w:r>
      <w:r w:rsidRPr="007361D3">
        <w:rPr>
          <w:rFonts w:ascii="Tahoma" w:hAnsi="Tahoma" w:cs="Tahoma"/>
          <w:color w:val="000000" w:themeColor="text1"/>
        </w:rPr>
        <w:t xml:space="preserve"> </w:t>
      </w:r>
      <w:r w:rsidR="001B0751" w:rsidRPr="007361D3">
        <w:rPr>
          <w:rFonts w:ascii="Tahoma" w:hAnsi="Tahoma" w:cs="Tahoma"/>
          <w:color w:val="000000" w:themeColor="text1"/>
        </w:rPr>
        <w:t xml:space="preserve">Powiat Iławski w imieniu którego działa Starostwo Powiatowe w Iławie, ul. Gen. Wł. Andersa 2A, </w:t>
      </w:r>
      <w:r w:rsidR="001B0751" w:rsidRPr="007361D3">
        <w:rPr>
          <w:rFonts w:ascii="Tahoma" w:hAnsi="Tahoma" w:cs="Tahoma"/>
          <w:color w:val="000000" w:themeColor="text1"/>
        </w:rPr>
        <w:br/>
        <w:t xml:space="preserve">14-200 Iława;  REGON 510742468; NIP 744-17-74-059; tel. 089/6490700; fax 089/6496600 lub 089/6490838; strona internetowa: bip.powiat-ilawski.pl; e-mail: </w:t>
      </w:r>
      <w:hyperlink r:id="rId8" w:history="1">
        <w:r w:rsidR="001B0751" w:rsidRPr="007361D3">
          <w:rPr>
            <w:rStyle w:val="Znakinumeracji"/>
            <w:rFonts w:ascii="Tahoma" w:hAnsi="Tahoma" w:cs="Tahoma"/>
            <w:color w:val="000000" w:themeColor="text1"/>
          </w:rPr>
          <w:t>przetargi@powiat-ilawski.pl</w:t>
        </w:r>
      </w:hyperlink>
      <w:r>
        <w:rPr>
          <w:rStyle w:val="Znakinumeracji"/>
          <w:rFonts w:ascii="Tahoma" w:hAnsi="Tahoma" w:cs="Tahoma"/>
          <w:color w:val="000000" w:themeColor="text1"/>
        </w:rPr>
        <w:t xml:space="preserve">. </w:t>
      </w:r>
      <w:r>
        <w:rPr>
          <w:rStyle w:val="Znakinumeracji"/>
          <w:rFonts w:ascii="Tahoma" w:eastAsia="Courier New" w:hAnsi="Tahoma" w:cs="Tahoma"/>
          <w:color w:val="000000"/>
        </w:rPr>
        <w:t xml:space="preserve">Ww. </w:t>
      </w:r>
      <w:r w:rsidRPr="00671219">
        <w:rPr>
          <w:rStyle w:val="Znakinumeracji"/>
          <w:rFonts w:ascii="Tahoma" w:eastAsia="Courier New" w:hAnsi="Tahoma" w:cs="Tahoma"/>
          <w:color w:val="000000" w:themeColor="text1"/>
        </w:rPr>
        <w:t>zamawiający działa w imieniu i na rzecz</w:t>
      </w:r>
      <w:r w:rsidR="00F94B5C" w:rsidRPr="00671219">
        <w:rPr>
          <w:rStyle w:val="Znakinumeracji"/>
          <w:rFonts w:ascii="Tahoma" w:eastAsia="Courier New" w:hAnsi="Tahoma" w:cs="Tahoma"/>
          <w:color w:val="000000" w:themeColor="text1"/>
        </w:rPr>
        <w:t>: Powiatu I</w:t>
      </w:r>
      <w:r w:rsidR="00257997" w:rsidRPr="00671219">
        <w:rPr>
          <w:rStyle w:val="Znakinumeracji"/>
          <w:rFonts w:ascii="Tahoma" w:eastAsia="Courier New" w:hAnsi="Tahoma" w:cs="Tahoma"/>
          <w:color w:val="000000" w:themeColor="text1"/>
        </w:rPr>
        <w:t>ławskiego oraz</w:t>
      </w:r>
      <w:r w:rsidRPr="00671219">
        <w:rPr>
          <w:rStyle w:val="Znakinumeracji"/>
          <w:rFonts w:ascii="Tahoma" w:eastAsia="Courier New" w:hAnsi="Tahoma" w:cs="Tahoma"/>
          <w:color w:val="000000" w:themeColor="text1"/>
        </w:rPr>
        <w:t xml:space="preserve"> </w:t>
      </w:r>
      <w:r w:rsidR="00257997" w:rsidRPr="00671219">
        <w:rPr>
          <w:rStyle w:val="Znakinumeracji"/>
          <w:rFonts w:ascii="Tahoma" w:eastAsia="Courier New" w:hAnsi="Tahoma" w:cs="Tahoma"/>
          <w:color w:val="000000" w:themeColor="text1"/>
        </w:rPr>
        <w:t xml:space="preserve">Powiatowego Szpitala im. Wł. Biegańskiego w Iławie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491937526"/>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poniżej 5225000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491937527"/>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81029E" w:rsidRPr="007361D3" w:rsidRDefault="0081029E" w:rsidP="007D6167">
      <w:pPr>
        <w:pStyle w:val="Standard"/>
        <w:numPr>
          <w:ilvl w:val="0"/>
          <w:numId w:val="69"/>
        </w:numPr>
        <w:ind w:left="284" w:hanging="284"/>
        <w:jc w:val="both"/>
        <w:rPr>
          <w:rFonts w:ascii="Tahoma" w:hAnsi="Tahoma" w:cs="Tahoma"/>
          <w:color w:val="000000" w:themeColor="text1"/>
        </w:rPr>
      </w:pPr>
      <w:r w:rsidRPr="007361D3">
        <w:rPr>
          <w:rFonts w:ascii="Tahoma" w:hAnsi="Tahoma" w:cs="Tahoma"/>
          <w:color w:val="000000" w:themeColor="text1"/>
        </w:rPr>
        <w:t>Przedmiotowa inwestycja polega na zagospodarowaniu terenu po byłym lądowisku dla helikopterów na potrzeby rehabilitacji wraz z niez</w:t>
      </w:r>
      <w:r w:rsidR="008836F8" w:rsidRPr="007361D3">
        <w:rPr>
          <w:rFonts w:ascii="Tahoma" w:hAnsi="Tahoma" w:cs="Tahoma"/>
          <w:color w:val="000000" w:themeColor="text1"/>
        </w:rPr>
        <w:t>będną infrastrukturą techniczną</w:t>
      </w:r>
      <w:r w:rsidRPr="007361D3">
        <w:rPr>
          <w:rFonts w:ascii="Tahoma" w:hAnsi="Tahoma" w:cs="Tahoma"/>
          <w:color w:val="000000" w:themeColor="text1"/>
        </w:rPr>
        <w:t xml:space="preserve"> </w:t>
      </w:r>
      <w:r w:rsidR="008836F8" w:rsidRPr="007361D3">
        <w:rPr>
          <w:rFonts w:ascii="Tahoma" w:hAnsi="Tahoma" w:cs="Tahoma"/>
          <w:color w:val="000000" w:themeColor="text1"/>
        </w:rPr>
        <w:t>(</w:t>
      </w:r>
      <w:r w:rsidR="00CA7492" w:rsidRPr="007361D3">
        <w:rPr>
          <w:rFonts w:ascii="Tahoma" w:hAnsi="Tahoma" w:cs="Tahoma"/>
          <w:color w:val="000000" w:themeColor="text1"/>
        </w:rPr>
        <w:t>w tym przyłączami</w:t>
      </w:r>
      <w:r w:rsidRPr="007361D3">
        <w:rPr>
          <w:rFonts w:ascii="Tahoma" w:hAnsi="Tahoma" w:cs="Tahoma"/>
          <w:color w:val="000000" w:themeColor="text1"/>
        </w:rPr>
        <w:t>: elektroenergetyczn</w:t>
      </w:r>
      <w:r w:rsidR="00CA7492" w:rsidRPr="007361D3">
        <w:rPr>
          <w:rFonts w:ascii="Tahoma" w:hAnsi="Tahoma" w:cs="Tahoma"/>
          <w:color w:val="000000" w:themeColor="text1"/>
        </w:rPr>
        <w:t>ym</w:t>
      </w:r>
      <w:r w:rsidRPr="007361D3">
        <w:rPr>
          <w:rFonts w:ascii="Tahoma" w:hAnsi="Tahoma" w:cs="Tahoma"/>
          <w:color w:val="000000" w:themeColor="text1"/>
        </w:rPr>
        <w:t>, wodociągow</w:t>
      </w:r>
      <w:r w:rsidR="00CA7492" w:rsidRPr="007361D3">
        <w:rPr>
          <w:rFonts w:ascii="Tahoma" w:hAnsi="Tahoma" w:cs="Tahoma"/>
          <w:color w:val="000000" w:themeColor="text1"/>
        </w:rPr>
        <w:t>ym</w:t>
      </w:r>
      <w:r w:rsidRPr="007361D3">
        <w:rPr>
          <w:rFonts w:ascii="Tahoma" w:hAnsi="Tahoma" w:cs="Tahoma"/>
          <w:color w:val="000000" w:themeColor="text1"/>
        </w:rPr>
        <w:t>, telekomunikacyjn</w:t>
      </w:r>
      <w:r w:rsidR="00CA7492" w:rsidRPr="007361D3">
        <w:rPr>
          <w:rFonts w:ascii="Tahoma" w:hAnsi="Tahoma" w:cs="Tahoma"/>
          <w:color w:val="000000" w:themeColor="text1"/>
        </w:rPr>
        <w:t>ym</w:t>
      </w:r>
      <w:r w:rsidR="008836F8" w:rsidRPr="007361D3">
        <w:rPr>
          <w:rFonts w:ascii="Tahoma" w:hAnsi="Tahoma" w:cs="Tahoma"/>
          <w:color w:val="000000" w:themeColor="text1"/>
        </w:rPr>
        <w:t>)</w:t>
      </w:r>
      <w:r w:rsidRPr="007361D3">
        <w:rPr>
          <w:rFonts w:ascii="Tahoma" w:hAnsi="Tahoma" w:cs="Tahoma"/>
          <w:color w:val="000000" w:themeColor="text1"/>
        </w:rPr>
        <w:t xml:space="preserve">. </w:t>
      </w:r>
    </w:p>
    <w:p w:rsidR="0081029E" w:rsidRPr="007361D3" w:rsidRDefault="0081029E" w:rsidP="007D6167">
      <w:pPr>
        <w:pStyle w:val="Standard"/>
        <w:numPr>
          <w:ilvl w:val="0"/>
          <w:numId w:val="69"/>
        </w:numPr>
        <w:ind w:left="284" w:hanging="284"/>
        <w:jc w:val="both"/>
        <w:rPr>
          <w:rFonts w:ascii="Tahoma" w:hAnsi="Tahoma" w:cs="Tahoma"/>
          <w:color w:val="000000" w:themeColor="text1"/>
        </w:rPr>
      </w:pPr>
      <w:r w:rsidRPr="007361D3">
        <w:rPr>
          <w:rFonts w:ascii="Tahoma" w:hAnsi="Tahoma" w:cs="Tahoma"/>
          <w:color w:val="000000" w:themeColor="text1"/>
        </w:rPr>
        <w:t xml:space="preserve">Zaprojektowane zagospodarowanie terenu po lądowisku dla helikopterów będzie służyło jako miejsce wypoczynku i rekreacji pacjentów </w:t>
      </w:r>
      <w:r w:rsidR="0077385A" w:rsidRPr="007361D3">
        <w:rPr>
          <w:rFonts w:ascii="Tahoma" w:hAnsi="Tahoma" w:cs="Tahoma"/>
          <w:color w:val="000000" w:themeColor="text1"/>
        </w:rPr>
        <w:t xml:space="preserve">Powiatowego </w:t>
      </w:r>
      <w:r w:rsidRPr="007361D3">
        <w:rPr>
          <w:rFonts w:ascii="Tahoma" w:hAnsi="Tahoma" w:cs="Tahoma"/>
          <w:color w:val="000000" w:themeColor="text1"/>
        </w:rPr>
        <w:t>Szpitala</w:t>
      </w:r>
      <w:r w:rsidR="0077385A" w:rsidRPr="007361D3">
        <w:rPr>
          <w:rFonts w:ascii="Tahoma" w:hAnsi="Tahoma" w:cs="Tahoma"/>
          <w:color w:val="000000" w:themeColor="text1"/>
        </w:rPr>
        <w:t xml:space="preserve"> w Iławie</w:t>
      </w:r>
      <w:r w:rsidRPr="007361D3">
        <w:rPr>
          <w:rFonts w:ascii="Tahoma" w:hAnsi="Tahoma" w:cs="Tahoma"/>
          <w:color w:val="000000" w:themeColor="text1"/>
        </w:rPr>
        <w:t xml:space="preserve"> oraz odwiedzających. </w:t>
      </w:r>
    </w:p>
    <w:p w:rsidR="0081029E" w:rsidRPr="007361D3" w:rsidRDefault="0081029E" w:rsidP="007D6167">
      <w:pPr>
        <w:pStyle w:val="Standard"/>
        <w:numPr>
          <w:ilvl w:val="0"/>
          <w:numId w:val="69"/>
        </w:numPr>
        <w:ind w:left="284" w:hanging="284"/>
        <w:jc w:val="both"/>
        <w:rPr>
          <w:rFonts w:ascii="Tahoma" w:hAnsi="Tahoma" w:cs="Tahoma"/>
          <w:color w:val="000000" w:themeColor="text1"/>
        </w:rPr>
      </w:pPr>
      <w:r w:rsidRPr="007361D3">
        <w:rPr>
          <w:rFonts w:ascii="Tahoma" w:hAnsi="Tahoma" w:cs="Tahoma"/>
          <w:color w:val="000000" w:themeColor="text1"/>
        </w:rPr>
        <w:t>Lokalizacja budowy: Iława, ul. Gen. Wł. Andersa 3, dz. nr 492/2 (w projekcie budowlanym nr działki 33/13 – podział działki i związana z tym zmiana numeracji nastąpiła po wykonaniu projektu budowlanego i wydaniu decyzji pozwolenia na budowę).</w:t>
      </w:r>
      <w:r w:rsidR="00933B35" w:rsidRPr="007361D3">
        <w:rPr>
          <w:rFonts w:ascii="Tahoma" w:hAnsi="Tahoma" w:cs="Tahoma"/>
          <w:color w:val="000000" w:themeColor="text1"/>
        </w:rPr>
        <w:t xml:space="preserve"> Powierzchnia obszaru rewitalizowanego: 4660m</w:t>
      </w:r>
      <w:r w:rsidR="00933B35" w:rsidRPr="007361D3">
        <w:rPr>
          <w:rFonts w:ascii="Tahoma" w:hAnsi="Tahoma" w:cs="Tahoma"/>
          <w:color w:val="000000" w:themeColor="text1"/>
          <w:vertAlign w:val="superscript"/>
        </w:rPr>
        <w:t>2</w:t>
      </w:r>
      <w:r w:rsidR="00933B35" w:rsidRPr="007361D3">
        <w:rPr>
          <w:rFonts w:ascii="Tahoma" w:hAnsi="Tahoma" w:cs="Tahoma"/>
          <w:color w:val="000000" w:themeColor="text1"/>
        </w:rPr>
        <w:t xml:space="preserve">. </w:t>
      </w:r>
    </w:p>
    <w:p w:rsidR="00BB5CB5" w:rsidRPr="007361D3" w:rsidRDefault="00BB5CB5" w:rsidP="007D6167">
      <w:pPr>
        <w:pStyle w:val="Standard"/>
        <w:numPr>
          <w:ilvl w:val="0"/>
          <w:numId w:val="69"/>
        </w:numPr>
        <w:ind w:left="284" w:hanging="284"/>
        <w:jc w:val="both"/>
        <w:rPr>
          <w:rFonts w:ascii="Tahoma" w:hAnsi="Tahoma" w:cs="Tahoma"/>
          <w:color w:val="000000" w:themeColor="text1"/>
        </w:rPr>
      </w:pPr>
      <w:r w:rsidRPr="007361D3">
        <w:rPr>
          <w:rFonts w:ascii="Tahoma" w:hAnsi="Tahoma" w:cs="Tahoma"/>
          <w:color w:val="000000" w:themeColor="text1"/>
        </w:rPr>
        <w:t>Przedmiot zamówienia obejmuje w szczególności:</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 xml:space="preserve">wykonanie komory technicznej żelbetowej, </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 xml:space="preserve">wykonanie opasek,  </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 xml:space="preserve">instalacje wiat ogrodowych, </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wykonanie kanału technicznego,</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 xml:space="preserve">założenie trawników, </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 xml:space="preserve">wykonanie </w:t>
      </w:r>
      <w:proofErr w:type="spellStart"/>
      <w:r w:rsidRPr="007361D3">
        <w:rPr>
          <w:rFonts w:ascii="Tahoma" w:hAnsi="Tahoma" w:cs="Tahoma"/>
          <w:color w:val="000000" w:themeColor="text1"/>
        </w:rPr>
        <w:t>nasadzeń</w:t>
      </w:r>
      <w:proofErr w:type="spellEnd"/>
      <w:r w:rsidRPr="007361D3">
        <w:rPr>
          <w:rFonts w:ascii="Tahoma" w:hAnsi="Tahoma" w:cs="Tahoma"/>
          <w:color w:val="000000" w:themeColor="text1"/>
        </w:rPr>
        <w:t>,</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 xml:space="preserve">wykonanie nawierzchni bezpiecznej, </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 xml:space="preserve">wykonanie nawierzchni z kostki brukowej, płyt betonowych, bloków betonowych   </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wykonanie miejsc parkingowych jako utwardzenia z kostki betonowej,</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instalacj</w:t>
      </w:r>
      <w:r w:rsidR="008836F8" w:rsidRPr="007361D3">
        <w:rPr>
          <w:rFonts w:ascii="Tahoma" w:hAnsi="Tahoma" w:cs="Tahoma"/>
          <w:color w:val="000000" w:themeColor="text1"/>
        </w:rPr>
        <w:t>e</w:t>
      </w:r>
      <w:r w:rsidRPr="007361D3">
        <w:rPr>
          <w:rFonts w:ascii="Tahoma" w:hAnsi="Tahoma" w:cs="Tahoma"/>
          <w:color w:val="000000" w:themeColor="text1"/>
        </w:rPr>
        <w:t xml:space="preserve"> ścian wodnych, </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wykonanie instalacji elektrycznej (oświetlenie i monitoring),</w:t>
      </w:r>
    </w:p>
    <w:p w:rsidR="00BB5CB5" w:rsidRPr="007361D3" w:rsidRDefault="00BB5CB5"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wykonanie instalacji sanitarnej,</w:t>
      </w:r>
    </w:p>
    <w:p w:rsidR="00BB5CB5" w:rsidRPr="007361D3" w:rsidRDefault="008836F8" w:rsidP="007D6167">
      <w:pPr>
        <w:pStyle w:val="Standard"/>
        <w:numPr>
          <w:ilvl w:val="0"/>
          <w:numId w:val="94"/>
        </w:numPr>
        <w:jc w:val="both"/>
        <w:rPr>
          <w:rFonts w:ascii="Tahoma" w:hAnsi="Tahoma" w:cs="Tahoma"/>
          <w:color w:val="000000" w:themeColor="text1"/>
        </w:rPr>
      </w:pPr>
      <w:r w:rsidRPr="007361D3">
        <w:rPr>
          <w:rFonts w:ascii="Tahoma" w:hAnsi="Tahoma" w:cs="Tahoma"/>
          <w:color w:val="000000" w:themeColor="text1"/>
        </w:rPr>
        <w:t>dostawę</w:t>
      </w:r>
      <w:r w:rsidR="00BB5CB5" w:rsidRPr="007361D3">
        <w:rPr>
          <w:rFonts w:ascii="Tahoma" w:hAnsi="Tahoma" w:cs="Tahoma"/>
          <w:color w:val="000000" w:themeColor="text1"/>
        </w:rPr>
        <w:t xml:space="preserve"> i montaż elementów małej architektury</w:t>
      </w:r>
      <w:r w:rsidR="00CA7492" w:rsidRPr="007361D3">
        <w:rPr>
          <w:rFonts w:ascii="Tahoma" w:hAnsi="Tahoma" w:cs="Tahoma"/>
          <w:color w:val="000000" w:themeColor="text1"/>
        </w:rPr>
        <w:t>.</w:t>
      </w:r>
    </w:p>
    <w:p w:rsidR="00BB5CB5" w:rsidRPr="007361D3" w:rsidRDefault="00691789" w:rsidP="007D6167">
      <w:pPr>
        <w:pStyle w:val="Standard"/>
        <w:numPr>
          <w:ilvl w:val="0"/>
          <w:numId w:val="69"/>
        </w:numPr>
        <w:ind w:left="284" w:hanging="284"/>
        <w:jc w:val="both"/>
        <w:rPr>
          <w:rFonts w:ascii="Tahoma" w:eastAsiaTheme="minorHAnsi" w:hAnsi="Tahoma" w:cs="Tahoma"/>
          <w:color w:val="000000" w:themeColor="text1"/>
          <w:lang w:eastAsia="en-US"/>
        </w:rPr>
      </w:pPr>
      <w:r w:rsidRPr="007361D3">
        <w:rPr>
          <w:rFonts w:ascii="Tahoma" w:eastAsiaTheme="minorHAnsi" w:hAnsi="Tahoma" w:cs="Tahoma"/>
          <w:color w:val="000000" w:themeColor="text1"/>
          <w:lang w:eastAsia="en-US"/>
        </w:rPr>
        <w:t>W</w:t>
      </w:r>
      <w:r w:rsidR="00BB5CB5" w:rsidRPr="007361D3">
        <w:rPr>
          <w:rFonts w:ascii="Tahoma" w:eastAsiaTheme="minorHAnsi" w:hAnsi="Tahoma" w:cs="Tahoma"/>
          <w:color w:val="000000" w:themeColor="text1"/>
          <w:lang w:eastAsia="en-US"/>
        </w:rPr>
        <w:t xml:space="preserve"> ramach robót będących przedmiotem zamówienia Wykonawca zobowiązuje się do wykonania robót budowlanych, w tym montażu wyposażenia stałego oraz niezbędnych urządzeń </w:t>
      </w:r>
      <w:r w:rsidRPr="007361D3">
        <w:rPr>
          <w:rFonts w:ascii="Tahoma" w:eastAsiaTheme="minorHAnsi" w:hAnsi="Tahoma" w:cs="Tahoma"/>
          <w:color w:val="000000" w:themeColor="text1"/>
          <w:lang w:eastAsia="en-US"/>
        </w:rPr>
        <w:br/>
      </w:r>
      <w:r w:rsidR="00BB5CB5" w:rsidRPr="007361D3">
        <w:rPr>
          <w:rFonts w:ascii="Tahoma" w:eastAsiaTheme="minorHAnsi" w:hAnsi="Tahoma" w:cs="Tahoma"/>
          <w:color w:val="000000" w:themeColor="text1"/>
          <w:lang w:eastAsia="en-US"/>
        </w:rPr>
        <w:t xml:space="preserve">(w szczególności sprzęt do ćwiczeń rehabilitacyjnych). </w:t>
      </w:r>
    </w:p>
    <w:p w:rsidR="008B1BCE" w:rsidRPr="007361D3" w:rsidRDefault="001A6984" w:rsidP="007D6167">
      <w:pPr>
        <w:pStyle w:val="Standard"/>
        <w:numPr>
          <w:ilvl w:val="0"/>
          <w:numId w:val="69"/>
        </w:numPr>
        <w:ind w:left="284" w:hanging="284"/>
        <w:jc w:val="both"/>
        <w:rPr>
          <w:rFonts w:ascii="Tahoma" w:eastAsiaTheme="minorHAnsi" w:hAnsi="Tahoma" w:cs="Tahoma"/>
          <w:color w:val="000000" w:themeColor="text1"/>
          <w:lang w:eastAsia="en-US"/>
        </w:rPr>
      </w:pPr>
      <w:r w:rsidRPr="007361D3">
        <w:rPr>
          <w:rFonts w:ascii="Tahoma" w:hAnsi="Tahoma" w:cs="Tahoma"/>
          <w:color w:val="000000" w:themeColor="text1"/>
        </w:rPr>
        <w:t>Szczegółowy o</w:t>
      </w:r>
      <w:r w:rsidR="00E96C65" w:rsidRPr="007361D3">
        <w:rPr>
          <w:rFonts w:ascii="Tahoma" w:hAnsi="Tahoma" w:cs="Tahoma"/>
          <w:color w:val="000000" w:themeColor="text1"/>
        </w:rPr>
        <w:t>pis przedmiotu zamówienia w ni</w:t>
      </w:r>
      <w:r w:rsidRPr="007361D3">
        <w:rPr>
          <w:rFonts w:ascii="Tahoma" w:hAnsi="Tahoma" w:cs="Tahoma"/>
          <w:color w:val="000000" w:themeColor="text1"/>
        </w:rPr>
        <w:t xml:space="preserve">niejszym postępowaniu został zawarty </w:t>
      </w:r>
      <w:r w:rsidR="00497407" w:rsidRPr="007361D3">
        <w:rPr>
          <w:rFonts w:ascii="Tahoma" w:hAnsi="Tahoma" w:cs="Tahoma"/>
          <w:color w:val="000000" w:themeColor="text1"/>
        </w:rPr>
        <w:br/>
      </w:r>
      <w:r w:rsidRPr="007361D3">
        <w:rPr>
          <w:rFonts w:ascii="Tahoma" w:hAnsi="Tahoma" w:cs="Tahoma"/>
          <w:color w:val="000000" w:themeColor="text1"/>
        </w:rPr>
        <w:t xml:space="preserve">w dokumentacji projektowej, specyfikacji technicznej wykonania i odbioru robót budowlanych oraz pomocniczo </w:t>
      </w:r>
      <w:r w:rsidR="0096704B" w:rsidRPr="007361D3">
        <w:rPr>
          <w:rFonts w:ascii="Tahoma" w:hAnsi="Tahoma" w:cs="Tahoma"/>
          <w:color w:val="000000" w:themeColor="text1"/>
        </w:rPr>
        <w:t>w przedmiarach</w:t>
      </w:r>
      <w:r w:rsidRPr="007361D3">
        <w:rPr>
          <w:rFonts w:ascii="Tahoma" w:hAnsi="Tahoma" w:cs="Tahoma"/>
          <w:color w:val="000000" w:themeColor="text1"/>
        </w:rPr>
        <w:t xml:space="preserve"> robót. </w:t>
      </w:r>
    </w:p>
    <w:p w:rsidR="00671219" w:rsidRDefault="001B0751" w:rsidP="00671219">
      <w:pPr>
        <w:pStyle w:val="Standard"/>
        <w:numPr>
          <w:ilvl w:val="0"/>
          <w:numId w:val="69"/>
        </w:numPr>
        <w:ind w:left="284" w:hanging="284"/>
        <w:jc w:val="both"/>
        <w:rPr>
          <w:rFonts w:ascii="Tahoma" w:eastAsiaTheme="minorHAnsi" w:hAnsi="Tahoma" w:cs="Tahoma"/>
          <w:color w:val="000000" w:themeColor="text1"/>
          <w:lang w:eastAsia="en-US"/>
        </w:rPr>
      </w:pPr>
      <w:r w:rsidRPr="007361D3">
        <w:rPr>
          <w:rFonts w:ascii="Tahoma" w:hAnsi="Tahoma" w:cs="Tahoma"/>
          <w:color w:val="000000" w:themeColor="text1"/>
        </w:rPr>
        <w:t>Kod</w:t>
      </w:r>
      <w:r w:rsidR="009B2D26" w:rsidRPr="007361D3">
        <w:rPr>
          <w:rFonts w:ascii="Tahoma" w:hAnsi="Tahoma" w:cs="Tahoma"/>
          <w:color w:val="000000" w:themeColor="text1"/>
        </w:rPr>
        <w:t>y</w:t>
      </w:r>
      <w:r w:rsidRPr="007361D3">
        <w:rPr>
          <w:rFonts w:ascii="Tahoma" w:hAnsi="Tahoma" w:cs="Tahoma"/>
          <w:color w:val="000000" w:themeColor="text1"/>
        </w:rPr>
        <w:t xml:space="preserve"> określon</w:t>
      </w:r>
      <w:r w:rsidR="009B2D26" w:rsidRPr="007361D3">
        <w:rPr>
          <w:rFonts w:ascii="Tahoma" w:hAnsi="Tahoma" w:cs="Tahoma"/>
          <w:color w:val="000000" w:themeColor="text1"/>
        </w:rPr>
        <w:t>e</w:t>
      </w:r>
      <w:r w:rsidRPr="007361D3">
        <w:rPr>
          <w:rFonts w:ascii="Tahoma" w:hAnsi="Tahoma" w:cs="Tahoma"/>
          <w:color w:val="000000" w:themeColor="text1"/>
        </w:rPr>
        <w:t xml:space="preserve"> we Wspólnym Słowniku Zamówień CPV właściw</w:t>
      </w:r>
      <w:r w:rsidR="008F20B2" w:rsidRPr="007361D3">
        <w:rPr>
          <w:rFonts w:ascii="Tahoma" w:hAnsi="Tahoma" w:cs="Tahoma"/>
          <w:color w:val="000000" w:themeColor="text1"/>
        </w:rPr>
        <w:t>e</w:t>
      </w:r>
      <w:r w:rsidRPr="007361D3">
        <w:rPr>
          <w:rFonts w:ascii="Tahoma" w:hAnsi="Tahoma" w:cs="Tahoma"/>
          <w:color w:val="000000" w:themeColor="text1"/>
        </w:rPr>
        <w:t xml:space="preserve"> dla zamówienia to:</w:t>
      </w:r>
      <w:r w:rsidR="00A475B7" w:rsidRPr="007361D3">
        <w:rPr>
          <w:rFonts w:ascii="Tahoma" w:hAnsi="Tahoma" w:cs="Tahoma"/>
          <w:color w:val="000000" w:themeColor="text1"/>
        </w:rPr>
        <w:t xml:space="preserve"> </w:t>
      </w:r>
      <w:r w:rsidR="008B1BCE" w:rsidRPr="007361D3">
        <w:rPr>
          <w:rFonts w:ascii="Tahoma" w:hAnsi="Tahoma" w:cs="Tahoma"/>
          <w:color w:val="000000" w:themeColor="text1"/>
        </w:rPr>
        <w:t>45000000-7, 45263000-4, 45223800-4, 45100000-8, 45233124-4, 4523000-9, 45233100-0, 45</w:t>
      </w:r>
      <w:r w:rsidR="00831188" w:rsidRPr="007361D3">
        <w:rPr>
          <w:rFonts w:ascii="Tahoma" w:hAnsi="Tahoma" w:cs="Tahoma"/>
          <w:color w:val="000000" w:themeColor="text1"/>
        </w:rPr>
        <w:t>112710-5, 45112723-9</w:t>
      </w:r>
      <w:r w:rsidR="008B1BCE" w:rsidRPr="007361D3">
        <w:rPr>
          <w:rFonts w:ascii="Tahoma" w:hAnsi="Tahoma" w:cs="Tahoma"/>
          <w:color w:val="000000" w:themeColor="text1"/>
        </w:rPr>
        <w:t>.</w:t>
      </w:r>
    </w:p>
    <w:p w:rsidR="008B1BCE" w:rsidRPr="00671219" w:rsidRDefault="001B0751" w:rsidP="00671219">
      <w:pPr>
        <w:pStyle w:val="Standard"/>
        <w:numPr>
          <w:ilvl w:val="0"/>
          <w:numId w:val="69"/>
        </w:numPr>
        <w:ind w:left="284" w:hanging="284"/>
        <w:jc w:val="both"/>
        <w:rPr>
          <w:rFonts w:ascii="Tahoma" w:eastAsiaTheme="minorHAnsi" w:hAnsi="Tahoma" w:cs="Tahoma"/>
          <w:color w:val="000000" w:themeColor="text1"/>
          <w:lang w:eastAsia="en-US"/>
        </w:rPr>
      </w:pPr>
      <w:r w:rsidRPr="00671219">
        <w:rPr>
          <w:rFonts w:ascii="Tahoma" w:hAnsi="Tahoma" w:cs="Tahoma"/>
          <w:color w:val="000000" w:themeColor="text1"/>
        </w:rPr>
        <w:t>Zgodnie z art. 36b ust.1 ustawy Zamawiający żąda wskazania części zamówienia, której wykonani</w:t>
      </w:r>
      <w:r w:rsidR="0096704B" w:rsidRPr="00671219">
        <w:rPr>
          <w:rFonts w:ascii="Tahoma" w:hAnsi="Tahoma" w:cs="Tahoma"/>
          <w:color w:val="000000" w:themeColor="text1"/>
        </w:rPr>
        <w:t>e Wykonawca zamierza powierzyć P</w:t>
      </w:r>
      <w:r w:rsidRPr="00671219">
        <w:rPr>
          <w:rFonts w:ascii="Tahoma" w:hAnsi="Tahoma" w:cs="Tahoma"/>
          <w:color w:val="000000" w:themeColor="text1"/>
        </w:rPr>
        <w:t>odwyk</w:t>
      </w:r>
      <w:r w:rsidR="0096704B" w:rsidRPr="00671219">
        <w:rPr>
          <w:rFonts w:ascii="Tahoma" w:hAnsi="Tahoma" w:cs="Tahoma"/>
          <w:color w:val="000000" w:themeColor="text1"/>
        </w:rPr>
        <w:t>onawcy oraz podania nazw (firm) Podwykonawców</w:t>
      </w:r>
      <w:r w:rsidR="008836F8" w:rsidRPr="00671219">
        <w:rPr>
          <w:rFonts w:ascii="Tahoma" w:hAnsi="Tahoma" w:cs="Tahoma"/>
          <w:color w:val="000000" w:themeColor="text1"/>
        </w:rPr>
        <w:t xml:space="preserve"> (pkt 9 formularza ofertowego)</w:t>
      </w:r>
      <w:r w:rsidR="00671219">
        <w:rPr>
          <w:rFonts w:ascii="Tahoma" w:hAnsi="Tahoma" w:cs="Tahoma"/>
          <w:color w:val="000000" w:themeColor="text1"/>
        </w:rPr>
        <w:t xml:space="preserve"> o ile s</w:t>
      </w:r>
      <w:r w:rsidR="00A03795">
        <w:rPr>
          <w:rFonts w:ascii="Tahoma" w:hAnsi="Tahoma" w:cs="Tahoma"/>
          <w:color w:val="000000" w:themeColor="text1"/>
        </w:rPr>
        <w:t>ą</w:t>
      </w:r>
      <w:r w:rsidR="00671219">
        <w:rPr>
          <w:rFonts w:ascii="Tahoma" w:hAnsi="Tahoma" w:cs="Tahoma"/>
          <w:color w:val="000000" w:themeColor="text1"/>
        </w:rPr>
        <w:t xml:space="preserve"> znane na etapie składania oferty</w:t>
      </w:r>
      <w:r w:rsidR="0096704B" w:rsidRPr="00671219">
        <w:rPr>
          <w:rFonts w:ascii="Tahoma" w:hAnsi="Tahoma" w:cs="Tahoma"/>
          <w:color w:val="000000" w:themeColor="text1"/>
        </w:rPr>
        <w:t>.</w:t>
      </w:r>
      <w:r w:rsidRPr="00671219">
        <w:rPr>
          <w:rFonts w:ascii="Tahoma" w:hAnsi="Tahoma" w:cs="Tahoma"/>
          <w:color w:val="000000" w:themeColor="text1"/>
        </w:rPr>
        <w:t xml:space="preserve"> </w:t>
      </w:r>
    </w:p>
    <w:p w:rsidR="008B1BCE" w:rsidRPr="007361D3" w:rsidRDefault="001B0751" w:rsidP="007D6167">
      <w:pPr>
        <w:pStyle w:val="Standard"/>
        <w:numPr>
          <w:ilvl w:val="0"/>
          <w:numId w:val="69"/>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lastRenderedPageBreak/>
        <w:t>Zamawiający zaleca dokonanie wizji lokalnej miejsc</w:t>
      </w:r>
      <w:r w:rsidR="0096704B" w:rsidRPr="007361D3">
        <w:rPr>
          <w:rFonts w:ascii="Tahoma" w:hAnsi="Tahoma" w:cs="Tahoma"/>
          <w:color w:val="000000" w:themeColor="text1"/>
        </w:rPr>
        <w:t>a</w:t>
      </w:r>
      <w:r w:rsidRPr="007361D3">
        <w:rPr>
          <w:rFonts w:ascii="Tahoma" w:hAnsi="Tahoma" w:cs="Tahoma"/>
          <w:color w:val="000000" w:themeColor="text1"/>
        </w:rPr>
        <w:t xml:space="preserve">, </w:t>
      </w:r>
      <w:r w:rsidR="00441BD6" w:rsidRPr="007361D3">
        <w:rPr>
          <w:rFonts w:ascii="Tahoma" w:hAnsi="Tahoma" w:cs="Tahoma"/>
          <w:color w:val="000000" w:themeColor="text1"/>
        </w:rPr>
        <w:t>w</w:t>
      </w:r>
      <w:r w:rsidRPr="007361D3">
        <w:rPr>
          <w:rFonts w:ascii="Tahoma" w:hAnsi="Tahoma" w:cs="Tahoma"/>
          <w:color w:val="000000" w:themeColor="text1"/>
        </w:rPr>
        <w:t xml:space="preserve"> któr</w:t>
      </w:r>
      <w:r w:rsidR="00441BD6" w:rsidRPr="007361D3">
        <w:rPr>
          <w:rFonts w:ascii="Tahoma" w:hAnsi="Tahoma" w:cs="Tahoma"/>
          <w:color w:val="000000" w:themeColor="text1"/>
        </w:rPr>
        <w:t>ym</w:t>
      </w:r>
      <w:r w:rsidR="0096704B" w:rsidRPr="007361D3">
        <w:rPr>
          <w:rFonts w:ascii="Tahoma" w:hAnsi="Tahoma" w:cs="Tahoma"/>
          <w:color w:val="000000" w:themeColor="text1"/>
        </w:rPr>
        <w:t xml:space="preserve"> roboty</w:t>
      </w:r>
      <w:r w:rsidRPr="007361D3">
        <w:rPr>
          <w:rFonts w:ascii="Tahoma" w:hAnsi="Tahoma" w:cs="Tahoma"/>
          <w:color w:val="000000" w:themeColor="text1"/>
        </w:rPr>
        <w:t xml:space="preserve"> </w:t>
      </w:r>
      <w:r w:rsidR="0096704B" w:rsidRPr="007361D3">
        <w:rPr>
          <w:rFonts w:ascii="Tahoma" w:hAnsi="Tahoma" w:cs="Tahoma"/>
          <w:color w:val="000000" w:themeColor="text1"/>
        </w:rPr>
        <w:t xml:space="preserve">będą </w:t>
      </w:r>
      <w:r w:rsidRPr="007361D3">
        <w:rPr>
          <w:rFonts w:ascii="Tahoma" w:hAnsi="Tahoma" w:cs="Tahoma"/>
          <w:color w:val="000000" w:themeColor="text1"/>
        </w:rPr>
        <w:t>wykonan</w:t>
      </w:r>
      <w:r w:rsidR="0096704B" w:rsidRPr="007361D3">
        <w:rPr>
          <w:rFonts w:ascii="Tahoma" w:hAnsi="Tahoma" w:cs="Tahoma"/>
          <w:color w:val="000000" w:themeColor="text1"/>
        </w:rPr>
        <w:t>e</w:t>
      </w:r>
      <w:r w:rsidRPr="007361D3">
        <w:rPr>
          <w:rFonts w:ascii="Tahoma" w:hAnsi="Tahoma" w:cs="Tahoma"/>
          <w:color w:val="000000" w:themeColor="text1"/>
        </w:rPr>
        <w:t xml:space="preserve">. </w:t>
      </w:r>
    </w:p>
    <w:p w:rsidR="008B1BCE" w:rsidRPr="007361D3" w:rsidRDefault="00FA24B2" w:rsidP="007D6167">
      <w:pPr>
        <w:pStyle w:val="Standard"/>
        <w:numPr>
          <w:ilvl w:val="0"/>
          <w:numId w:val="69"/>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 xml:space="preserve">Zgodnie z art. 30 ust. 4 ustawy </w:t>
      </w:r>
      <w:r w:rsidR="00CA7492" w:rsidRPr="007361D3">
        <w:rPr>
          <w:rFonts w:ascii="Tahoma" w:hAnsi="Tahoma" w:cs="Tahoma"/>
          <w:color w:val="000000" w:themeColor="text1"/>
        </w:rPr>
        <w:t>P</w:t>
      </w:r>
      <w:r w:rsidRPr="007361D3">
        <w:rPr>
          <w:rFonts w:ascii="Tahoma" w:hAnsi="Tahoma" w:cs="Tahoma"/>
          <w:color w:val="000000" w:themeColor="text1"/>
        </w:rPr>
        <w:t xml:space="preserve">rawo zamówień publicznych w przypadku przywołania </w:t>
      </w:r>
      <w:r w:rsidR="008F20B2" w:rsidRPr="007361D3">
        <w:rPr>
          <w:rFonts w:ascii="Tahoma" w:hAnsi="Tahoma" w:cs="Tahoma"/>
          <w:color w:val="000000" w:themeColor="text1"/>
        </w:rPr>
        <w:br/>
      </w:r>
      <w:r w:rsidRPr="007361D3">
        <w:rPr>
          <w:rFonts w:ascii="Tahoma" w:hAnsi="Tahoma" w:cs="Tahoma"/>
          <w:color w:val="000000" w:themeColor="text1"/>
        </w:rPr>
        <w:t xml:space="preserve">w </w:t>
      </w:r>
      <w:r w:rsidR="00A43A22" w:rsidRPr="007361D3">
        <w:rPr>
          <w:rFonts w:ascii="Tahoma" w:hAnsi="Tahoma" w:cs="Tahoma"/>
          <w:color w:val="000000" w:themeColor="text1"/>
        </w:rPr>
        <w:t xml:space="preserve">dokumentacji projektowej oraz </w:t>
      </w:r>
      <w:r w:rsidRPr="007361D3">
        <w:rPr>
          <w:rFonts w:ascii="Tahoma" w:hAnsi="Tahoma" w:cs="Tahoma"/>
          <w:color w:val="000000" w:themeColor="text1"/>
        </w:rPr>
        <w:t xml:space="preserve">specyfikacji technicznej wykonania i odbioru robót budowlanych norm, </w:t>
      </w:r>
      <w:r w:rsidR="00A43A22" w:rsidRPr="007361D3">
        <w:rPr>
          <w:rFonts w:ascii="Tahoma" w:hAnsi="Tahoma" w:cs="Tahoma"/>
          <w:color w:val="000000" w:themeColor="text1"/>
        </w:rPr>
        <w:t>europejskich ocen technicznych, aprobat, specyfikacji</w:t>
      </w:r>
      <w:r w:rsidRPr="007361D3">
        <w:rPr>
          <w:rFonts w:ascii="Tahoma" w:hAnsi="Tahoma" w:cs="Tahoma"/>
          <w:color w:val="000000" w:themeColor="text1"/>
        </w:rPr>
        <w:t xml:space="preserve"> technicznych i systemów </w:t>
      </w:r>
      <w:r w:rsidR="00A43A22" w:rsidRPr="007361D3">
        <w:rPr>
          <w:rFonts w:ascii="Tahoma" w:hAnsi="Tahoma" w:cs="Tahoma"/>
          <w:color w:val="000000" w:themeColor="text1"/>
        </w:rPr>
        <w:t>referencji technicznych</w:t>
      </w:r>
      <w:r w:rsidRPr="007361D3">
        <w:rPr>
          <w:rFonts w:ascii="Tahoma" w:hAnsi="Tahoma" w:cs="Tahoma"/>
          <w:color w:val="000000" w:themeColor="text1"/>
        </w:rPr>
        <w:t xml:space="preserve"> Zamawiający dopuszcza </w:t>
      </w:r>
      <w:r w:rsidR="006D579C" w:rsidRPr="007361D3">
        <w:rPr>
          <w:rFonts w:ascii="Tahoma" w:hAnsi="Tahoma" w:cs="Tahoma"/>
          <w:color w:val="000000" w:themeColor="text1"/>
        </w:rPr>
        <w:t xml:space="preserve">rozwiązania równoważne do opisywanych w ww. dokumentach. </w:t>
      </w:r>
    </w:p>
    <w:p w:rsidR="008B1BCE" w:rsidRPr="007361D3" w:rsidRDefault="003F6091" w:rsidP="007D6167">
      <w:pPr>
        <w:pStyle w:val="Standard"/>
        <w:numPr>
          <w:ilvl w:val="0"/>
          <w:numId w:val="69"/>
        </w:numPr>
        <w:ind w:left="426" w:hanging="426"/>
        <w:jc w:val="both"/>
        <w:rPr>
          <w:rFonts w:ascii="Tahoma" w:eastAsiaTheme="minorHAnsi" w:hAnsi="Tahoma" w:cs="Tahoma"/>
          <w:color w:val="000000" w:themeColor="text1"/>
          <w:lang w:eastAsia="en-US"/>
        </w:rPr>
      </w:pPr>
      <w:r w:rsidRPr="007361D3">
        <w:rPr>
          <w:rFonts w:ascii="Tahoma" w:eastAsiaTheme="minorHAnsi" w:hAnsi="Tahoma" w:cs="Tahoma"/>
          <w:color w:val="000000" w:themeColor="text1"/>
          <w:lang w:eastAsia="en-US"/>
        </w:rPr>
        <w:t xml:space="preserve">W przypadku wskazania w dokumentacji projektowej, </w:t>
      </w:r>
      <w:proofErr w:type="spellStart"/>
      <w:r w:rsidRPr="007361D3">
        <w:rPr>
          <w:rFonts w:ascii="Tahoma" w:eastAsiaTheme="minorHAnsi" w:hAnsi="Tahoma" w:cs="Tahoma"/>
          <w:color w:val="000000" w:themeColor="text1"/>
          <w:lang w:eastAsia="en-US"/>
        </w:rPr>
        <w:t>STWiORB</w:t>
      </w:r>
      <w:proofErr w:type="spellEnd"/>
      <w:r w:rsidRPr="007361D3">
        <w:rPr>
          <w:rFonts w:ascii="Tahoma" w:eastAsiaTheme="minorHAnsi" w:hAnsi="Tahoma" w:cs="Tahoma"/>
          <w:color w:val="000000" w:themeColor="text1"/>
          <w:lang w:eastAsia="en-US"/>
        </w:rPr>
        <w:t>, przedmiarach, SIWZ znaków towarowych</w:t>
      </w:r>
      <w:r w:rsidR="00A43A22" w:rsidRPr="007361D3">
        <w:rPr>
          <w:rFonts w:ascii="Tahoma" w:eastAsiaTheme="minorHAnsi" w:hAnsi="Tahoma" w:cs="Tahoma"/>
          <w:color w:val="000000" w:themeColor="text1"/>
          <w:lang w:eastAsia="en-US"/>
        </w:rPr>
        <w:t>,</w:t>
      </w:r>
      <w:r w:rsidRPr="007361D3">
        <w:rPr>
          <w:rFonts w:ascii="Tahoma" w:eastAsiaTheme="minorHAnsi" w:hAnsi="Tahoma" w:cs="Tahoma"/>
          <w:color w:val="000000" w:themeColor="text1"/>
          <w:lang w:eastAsia="en-US"/>
        </w:rPr>
        <w:t xml:space="preserve"> </w:t>
      </w:r>
      <w:r w:rsidR="00A84166" w:rsidRPr="007361D3">
        <w:rPr>
          <w:rFonts w:ascii="Tahoma" w:eastAsiaTheme="minorHAnsi" w:hAnsi="Tahoma" w:cs="Tahoma"/>
          <w:color w:val="000000" w:themeColor="text1"/>
          <w:lang w:eastAsia="en-US"/>
        </w:rPr>
        <w:t>patentów lub</w:t>
      </w:r>
      <w:r w:rsidRPr="007361D3">
        <w:rPr>
          <w:rFonts w:ascii="Tahoma" w:eastAsiaTheme="minorHAnsi" w:hAnsi="Tahoma" w:cs="Tahoma"/>
          <w:color w:val="000000" w:themeColor="text1"/>
          <w:lang w:eastAsia="en-US"/>
        </w:rPr>
        <w:t xml:space="preserve"> pochodzenia</w:t>
      </w:r>
      <w:r w:rsidR="00A43A22" w:rsidRPr="007361D3">
        <w:rPr>
          <w:rFonts w:ascii="Tahoma" w:eastAsiaTheme="minorHAnsi" w:hAnsi="Tahoma" w:cs="Tahoma"/>
          <w:color w:val="000000" w:themeColor="text1"/>
          <w:lang w:eastAsia="en-US"/>
        </w:rPr>
        <w:t>,</w:t>
      </w:r>
      <w:r w:rsidRPr="007361D3">
        <w:rPr>
          <w:rFonts w:ascii="Tahoma" w:eastAsiaTheme="minorHAnsi" w:hAnsi="Tahoma" w:cs="Tahoma"/>
          <w:color w:val="000000" w:themeColor="text1"/>
          <w:lang w:eastAsia="en-US"/>
        </w:rPr>
        <w:t xml:space="preserve"> </w:t>
      </w:r>
      <w:r w:rsidR="00A43A22" w:rsidRPr="007361D3">
        <w:rPr>
          <w:rFonts w:ascii="Tahoma" w:eastAsiaTheme="minorHAnsi" w:hAnsi="Tahoma" w:cs="Tahoma"/>
          <w:color w:val="000000" w:themeColor="text1"/>
          <w:lang w:eastAsia="en-US"/>
        </w:rPr>
        <w:t>źródła</w:t>
      </w:r>
      <w:r w:rsidRPr="007361D3">
        <w:rPr>
          <w:rFonts w:ascii="Tahoma" w:eastAsiaTheme="minorHAnsi" w:hAnsi="Tahoma" w:cs="Tahoma"/>
          <w:color w:val="000000" w:themeColor="text1"/>
          <w:lang w:eastAsia="en-US"/>
        </w:rPr>
        <w:t xml:space="preserve"> </w:t>
      </w:r>
      <w:r w:rsidR="00A43A22" w:rsidRPr="007361D3">
        <w:rPr>
          <w:rFonts w:ascii="Tahoma" w:eastAsiaTheme="minorHAnsi" w:hAnsi="Tahoma" w:cs="Tahoma"/>
          <w:color w:val="000000" w:themeColor="text1"/>
          <w:lang w:eastAsia="en-US"/>
        </w:rPr>
        <w:t xml:space="preserve">lub szczególnego procesu charakteryzującego produkty lub usługi </w:t>
      </w:r>
      <w:r w:rsidR="00A84166" w:rsidRPr="007361D3">
        <w:rPr>
          <w:rFonts w:ascii="Tahoma" w:eastAsiaTheme="minorHAnsi" w:hAnsi="Tahoma" w:cs="Tahoma"/>
          <w:color w:val="000000" w:themeColor="text1"/>
          <w:lang w:eastAsia="en-US"/>
        </w:rPr>
        <w:t>Zamawiający</w:t>
      </w:r>
      <w:r w:rsidRPr="007361D3">
        <w:rPr>
          <w:rFonts w:ascii="Tahoma" w:eastAsiaTheme="minorHAnsi" w:hAnsi="Tahoma" w:cs="Tahoma"/>
          <w:color w:val="000000" w:themeColor="text1"/>
          <w:lang w:eastAsia="en-US"/>
        </w:rPr>
        <w:t xml:space="preserve"> dopuszcza zaoferowanie </w:t>
      </w:r>
      <w:r w:rsidR="00A84166" w:rsidRPr="007361D3">
        <w:rPr>
          <w:rFonts w:ascii="Tahoma" w:eastAsiaTheme="minorHAnsi" w:hAnsi="Tahoma" w:cs="Tahoma"/>
          <w:color w:val="000000" w:themeColor="text1"/>
          <w:lang w:eastAsia="en-US"/>
        </w:rPr>
        <w:t>rozwiązań</w:t>
      </w:r>
      <w:r w:rsidRPr="007361D3">
        <w:rPr>
          <w:rFonts w:ascii="Tahoma" w:eastAsiaTheme="minorHAnsi" w:hAnsi="Tahoma" w:cs="Tahoma"/>
          <w:color w:val="000000" w:themeColor="text1"/>
          <w:lang w:eastAsia="en-US"/>
        </w:rPr>
        <w:t xml:space="preserve"> równoważnych w stosunku do </w:t>
      </w:r>
      <w:r w:rsidR="00A84166" w:rsidRPr="007361D3">
        <w:rPr>
          <w:rFonts w:ascii="Tahoma" w:eastAsiaTheme="minorHAnsi" w:hAnsi="Tahoma" w:cs="Tahoma"/>
          <w:color w:val="000000" w:themeColor="text1"/>
          <w:lang w:eastAsia="en-US"/>
        </w:rPr>
        <w:t>wskazanych</w:t>
      </w:r>
      <w:r w:rsidRPr="007361D3">
        <w:rPr>
          <w:rFonts w:ascii="Tahoma" w:eastAsiaTheme="minorHAnsi" w:hAnsi="Tahoma" w:cs="Tahoma"/>
          <w:color w:val="000000" w:themeColor="text1"/>
          <w:lang w:eastAsia="en-US"/>
        </w:rPr>
        <w:t xml:space="preserve"> ww. </w:t>
      </w:r>
      <w:r w:rsidR="00A84166" w:rsidRPr="007361D3">
        <w:rPr>
          <w:rFonts w:ascii="Tahoma" w:eastAsiaTheme="minorHAnsi" w:hAnsi="Tahoma" w:cs="Tahoma"/>
          <w:color w:val="000000" w:themeColor="text1"/>
          <w:lang w:eastAsia="en-US"/>
        </w:rPr>
        <w:t>dokumentacji pod</w:t>
      </w:r>
      <w:r w:rsidR="00596D59" w:rsidRPr="007361D3">
        <w:rPr>
          <w:rFonts w:ascii="Tahoma" w:hAnsi="Tahoma" w:cs="Tahoma"/>
          <w:color w:val="000000" w:themeColor="text1"/>
        </w:rPr>
        <w:t xml:space="preserve"> warunkiem zapewnienia parametrów nie gorszych niż określone w tej dokumentacji. </w:t>
      </w:r>
      <w:r w:rsidRPr="007361D3">
        <w:rPr>
          <w:rFonts w:ascii="Tahoma" w:hAnsi="Tahoma" w:cs="Tahoma"/>
          <w:color w:val="000000" w:themeColor="text1"/>
        </w:rPr>
        <w:t>Wykonawca, który powołuje się na rozwiązania równoważne opisane przez Zamawiającego jest obowiązany wykazać</w:t>
      </w:r>
      <w:r w:rsidR="005D160E" w:rsidRPr="007361D3">
        <w:rPr>
          <w:rFonts w:ascii="Tahoma" w:hAnsi="Tahoma" w:cs="Tahoma"/>
          <w:color w:val="000000" w:themeColor="text1"/>
        </w:rPr>
        <w:t xml:space="preserve"> w ofercie</w:t>
      </w:r>
      <w:r w:rsidRPr="007361D3">
        <w:rPr>
          <w:rFonts w:ascii="Tahoma" w:hAnsi="Tahoma" w:cs="Tahoma"/>
          <w:color w:val="000000" w:themeColor="text1"/>
        </w:rPr>
        <w:t xml:space="preserve">, że </w:t>
      </w:r>
      <w:r w:rsidR="005D160E" w:rsidRPr="007361D3">
        <w:rPr>
          <w:rFonts w:ascii="Tahoma" w:hAnsi="Tahoma" w:cs="Tahoma"/>
          <w:color w:val="000000" w:themeColor="text1"/>
        </w:rPr>
        <w:t>zapewniają one uzyskanie parametrów technicznych przedmiotu zamówienia nie gorszych od założonych w wyżej wymienionych dokumentach</w:t>
      </w:r>
      <w:r w:rsidR="008B1BCE" w:rsidRPr="007361D3">
        <w:rPr>
          <w:rFonts w:ascii="Tahoma" w:hAnsi="Tahoma" w:cs="Tahoma"/>
          <w:color w:val="000000" w:themeColor="text1"/>
        </w:rPr>
        <w:t xml:space="preserve">. </w:t>
      </w:r>
    </w:p>
    <w:p w:rsidR="008B1BCE" w:rsidRPr="007361D3" w:rsidRDefault="00EF3D31" w:rsidP="007D6167">
      <w:pPr>
        <w:pStyle w:val="Standard"/>
        <w:numPr>
          <w:ilvl w:val="0"/>
          <w:numId w:val="69"/>
        </w:numPr>
        <w:ind w:left="426" w:hanging="426"/>
        <w:jc w:val="both"/>
        <w:rPr>
          <w:rFonts w:ascii="Tahoma" w:eastAsiaTheme="minorHAnsi" w:hAnsi="Tahoma" w:cs="Tahoma"/>
          <w:color w:val="000000" w:themeColor="text1"/>
          <w:lang w:eastAsia="en-US"/>
        </w:rPr>
      </w:pPr>
      <w:r w:rsidRPr="007361D3">
        <w:rPr>
          <w:rFonts w:ascii="Tahoma" w:eastAsiaTheme="minorHAnsi" w:hAnsi="Tahoma" w:cs="Tahoma"/>
          <w:color w:val="000000" w:themeColor="text1"/>
          <w:lang w:eastAsia="en-US"/>
        </w:rPr>
        <w:t xml:space="preserve">Na etapie składania ofert Zamawiający nie żąda przedłożenia kosztorysu przez </w:t>
      </w:r>
      <w:r w:rsidR="008F20B2" w:rsidRPr="007361D3">
        <w:rPr>
          <w:rFonts w:ascii="Tahoma" w:eastAsiaTheme="minorHAnsi" w:hAnsi="Tahoma" w:cs="Tahoma"/>
          <w:color w:val="000000" w:themeColor="text1"/>
          <w:lang w:eastAsia="en-US"/>
        </w:rPr>
        <w:t>W</w:t>
      </w:r>
      <w:r w:rsidRPr="007361D3">
        <w:rPr>
          <w:rFonts w:ascii="Tahoma" w:eastAsiaTheme="minorHAnsi" w:hAnsi="Tahoma" w:cs="Tahoma"/>
          <w:color w:val="000000" w:themeColor="text1"/>
          <w:lang w:eastAsia="en-US"/>
        </w:rPr>
        <w:t xml:space="preserve">ykonawcę. </w:t>
      </w:r>
    </w:p>
    <w:p w:rsidR="008B1BCE" w:rsidRPr="007361D3" w:rsidRDefault="000F1061" w:rsidP="007D6167">
      <w:pPr>
        <w:pStyle w:val="Standard"/>
        <w:numPr>
          <w:ilvl w:val="0"/>
          <w:numId w:val="69"/>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Wymagania, o których mowa w art. 29 ust. 3a ustawy prawo zamówień publicznych Zamawiający określił w rozdziale 24 SIWZ.</w:t>
      </w:r>
    </w:p>
    <w:p w:rsidR="00AD2099" w:rsidRPr="007361D3" w:rsidRDefault="001B0751" w:rsidP="007D6167">
      <w:pPr>
        <w:pStyle w:val="Standard"/>
        <w:numPr>
          <w:ilvl w:val="0"/>
          <w:numId w:val="69"/>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Zgodnie z art. 24 aa ustawy prawo zamówień publicznych Zamawiający najpierw dokona oceny</w:t>
      </w:r>
      <w:r w:rsidR="00CA5CA1" w:rsidRPr="007361D3">
        <w:rPr>
          <w:rFonts w:ascii="Tahoma" w:hAnsi="Tahoma" w:cs="Tahoma"/>
          <w:color w:val="000000" w:themeColor="text1"/>
        </w:rPr>
        <w:t xml:space="preserve"> ofert, a następnie zbada, czy W</w:t>
      </w:r>
      <w:r w:rsidRPr="007361D3">
        <w:rPr>
          <w:rFonts w:ascii="Tahoma" w:hAnsi="Tahoma" w:cs="Tahoma"/>
          <w:color w:val="000000" w:themeColor="text1"/>
        </w:rPr>
        <w:t xml:space="preserve">ykonawca,  którego oferta została oceniona jako najkorzystniejsza nie podlega wykluczeniu oraz spełnia warunki udziału w postepowaniu. </w:t>
      </w:r>
    </w:p>
    <w:p w:rsidR="0067290A" w:rsidRPr="007361D3" w:rsidRDefault="0067290A" w:rsidP="007D6167">
      <w:pPr>
        <w:pStyle w:val="Standard"/>
        <w:numPr>
          <w:ilvl w:val="0"/>
          <w:numId w:val="69"/>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 xml:space="preserve">Zadanie zostanie dofinansowane </w:t>
      </w:r>
      <w:r w:rsidR="00A03795">
        <w:rPr>
          <w:rFonts w:ascii="Tahoma" w:hAnsi="Tahoma" w:cs="Tahoma"/>
          <w:color w:val="000000" w:themeColor="text1"/>
        </w:rPr>
        <w:t xml:space="preserve">z </w:t>
      </w:r>
      <w:r w:rsidR="00AD2099" w:rsidRPr="007361D3">
        <w:rPr>
          <w:rFonts w:ascii="Tahoma" w:hAnsi="Tahoma" w:cs="Tahoma"/>
          <w:color w:val="000000" w:themeColor="text1"/>
        </w:rPr>
        <w:t>Regionalnego Programu Operacyjnego Województwa Warmińsko-Mazurskiego na lata 2014-2020</w:t>
      </w:r>
      <w:r w:rsidR="00AD2099" w:rsidRPr="007361D3">
        <w:rPr>
          <w:rFonts w:ascii="Tahoma" w:eastAsiaTheme="minorHAnsi" w:hAnsi="Tahoma" w:cs="Tahoma"/>
          <w:color w:val="000000" w:themeColor="text1"/>
          <w:lang w:eastAsia="en-US"/>
        </w:rPr>
        <w:t xml:space="preserve">, </w:t>
      </w:r>
      <w:r w:rsidR="00AD2099" w:rsidRPr="007361D3">
        <w:rPr>
          <w:rFonts w:ascii="Tahoma" w:hAnsi="Tahoma" w:cs="Tahoma"/>
          <w:color w:val="000000" w:themeColor="text1"/>
        </w:rPr>
        <w:t>Oś priorytetowa 8 Obszary wymagające rewitalizacji, Działanie 8.1 Rewitalizacja obszarów miejskich</w:t>
      </w:r>
      <w:r w:rsidRPr="007361D3">
        <w:rPr>
          <w:rFonts w:ascii="Tahoma" w:hAnsi="Tahoma" w:cs="Tahoma"/>
          <w:color w:val="000000" w:themeColor="text1"/>
        </w:rPr>
        <w:t>.</w:t>
      </w:r>
    </w:p>
    <w:p w:rsidR="000F2B6E" w:rsidRPr="007361D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7361D3" w:rsidRDefault="001B075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4" w:name="_Toc491937528"/>
      <w:r w:rsidRPr="007361D3">
        <w:rPr>
          <w:color w:val="000000" w:themeColor="text1"/>
        </w:rPr>
        <w:t>Rozdział 4: Termin wykonania zamówienia</w:t>
      </w:r>
      <w:bookmarkEnd w:id="4"/>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0B62CD" w:rsidRPr="007361D3" w:rsidRDefault="001B0751" w:rsidP="001B0751">
      <w:pPr>
        <w:jc w:val="both"/>
        <w:rPr>
          <w:rFonts w:ascii="Tahoma" w:hAnsi="Tahoma" w:cs="Tahoma"/>
          <w:color w:val="000000" w:themeColor="text1"/>
        </w:rPr>
      </w:pPr>
      <w:r w:rsidRPr="007361D3">
        <w:rPr>
          <w:rFonts w:ascii="Tahoma" w:hAnsi="Tahoma" w:cs="Tahoma"/>
          <w:color w:val="000000" w:themeColor="text1"/>
        </w:rPr>
        <w:t>Termin wy</w:t>
      </w:r>
      <w:r w:rsidR="000B62CD" w:rsidRPr="007361D3">
        <w:rPr>
          <w:rFonts w:ascii="Tahoma" w:hAnsi="Tahoma" w:cs="Tahoma"/>
          <w:color w:val="000000" w:themeColor="text1"/>
        </w:rPr>
        <w:t>konania przedmiotu zamówienia:</w:t>
      </w:r>
      <w:r w:rsidR="00F56ABE" w:rsidRPr="007361D3">
        <w:rPr>
          <w:rFonts w:ascii="Tahoma" w:hAnsi="Tahoma" w:cs="Tahoma"/>
          <w:color w:val="000000" w:themeColor="text1"/>
        </w:rPr>
        <w:t xml:space="preserve"> </w:t>
      </w:r>
      <w:r w:rsidR="00621807" w:rsidRPr="007361D3">
        <w:rPr>
          <w:rFonts w:ascii="Tahoma" w:hAnsi="Tahoma" w:cs="Tahoma"/>
          <w:color w:val="000000" w:themeColor="text1"/>
        </w:rPr>
        <w:t xml:space="preserve">do </w:t>
      </w:r>
      <w:r w:rsidR="00F94B5C">
        <w:rPr>
          <w:rFonts w:ascii="Tahoma" w:hAnsi="Tahoma" w:cs="Tahoma"/>
          <w:color w:val="000000" w:themeColor="text1"/>
        </w:rPr>
        <w:t>15</w:t>
      </w:r>
      <w:r w:rsidR="000645CB" w:rsidRPr="007361D3">
        <w:rPr>
          <w:rFonts w:ascii="Tahoma" w:hAnsi="Tahoma" w:cs="Tahoma"/>
          <w:color w:val="000000" w:themeColor="text1"/>
        </w:rPr>
        <w:t>.0</w:t>
      </w:r>
      <w:r w:rsidR="00F94B5C">
        <w:rPr>
          <w:rFonts w:ascii="Tahoma" w:hAnsi="Tahoma" w:cs="Tahoma"/>
          <w:color w:val="000000" w:themeColor="text1"/>
        </w:rPr>
        <w:t>8</w:t>
      </w:r>
      <w:r w:rsidR="000645CB" w:rsidRPr="007361D3">
        <w:rPr>
          <w:rFonts w:ascii="Tahoma" w:hAnsi="Tahoma" w:cs="Tahoma"/>
          <w:color w:val="000000" w:themeColor="text1"/>
        </w:rPr>
        <w:t xml:space="preserve">.2018 r. </w:t>
      </w:r>
    </w:p>
    <w:p w:rsidR="003A7082" w:rsidRPr="007361D3" w:rsidRDefault="003A7082"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5" w:name="_Toc491937529"/>
      <w:r w:rsidRPr="007361D3">
        <w:rPr>
          <w:color w:val="000000" w:themeColor="text1"/>
        </w:rPr>
        <w:t>Rozdział 5: Warunki udziału w postepowaniu</w:t>
      </w:r>
      <w:bookmarkEnd w:id="5"/>
      <w:r w:rsidRPr="007361D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 jeżeli nie upłynęły 3 lata od dnia odpowiednio uprawomocnienia się wyroku potwierdzającego zaistnienie jednej z podstaw wykluczenia, chyba że w tym wyroku został określony inny okres </w:t>
      </w:r>
      <w:r w:rsidRPr="007361D3">
        <w:rPr>
          <w:rFonts w:ascii="Tahoma" w:hAnsi="Tahoma" w:cs="Tahoma"/>
          <w:color w:val="000000" w:themeColor="text1"/>
          <w:lang w:eastAsia="pl-PL"/>
        </w:rPr>
        <w:lastRenderedPageBreak/>
        <w:t>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7361D3">
        <w:rPr>
          <w:rFonts w:ascii="Tahoma" w:hAnsi="Tahoma" w:cs="Tahoma"/>
          <w:color w:val="000000" w:themeColor="text1"/>
          <w:lang w:eastAsia="pl-PL"/>
        </w:rPr>
        <w:b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w:t>
      </w:r>
      <w:r w:rsidR="00A03795">
        <w:rPr>
          <w:rFonts w:ascii="Tahoma" w:hAnsi="Tahoma" w:cs="Tahoma"/>
          <w:b/>
          <w:bCs/>
          <w:color w:val="000000" w:themeColor="text1"/>
        </w:rPr>
        <w:t>tępowaniu za spełnione, jeżeli W</w:t>
      </w:r>
      <w:r w:rsidRPr="007361D3">
        <w:rPr>
          <w:rFonts w:ascii="Tahoma" w:hAnsi="Tahoma" w:cs="Tahoma"/>
          <w:b/>
          <w:bCs/>
          <w:color w:val="000000" w:themeColor="text1"/>
        </w:rPr>
        <w:t>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 xml:space="preserve">specjalności </w:t>
      </w:r>
      <w:proofErr w:type="spellStart"/>
      <w:r w:rsidR="0067290A" w:rsidRPr="007361D3">
        <w:rPr>
          <w:rFonts w:ascii="Tahoma" w:hAnsi="Tahoma" w:cs="Tahoma"/>
          <w:color w:val="000000" w:themeColor="text1"/>
        </w:rPr>
        <w:t>konstrukcyjno</w:t>
      </w:r>
      <w:proofErr w:type="spellEnd"/>
      <w:r w:rsidR="0067290A" w:rsidRPr="007361D3">
        <w:rPr>
          <w:rFonts w:ascii="Tahoma" w:hAnsi="Tahoma" w:cs="Tahoma"/>
          <w:color w:val="000000" w:themeColor="text1"/>
        </w:rPr>
        <w:t xml:space="preserve"> – budowlanej</w:t>
      </w:r>
      <w:r w:rsidR="00A964D2" w:rsidRPr="007361D3">
        <w:rPr>
          <w:rFonts w:ascii="Tahoma" w:hAnsi="Tahoma" w:cs="Tahoma"/>
          <w:color w:val="000000" w:themeColor="text1"/>
        </w:rPr>
        <w:t xml:space="preserve">, </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sanitarnej.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i elektroenerge</w:t>
      </w:r>
      <w:r w:rsidR="0067290A" w:rsidRPr="007361D3">
        <w:rPr>
          <w:rFonts w:ascii="Tahoma" w:hAnsi="Tahoma" w:cs="Tahoma"/>
          <w:color w:val="000000" w:themeColor="text1"/>
        </w:rPr>
        <w:t>tycznych</w:t>
      </w:r>
      <w:r w:rsidR="00BA27B3" w:rsidRPr="007361D3">
        <w:rPr>
          <w:rFonts w:ascii="Tahoma" w:hAnsi="Tahoma" w:cs="Tahoma"/>
          <w:color w:val="000000" w:themeColor="text1"/>
        </w:rPr>
        <w:t>.</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 xml:space="preserve">osób w zakresie posiadanych uprawnień budowlanych dopuszcza odpowiadające im ważne uprawnienia budowlane, które zostały wydane na podstawie wcześniej obowiązujących przepisów oraz uprawnienia wydane </w:t>
      </w:r>
      <w:r w:rsidRPr="007361D3">
        <w:rPr>
          <w:rFonts w:ascii="Tahoma" w:hAnsi="Tahoma" w:cs="Tahoma"/>
          <w:color w:val="000000" w:themeColor="text1"/>
        </w:rPr>
        <w:lastRenderedPageBreak/>
        <w:t>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Wykonawcy wspólnie ubiegający się o udzielenie zamówienia muszą wykazać, że łącznie spełniają w/w warunek. Zamawiający informuje, że wymaga aby osoby wskazane </w:t>
      </w:r>
      <w:r w:rsidRPr="007361D3">
        <w:rPr>
          <w:rFonts w:ascii="Tahoma" w:hAnsi="Tahoma" w:cs="Tahoma"/>
          <w:color w:val="000000" w:themeColor="text1"/>
          <w:lang w:eastAsia="pl-PL"/>
        </w:rPr>
        <w:br/>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 xml:space="preserve">kto jest podmiotem przyjmującym zasoby, jaki jest zakres dostępnych Wykonawcy zasobów innego podmiotu, w jaki sposób zostaną wykorzystane zasoby innego podmiotu przez Wykonawcę przy wykonywaniu zamówienia, </w:t>
      </w:r>
      <w:r w:rsidRPr="007361D3">
        <w:rPr>
          <w:rFonts w:ascii="Tahoma" w:hAnsi="Tahoma" w:cs="Tahoma"/>
          <w:color w:val="000000" w:themeColor="text1"/>
          <w:lang w:eastAsia="pl-PL"/>
        </w:rPr>
        <w:b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491937530"/>
      <w:r w:rsidRPr="007361D3">
        <w:rPr>
          <w:color w:val="000000" w:themeColor="text1"/>
        </w:rPr>
        <w:lastRenderedPageBreak/>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7361D3" w:rsidRDefault="001B0751" w:rsidP="001B0751">
      <w:pPr>
        <w:pStyle w:val="Nagwek3"/>
        <w:spacing w:before="0" w:after="0"/>
        <w:jc w:val="both"/>
        <w:rPr>
          <w:rFonts w:ascii="Tahoma" w:hAnsi="Tahoma" w:cs="Tahoma"/>
          <w:color w:val="000000" w:themeColor="text1"/>
          <w:sz w:val="20"/>
          <w:szCs w:val="20"/>
        </w:rPr>
      </w:pPr>
    </w:p>
    <w:p w:rsidR="001B0751" w:rsidRPr="007361D3" w:rsidRDefault="001B0751" w:rsidP="001B0751">
      <w:pPr>
        <w:pStyle w:val="Nagwek3"/>
        <w:spacing w:before="0" w:after="0"/>
        <w:jc w:val="both"/>
        <w:rPr>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7" w:name="_Toc491937531"/>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Oświadczenie Wykonawcy o niepodleganiu wykluczeniu oraz spełnianiu warunków udziału </w:t>
      </w:r>
      <w:r w:rsidRPr="007361D3">
        <w:rPr>
          <w:rFonts w:ascii="Tahoma" w:hAnsi="Tahoma" w:cs="Tahoma"/>
          <w:bCs/>
          <w:color w:val="000000" w:themeColor="text1"/>
        </w:rPr>
        <w:br/>
        <w:t xml:space="preserve">w postepowaniu,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 xml:space="preserve">dczeniu, o którym mowa </w:t>
      </w:r>
      <w:r w:rsidR="00B61DCF" w:rsidRPr="007361D3">
        <w:rPr>
          <w:rFonts w:ascii="Tahoma" w:hAnsi="Tahoma" w:cs="Tahoma"/>
          <w:bCs/>
          <w:color w:val="000000" w:themeColor="text1"/>
        </w:rPr>
        <w:br/>
      </w:r>
      <w:r w:rsidR="00465D01" w:rsidRPr="007361D3">
        <w:rPr>
          <w:rFonts w:ascii="Tahoma" w:hAnsi="Tahoma" w:cs="Tahoma"/>
          <w:bCs/>
          <w:color w:val="000000" w:themeColor="text1"/>
        </w:rPr>
        <w:t>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w:t>
      </w:r>
      <w:r w:rsidRPr="007361D3">
        <w:rPr>
          <w:rFonts w:ascii="Tahoma" w:hAnsi="Tahoma" w:cs="Tahoma"/>
          <w:color w:val="000000" w:themeColor="text1"/>
        </w:rPr>
        <w:b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lastRenderedPageBreak/>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7D6167">
      <w:pPr>
        <w:pStyle w:val="Akapitzlist"/>
        <w:numPr>
          <w:ilvl w:val="0"/>
          <w:numId w:val="95"/>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 xml:space="preserve">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pkt </w:t>
      </w:r>
      <w:r w:rsidR="00CA5CA1" w:rsidRPr="007361D3">
        <w:rPr>
          <w:rFonts w:ascii="Tahoma" w:hAnsi="Tahoma" w:cs="Tahoma"/>
          <w:color w:val="000000" w:themeColor="text1"/>
        </w:rPr>
        <w:t>IV</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xml:space="preserve">., zgodnie z art. 23 ust. 2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w:t>
      </w:r>
      <w:r w:rsidRPr="007361D3">
        <w:rPr>
          <w:rFonts w:ascii="Tahoma" w:hAnsi="Tahoma" w:cs="Tahoma"/>
          <w:color w:val="000000" w:themeColor="text1"/>
        </w:rPr>
        <w:b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w:t>
      </w:r>
      <w:r w:rsidRPr="007361D3">
        <w:rPr>
          <w:rFonts w:ascii="Tahoma" w:hAnsi="Tahoma" w:cs="Tahoma"/>
          <w:color w:val="000000" w:themeColor="text1"/>
        </w:rPr>
        <w:lastRenderedPageBreak/>
        <w:t xml:space="preserve">pełnomocnictwa”, upoważnienie do wykonania takiej czynności powinno jasno wynikać </w:t>
      </w:r>
      <w:r w:rsidRPr="007361D3">
        <w:rPr>
          <w:rFonts w:ascii="Tahoma" w:hAnsi="Tahoma" w:cs="Tahoma"/>
          <w:color w:val="000000" w:themeColor="text1"/>
        </w:rPr>
        <w:b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i oświadczenia dotyczące własnej firmy w zakresie wykazania braku podstaw do wykluczenia z postepowania składa każdy z wykonawców składających ofertę wspólną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7361D3"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 xml:space="preserve">y </w:t>
      </w:r>
      <w:r w:rsidR="00AE5CB6" w:rsidRPr="007361D3">
        <w:rPr>
          <w:rFonts w:ascii="Tahoma" w:hAnsi="Tahoma" w:cs="Tahoma"/>
          <w:color w:val="000000" w:themeColor="text1"/>
        </w:rPr>
        <w:br/>
      </w:r>
      <w:r w:rsidR="0024779F" w:rsidRPr="007361D3">
        <w:rPr>
          <w:rFonts w:ascii="Tahoma" w:hAnsi="Tahoma" w:cs="Tahoma"/>
          <w:color w:val="000000" w:themeColor="text1"/>
        </w:rPr>
        <w:t>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Pr="007361D3">
        <w:rPr>
          <w:rFonts w:ascii="Tahoma" w:hAnsi="Tahoma" w:cs="Tahoma"/>
          <w:color w:val="000000" w:themeColor="text1"/>
        </w:rPr>
        <w:t xml:space="preserve">w pkt </w:t>
      </w:r>
      <w:r w:rsidR="008F1AF5" w:rsidRPr="007361D3">
        <w:rPr>
          <w:rFonts w:ascii="Tahoma" w:hAnsi="Tahoma" w:cs="Tahoma"/>
          <w:color w:val="000000" w:themeColor="text1"/>
        </w:rPr>
        <w:t>7.</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w części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 xml:space="preserve">rawo zamówień publicznych Wykonawca nie jest obowiązany do złożenia oświadczeń lub dokumentów potwierdzających okoliczności, o których mowa w art. 25 ust. 1 pkt 1 i 3,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w:t>
      </w:r>
      <w:r w:rsidR="00A03795">
        <w:rPr>
          <w:rFonts w:ascii="Tahoma" w:hAnsi="Tahoma" w:cs="Tahoma"/>
          <w:color w:val="000000" w:themeColor="text1"/>
        </w:rPr>
        <w:t>emu w formularzu ofertowym</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491937532"/>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 xml:space="preserve">W trakcie postępowania oświadczenia, wnioski, zawiadomienia oraz informacje Zamawiający </w:t>
      </w:r>
      <w:r w:rsidRPr="007361D3">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491937533"/>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A76E58" w:rsidRPr="007361D3" w:rsidRDefault="00A76E58" w:rsidP="007D6167">
      <w:pPr>
        <w:pStyle w:val="Akapitzlist"/>
        <w:numPr>
          <w:ilvl w:val="0"/>
          <w:numId w:val="81"/>
        </w:numPr>
        <w:ind w:left="284" w:hanging="284"/>
        <w:rPr>
          <w:rFonts w:ascii="Tahoma" w:hAnsi="Tahoma" w:cs="Tahoma"/>
          <w:color w:val="000000" w:themeColor="text1"/>
        </w:rPr>
      </w:pPr>
      <w:r w:rsidRPr="007361D3">
        <w:rPr>
          <w:rFonts w:ascii="Tahoma" w:hAnsi="Tahoma" w:cs="Tahoma"/>
          <w:color w:val="000000" w:themeColor="text1"/>
        </w:rPr>
        <w:t>Zamawiający wymaga</w:t>
      </w:r>
      <w:r w:rsidR="0034004E" w:rsidRPr="007361D3">
        <w:rPr>
          <w:rFonts w:ascii="Tahoma" w:hAnsi="Tahoma" w:cs="Tahoma"/>
          <w:color w:val="000000" w:themeColor="text1"/>
        </w:rPr>
        <w:t xml:space="preserve"> wniesienia wa</w:t>
      </w:r>
      <w:r w:rsidR="003B595A" w:rsidRPr="007361D3">
        <w:rPr>
          <w:rFonts w:ascii="Tahoma" w:hAnsi="Tahoma" w:cs="Tahoma"/>
          <w:color w:val="000000" w:themeColor="text1"/>
        </w:rPr>
        <w:t xml:space="preserve">dium w wysokości </w:t>
      </w:r>
      <w:r w:rsidR="00775000" w:rsidRPr="007361D3">
        <w:rPr>
          <w:rFonts w:ascii="Tahoma" w:hAnsi="Tahoma" w:cs="Tahoma"/>
          <w:color w:val="000000" w:themeColor="text1"/>
        </w:rPr>
        <w:t>14000,</w:t>
      </w:r>
      <w:r w:rsidRPr="007361D3">
        <w:rPr>
          <w:rFonts w:ascii="Tahoma" w:hAnsi="Tahoma" w:cs="Tahoma"/>
          <w:color w:val="000000" w:themeColor="text1"/>
        </w:rPr>
        <w:t xml:space="preserve">00 zł (słownie: </w:t>
      </w:r>
      <w:r w:rsidR="00775000" w:rsidRPr="007361D3">
        <w:rPr>
          <w:rFonts w:ascii="Tahoma" w:hAnsi="Tahoma" w:cs="Tahoma"/>
          <w:color w:val="000000" w:themeColor="text1"/>
        </w:rPr>
        <w:t>czternaście</w:t>
      </w:r>
      <w:r w:rsidR="003B595A" w:rsidRPr="007361D3">
        <w:rPr>
          <w:rFonts w:ascii="Tahoma" w:hAnsi="Tahoma" w:cs="Tahoma"/>
          <w:color w:val="000000" w:themeColor="text1"/>
        </w:rPr>
        <w:t xml:space="preserve"> </w:t>
      </w:r>
      <w:r w:rsidRPr="007361D3">
        <w:rPr>
          <w:rFonts w:ascii="Tahoma" w:hAnsi="Tahoma" w:cs="Tahoma"/>
          <w:color w:val="000000" w:themeColor="text1"/>
        </w:rPr>
        <w:t xml:space="preserve">tysięcy </w:t>
      </w:r>
      <w:r w:rsidR="0034004E" w:rsidRPr="007361D3">
        <w:rPr>
          <w:rFonts w:ascii="Tahoma" w:hAnsi="Tahoma" w:cs="Tahoma"/>
          <w:color w:val="000000" w:themeColor="text1"/>
        </w:rPr>
        <w:t xml:space="preserve">złotych </w:t>
      </w:r>
      <w:r w:rsidRPr="007361D3">
        <w:rPr>
          <w:rFonts w:ascii="Tahoma" w:hAnsi="Tahoma" w:cs="Tahoma"/>
          <w:color w:val="000000" w:themeColor="text1"/>
        </w:rPr>
        <w:t>00/100 PLN).</w:t>
      </w:r>
    </w:p>
    <w:p w:rsidR="00A76E58" w:rsidRPr="007361D3" w:rsidRDefault="00A76E58" w:rsidP="007D6167">
      <w:pPr>
        <w:pStyle w:val="Akapitzlist"/>
        <w:numPr>
          <w:ilvl w:val="0"/>
          <w:numId w:val="81"/>
        </w:numPr>
        <w:ind w:left="284" w:hanging="284"/>
        <w:rPr>
          <w:rFonts w:ascii="Tahoma" w:hAnsi="Tahoma" w:cs="Tahoma"/>
          <w:color w:val="000000" w:themeColor="text1"/>
        </w:rPr>
      </w:pPr>
      <w:r w:rsidRPr="007361D3">
        <w:rPr>
          <w:rFonts w:ascii="Tahoma" w:hAnsi="Tahoma" w:cs="Tahoma"/>
          <w:color w:val="000000" w:themeColor="text1"/>
        </w:rPr>
        <w:lastRenderedPageBreak/>
        <w:t xml:space="preserve">Wadium należy wnieść w terminie do dnia </w:t>
      </w:r>
      <w:r w:rsidR="00E93403">
        <w:rPr>
          <w:rFonts w:ascii="Tahoma" w:hAnsi="Tahoma" w:cs="Tahoma"/>
          <w:color w:val="000000" w:themeColor="text1"/>
        </w:rPr>
        <w:t>03.01</w:t>
      </w:r>
      <w:r w:rsidR="00485134">
        <w:rPr>
          <w:rFonts w:ascii="Tahoma" w:hAnsi="Tahoma" w:cs="Tahoma"/>
          <w:color w:val="000000" w:themeColor="text1"/>
        </w:rPr>
        <w:t>.201</w:t>
      </w:r>
      <w:r w:rsidR="00E93403">
        <w:rPr>
          <w:rFonts w:ascii="Tahoma" w:hAnsi="Tahoma" w:cs="Tahoma"/>
          <w:color w:val="000000" w:themeColor="text1"/>
        </w:rPr>
        <w:t>8</w:t>
      </w:r>
      <w:r w:rsidR="00485134">
        <w:rPr>
          <w:rFonts w:ascii="Tahoma" w:hAnsi="Tahoma" w:cs="Tahoma"/>
          <w:color w:val="000000" w:themeColor="text1"/>
        </w:rPr>
        <w:t xml:space="preserve"> r. </w:t>
      </w:r>
      <w:r w:rsidRPr="007361D3">
        <w:rPr>
          <w:rFonts w:ascii="Tahoma" w:hAnsi="Tahoma" w:cs="Tahoma"/>
          <w:color w:val="000000" w:themeColor="text1"/>
        </w:rPr>
        <w:t xml:space="preserve">do godz. </w:t>
      </w:r>
      <w:r w:rsidR="006E54B2" w:rsidRPr="007361D3">
        <w:rPr>
          <w:rFonts w:ascii="Tahoma" w:hAnsi="Tahoma" w:cs="Tahoma"/>
          <w:color w:val="000000" w:themeColor="text1"/>
        </w:rPr>
        <w:t>09</w:t>
      </w:r>
      <w:r w:rsidRPr="007361D3">
        <w:rPr>
          <w:rFonts w:ascii="Tahoma" w:hAnsi="Tahoma" w:cs="Tahoma"/>
          <w:color w:val="000000" w:themeColor="text1"/>
        </w:rPr>
        <w:t>:00.</w:t>
      </w:r>
    </w:p>
    <w:p w:rsidR="00A76E58" w:rsidRPr="007361D3" w:rsidRDefault="00A76E58" w:rsidP="007D6167">
      <w:pPr>
        <w:pStyle w:val="Akapitzlist"/>
        <w:numPr>
          <w:ilvl w:val="0"/>
          <w:numId w:val="81"/>
        </w:numPr>
        <w:ind w:left="284" w:hanging="284"/>
        <w:rPr>
          <w:rFonts w:ascii="Tahoma" w:hAnsi="Tahoma" w:cs="Tahoma"/>
          <w:color w:val="000000" w:themeColor="text1"/>
        </w:rPr>
      </w:pPr>
      <w:r w:rsidRPr="007361D3">
        <w:rPr>
          <w:rFonts w:ascii="Tahoma" w:hAnsi="Tahoma" w:cs="Tahoma"/>
          <w:color w:val="000000" w:themeColor="text1"/>
        </w:rPr>
        <w:t>Wadium może być wnoszone w jednej lub kilku następujących formach:</w:t>
      </w:r>
    </w:p>
    <w:p w:rsidR="00A76E58" w:rsidRPr="007361D3" w:rsidRDefault="00A76E58" w:rsidP="007D6167">
      <w:pPr>
        <w:numPr>
          <w:ilvl w:val="1"/>
          <w:numId w:val="82"/>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pieniądzu</w:t>
      </w:r>
      <w:r w:rsidRPr="007361D3">
        <w:rPr>
          <w:rFonts w:ascii="Tahoma" w:hAnsi="Tahoma" w:cs="Tahoma"/>
          <w:color w:val="000000" w:themeColor="text1"/>
        </w:rPr>
        <w:t xml:space="preserve"> - wadium wnoszone w pieniądzu należy wpłacić przel</w:t>
      </w:r>
      <w:r w:rsidR="003717C3" w:rsidRPr="007361D3">
        <w:rPr>
          <w:rFonts w:ascii="Tahoma" w:hAnsi="Tahoma" w:cs="Tahoma"/>
          <w:color w:val="000000" w:themeColor="text1"/>
        </w:rPr>
        <w:t xml:space="preserve">ewem na rachunek Zamawiającego </w:t>
      </w:r>
      <w:r w:rsidRPr="007361D3">
        <w:rPr>
          <w:rFonts w:ascii="Tahoma" w:hAnsi="Tahoma" w:cs="Tahoma"/>
          <w:color w:val="000000" w:themeColor="text1"/>
        </w:rPr>
        <w:t xml:space="preserve">w </w:t>
      </w:r>
      <w:r w:rsidR="0034004E" w:rsidRPr="007361D3">
        <w:rPr>
          <w:rFonts w:ascii="Tahoma" w:hAnsi="Tahoma" w:cs="Tahoma"/>
          <w:b/>
          <w:color w:val="000000" w:themeColor="text1"/>
        </w:rPr>
        <w:t xml:space="preserve">Bank BGŻ BNP </w:t>
      </w:r>
      <w:proofErr w:type="spellStart"/>
      <w:r w:rsidR="0034004E" w:rsidRPr="007361D3">
        <w:rPr>
          <w:rFonts w:ascii="Tahoma" w:hAnsi="Tahoma" w:cs="Tahoma"/>
          <w:b/>
          <w:color w:val="000000" w:themeColor="text1"/>
        </w:rPr>
        <w:t>Paribas</w:t>
      </w:r>
      <w:proofErr w:type="spellEnd"/>
      <w:r w:rsidR="0034004E" w:rsidRPr="007361D3">
        <w:rPr>
          <w:color w:val="000000" w:themeColor="text1"/>
        </w:rPr>
        <w:t xml:space="preserve"> </w:t>
      </w:r>
      <w:r w:rsidR="0034004E" w:rsidRPr="007361D3">
        <w:rPr>
          <w:rFonts w:ascii="Tahoma" w:hAnsi="Tahoma" w:cs="Tahoma"/>
          <w:b/>
          <w:color w:val="000000" w:themeColor="text1"/>
        </w:rPr>
        <w:t xml:space="preserve">S.A. O/Iława </w:t>
      </w:r>
      <w:r w:rsidRPr="007361D3">
        <w:rPr>
          <w:rFonts w:ascii="Tahoma" w:hAnsi="Tahoma" w:cs="Tahoma"/>
          <w:b/>
          <w:color w:val="000000" w:themeColor="text1"/>
        </w:rPr>
        <w:t>Nr 55 2030 0045 1110 0000 0166 8970</w:t>
      </w:r>
      <w:r w:rsidRPr="007361D3">
        <w:rPr>
          <w:rFonts w:ascii="Tahoma" w:hAnsi="Tahoma" w:cs="Tahoma"/>
          <w:color w:val="000000" w:themeColor="text1"/>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A76E58" w:rsidRPr="007361D3" w:rsidRDefault="00A76E58" w:rsidP="007D6167">
      <w:pPr>
        <w:numPr>
          <w:ilvl w:val="1"/>
          <w:numId w:val="82"/>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poręczeniach bankowych lub poręczeniach spółdzielczej kasy oszczędnościowo – kredytowej</w:t>
      </w:r>
      <w:r w:rsidRPr="007361D3">
        <w:rPr>
          <w:rFonts w:ascii="Tahoma" w:hAnsi="Tahoma" w:cs="Tahoma"/>
          <w:color w:val="000000" w:themeColor="text1"/>
        </w:rPr>
        <w:t xml:space="preserve"> </w:t>
      </w:r>
      <w:r w:rsidRPr="007361D3">
        <w:rPr>
          <w:rFonts w:ascii="Tahoma" w:hAnsi="Tahoma" w:cs="Tahoma"/>
          <w:b/>
          <w:color w:val="000000" w:themeColor="text1"/>
        </w:rPr>
        <w:t>a także gwarancjach bankowych</w:t>
      </w:r>
      <w:r w:rsidRPr="007361D3">
        <w:rPr>
          <w:rFonts w:ascii="Tahoma" w:hAnsi="Tahoma" w:cs="Tahoma"/>
          <w:color w:val="000000" w:themeColor="text1"/>
        </w:rPr>
        <w:t>- w</w:t>
      </w:r>
      <w:r w:rsidRPr="007361D3">
        <w:rPr>
          <w:rFonts w:ascii="Tahoma" w:eastAsia="SimSun" w:hAnsi="Tahoma" w:cs="Tahoma"/>
          <w:color w:val="000000" w:themeColor="text1"/>
          <w:shd w:val="clear" w:color="auto" w:fill="FFFFFF"/>
        </w:rPr>
        <w:t>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w:t>
      </w:r>
      <w:r w:rsidR="00A152FA" w:rsidRPr="007361D3">
        <w:rPr>
          <w:rFonts w:ascii="Tahoma" w:eastAsia="SimSun" w:hAnsi="Tahoma" w:cs="Tahoma"/>
          <w:color w:val="000000" w:themeColor="text1"/>
          <w:shd w:val="clear" w:color="auto" w:fill="FFFFFF"/>
        </w:rPr>
        <w:t>ę gwarantowaną ustaloną w pkt 1,</w:t>
      </w:r>
      <w:r w:rsidRPr="007361D3">
        <w:rPr>
          <w:rFonts w:ascii="Tahoma" w:eastAsia="SimSun" w:hAnsi="Tahoma" w:cs="Tahoma"/>
          <w:color w:val="000000" w:themeColor="text1"/>
          <w:shd w:val="clear" w:color="auto" w:fill="FFFFFF"/>
        </w:rPr>
        <w:t xml:space="preserve"> informację, że udzielona gwarancja stanowi zabezpieczenie na wadium na rzecz </w:t>
      </w:r>
      <w:r w:rsidR="003717C3" w:rsidRPr="007361D3">
        <w:rPr>
          <w:rFonts w:ascii="Tahoma" w:eastAsia="SimSun" w:hAnsi="Tahoma" w:cs="Tahoma"/>
          <w:b/>
          <w:color w:val="000000" w:themeColor="text1"/>
          <w:shd w:val="clear" w:color="auto" w:fill="FFFFFF"/>
        </w:rPr>
        <w:t>Powiatu Iławskiego</w:t>
      </w:r>
      <w:r w:rsidRPr="007361D3">
        <w:rPr>
          <w:rFonts w:ascii="Tahoma" w:eastAsia="SimSun" w:hAnsi="Tahoma" w:cs="Tahoma"/>
          <w:b/>
          <w:color w:val="000000" w:themeColor="text1"/>
          <w:shd w:val="clear" w:color="auto" w:fill="FFFFFF"/>
        </w:rPr>
        <w:t xml:space="preserve"> </w:t>
      </w:r>
      <w:r w:rsidRPr="007361D3">
        <w:rPr>
          <w:rFonts w:ascii="Tahoma" w:eastAsia="SimSun" w:hAnsi="Tahoma" w:cs="Tahoma"/>
          <w:color w:val="000000" w:themeColor="text1"/>
          <w:shd w:val="clear" w:color="auto" w:fill="FFFFFF"/>
        </w:rPr>
        <w:t xml:space="preserve">dotyczące przetargu </w:t>
      </w:r>
      <w:r w:rsidR="003717C3" w:rsidRPr="007361D3">
        <w:rPr>
          <w:rFonts w:ascii="Tahoma" w:eastAsia="SimSun" w:hAnsi="Tahoma" w:cs="Tahoma"/>
          <w:color w:val="000000" w:themeColor="text1"/>
          <w:shd w:val="clear" w:color="auto" w:fill="FFFFFF"/>
        </w:rPr>
        <w:t xml:space="preserve">na </w:t>
      </w:r>
      <w:r w:rsidRPr="007361D3">
        <w:rPr>
          <w:rFonts w:ascii="Tahoma" w:eastAsia="SimSun" w:hAnsi="Tahoma" w:cs="Tahoma"/>
          <w:color w:val="000000" w:themeColor="text1"/>
          <w:shd w:val="clear" w:color="auto" w:fill="FFFFFF"/>
        </w:rPr>
        <w:t>„</w:t>
      </w:r>
      <w:r w:rsidR="00A35AC1" w:rsidRPr="007361D3">
        <w:rPr>
          <w:rFonts w:ascii="Tahoma" w:hAnsi="Tahoma" w:cs="Tahoma"/>
          <w:i/>
          <w:color w:val="000000" w:themeColor="text1"/>
          <w:szCs w:val="28"/>
        </w:rPr>
        <w:t>Zagospodarowanie terenu po lądowisku dla helikopterów na potrzeby rehabilitacji</w:t>
      </w:r>
      <w:r w:rsidRPr="007361D3">
        <w:rPr>
          <w:rFonts w:ascii="Tahoma" w:hAnsi="Tahoma" w:cs="Tahoma"/>
          <w:i/>
          <w:color w:val="000000" w:themeColor="text1"/>
        </w:rPr>
        <w:t>”</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7361D3">
        <w:rPr>
          <w:rFonts w:ascii="Tahoma" w:eastAsia="SimSun" w:hAnsi="Tahoma" w:cs="Tahoma"/>
          <w:color w:val="000000" w:themeColor="text1"/>
          <w:u w:val="single"/>
          <w:shd w:val="clear" w:color="auto" w:fill="FFFFFF"/>
        </w:rPr>
        <w:t>oryginał gwarancji, poręczenia należy złożyć wraz z ofertą do upływu terminu składnia ofert</w:t>
      </w:r>
      <w:r w:rsidRPr="007361D3">
        <w:rPr>
          <w:rFonts w:ascii="Tahoma" w:eastAsia="SimSun" w:hAnsi="Tahoma" w:cs="Tahoma"/>
          <w:color w:val="000000" w:themeColor="text1"/>
          <w:shd w:val="clear" w:color="auto" w:fill="FFFFFF"/>
        </w:rPr>
        <w:t xml:space="preserve">. </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Dokument </w:t>
      </w:r>
      <w:r w:rsidRPr="007361D3">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A76E58" w:rsidRPr="007361D3" w:rsidRDefault="00A76E58" w:rsidP="007D6167">
      <w:pPr>
        <w:numPr>
          <w:ilvl w:val="1"/>
          <w:numId w:val="82"/>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gwarancjach ubezpieczeniowych</w:t>
      </w:r>
      <w:r w:rsidRPr="007361D3">
        <w:rPr>
          <w:rFonts w:ascii="Tahoma" w:hAnsi="Tahoma" w:cs="Tahoma"/>
          <w:color w:val="000000" w:themeColor="text1"/>
        </w:rPr>
        <w:t xml:space="preserve"> - </w:t>
      </w:r>
      <w:r w:rsidRPr="007361D3">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00A152FA" w:rsidRPr="007361D3">
        <w:rPr>
          <w:rFonts w:ascii="Tahoma" w:eastAsia="SimSun" w:hAnsi="Tahoma" w:cs="Tahoma"/>
          <w:color w:val="000000" w:themeColor="text1"/>
          <w:shd w:val="clear" w:color="auto" w:fill="FFFFFF"/>
        </w:rPr>
        <w:t>,</w:t>
      </w:r>
      <w:r w:rsidRPr="007361D3">
        <w:rPr>
          <w:rFonts w:ascii="Tahoma" w:eastAsia="SimSun" w:hAnsi="Tahoma" w:cs="Tahoma"/>
          <w:b/>
          <w:color w:val="000000" w:themeColor="text1"/>
          <w:shd w:val="clear" w:color="auto" w:fill="FFFFFF"/>
        </w:rPr>
        <w:t xml:space="preserve"> </w:t>
      </w:r>
      <w:r w:rsidRPr="007361D3">
        <w:rPr>
          <w:rFonts w:ascii="Tahoma" w:eastAsia="SimSun" w:hAnsi="Tahoma" w:cs="Tahoma"/>
          <w:color w:val="000000" w:themeColor="text1"/>
          <w:shd w:val="clear" w:color="auto" w:fill="FFFFFF"/>
        </w:rPr>
        <w:t xml:space="preserve"> informację, że udzielona gwarancja stanowi zabezpieczenie na wadium na rzecz </w:t>
      </w:r>
      <w:r w:rsidR="003717C3" w:rsidRPr="007361D3">
        <w:rPr>
          <w:rFonts w:ascii="Tahoma" w:eastAsia="SimSun" w:hAnsi="Tahoma" w:cs="Tahoma"/>
          <w:b/>
          <w:color w:val="000000" w:themeColor="text1"/>
          <w:shd w:val="clear" w:color="auto" w:fill="FFFFFF"/>
        </w:rPr>
        <w:t>Powiatu Iławskiego</w:t>
      </w:r>
      <w:r w:rsidRPr="007361D3">
        <w:rPr>
          <w:rFonts w:ascii="Tahoma" w:eastAsia="SimSun" w:hAnsi="Tahoma" w:cs="Tahoma"/>
          <w:color w:val="000000" w:themeColor="text1"/>
          <w:shd w:val="clear" w:color="auto" w:fill="FFFFFF"/>
        </w:rPr>
        <w:t xml:space="preserve"> dotyczące przetargu „</w:t>
      </w:r>
      <w:r w:rsidR="00A35AC1" w:rsidRPr="007361D3">
        <w:rPr>
          <w:rFonts w:ascii="Tahoma" w:hAnsi="Tahoma" w:cs="Tahoma"/>
          <w:i/>
          <w:color w:val="000000" w:themeColor="text1"/>
          <w:szCs w:val="28"/>
        </w:rPr>
        <w:t>Zagospodarowanie terenu po lądowisku dla helikopterów na potrzeby rehabilitacji</w:t>
      </w:r>
      <w:r w:rsidR="00A35AC1" w:rsidRPr="007361D3">
        <w:rPr>
          <w:rFonts w:ascii="Tahoma" w:hAnsi="Tahoma" w:cs="Tahoma"/>
          <w:i/>
          <w:color w:val="000000" w:themeColor="text1"/>
        </w:rPr>
        <w:t>”</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7361D3">
        <w:rPr>
          <w:rFonts w:ascii="Tahoma" w:eastAsia="SimSun" w:hAnsi="Tahoma" w:cs="Tahoma"/>
          <w:color w:val="000000" w:themeColor="text1"/>
          <w:u w:val="single"/>
          <w:shd w:val="clear" w:color="auto" w:fill="FFFFFF"/>
        </w:rPr>
        <w:t>oryginał gwarancji należy złożyć wraz z ofertą przed upływem terminu składnia ofert</w:t>
      </w:r>
      <w:r w:rsidRPr="007361D3">
        <w:rPr>
          <w:rFonts w:ascii="Tahoma" w:eastAsia="SimSun" w:hAnsi="Tahoma" w:cs="Tahoma"/>
          <w:color w:val="000000" w:themeColor="text1"/>
          <w:shd w:val="clear" w:color="auto" w:fill="FFFFFF"/>
        </w:rPr>
        <w:t>. Gwarancja</w:t>
      </w:r>
      <w:r w:rsidRPr="007361D3">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A76E58" w:rsidRPr="007361D3" w:rsidRDefault="00A76E58" w:rsidP="007D6167">
      <w:pPr>
        <w:numPr>
          <w:ilvl w:val="1"/>
          <w:numId w:val="82"/>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poręczeniach udzielanych przez podmioty, o których mowa w art. 6b ust. 5 pkt 2</w:t>
      </w:r>
      <w:r w:rsidR="00A71814" w:rsidRPr="007361D3">
        <w:rPr>
          <w:rFonts w:ascii="Tahoma" w:hAnsi="Tahoma" w:cs="Tahoma"/>
          <w:color w:val="000000" w:themeColor="text1"/>
        </w:rPr>
        <w:t xml:space="preserve"> ustawy </w:t>
      </w:r>
      <w:r w:rsidRPr="007361D3">
        <w:rPr>
          <w:rFonts w:ascii="Tahoma" w:hAnsi="Tahoma" w:cs="Tahoma"/>
          <w:color w:val="000000" w:themeColor="text1"/>
        </w:rPr>
        <w:t>z dnia 9 listopada 2000 r. o utworzeniu Polskiej Agencji Rozwoju Przedsiębiorczości (Dz. U. Nr 109, poz. 1158 z późn. zm.)- w</w:t>
      </w:r>
      <w:r w:rsidRPr="007361D3">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3717C3" w:rsidRPr="007361D3">
        <w:rPr>
          <w:rFonts w:ascii="Tahoma" w:eastAsia="SimSun" w:hAnsi="Tahoma" w:cs="Tahoma"/>
          <w:b/>
          <w:color w:val="000000" w:themeColor="text1"/>
          <w:shd w:val="clear" w:color="auto" w:fill="FFFFFF"/>
        </w:rPr>
        <w:t>Powiatu Iławskiego</w:t>
      </w:r>
      <w:r w:rsidRPr="007361D3">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7361D3">
        <w:rPr>
          <w:rFonts w:ascii="Tahoma" w:eastAsia="SimSun" w:hAnsi="Tahoma" w:cs="Tahoma"/>
          <w:b/>
          <w:color w:val="000000" w:themeColor="text1"/>
          <w:shd w:val="clear" w:color="auto" w:fill="FFFFFF"/>
        </w:rPr>
        <w:t>pkt 1</w:t>
      </w:r>
      <w:r w:rsidRPr="007361D3">
        <w:rPr>
          <w:rFonts w:ascii="Tahoma" w:eastAsia="SimSun" w:hAnsi="Tahoma" w:cs="Tahoma"/>
          <w:color w:val="000000" w:themeColor="text1"/>
          <w:shd w:val="clear" w:color="auto" w:fill="FFFFFF"/>
        </w:rPr>
        <w:t xml:space="preserve"> informację, że udzielone poręczenie stanowi zabezpieczenie na wadium na rzecz </w:t>
      </w:r>
      <w:r w:rsidR="007E4D6D" w:rsidRPr="007361D3">
        <w:rPr>
          <w:rFonts w:ascii="Tahoma" w:eastAsia="SimSun" w:hAnsi="Tahoma" w:cs="Tahoma"/>
          <w:b/>
          <w:color w:val="000000" w:themeColor="text1"/>
          <w:shd w:val="clear" w:color="auto" w:fill="FFFFFF"/>
        </w:rPr>
        <w:t>Powiatu Iławskiego</w:t>
      </w:r>
      <w:r w:rsidR="007E4D6D" w:rsidRPr="007361D3">
        <w:rPr>
          <w:rFonts w:ascii="Tahoma" w:eastAsia="SimSun" w:hAnsi="Tahoma" w:cs="Tahoma"/>
          <w:color w:val="000000" w:themeColor="text1"/>
          <w:shd w:val="clear" w:color="auto" w:fill="FFFFFF"/>
        </w:rPr>
        <w:t xml:space="preserve"> </w:t>
      </w:r>
      <w:r w:rsidRPr="007361D3">
        <w:rPr>
          <w:rFonts w:ascii="Tahoma" w:eastAsia="SimSun" w:hAnsi="Tahoma" w:cs="Tahoma"/>
          <w:color w:val="000000" w:themeColor="text1"/>
          <w:shd w:val="clear" w:color="auto" w:fill="FFFFFF"/>
        </w:rPr>
        <w:t>dotyczące przetargu „</w:t>
      </w:r>
      <w:r w:rsidR="00A35AC1" w:rsidRPr="007361D3">
        <w:rPr>
          <w:rFonts w:ascii="Tahoma" w:hAnsi="Tahoma" w:cs="Tahoma"/>
          <w:i/>
          <w:color w:val="000000" w:themeColor="text1"/>
          <w:szCs w:val="28"/>
        </w:rPr>
        <w:t>Zagospodarowanie terenu po lądowisku dla helikopterów na potrzeby rehabilitacji</w:t>
      </w:r>
      <w:r w:rsidR="00A35AC1" w:rsidRPr="007361D3">
        <w:rPr>
          <w:rFonts w:ascii="Tahoma" w:hAnsi="Tahoma" w:cs="Tahoma"/>
          <w:i/>
          <w:color w:val="000000" w:themeColor="text1"/>
        </w:rPr>
        <w:t>”</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7361D3">
        <w:rPr>
          <w:rFonts w:ascii="Tahoma" w:eastAsia="SimSun" w:hAnsi="Tahoma" w:cs="Tahoma"/>
          <w:color w:val="000000" w:themeColor="text1"/>
          <w:u w:val="single"/>
          <w:shd w:val="clear" w:color="auto" w:fill="FFFFFF"/>
        </w:rPr>
        <w:t>oryginał poręczenia należy złożyć wraz z ofertą przed upływem terminu składnia ofert</w:t>
      </w:r>
      <w:r w:rsidRPr="007361D3">
        <w:rPr>
          <w:rFonts w:ascii="Tahoma" w:eastAsia="SimSun" w:hAnsi="Tahoma" w:cs="Tahoma"/>
          <w:color w:val="000000" w:themeColor="text1"/>
          <w:shd w:val="clear" w:color="auto" w:fill="FFFFFF"/>
        </w:rPr>
        <w:t>. P</w:t>
      </w:r>
      <w:r w:rsidRPr="007361D3">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CF668B" w:rsidRPr="007361D3" w:rsidRDefault="00CF668B" w:rsidP="007D6167">
      <w:pPr>
        <w:pStyle w:val="Akapitzlist"/>
        <w:numPr>
          <w:ilvl w:val="0"/>
          <w:numId w:val="8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 pr</w:t>
      </w:r>
      <w:r w:rsidR="007361D3" w:rsidRPr="007361D3">
        <w:rPr>
          <w:rFonts w:ascii="Tahoma" w:hAnsi="Tahoma" w:cs="Tahoma"/>
          <w:color w:val="000000" w:themeColor="text1"/>
        </w:rPr>
        <w:t>zypadku oferty składanej przez W</w:t>
      </w:r>
      <w:r w:rsidRPr="007361D3">
        <w:rPr>
          <w:rFonts w:ascii="Tahoma" w:hAnsi="Tahoma" w:cs="Tahoma"/>
          <w:color w:val="000000" w:themeColor="text1"/>
        </w:rPr>
        <w:t xml:space="preserve">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A76E58" w:rsidRPr="007361D3" w:rsidRDefault="00A76E58" w:rsidP="007D6167">
      <w:pPr>
        <w:pStyle w:val="Akapitzlist"/>
        <w:numPr>
          <w:ilvl w:val="0"/>
          <w:numId w:val="81"/>
        </w:numPr>
        <w:tabs>
          <w:tab w:val="left" w:pos="426"/>
        </w:tabs>
        <w:suppressAutoHyphens w:val="0"/>
        <w:ind w:hanging="720"/>
        <w:jc w:val="both"/>
        <w:rPr>
          <w:rFonts w:ascii="Tahoma" w:hAnsi="Tahoma" w:cs="Tahoma"/>
          <w:color w:val="000000" w:themeColor="text1"/>
        </w:rPr>
      </w:pPr>
      <w:r w:rsidRPr="007361D3">
        <w:rPr>
          <w:rFonts w:ascii="Tahoma" w:hAnsi="Tahoma" w:cs="Tahoma"/>
          <w:color w:val="000000" w:themeColor="text1"/>
        </w:rPr>
        <w:t>Wykonawca zobowiązany jest wnieść wadium na okres związania ofertą.</w:t>
      </w:r>
    </w:p>
    <w:p w:rsidR="00A76E58" w:rsidRPr="007361D3"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7361D3">
        <w:rPr>
          <w:rFonts w:ascii="Tahoma" w:hAnsi="Tahoma" w:cs="Tahoma"/>
          <w:color w:val="000000" w:themeColor="text1"/>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76E58" w:rsidRPr="007361D3"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Wykonawcy, którego oferta została wybrana jako najkorzystniejsza, Zamawiający zwraca wadium niezwłocznie po zawarciu umowy w sprawie zamówienia publicznego.</w:t>
      </w:r>
    </w:p>
    <w:p w:rsidR="00A76E58" w:rsidRPr="007361D3"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Zamawiający zwraca niezwłocznie wadium, na wniosek Wykonawcy, który wycofał ofertę przed upływem terminu składania ofert.</w:t>
      </w:r>
    </w:p>
    <w:p w:rsidR="00A76E58" w:rsidRPr="007361D3"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Zamawiający zatrzymuje wadium wraz z odsetkami, jeżeli Wykonawca, którego oferta została wybrana:</w:t>
      </w:r>
    </w:p>
    <w:p w:rsidR="00A76E58" w:rsidRPr="007361D3" w:rsidRDefault="00A76E58" w:rsidP="007D6167">
      <w:pPr>
        <w:pStyle w:val="Akapitzlist"/>
        <w:numPr>
          <w:ilvl w:val="0"/>
          <w:numId w:val="83"/>
        </w:numPr>
        <w:ind w:left="851" w:hanging="284"/>
        <w:rPr>
          <w:rFonts w:ascii="Tahoma" w:hAnsi="Tahoma" w:cs="Tahoma"/>
          <w:color w:val="000000" w:themeColor="text1"/>
        </w:rPr>
      </w:pPr>
      <w:r w:rsidRPr="007361D3">
        <w:rPr>
          <w:rFonts w:ascii="Tahoma" w:hAnsi="Tahoma" w:cs="Tahoma"/>
          <w:color w:val="000000" w:themeColor="text1"/>
        </w:rPr>
        <w:t xml:space="preserve">odmówił podpisania umowy w sprawie zamówienia publicznego na warunkach określonych w ofercie; </w:t>
      </w:r>
    </w:p>
    <w:p w:rsidR="00A76E58" w:rsidRPr="007361D3" w:rsidRDefault="00A76E58" w:rsidP="007D6167">
      <w:pPr>
        <w:pStyle w:val="Akapitzlist"/>
        <w:numPr>
          <w:ilvl w:val="0"/>
          <w:numId w:val="83"/>
        </w:numPr>
        <w:ind w:left="851" w:hanging="284"/>
        <w:rPr>
          <w:rFonts w:ascii="Tahoma" w:hAnsi="Tahoma" w:cs="Tahoma"/>
          <w:color w:val="000000" w:themeColor="text1"/>
        </w:rPr>
      </w:pPr>
      <w:r w:rsidRPr="007361D3">
        <w:rPr>
          <w:rFonts w:ascii="Tahoma" w:hAnsi="Tahoma" w:cs="Tahoma"/>
          <w:color w:val="000000" w:themeColor="text1"/>
        </w:rPr>
        <w:t xml:space="preserve">zawarcie umowy w sprawie zamówienia publicznego stało się niemożliwe z przyczyn leżących po stronie Wykonawcy. </w:t>
      </w: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491937534"/>
      <w:r w:rsidRPr="007361D3">
        <w:rPr>
          <w:color w:val="000000" w:themeColor="text1"/>
        </w:rPr>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491937535"/>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Zgodnie z art. 91 ust. 3a ustawy prawo zamówień publicznych w </w:t>
      </w:r>
      <w:r w:rsidR="00A71814" w:rsidRPr="007361D3">
        <w:rPr>
          <w:rFonts w:ascii="Tahoma" w:hAnsi="Tahoma"/>
          <w:i w:val="0"/>
          <w:color w:val="000000" w:themeColor="text1"/>
          <w:sz w:val="20"/>
          <w:szCs w:val="20"/>
        </w:rPr>
        <w:t>punkcie 1</w:t>
      </w:r>
      <w:r w:rsidR="00EC5D72" w:rsidRPr="007361D3">
        <w:rPr>
          <w:rFonts w:ascii="Tahoma" w:hAnsi="Tahoma"/>
          <w:i w:val="0"/>
          <w:color w:val="000000" w:themeColor="text1"/>
          <w:sz w:val="20"/>
          <w:szCs w:val="20"/>
        </w:rPr>
        <w:t>3</w:t>
      </w:r>
      <w:r w:rsidRPr="007361D3">
        <w:rPr>
          <w:rFonts w:ascii="Tahoma" w:hAnsi="Tahoma"/>
          <w:i w:val="0"/>
          <w:color w:val="000000" w:themeColor="text1"/>
          <w:sz w:val="20"/>
          <w:szCs w:val="20"/>
        </w:rPr>
        <w:t xml:space="preserve">. formularza ofertowego Wykonawca informuje Zamawiającego, czy wybór oferty będzie prowadzić do powstania </w:t>
      </w:r>
      <w:r w:rsidR="008F1AF5"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EC5D72" w:rsidRPr="007361D3">
        <w:rPr>
          <w:rFonts w:ascii="Tahoma" w:hAnsi="Tahoma"/>
          <w:i w:val="0"/>
          <w:color w:val="000000" w:themeColor="text1"/>
          <w:sz w:val="20"/>
          <w:szCs w:val="20"/>
        </w:rPr>
        <w:t>3</w:t>
      </w:r>
      <w:r w:rsidRPr="007361D3">
        <w:rPr>
          <w:rFonts w:ascii="Tahoma" w:hAnsi="Tahoma"/>
          <w:i w:val="0"/>
          <w:color w:val="000000" w:themeColor="text1"/>
          <w:sz w:val="20"/>
          <w:szCs w:val="20"/>
        </w:rPr>
        <w:t xml:space="preserve">. formularza ofertowego, Zamawiający uzna, iż wybór oferty Wykonawcy nie będzie prowadził do powstania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 xml:space="preserve">u Zamawiającego obowiązku podatkowego zgodnie z przepisami ustawy  o podatku od towarów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i usług.</w:t>
      </w:r>
    </w:p>
    <w:p w:rsidR="001B0751"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Przygotowanie formularza oferty</w:t>
      </w:r>
      <w:r w:rsidR="001B0751" w:rsidRPr="007361D3">
        <w:rPr>
          <w:rFonts w:ascii="Tahoma" w:hAnsi="Tahoma"/>
          <w:i w:val="0"/>
          <w:color w:val="000000" w:themeColor="text1"/>
          <w:sz w:val="20"/>
          <w:szCs w:val="20"/>
        </w:rPr>
        <w:t>:</w:t>
      </w:r>
    </w:p>
    <w:p w:rsidR="00D40F36" w:rsidRPr="007361D3" w:rsidRDefault="001B0751"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pkt 2 - Wykonawca </w:t>
      </w:r>
      <w:r w:rsidR="003B41D8" w:rsidRPr="007361D3">
        <w:rPr>
          <w:rFonts w:ascii="Tahoma" w:hAnsi="Tahoma"/>
          <w:i w:val="0"/>
          <w:color w:val="000000" w:themeColor="text1"/>
          <w:sz w:val="20"/>
          <w:szCs w:val="20"/>
        </w:rPr>
        <w:t xml:space="preserve">deklaruje </w:t>
      </w:r>
      <w:r w:rsidR="00A152FA" w:rsidRPr="007361D3">
        <w:rPr>
          <w:rFonts w:ascii="Tahoma" w:hAnsi="Tahoma"/>
          <w:i w:val="0"/>
          <w:color w:val="000000" w:themeColor="text1"/>
          <w:sz w:val="20"/>
          <w:szCs w:val="20"/>
        </w:rPr>
        <w:t>- Wykonawca deklaruje zatrudnienie (podając ilość) lub nie osoby bezrobotnej</w:t>
      </w:r>
      <w:r w:rsidR="005269A2" w:rsidRPr="007361D3">
        <w:rPr>
          <w:rFonts w:ascii="Tahoma" w:hAnsi="Tahoma"/>
          <w:i w:val="0"/>
          <w:color w:val="000000" w:themeColor="text1"/>
          <w:sz w:val="20"/>
          <w:szCs w:val="20"/>
        </w:rPr>
        <w:t xml:space="preserve"> do realizacji zamówienia</w:t>
      </w:r>
      <w:r w:rsidRPr="007361D3">
        <w:rPr>
          <w:rFonts w:ascii="Tahoma" w:hAnsi="Tahoma"/>
          <w:i w:val="0"/>
          <w:color w:val="000000" w:themeColor="text1"/>
          <w:sz w:val="20"/>
          <w:szCs w:val="20"/>
        </w:rPr>
        <w:t>;</w:t>
      </w:r>
    </w:p>
    <w:p w:rsidR="003B41D8" w:rsidRPr="007361D3" w:rsidRDefault="00F51D79"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w pkt 3</w:t>
      </w:r>
      <w:r w:rsidR="008B6A92" w:rsidRPr="007361D3">
        <w:rPr>
          <w:rFonts w:ascii="Tahoma" w:hAnsi="Tahoma"/>
          <w:i w:val="0"/>
          <w:color w:val="000000" w:themeColor="text1"/>
          <w:sz w:val="20"/>
          <w:szCs w:val="20"/>
        </w:rPr>
        <w:t xml:space="preserve"> – W</w:t>
      </w:r>
      <w:r w:rsidR="003B41D8" w:rsidRPr="007361D3">
        <w:rPr>
          <w:rFonts w:ascii="Tahoma" w:hAnsi="Tahoma"/>
          <w:i w:val="0"/>
          <w:color w:val="000000" w:themeColor="text1"/>
          <w:sz w:val="20"/>
          <w:szCs w:val="20"/>
        </w:rPr>
        <w:t xml:space="preserve">ykonawca </w:t>
      </w:r>
      <w:r w:rsidR="005A68C8" w:rsidRPr="007361D3">
        <w:rPr>
          <w:rFonts w:ascii="Tahoma" w:hAnsi="Tahoma"/>
          <w:i w:val="0"/>
          <w:color w:val="000000" w:themeColor="text1"/>
          <w:sz w:val="20"/>
          <w:szCs w:val="20"/>
        </w:rPr>
        <w:t>deklaruje okres gwarancji i rękojmi zgodnie z rozdziałem 14 SIWZ</w:t>
      </w:r>
      <w:r w:rsidR="004532B6" w:rsidRPr="007361D3">
        <w:rPr>
          <w:rFonts w:ascii="Tahoma" w:hAnsi="Tahoma"/>
          <w:i w:val="0"/>
          <w:color w:val="000000" w:themeColor="text1"/>
          <w:sz w:val="20"/>
          <w:szCs w:val="20"/>
        </w:rPr>
        <w:t xml:space="preserve">, </w:t>
      </w:r>
      <w:r w:rsidR="003B41D8" w:rsidRPr="007361D3">
        <w:rPr>
          <w:rFonts w:ascii="Tahoma" w:hAnsi="Tahoma"/>
          <w:i w:val="0"/>
          <w:color w:val="000000" w:themeColor="text1"/>
          <w:sz w:val="20"/>
          <w:szCs w:val="20"/>
        </w:rPr>
        <w:t xml:space="preserve"> </w:t>
      </w:r>
    </w:p>
    <w:p w:rsidR="00894457" w:rsidRPr="007361D3" w:rsidRDefault="003B41D8"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w pkt 1</w:t>
      </w:r>
      <w:r w:rsidR="00A152FA" w:rsidRPr="007361D3">
        <w:rPr>
          <w:rFonts w:ascii="Tahoma" w:hAnsi="Tahoma"/>
          <w:i w:val="0"/>
          <w:color w:val="000000" w:themeColor="text1"/>
          <w:sz w:val="20"/>
          <w:szCs w:val="20"/>
        </w:rPr>
        <w:t>0</w:t>
      </w:r>
      <w:r w:rsidR="00D40F36" w:rsidRPr="007361D3">
        <w:rPr>
          <w:rFonts w:ascii="Tahoma" w:hAnsi="Tahoma"/>
          <w:i w:val="0"/>
          <w:color w:val="000000" w:themeColor="text1"/>
          <w:sz w:val="20"/>
          <w:szCs w:val="20"/>
        </w:rPr>
        <w:t xml:space="preserve"> – jeżeli wymagane przez Zamawiającego dokumenty i oświadczenia są dostępne </w:t>
      </w:r>
      <w:r w:rsidR="00D40F36" w:rsidRPr="007361D3">
        <w:rPr>
          <w:rFonts w:ascii="Tahoma" w:hAnsi="Tahoma"/>
          <w:i w:val="0"/>
          <w:color w:val="000000" w:themeColor="text1"/>
          <w:sz w:val="20"/>
          <w:szCs w:val="20"/>
        </w:rPr>
        <w:br/>
        <w:t xml:space="preserve">w formie elektronicznej pod określonymi adresami internetowymi ogólnodostępnych </w:t>
      </w:r>
      <w:r w:rsidR="00D40F36" w:rsidRPr="007361D3">
        <w:rPr>
          <w:rFonts w:ascii="Tahoma" w:hAnsi="Tahoma"/>
          <w:i w:val="0"/>
          <w:color w:val="000000" w:themeColor="text1"/>
          <w:sz w:val="20"/>
          <w:szCs w:val="20"/>
        </w:rPr>
        <w:br/>
        <w:t>i bezpłatnych baz danych Wykonawca wskazuje miejsce ich dos</w:t>
      </w:r>
      <w:r w:rsidR="00BB1A48" w:rsidRPr="007361D3">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7361D3">
        <w:rPr>
          <w:rFonts w:ascii="Tahoma" w:hAnsi="Tahoma"/>
          <w:i w:val="0"/>
          <w:color w:val="000000" w:themeColor="text1"/>
          <w:sz w:val="20"/>
          <w:szCs w:val="20"/>
        </w:rPr>
        <w:t xml:space="preserve"> i ogólnodostępnych baz danych,</w:t>
      </w:r>
    </w:p>
    <w:p w:rsidR="00A71814" w:rsidRPr="007361D3" w:rsidRDefault="00A71814"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pkt 1</w:t>
      </w:r>
      <w:r w:rsidR="00A152FA" w:rsidRPr="007361D3">
        <w:rPr>
          <w:rFonts w:ascii="Tahoma" w:hAnsi="Tahoma"/>
          <w:i w:val="0"/>
          <w:color w:val="000000" w:themeColor="text1"/>
          <w:sz w:val="20"/>
          <w:szCs w:val="20"/>
        </w:rPr>
        <w:t>5</w:t>
      </w:r>
      <w:r w:rsidRPr="007361D3">
        <w:rPr>
          <w:rFonts w:ascii="Tahoma" w:hAnsi="Tahoma"/>
          <w:i w:val="0"/>
          <w:color w:val="000000" w:themeColor="text1"/>
          <w:sz w:val="20"/>
          <w:szCs w:val="20"/>
        </w:rPr>
        <w:t xml:space="preserve"> – Wyko</w:t>
      </w:r>
      <w:r w:rsidR="00F51D79" w:rsidRPr="007361D3">
        <w:rPr>
          <w:rFonts w:ascii="Tahoma" w:hAnsi="Tahoma"/>
          <w:i w:val="0"/>
          <w:color w:val="000000" w:themeColor="text1"/>
          <w:sz w:val="20"/>
          <w:szCs w:val="20"/>
        </w:rPr>
        <w:t>nawca znakiem „x” określa punkt</w:t>
      </w:r>
      <w:r w:rsidRPr="007361D3">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lastRenderedPageBreak/>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napisana na maszynie do pisania lub ręcznie długopisem albo </w:t>
      </w:r>
      <w:r w:rsidRPr="007361D3">
        <w:rPr>
          <w:rFonts w:ascii="Tahoma" w:hAnsi="Tahoma"/>
          <w:color w:val="000000" w:themeColor="text1"/>
        </w:rPr>
        <w:b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p w:rsidR="001E74BF" w:rsidRPr="007361D3" w:rsidRDefault="001E74BF" w:rsidP="001B0751">
      <w:pPr>
        <w:pStyle w:val="Podpis1"/>
        <w:tabs>
          <w:tab w:val="left" w:pos="360"/>
        </w:tabs>
        <w:spacing w:before="0" w:after="0"/>
        <w:ind w:left="851"/>
        <w:jc w:val="both"/>
        <w:rPr>
          <w:rFonts w:ascii="Tahoma" w:hAnsi="Tahoma"/>
          <w:i w:val="0"/>
          <w:color w:val="000000" w:themeColor="text1"/>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BB1A48" w:rsidRPr="007361D3">
              <w:rPr>
                <w:rFonts w:ascii="Tahoma" w:hAnsi="Tahoma" w:cs="Tahoma"/>
                <w:color w:val="000000" w:themeColor="text1"/>
              </w:rPr>
              <w:t>5225000</w:t>
            </w:r>
            <w:r w:rsidRPr="007361D3">
              <w:rPr>
                <w:rFonts w:ascii="Tahoma" w:hAnsi="Tahoma" w:cs="Tahoma"/>
                <w:color w:val="000000" w:themeColor="text1"/>
              </w:rPr>
              <w:t xml:space="preserve"> euro na </w:t>
            </w:r>
          </w:p>
          <w:p w:rsidR="00A35AC1" w:rsidRPr="007361D3" w:rsidRDefault="00A35AC1" w:rsidP="006A551F">
            <w:pPr>
              <w:spacing w:line="256" w:lineRule="auto"/>
              <w:jc w:val="center"/>
              <w:rPr>
                <w:rFonts w:ascii="Tahoma" w:hAnsi="Tahoma" w:cs="Tahoma"/>
                <w:i/>
                <w:color w:val="000000" w:themeColor="text1"/>
                <w:szCs w:val="28"/>
              </w:rPr>
            </w:pPr>
            <w:r w:rsidRPr="007361D3">
              <w:rPr>
                <w:rFonts w:ascii="Tahoma" w:hAnsi="Tahoma" w:cs="Tahoma"/>
                <w:i/>
                <w:color w:val="000000" w:themeColor="text1"/>
                <w:szCs w:val="28"/>
              </w:rPr>
              <w:t xml:space="preserve">Zagospodarowanie terenu po lądowisku dla helikopterów </w:t>
            </w:r>
          </w:p>
          <w:p w:rsidR="001B0751" w:rsidRPr="007361D3" w:rsidRDefault="00A35AC1" w:rsidP="00FE0C65">
            <w:pPr>
              <w:spacing w:line="256" w:lineRule="auto"/>
              <w:jc w:val="center"/>
              <w:rPr>
                <w:rFonts w:ascii="Tahoma" w:hAnsi="Tahoma" w:cs="Tahoma"/>
                <w:b/>
                <w:iCs/>
                <w:color w:val="000000" w:themeColor="text1"/>
              </w:rPr>
            </w:pPr>
            <w:r w:rsidRPr="007361D3">
              <w:rPr>
                <w:rFonts w:ascii="Tahoma" w:hAnsi="Tahoma" w:cs="Tahoma"/>
                <w:i/>
                <w:color w:val="000000" w:themeColor="text1"/>
                <w:szCs w:val="28"/>
              </w:rPr>
              <w:t xml:space="preserve">na potrzeby </w:t>
            </w:r>
            <w:r w:rsidR="0084151C" w:rsidRPr="007361D3">
              <w:rPr>
                <w:rFonts w:ascii="Tahoma" w:hAnsi="Tahoma" w:cs="Tahoma"/>
                <w:i/>
                <w:color w:val="000000" w:themeColor="text1"/>
                <w:szCs w:val="28"/>
              </w:rPr>
              <w:t xml:space="preserve">rehabilitacji. </w:t>
            </w:r>
            <w:r w:rsidR="0084151C" w:rsidRPr="007361D3">
              <w:rPr>
                <w:rFonts w:ascii="Tahoma" w:hAnsi="Tahoma" w:cs="Tahoma"/>
                <w:color w:val="000000" w:themeColor="text1"/>
                <w:szCs w:val="28"/>
              </w:rPr>
              <w:t>Nie otwierać do</w:t>
            </w:r>
            <w:r w:rsidR="00A64869">
              <w:rPr>
                <w:rFonts w:ascii="Tahoma" w:hAnsi="Tahoma" w:cs="Tahoma"/>
                <w:color w:val="000000" w:themeColor="text1"/>
                <w:szCs w:val="28"/>
              </w:rPr>
              <w:t xml:space="preserve"> 03</w:t>
            </w:r>
            <w:r w:rsidR="00FE0C65">
              <w:rPr>
                <w:rFonts w:ascii="Tahoma" w:hAnsi="Tahoma" w:cs="Tahoma"/>
                <w:color w:val="000000" w:themeColor="text1"/>
                <w:szCs w:val="28"/>
              </w:rPr>
              <w:t xml:space="preserve">.01.2018 </w:t>
            </w:r>
            <w:r w:rsidR="0084151C" w:rsidRPr="007361D3">
              <w:rPr>
                <w:rFonts w:ascii="Tahoma" w:hAnsi="Tahoma" w:cs="Tahoma"/>
                <w:color w:val="000000" w:themeColor="text1"/>
                <w:szCs w:val="28"/>
              </w:rPr>
              <w:t xml:space="preserve"> </w:t>
            </w:r>
            <w:r w:rsidR="001B0751" w:rsidRPr="007361D3">
              <w:rPr>
                <w:rFonts w:ascii="Tahoma" w:hAnsi="Tahoma" w:cs="Tahoma"/>
                <w:color w:val="000000" w:themeColor="text1"/>
              </w:rPr>
              <w:t>r., 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xml:space="preserve">, kryteriów </w:t>
      </w:r>
      <w:r w:rsidR="00E61DA8" w:rsidRPr="007361D3">
        <w:rPr>
          <w:rFonts w:ascii="Tahoma" w:hAnsi="Tahoma" w:cs="Tahoma"/>
          <w:color w:val="000000" w:themeColor="text1"/>
          <w:sz w:val="20"/>
          <w:szCs w:val="20"/>
        </w:rPr>
        <w:lastRenderedPageBreak/>
        <w:t>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Zamawiający żąda wskazania w ofercie części zamówienia, której wykonanie Wykonawca powierzy podwykonawcom oraz podania przez Wykonawcę firm podwykonawców.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A1275D" w:rsidRPr="007361D3" w:rsidRDefault="00A1275D" w:rsidP="00A1275D">
      <w:pPr>
        <w:pStyle w:val="Tekstpodstawowy"/>
        <w:ind w:left="284"/>
        <w:jc w:val="both"/>
        <w:rPr>
          <w:rFonts w:ascii="Tahoma" w:hAnsi="Tahoma" w:cs="Tahoma"/>
          <w:color w:val="000000" w:themeColor="text1"/>
          <w:sz w:val="20"/>
          <w:szCs w:val="20"/>
        </w:rPr>
      </w:pP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2" w:name="_Toc491937536"/>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dniu</w:t>
      </w:r>
      <w:r w:rsidR="0084151C" w:rsidRPr="007361D3">
        <w:rPr>
          <w:rFonts w:ascii="Tahoma" w:hAnsi="Tahoma" w:cs="Tahoma"/>
          <w:color w:val="000000" w:themeColor="text1"/>
        </w:rPr>
        <w:t xml:space="preserve"> </w:t>
      </w:r>
      <w:r w:rsidR="00FE0C65">
        <w:rPr>
          <w:rFonts w:ascii="Tahoma" w:hAnsi="Tahoma" w:cs="Tahoma"/>
          <w:b/>
          <w:color w:val="000000" w:themeColor="text1"/>
        </w:rPr>
        <w:t>0</w:t>
      </w:r>
      <w:r w:rsidR="00A64869">
        <w:rPr>
          <w:rFonts w:ascii="Tahoma" w:hAnsi="Tahoma" w:cs="Tahoma"/>
          <w:b/>
          <w:color w:val="000000" w:themeColor="text1"/>
        </w:rPr>
        <w:t>3</w:t>
      </w:r>
      <w:r w:rsidR="00FE0C65">
        <w:rPr>
          <w:rFonts w:ascii="Tahoma" w:hAnsi="Tahoma" w:cs="Tahoma"/>
          <w:b/>
          <w:color w:val="000000" w:themeColor="text1"/>
        </w:rPr>
        <w:t>.01.2018</w:t>
      </w:r>
      <w:r w:rsidR="006A551F" w:rsidRPr="007361D3">
        <w:rPr>
          <w:rFonts w:ascii="Tahoma" w:hAnsi="Tahoma" w:cs="Tahoma"/>
          <w:b/>
          <w:color w:val="000000" w:themeColor="text1"/>
        </w:rPr>
        <w:t xml:space="preserve"> </w:t>
      </w:r>
      <w:r w:rsidRPr="007361D3">
        <w:rPr>
          <w:rFonts w:ascii="Tahoma" w:hAnsi="Tahoma" w:cs="Tahoma"/>
          <w:b/>
          <w:color w:val="000000" w:themeColor="text1"/>
        </w:rPr>
        <w:t xml:space="preserve">r.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Pr="007361D3">
        <w:rPr>
          <w:rFonts w:ascii="Tahoma" w:hAnsi="Tahoma" w:cs="Tahoma"/>
          <w:color w:val="000000" w:themeColor="text1"/>
        </w:rPr>
        <w:b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Komisyjne otwarcie ofert nastąpi dnia</w:t>
      </w:r>
      <w:r w:rsidR="00FE0C65">
        <w:rPr>
          <w:rFonts w:ascii="Tahoma" w:hAnsi="Tahoma" w:cs="Tahoma"/>
          <w:color w:val="000000" w:themeColor="text1"/>
        </w:rPr>
        <w:t xml:space="preserve"> </w:t>
      </w:r>
      <w:r w:rsidR="00A64869">
        <w:rPr>
          <w:rFonts w:ascii="Tahoma" w:hAnsi="Tahoma" w:cs="Tahoma"/>
          <w:b/>
          <w:color w:val="000000" w:themeColor="text1"/>
        </w:rPr>
        <w:t>03</w:t>
      </w:r>
      <w:r w:rsidR="00FE0C65" w:rsidRPr="00FE0C65">
        <w:rPr>
          <w:rFonts w:ascii="Tahoma" w:hAnsi="Tahoma" w:cs="Tahoma"/>
          <w:b/>
          <w:color w:val="000000" w:themeColor="text1"/>
        </w:rPr>
        <w:t>.01.2018</w:t>
      </w:r>
      <w:r w:rsidRPr="007361D3">
        <w:rPr>
          <w:rFonts w:ascii="Tahoma" w:hAnsi="Tahoma" w:cs="Tahoma"/>
          <w:color w:val="000000" w:themeColor="text1"/>
        </w:rPr>
        <w:t xml:space="preserve"> </w:t>
      </w:r>
      <w:r w:rsidRPr="007361D3">
        <w:rPr>
          <w:rFonts w:ascii="Tahoma" w:hAnsi="Tahoma" w:cs="Tahoma"/>
          <w:b/>
          <w:color w:val="000000" w:themeColor="text1"/>
        </w:rPr>
        <w:t>r. o godz. 10.00</w:t>
      </w:r>
      <w:r w:rsidRPr="007361D3">
        <w:rPr>
          <w:rFonts w:ascii="Tahoma" w:hAnsi="Tahoma" w:cs="Tahoma"/>
          <w:color w:val="000000" w:themeColor="text1"/>
        </w:rPr>
        <w:t xml:space="preserve"> w siedzibie Zamawiającego w pokoju nr 1, ul. Andersa 2A, Iława;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którzy złożyli oferty w terminie</w:t>
      </w:r>
      <w:r w:rsidRPr="007361D3">
        <w:rPr>
          <w:rFonts w:ascii="Tahoma" w:hAnsi="Tahoma" w:cs="Tahoma"/>
          <w:color w:val="000000" w:themeColor="text1"/>
        </w:rPr>
        <w:t>, a także informacje dotyczące ceny, terminu wykonania zamówienia, okresu gwarancji i warunków płatności zawartych w ofertach;</w:t>
      </w:r>
    </w:p>
    <w:p w:rsidR="001B0751" w:rsidRPr="007361D3" w:rsidRDefault="00D70D83"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491937537"/>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7361D3"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Cena oferty jest ceną ustaloną na okres obowiązywania umowy z wybranym Wykonawcą i nie podlega zmianom z zastrzeżeniem pkt 17</w:t>
      </w:r>
      <w:r w:rsidR="006814F8" w:rsidRPr="007361D3">
        <w:rPr>
          <w:rFonts w:ascii="Tahoma" w:hAnsi="Tahoma" w:cs="Tahoma"/>
          <w:color w:val="000000" w:themeColor="text1"/>
        </w:rPr>
        <w:t xml:space="preserve">.3. SIWZ. </w:t>
      </w:r>
    </w:p>
    <w:p w:rsidR="006814F8" w:rsidRPr="007361D3"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uwzględniać koszty wykonania przedmiotu zamówienia w tym koszty </w:t>
      </w:r>
      <w:r w:rsidR="00CE1F18" w:rsidRPr="007361D3">
        <w:rPr>
          <w:rFonts w:ascii="Tahoma" w:hAnsi="Tahoma" w:cs="Tahoma"/>
          <w:color w:val="000000" w:themeColor="text1"/>
        </w:rPr>
        <w:t xml:space="preserve">wynikające z opisu przedmiotu zamówienia, </w:t>
      </w:r>
      <w:r w:rsidR="00F616BE" w:rsidRPr="007361D3">
        <w:rPr>
          <w:rFonts w:ascii="Tahoma" w:hAnsi="Tahoma" w:cs="Tahoma"/>
          <w:color w:val="000000" w:themeColor="text1"/>
        </w:rPr>
        <w:t>dokumentacji projektowej</w:t>
      </w:r>
      <w:r w:rsidR="00CE1F18" w:rsidRPr="007361D3">
        <w:rPr>
          <w:rFonts w:ascii="Tahoma" w:hAnsi="Tahoma" w:cs="Tahoma"/>
          <w:color w:val="000000" w:themeColor="text1"/>
        </w:rPr>
        <w:t xml:space="preserve">,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7361D3">
        <w:rPr>
          <w:rFonts w:ascii="Tahoma" w:hAnsi="Tahoma" w:cs="Tahoma"/>
          <w:color w:val="000000" w:themeColor="text1"/>
        </w:rPr>
        <w:t>porządkowe</w:t>
      </w:r>
      <w:r w:rsidR="00CE1F18" w:rsidRPr="007361D3">
        <w:rPr>
          <w:rFonts w:ascii="Tahoma" w:hAnsi="Tahoma" w:cs="Tahoma"/>
          <w:color w:val="000000" w:themeColor="text1"/>
        </w:rPr>
        <w:t xml:space="preserve">, przywrócenia pomieszczeń do stanu pierwotnego, koszty wywozu odpadów i </w:t>
      </w:r>
      <w:r w:rsidR="003717C3" w:rsidRPr="007361D3">
        <w:rPr>
          <w:rFonts w:ascii="Tahoma" w:hAnsi="Tahoma" w:cs="Tahoma"/>
          <w:color w:val="000000" w:themeColor="text1"/>
        </w:rPr>
        <w:t>złomu</w:t>
      </w:r>
      <w:r w:rsidR="00CE1F18" w:rsidRPr="007361D3">
        <w:rPr>
          <w:rFonts w:ascii="Tahoma" w:hAnsi="Tahoma" w:cs="Tahoma"/>
          <w:color w:val="000000" w:themeColor="text1"/>
        </w:rPr>
        <w:t xml:space="preserve"> itp</w:t>
      </w:r>
      <w:r w:rsidR="006814F8" w:rsidRPr="007361D3">
        <w:rPr>
          <w:rFonts w:ascii="Tahoma" w:hAnsi="Tahoma" w:cs="Tahoma"/>
          <w:color w:val="000000" w:themeColor="text1"/>
        </w:rPr>
        <w:t>.</w:t>
      </w:r>
      <w:r w:rsidR="003236E7" w:rsidRPr="007361D3">
        <w:rPr>
          <w:rFonts w:ascii="Tahoma" w:hAnsi="Tahoma" w:cs="Tahoma"/>
          <w:color w:val="000000" w:themeColor="text1"/>
        </w:rPr>
        <w:t xml:space="preserve"> </w:t>
      </w:r>
      <w:r w:rsidR="00A10EB4" w:rsidRPr="007361D3">
        <w:rPr>
          <w:rFonts w:ascii="Tahoma" w:hAnsi="Tahoma" w:cs="Tahoma"/>
          <w:color w:val="000000" w:themeColor="text1"/>
        </w:rPr>
        <w:t>W</w:t>
      </w:r>
      <w:r w:rsidR="003236E7" w:rsidRPr="007361D3">
        <w:rPr>
          <w:rFonts w:ascii="Tahoma" w:hAnsi="Tahoma" w:cs="Tahoma"/>
          <w:color w:val="000000" w:themeColor="text1"/>
        </w:rPr>
        <w:t xml:space="preserve">ykonawca ponosi ryzyko </w:t>
      </w:r>
      <w:r w:rsidR="00A10EB4" w:rsidRPr="007361D3">
        <w:rPr>
          <w:rFonts w:ascii="Tahoma" w:hAnsi="Tahoma" w:cs="Tahoma"/>
          <w:color w:val="000000" w:themeColor="text1"/>
        </w:rPr>
        <w:t xml:space="preserve">z tytułu oszacowania wszelkich kosztów związanych </w:t>
      </w:r>
      <w:r w:rsidR="00A10EB4" w:rsidRPr="007361D3">
        <w:rPr>
          <w:rFonts w:ascii="Tahoma" w:hAnsi="Tahoma" w:cs="Tahoma"/>
          <w:color w:val="000000" w:themeColor="text1"/>
        </w:rPr>
        <w:br/>
        <w:t xml:space="preserve">z realizacją przedmiotu umowy. Niedoszacowanie, pominięcie oraz brak rozpoznania zakresu przedmiotu umowy nie może być podstawa do żądania zmiany wynagrodzenia, które jest wynagrodzeniem ryczałtowym w rozumieniu art. 632 kodeksu cywilnego. </w:t>
      </w:r>
    </w:p>
    <w:p w:rsidR="001B0751" w:rsidRPr="007361D3"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491937538"/>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7361D3"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7361D3" w:rsidRDefault="001B0751" w:rsidP="00B87AFB">
            <w:pPr>
              <w:spacing w:line="360" w:lineRule="auto"/>
              <w:jc w:val="center"/>
              <w:rPr>
                <w:rFonts w:ascii="Tahoma" w:hAnsi="Tahoma" w:cs="Tahoma"/>
                <w:b/>
                <w:color w:val="000000" w:themeColor="text1"/>
              </w:rPr>
            </w:pPr>
            <w:r w:rsidRPr="007361D3">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7361D3" w:rsidRDefault="001B0751" w:rsidP="00B87AFB">
            <w:pPr>
              <w:jc w:val="center"/>
              <w:rPr>
                <w:rFonts w:ascii="Tahoma" w:hAnsi="Tahoma" w:cs="Tahoma"/>
                <w:b/>
                <w:color w:val="000000" w:themeColor="text1"/>
              </w:rPr>
            </w:pPr>
            <w:r w:rsidRPr="007361D3">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7361D3" w:rsidRDefault="001B0751" w:rsidP="00B87AFB">
            <w:pPr>
              <w:jc w:val="center"/>
              <w:rPr>
                <w:rFonts w:ascii="Tahoma" w:hAnsi="Tahoma" w:cs="Tahoma"/>
                <w:b/>
                <w:color w:val="000000" w:themeColor="text1"/>
              </w:rPr>
            </w:pPr>
            <w:r w:rsidRPr="007361D3">
              <w:rPr>
                <w:rFonts w:ascii="Tahoma" w:hAnsi="Tahoma" w:cs="Tahoma"/>
                <w:b/>
                <w:color w:val="000000" w:themeColor="text1"/>
              </w:rPr>
              <w:t>Waga</w:t>
            </w:r>
          </w:p>
        </w:tc>
      </w:tr>
      <w:tr w:rsidR="007361D3" w:rsidRPr="007361D3"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7361D3" w:rsidRDefault="002A000C" w:rsidP="00B87AFB">
            <w:pPr>
              <w:spacing w:line="360" w:lineRule="auto"/>
              <w:jc w:val="both"/>
              <w:rPr>
                <w:rFonts w:ascii="Tahoma" w:hAnsi="Tahoma" w:cs="Tahoma"/>
                <w:b/>
                <w:color w:val="000000" w:themeColor="text1"/>
              </w:rPr>
            </w:pPr>
            <w:r w:rsidRPr="007361D3">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7361D3" w:rsidRDefault="001B0751" w:rsidP="00B87AFB">
            <w:pPr>
              <w:jc w:val="both"/>
              <w:rPr>
                <w:rFonts w:ascii="Tahoma" w:hAnsi="Tahoma" w:cs="Tahoma"/>
                <w:b/>
                <w:color w:val="000000" w:themeColor="text1"/>
              </w:rPr>
            </w:pPr>
            <w:r w:rsidRPr="007361D3">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7361D3" w:rsidRDefault="00222C27" w:rsidP="00B87AFB">
            <w:pPr>
              <w:jc w:val="both"/>
              <w:rPr>
                <w:rFonts w:ascii="Tahoma" w:hAnsi="Tahoma" w:cs="Tahoma"/>
                <w:b/>
                <w:color w:val="000000" w:themeColor="text1"/>
              </w:rPr>
            </w:pPr>
            <w:r w:rsidRPr="007361D3">
              <w:rPr>
                <w:rFonts w:ascii="Tahoma" w:hAnsi="Tahoma" w:cs="Tahoma"/>
                <w:b/>
                <w:color w:val="000000" w:themeColor="text1"/>
              </w:rPr>
              <w:t>6</w:t>
            </w:r>
            <w:r w:rsidR="001B0751" w:rsidRPr="007361D3">
              <w:rPr>
                <w:rFonts w:ascii="Tahoma" w:hAnsi="Tahoma" w:cs="Tahoma"/>
                <w:b/>
                <w:color w:val="000000" w:themeColor="text1"/>
              </w:rPr>
              <w:t>0%</w:t>
            </w:r>
          </w:p>
        </w:tc>
      </w:tr>
      <w:tr w:rsidR="007361D3" w:rsidRPr="007361D3" w:rsidTr="00283CB4">
        <w:tc>
          <w:tcPr>
            <w:tcW w:w="820" w:type="dxa"/>
            <w:tcBorders>
              <w:top w:val="single" w:sz="4" w:space="0" w:color="auto"/>
              <w:left w:val="single" w:sz="12" w:space="0" w:color="auto"/>
              <w:bottom w:val="single" w:sz="4" w:space="0" w:color="auto"/>
              <w:right w:val="single" w:sz="4" w:space="0" w:color="auto"/>
            </w:tcBorders>
          </w:tcPr>
          <w:p w:rsidR="009E7E09" w:rsidRPr="007361D3" w:rsidRDefault="009E7E09" w:rsidP="009E7E09">
            <w:pPr>
              <w:spacing w:line="360" w:lineRule="auto"/>
              <w:jc w:val="both"/>
              <w:rPr>
                <w:rFonts w:ascii="Tahoma" w:hAnsi="Tahoma" w:cs="Tahoma"/>
                <w:b/>
                <w:color w:val="000000" w:themeColor="text1"/>
              </w:rPr>
            </w:pPr>
            <w:r w:rsidRPr="007361D3">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9E7E09" w:rsidRPr="007361D3" w:rsidRDefault="009E7E09" w:rsidP="009E7E09">
            <w:pPr>
              <w:jc w:val="both"/>
              <w:rPr>
                <w:rFonts w:ascii="Tahoma" w:hAnsi="Tahoma" w:cs="Tahoma"/>
                <w:b/>
                <w:color w:val="000000" w:themeColor="text1"/>
              </w:rPr>
            </w:pPr>
            <w:r w:rsidRPr="007361D3">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9E7E09" w:rsidRPr="007361D3" w:rsidRDefault="009E7E09" w:rsidP="009E7E09">
            <w:pPr>
              <w:jc w:val="both"/>
              <w:rPr>
                <w:rFonts w:ascii="Tahoma" w:hAnsi="Tahoma" w:cs="Tahoma"/>
                <w:b/>
                <w:color w:val="000000" w:themeColor="text1"/>
              </w:rPr>
            </w:pPr>
            <w:r w:rsidRPr="007361D3">
              <w:rPr>
                <w:rFonts w:ascii="Tahoma" w:hAnsi="Tahoma" w:cs="Tahoma"/>
                <w:b/>
                <w:color w:val="000000" w:themeColor="text1"/>
              </w:rPr>
              <w:t>15%</w:t>
            </w:r>
          </w:p>
        </w:tc>
      </w:tr>
      <w:tr w:rsidR="007361D3" w:rsidRPr="007361D3" w:rsidTr="00B87AFB">
        <w:tc>
          <w:tcPr>
            <w:tcW w:w="820" w:type="dxa"/>
            <w:tcBorders>
              <w:top w:val="single" w:sz="4" w:space="0" w:color="auto"/>
              <w:left w:val="single" w:sz="12" w:space="0" w:color="auto"/>
              <w:bottom w:val="single" w:sz="12" w:space="0" w:color="auto"/>
              <w:right w:val="single" w:sz="4" w:space="0" w:color="auto"/>
            </w:tcBorders>
          </w:tcPr>
          <w:p w:rsidR="00283CB4" w:rsidRPr="007361D3" w:rsidRDefault="00AC7C62" w:rsidP="002A000C">
            <w:pPr>
              <w:spacing w:line="360" w:lineRule="auto"/>
              <w:jc w:val="both"/>
              <w:rPr>
                <w:rFonts w:ascii="Tahoma" w:hAnsi="Tahoma" w:cs="Tahoma"/>
                <w:b/>
                <w:color w:val="000000" w:themeColor="text1"/>
              </w:rPr>
            </w:pPr>
            <w:r w:rsidRPr="007361D3">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283CB4" w:rsidRPr="007361D3" w:rsidRDefault="00283CB4" w:rsidP="002D0E5B">
            <w:pPr>
              <w:jc w:val="both"/>
              <w:rPr>
                <w:rFonts w:ascii="Tahoma" w:hAnsi="Tahoma" w:cs="Tahoma"/>
                <w:b/>
                <w:color w:val="000000" w:themeColor="text1"/>
              </w:rPr>
            </w:pPr>
            <w:r w:rsidRPr="007361D3">
              <w:rPr>
                <w:rFonts w:ascii="Tahoma" w:hAnsi="Tahoma" w:cs="Tahoma"/>
                <w:b/>
                <w:color w:val="000000" w:themeColor="text1"/>
              </w:rPr>
              <w:t xml:space="preserve">Okres gwarancji i rękojmi </w:t>
            </w:r>
          </w:p>
        </w:tc>
        <w:tc>
          <w:tcPr>
            <w:tcW w:w="2394" w:type="dxa"/>
            <w:tcBorders>
              <w:top w:val="single" w:sz="4" w:space="0" w:color="auto"/>
              <w:left w:val="single" w:sz="4" w:space="0" w:color="auto"/>
              <w:bottom w:val="single" w:sz="12" w:space="0" w:color="auto"/>
              <w:right w:val="single" w:sz="12" w:space="0" w:color="auto"/>
            </w:tcBorders>
          </w:tcPr>
          <w:p w:rsidR="00283CB4" w:rsidRPr="007361D3" w:rsidRDefault="009E7E09" w:rsidP="00B87AFB">
            <w:pPr>
              <w:jc w:val="both"/>
              <w:rPr>
                <w:rFonts w:ascii="Tahoma" w:hAnsi="Tahoma" w:cs="Tahoma"/>
                <w:b/>
                <w:color w:val="000000" w:themeColor="text1"/>
              </w:rPr>
            </w:pPr>
            <w:r w:rsidRPr="007361D3">
              <w:rPr>
                <w:rFonts w:ascii="Tahoma" w:hAnsi="Tahoma" w:cs="Tahoma"/>
                <w:b/>
                <w:color w:val="000000" w:themeColor="text1"/>
              </w:rPr>
              <w:t>25</w:t>
            </w:r>
            <w:r w:rsidR="00283CB4" w:rsidRPr="007361D3">
              <w:rPr>
                <w:rFonts w:ascii="Tahoma" w:hAnsi="Tahoma" w:cs="Tahoma"/>
                <w:b/>
                <w:color w:val="000000" w:themeColor="text1"/>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D07E9" w:rsidRPr="007361D3" w:rsidRDefault="0057385E" w:rsidP="001D07E9">
      <w:pPr>
        <w:jc w:val="both"/>
        <w:rPr>
          <w:rFonts w:ascii="Tahoma" w:hAnsi="Tahoma" w:cs="Tahoma"/>
          <w:color w:val="000000" w:themeColor="text1"/>
        </w:rPr>
      </w:pPr>
      <w:r w:rsidRPr="007361D3">
        <w:rPr>
          <w:rFonts w:ascii="Tahoma" w:hAnsi="Tahoma" w:cs="Tahoma"/>
          <w:b/>
          <w:color w:val="000000" w:themeColor="text1"/>
          <w:sz w:val="22"/>
          <w:szCs w:val="22"/>
        </w:rPr>
        <w:t xml:space="preserve">Kryterium </w:t>
      </w:r>
      <w:r w:rsidR="00AC7C62" w:rsidRPr="007361D3">
        <w:rPr>
          <w:rFonts w:ascii="Tahoma" w:hAnsi="Tahoma" w:cs="Tahoma"/>
          <w:b/>
          <w:color w:val="000000" w:themeColor="text1"/>
          <w:sz w:val="22"/>
          <w:szCs w:val="22"/>
        </w:rPr>
        <w:t>B</w:t>
      </w:r>
      <w:r w:rsidR="004C2691" w:rsidRPr="007361D3">
        <w:rPr>
          <w:rFonts w:ascii="Tahoma" w:hAnsi="Tahoma" w:cs="Tahoma"/>
          <w:b/>
          <w:color w:val="000000" w:themeColor="text1"/>
          <w:sz w:val="22"/>
          <w:szCs w:val="22"/>
        </w:rPr>
        <w:t xml:space="preserve">: </w:t>
      </w:r>
      <w:r w:rsidR="001D07E9" w:rsidRPr="007361D3">
        <w:rPr>
          <w:rFonts w:ascii="Tahoma" w:hAnsi="Tahoma" w:cs="Tahoma"/>
          <w:color w:val="000000" w:themeColor="text1"/>
        </w:rPr>
        <w:t>Kryterium „</w:t>
      </w:r>
      <w:r w:rsidR="001D07E9" w:rsidRPr="007361D3">
        <w:rPr>
          <w:rFonts w:ascii="Tahoma" w:hAnsi="Tahoma" w:cs="Tahoma"/>
          <w:b/>
          <w:color w:val="000000" w:themeColor="text1"/>
        </w:rPr>
        <w:t>Zatrudnienie osoby bezrobotnej”</w:t>
      </w:r>
      <w:r w:rsidR="001D07E9" w:rsidRPr="007361D3">
        <w:rPr>
          <w:rFonts w:ascii="Tahoma" w:hAnsi="Tahoma" w:cs="Tahoma"/>
          <w:color w:val="000000" w:themeColor="text1"/>
        </w:rPr>
        <w:t xml:space="preserve"> o wadze 15% będzie rozpatrywane na podstawie deklaracji Wykonawcy zawartej w pkt 2 formularza oferty.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W tym kryterium można uzyskać maksymalnie 15 punktów.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rsidR="001D07E9" w:rsidRPr="007361D3" w:rsidRDefault="001D07E9" w:rsidP="007D6167">
      <w:pPr>
        <w:pStyle w:val="Akapitzlist"/>
        <w:numPr>
          <w:ilvl w:val="0"/>
          <w:numId w:val="84"/>
        </w:numPr>
        <w:jc w:val="both"/>
        <w:rPr>
          <w:rFonts w:ascii="Tahoma" w:hAnsi="Tahoma" w:cs="Tahoma"/>
          <w:color w:val="000000" w:themeColor="text1"/>
        </w:rPr>
      </w:pPr>
      <w:r w:rsidRPr="007361D3">
        <w:rPr>
          <w:rFonts w:ascii="Tahoma" w:hAnsi="Tahoma" w:cs="Tahoma"/>
          <w:color w:val="000000" w:themeColor="text1"/>
        </w:rPr>
        <w:t>0 punktów otrzyma Wykonawca, który zadeklaruje, że nie zatrudni osoby bezrobotnej,</w:t>
      </w:r>
    </w:p>
    <w:p w:rsidR="001D07E9" w:rsidRPr="007361D3" w:rsidRDefault="001D07E9" w:rsidP="007D6167">
      <w:pPr>
        <w:pStyle w:val="Akapitzlist"/>
        <w:numPr>
          <w:ilvl w:val="0"/>
          <w:numId w:val="84"/>
        </w:numPr>
        <w:jc w:val="both"/>
        <w:rPr>
          <w:rFonts w:ascii="Tahoma" w:hAnsi="Tahoma" w:cs="Tahoma"/>
          <w:color w:val="000000" w:themeColor="text1"/>
        </w:rPr>
      </w:pPr>
      <w:r w:rsidRPr="007361D3">
        <w:rPr>
          <w:rFonts w:ascii="Tahoma" w:hAnsi="Tahoma" w:cs="Tahoma"/>
          <w:color w:val="000000" w:themeColor="text1"/>
        </w:rPr>
        <w:t>10 punktów otrzyma Wykonawca, który zadeklaruje zatrudnienie 1 osoby bezrobotnej,</w:t>
      </w:r>
    </w:p>
    <w:p w:rsidR="001D07E9" w:rsidRPr="007361D3" w:rsidRDefault="001D07E9" w:rsidP="007D6167">
      <w:pPr>
        <w:pStyle w:val="Akapitzlist"/>
        <w:numPr>
          <w:ilvl w:val="0"/>
          <w:numId w:val="84"/>
        </w:numPr>
        <w:jc w:val="both"/>
        <w:rPr>
          <w:rFonts w:ascii="Tahoma" w:hAnsi="Tahoma" w:cs="Tahoma"/>
          <w:color w:val="000000" w:themeColor="text1"/>
        </w:rPr>
      </w:pPr>
      <w:r w:rsidRPr="007361D3">
        <w:rPr>
          <w:rFonts w:ascii="Tahoma" w:hAnsi="Tahoma" w:cs="Tahoma"/>
          <w:color w:val="000000" w:themeColor="text1"/>
        </w:rPr>
        <w:t>15 punktów otrzyma Wykonawca, który zadeklaruje zatrudnienie 2 osób bezrobotnych</w:t>
      </w:r>
    </w:p>
    <w:p w:rsidR="001D07E9" w:rsidRPr="007361D3" w:rsidRDefault="001D07E9" w:rsidP="001D07E9">
      <w:pPr>
        <w:jc w:val="both"/>
        <w:rPr>
          <w:rFonts w:ascii="Tahoma" w:hAnsi="Tahoma" w:cs="Tahoma"/>
          <w:color w:val="000000" w:themeColor="text1"/>
        </w:rPr>
      </w:pP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Zamawiający przyzna punkty za zadeklarowanie zatrudnienia osoby bezrobotnej na umowę o pracę do </w:t>
      </w:r>
      <w:r w:rsidRPr="007361D3">
        <w:rPr>
          <w:rFonts w:ascii="Tahoma" w:hAnsi="Tahoma" w:cs="Tahoma"/>
          <w:bCs/>
          <w:color w:val="000000" w:themeColor="text1"/>
        </w:rPr>
        <w:t xml:space="preserve">prac fizycznych </w:t>
      </w:r>
      <w:r w:rsidRPr="007361D3">
        <w:rPr>
          <w:rFonts w:ascii="Tahoma" w:hAnsi="Tahoma" w:cs="Tahoma"/>
          <w:color w:val="000000" w:themeColor="text1"/>
        </w:rPr>
        <w:t xml:space="preserve">przy realizacji przedmiotu zamówienia. Zamawiający nie określa wymiaru czasu pracy, na jaki osoby bezrobotne mają zostać zatrudnione.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Jeżeli Wykonawca w formularzu oferty wpisze, że zatrudni więcej niż 2 osoby bezrobotne do realizacji przedmiotu zamówienia otrzyma maksymalną liczbę punktów w kryterium.  Jeżeli Wykonawca </w:t>
      </w:r>
      <w:r w:rsidR="004A16C7">
        <w:rPr>
          <w:rFonts w:ascii="Tahoma" w:hAnsi="Tahoma" w:cs="Tahoma"/>
          <w:color w:val="000000" w:themeColor="text1"/>
        </w:rPr>
        <w:br/>
      </w:r>
      <w:r w:rsidRPr="007361D3">
        <w:rPr>
          <w:rFonts w:ascii="Tahoma" w:hAnsi="Tahoma" w:cs="Tahoma"/>
          <w:color w:val="000000" w:themeColor="text1"/>
        </w:rPr>
        <w:t xml:space="preserve">w formularzu oferty nie określi czy zatrudni czy nie zatrudni osoby bezrobotnej to Wykonawcy zostanie przyznane 0 punktów w tym kryterium, a Zamawiający uzna, że Wykonawca nie zatrudni osoby bezrobotnej. </w:t>
      </w:r>
      <w:r w:rsidR="00A03795">
        <w:rPr>
          <w:rFonts w:ascii="Tahoma" w:hAnsi="Tahoma" w:cs="Tahoma"/>
          <w:color w:val="000000" w:themeColor="text1"/>
        </w:rPr>
        <w:t>Jeżeli wykonawca zakreśli więcej niż jedna rubrykę do oceny ofert Zamawiający przyjmie, że Wykonawca nie zatrudni żadnej osoby bezrobotnej</w:t>
      </w:r>
      <w:r w:rsidR="004A16C7">
        <w:rPr>
          <w:rFonts w:ascii="Tahoma" w:hAnsi="Tahoma" w:cs="Tahoma"/>
          <w:color w:val="000000" w:themeColor="text1"/>
        </w:rPr>
        <w:t xml:space="preserve"> i przyzna 0 pkt w kryterium</w:t>
      </w:r>
      <w:r w:rsidR="00A03795">
        <w:rPr>
          <w:rFonts w:ascii="Tahoma" w:hAnsi="Tahoma" w:cs="Tahoma"/>
          <w:color w:val="000000" w:themeColor="text1"/>
        </w:rPr>
        <w:t xml:space="preserve">.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W § 12 ust. 5-9 istotnych postanowień umowy określono kwestie dotyczące zatrudnienia osoby bezrobotnej. </w:t>
      </w:r>
      <w:r w:rsidRPr="007361D3">
        <w:rPr>
          <w:rFonts w:ascii="Tahoma" w:hAnsi="Tahoma" w:cs="Tahoma"/>
          <w:color w:val="000000" w:themeColor="text1"/>
        </w:rPr>
        <w:br/>
      </w:r>
    </w:p>
    <w:p w:rsidR="009E7E09" w:rsidRPr="007361D3" w:rsidRDefault="009E7E09" w:rsidP="001D07E9">
      <w:pPr>
        <w:jc w:val="both"/>
        <w:rPr>
          <w:rFonts w:ascii="Tahoma" w:hAnsi="Tahoma" w:cs="Tahoma"/>
          <w:color w:val="000000" w:themeColor="text1"/>
        </w:rPr>
      </w:pPr>
    </w:p>
    <w:p w:rsidR="00076A77" w:rsidRPr="007361D3" w:rsidRDefault="00283CB4" w:rsidP="00076A77">
      <w:pPr>
        <w:jc w:val="both"/>
        <w:rPr>
          <w:rFonts w:ascii="Tahoma" w:hAnsi="Tahoma" w:cs="Tahoma"/>
          <w:color w:val="000000" w:themeColor="text1"/>
          <w:lang w:eastAsia="pl-PL"/>
        </w:rPr>
      </w:pPr>
      <w:r w:rsidRPr="007361D3">
        <w:rPr>
          <w:rFonts w:ascii="Tahoma" w:hAnsi="Tahoma" w:cs="Tahoma"/>
          <w:b/>
          <w:color w:val="000000" w:themeColor="text1"/>
          <w:sz w:val="22"/>
          <w:szCs w:val="22"/>
        </w:rPr>
        <w:t xml:space="preserve">Kryterium </w:t>
      </w:r>
      <w:r w:rsidR="00AC7C62" w:rsidRPr="007361D3">
        <w:rPr>
          <w:rFonts w:ascii="Tahoma" w:hAnsi="Tahoma" w:cs="Tahoma"/>
          <w:b/>
          <w:color w:val="000000" w:themeColor="text1"/>
          <w:sz w:val="22"/>
          <w:szCs w:val="22"/>
        </w:rPr>
        <w:t>C</w:t>
      </w:r>
      <w:r w:rsidRPr="007361D3">
        <w:rPr>
          <w:rFonts w:ascii="Tahoma" w:hAnsi="Tahoma" w:cs="Tahoma"/>
          <w:b/>
          <w:color w:val="000000" w:themeColor="text1"/>
          <w:sz w:val="22"/>
          <w:szCs w:val="22"/>
        </w:rPr>
        <w:t xml:space="preserve">: </w:t>
      </w:r>
      <w:r w:rsidRPr="007361D3">
        <w:rPr>
          <w:rFonts w:ascii="Tahoma" w:hAnsi="Tahoma" w:cs="Tahoma"/>
          <w:b/>
          <w:color w:val="000000" w:themeColor="text1"/>
        </w:rPr>
        <w:t>Okres gwarancji i rękojmi</w:t>
      </w:r>
      <w:r w:rsidR="00076A77" w:rsidRPr="007361D3">
        <w:rPr>
          <w:rFonts w:ascii="Tahoma" w:hAnsi="Tahoma" w:cs="Tahoma"/>
          <w:b/>
          <w:color w:val="000000" w:themeColor="text1"/>
        </w:rPr>
        <w:t xml:space="preserve">. </w:t>
      </w:r>
      <w:r w:rsidR="00076A77" w:rsidRPr="007361D3">
        <w:rPr>
          <w:rFonts w:ascii="Tahoma" w:hAnsi="Tahoma" w:cs="Tahoma"/>
          <w:color w:val="000000" w:themeColor="text1"/>
        </w:rPr>
        <w:t xml:space="preserve">W zakresie kryterium </w:t>
      </w:r>
      <w:r w:rsidR="00076A77" w:rsidRPr="007361D3">
        <w:rPr>
          <w:rFonts w:ascii="Tahoma" w:hAnsi="Tahoma" w:cs="Tahoma"/>
          <w:color w:val="000000" w:themeColor="text1"/>
          <w:lang w:eastAsia="pl-PL"/>
        </w:rPr>
        <w:t>„Okres gwarancji i rękojmi” punkty zostaną przyznane zgodnie z poniższym opisem:</w:t>
      </w:r>
    </w:p>
    <w:p w:rsidR="00076A77" w:rsidRPr="007361D3" w:rsidRDefault="00076A77" w:rsidP="00076A77">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1) Oferty w tym kryterium oceniane będą w odniesieniu do najdłuższego okresu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 xml:space="preserve">na wykonane roboty budowlane oraz urządzenia zamontowane lub dostarczone w ramach realizacji przedmiotu zamówienia zastrzegając, iż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 xml:space="preserve">wynosi 3 </w:t>
      </w:r>
      <w:r w:rsidR="001D07E9" w:rsidRPr="007361D3">
        <w:rPr>
          <w:rFonts w:ascii="Tahoma" w:hAnsi="Tahoma" w:cs="Tahoma"/>
          <w:color w:val="000000" w:themeColor="text1"/>
          <w:lang w:eastAsia="pl-PL"/>
        </w:rPr>
        <w:t>lata</w:t>
      </w:r>
      <w:r w:rsidRPr="007361D3">
        <w:rPr>
          <w:rFonts w:ascii="Tahoma" w:hAnsi="Tahoma" w:cs="Tahoma"/>
          <w:color w:val="000000" w:themeColor="text1"/>
          <w:lang w:eastAsia="pl-PL"/>
        </w:rPr>
        <w:t xml:space="preserve"> 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076A77" w:rsidRPr="007361D3">
        <w:rPr>
          <w:rFonts w:ascii="Tahoma" w:hAnsi="Tahoma" w:cs="Tahoma"/>
          <w:color w:val="000000" w:themeColor="text1"/>
          <w:lang w:eastAsia="pl-PL"/>
        </w:rPr>
        <w:t>- 1</w:t>
      </w:r>
      <w:r w:rsidR="0077385A" w:rsidRPr="007361D3">
        <w:rPr>
          <w:rFonts w:ascii="Tahoma" w:hAnsi="Tahoma" w:cs="Tahoma"/>
          <w:color w:val="000000" w:themeColor="text1"/>
          <w:lang w:eastAsia="pl-PL"/>
        </w:rPr>
        <w:t>5</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77385A" w:rsidRPr="007361D3">
        <w:rPr>
          <w:rFonts w:ascii="Tahoma" w:hAnsi="Tahoma" w:cs="Tahoma"/>
          <w:color w:val="000000" w:themeColor="text1"/>
          <w:lang w:eastAsia="pl-PL"/>
        </w:rPr>
        <w:t>- 25</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381890"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83118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1D07E9" w:rsidP="007361D3">
      <w:pPr>
        <w:jc w:val="both"/>
        <w:rPr>
          <w:rFonts w:ascii="Tahoma" w:hAnsi="Tahoma" w:cs="Tahoma"/>
          <w:color w:val="000000" w:themeColor="text1"/>
          <w:lang w:eastAsia="pl-PL"/>
        </w:rPr>
      </w:pPr>
      <w:r w:rsidRPr="007361D3">
        <w:rPr>
          <w:rFonts w:ascii="Tahoma" w:hAnsi="Tahoma" w:cs="Tahoma"/>
          <w:color w:val="000000" w:themeColor="text1"/>
          <w:lang w:eastAsia="pl-PL"/>
        </w:rPr>
        <w:t>3) Oferta z okresem  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Pr="007361D3" w:rsidRDefault="00076A77" w:rsidP="00076A77">
      <w:pPr>
        <w:jc w:val="both"/>
        <w:rPr>
          <w:rFonts w:ascii="Tahoma" w:hAnsi="Tahoma" w:cs="Tahoma"/>
          <w:color w:val="000000" w:themeColor="text1"/>
        </w:rPr>
      </w:pPr>
      <w:r w:rsidRPr="007361D3">
        <w:rPr>
          <w:rFonts w:ascii="Tahoma" w:hAnsi="Tahoma" w:cs="Tahoma"/>
          <w:color w:val="000000" w:themeColor="text1"/>
          <w:lang w:eastAsia="pl-PL"/>
        </w:rPr>
        <w:t>4) Zapisy §6 istotnych postanowień umowy zawiera</w:t>
      </w:r>
      <w:r w:rsidR="00831188" w:rsidRPr="007361D3">
        <w:rPr>
          <w:rFonts w:ascii="Tahoma" w:hAnsi="Tahoma" w:cs="Tahoma"/>
          <w:color w:val="000000" w:themeColor="text1"/>
          <w:lang w:eastAsia="pl-PL"/>
        </w:rPr>
        <w:t>ją</w:t>
      </w:r>
      <w:r w:rsidRPr="007361D3">
        <w:rPr>
          <w:rFonts w:ascii="Tahoma" w:hAnsi="Tahoma" w:cs="Tahoma"/>
          <w:color w:val="000000" w:themeColor="text1"/>
          <w:lang w:eastAsia="pl-PL"/>
        </w:rPr>
        <w:t xml:space="preserve"> zapisy dotyczące gwarancji i rękojmi.</w:t>
      </w:r>
    </w:p>
    <w:p w:rsidR="00076A77" w:rsidRPr="007361D3" w:rsidRDefault="00076A77" w:rsidP="001B0751">
      <w:pPr>
        <w:jc w:val="both"/>
        <w:rPr>
          <w:rFonts w:ascii="Tahoma" w:hAnsi="Tahoma" w:cs="Tahoma"/>
          <w:color w:val="000000" w:themeColor="text1"/>
        </w:rPr>
      </w:pPr>
    </w:p>
    <w:p w:rsidR="00076A77" w:rsidRPr="007361D3" w:rsidRDefault="00076A77"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7361D3" w:rsidRDefault="001B0751" w:rsidP="001B0751">
      <w:pPr>
        <w:ind w:left="1560"/>
        <w:jc w:val="both"/>
        <w:rPr>
          <w:rFonts w:ascii="Tahoma" w:hAnsi="Tahoma" w:cs="Tahoma"/>
          <w:color w:val="000000" w:themeColor="text1"/>
        </w:rPr>
      </w:pPr>
    </w:p>
    <w:p w:rsidR="001B0751" w:rsidRPr="007361D3" w:rsidRDefault="001B0751" w:rsidP="00B97309">
      <w:pPr>
        <w:jc w:val="center"/>
        <w:rPr>
          <w:rFonts w:ascii="Tahoma" w:hAnsi="Tahoma" w:cs="Tahoma"/>
          <w:b/>
          <w:bCs/>
          <w:color w:val="000000" w:themeColor="text1"/>
        </w:rPr>
      </w:pPr>
      <w:r w:rsidRPr="007361D3">
        <w:rPr>
          <w:rFonts w:ascii="Tahoma" w:hAnsi="Tahoma" w:cs="Tahoma"/>
          <w:b/>
          <w:bCs/>
          <w:color w:val="000000" w:themeColor="text1"/>
        </w:rPr>
        <w:t>P</w:t>
      </w:r>
      <w:r w:rsidR="00BF3716" w:rsidRPr="007361D3">
        <w:rPr>
          <w:rFonts w:ascii="Tahoma" w:hAnsi="Tahoma" w:cs="Tahoma"/>
          <w:b/>
          <w:bCs/>
          <w:color w:val="000000" w:themeColor="text1"/>
          <w:vertAlign w:val="subscript"/>
        </w:rPr>
        <w:t xml:space="preserve"> n</w:t>
      </w:r>
      <w:r w:rsidRPr="007361D3">
        <w:rPr>
          <w:rFonts w:ascii="Tahoma" w:hAnsi="Tahoma" w:cs="Tahoma"/>
          <w:b/>
          <w:bCs/>
          <w:color w:val="000000" w:themeColor="text1"/>
          <w:vertAlign w:val="subscript"/>
        </w:rPr>
        <w:t xml:space="preserve"> </w:t>
      </w:r>
      <w:r w:rsidR="00574FA2" w:rsidRPr="007361D3">
        <w:rPr>
          <w:rFonts w:ascii="Tahoma" w:hAnsi="Tahoma" w:cs="Tahoma"/>
          <w:b/>
          <w:bCs/>
          <w:color w:val="000000" w:themeColor="text1"/>
        </w:rPr>
        <w:t xml:space="preserve">=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A</w:t>
      </w:r>
      <w:r w:rsidRPr="007361D3">
        <w:rPr>
          <w:rFonts w:ascii="Tahoma" w:hAnsi="Tahoma" w:cs="Tahoma"/>
          <w:b/>
          <w:bCs/>
          <w:color w:val="000000" w:themeColor="text1"/>
        </w:rPr>
        <w:t xml:space="preserve"> +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B</w:t>
      </w:r>
      <w:r w:rsidR="00B97309" w:rsidRPr="007361D3">
        <w:rPr>
          <w:rFonts w:ascii="Tahoma" w:hAnsi="Tahoma" w:cs="Tahoma"/>
          <w:b/>
          <w:bCs/>
          <w:color w:val="000000" w:themeColor="text1"/>
          <w:vertAlign w:val="subscript"/>
        </w:rPr>
        <w:t xml:space="preserve"> </w:t>
      </w:r>
      <w:r w:rsidR="00B97309" w:rsidRPr="007361D3">
        <w:rPr>
          <w:rFonts w:ascii="Tahoma" w:hAnsi="Tahoma" w:cs="Tahoma"/>
          <w:b/>
          <w:bCs/>
          <w:color w:val="000000" w:themeColor="text1"/>
        </w:rPr>
        <w:t>+</w:t>
      </w:r>
      <w:r w:rsidR="00574FA2" w:rsidRPr="007361D3">
        <w:rPr>
          <w:rFonts w:ascii="Tahoma" w:hAnsi="Tahoma" w:cs="Tahoma"/>
          <w:b/>
          <w:bCs/>
          <w:color w:val="000000" w:themeColor="text1"/>
          <w:vertAlign w:val="subscript"/>
        </w:rPr>
        <w:t xml:space="preserve"> </w:t>
      </w:r>
      <w:r w:rsidR="007B34B9" w:rsidRPr="007361D3">
        <w:rPr>
          <w:rFonts w:ascii="Tahoma" w:hAnsi="Tahoma" w:cs="Tahoma"/>
          <w:b/>
          <w:bCs/>
          <w:color w:val="000000" w:themeColor="text1"/>
        </w:rPr>
        <w:t>K</w:t>
      </w:r>
      <w:r w:rsidR="00381890" w:rsidRPr="007361D3">
        <w:rPr>
          <w:rFonts w:ascii="Tahoma" w:hAnsi="Tahoma" w:cs="Tahoma"/>
          <w:b/>
          <w:bCs/>
          <w:color w:val="000000" w:themeColor="text1"/>
          <w:vertAlign w:val="subscript"/>
        </w:rPr>
        <w:t>C</w:t>
      </w:r>
    </w:p>
    <w:p w:rsidR="00EB3C56" w:rsidRPr="007361D3" w:rsidRDefault="00EB3C56" w:rsidP="001B0751">
      <w:pPr>
        <w:jc w:val="center"/>
        <w:rPr>
          <w:rFonts w:ascii="Tahoma" w:hAnsi="Tahoma" w:cs="Tahoma"/>
          <w:b/>
          <w:bCs/>
          <w:color w:val="000000" w:themeColor="text1"/>
          <w:vertAlign w:val="subscript"/>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gdzie:</w:t>
      </w:r>
    </w:p>
    <w:p w:rsidR="001B0751" w:rsidRPr="007361D3" w:rsidRDefault="001B0751" w:rsidP="001B0751">
      <w:pPr>
        <w:jc w:val="both"/>
        <w:rPr>
          <w:rFonts w:ascii="Tahoma" w:hAnsi="Tahoma" w:cs="Tahoma"/>
          <w:color w:val="000000" w:themeColor="text1"/>
        </w:rPr>
      </w:pPr>
      <w:proofErr w:type="spellStart"/>
      <w:r w:rsidRPr="007361D3">
        <w:rPr>
          <w:rFonts w:ascii="Tahoma" w:hAnsi="Tahoma" w:cs="Tahoma"/>
          <w:b/>
          <w:color w:val="000000" w:themeColor="text1"/>
        </w:rPr>
        <w:t>P</w:t>
      </w:r>
      <w:r w:rsidR="00DD7DEA" w:rsidRPr="007361D3">
        <w:rPr>
          <w:rFonts w:ascii="Tahoma" w:hAnsi="Tahoma" w:cs="Tahoma"/>
          <w:b/>
          <w:color w:val="000000" w:themeColor="text1"/>
          <w:vertAlign w:val="subscript"/>
        </w:rPr>
        <w:t>n</w:t>
      </w:r>
      <w:proofErr w:type="spellEnd"/>
      <w:r w:rsidRPr="007361D3">
        <w:rPr>
          <w:rFonts w:ascii="Tahoma" w:hAnsi="Tahoma" w:cs="Tahoma"/>
          <w:color w:val="000000" w:themeColor="text1"/>
        </w:rPr>
        <w:t xml:space="preserve"> – suma punktów uzyskana przez ofertę</w:t>
      </w:r>
      <w:r w:rsidR="00DD7DEA" w:rsidRPr="007361D3">
        <w:rPr>
          <w:rFonts w:ascii="Tahoma" w:hAnsi="Tahoma" w:cs="Tahoma"/>
          <w:color w:val="000000" w:themeColor="text1"/>
        </w:rPr>
        <w:t xml:space="preserve"> n</w:t>
      </w:r>
    </w:p>
    <w:p w:rsidR="00DD7DEA" w:rsidRPr="007361D3" w:rsidRDefault="00DD7DEA" w:rsidP="001B0751">
      <w:pPr>
        <w:jc w:val="both"/>
        <w:rPr>
          <w:rFonts w:ascii="Tahoma" w:hAnsi="Tahoma" w:cs="Tahoma"/>
          <w:b/>
          <w:color w:val="000000" w:themeColor="text1"/>
        </w:rPr>
      </w:pPr>
      <w:r w:rsidRPr="007361D3">
        <w:rPr>
          <w:rFonts w:ascii="Tahoma" w:hAnsi="Tahoma" w:cs="Tahoma"/>
          <w:b/>
          <w:color w:val="000000" w:themeColor="text1"/>
        </w:rPr>
        <w:t xml:space="preserve">n - </w:t>
      </w:r>
      <w:r w:rsidRPr="007361D3">
        <w:rPr>
          <w:rFonts w:ascii="Tahoma" w:hAnsi="Tahoma" w:cs="Tahoma"/>
          <w:color w:val="000000" w:themeColor="text1"/>
        </w:rPr>
        <w:t>numer oferty</w:t>
      </w:r>
    </w:p>
    <w:p w:rsidR="001B0751" w:rsidRPr="007361D3" w:rsidRDefault="007B34B9" w:rsidP="001B0751">
      <w:pPr>
        <w:jc w:val="both"/>
        <w:rPr>
          <w:rFonts w:ascii="Tahoma" w:hAnsi="Tahoma" w:cs="Tahoma"/>
          <w:color w:val="000000" w:themeColor="text1"/>
        </w:rPr>
      </w:pPr>
      <w:r w:rsidRPr="007361D3">
        <w:rPr>
          <w:rFonts w:ascii="Tahoma" w:hAnsi="Tahoma" w:cs="Tahoma"/>
          <w:b/>
          <w:color w:val="000000" w:themeColor="text1"/>
        </w:rPr>
        <w:t>K</w:t>
      </w:r>
      <w:r w:rsidRPr="007361D3">
        <w:rPr>
          <w:rFonts w:ascii="Tahoma" w:hAnsi="Tahoma" w:cs="Tahoma"/>
          <w:b/>
          <w:color w:val="000000" w:themeColor="text1"/>
          <w:vertAlign w:val="subscript"/>
        </w:rPr>
        <w:t>a</w:t>
      </w:r>
      <w:r w:rsidR="001B0751" w:rsidRPr="007361D3">
        <w:rPr>
          <w:rFonts w:ascii="Tahoma" w:hAnsi="Tahoma" w:cs="Tahoma"/>
          <w:color w:val="000000" w:themeColor="text1"/>
          <w:vertAlign w:val="subscript"/>
        </w:rPr>
        <w:t xml:space="preserve"> </w:t>
      </w:r>
      <w:r w:rsidR="001B0751" w:rsidRPr="007361D3">
        <w:rPr>
          <w:rFonts w:ascii="Tahoma" w:hAnsi="Tahoma" w:cs="Tahoma"/>
          <w:color w:val="000000" w:themeColor="text1"/>
        </w:rPr>
        <w:t xml:space="preserve"> - ilość punktów uzyskanych w kryterium </w:t>
      </w:r>
      <w:r w:rsidRPr="007361D3">
        <w:rPr>
          <w:rFonts w:ascii="Tahoma" w:hAnsi="Tahoma" w:cs="Tahoma"/>
          <w:b/>
          <w:color w:val="000000" w:themeColor="text1"/>
        </w:rPr>
        <w:t>A</w:t>
      </w:r>
    </w:p>
    <w:p w:rsidR="001B0751" w:rsidRPr="007361D3" w:rsidRDefault="007B34B9" w:rsidP="001B0751">
      <w:pPr>
        <w:jc w:val="both"/>
        <w:rPr>
          <w:rFonts w:ascii="Tahoma" w:hAnsi="Tahoma" w:cs="Tahoma"/>
          <w:color w:val="000000" w:themeColor="text1"/>
        </w:rPr>
      </w:pPr>
      <w:proofErr w:type="spellStart"/>
      <w:r w:rsidRPr="007361D3">
        <w:rPr>
          <w:rFonts w:ascii="Tahoma" w:hAnsi="Tahoma" w:cs="Tahoma"/>
          <w:b/>
          <w:color w:val="000000" w:themeColor="text1"/>
        </w:rPr>
        <w:t>K</w:t>
      </w:r>
      <w:r w:rsidRPr="007361D3">
        <w:rPr>
          <w:rFonts w:ascii="Tahoma" w:hAnsi="Tahoma" w:cs="Tahoma"/>
          <w:b/>
          <w:color w:val="000000" w:themeColor="text1"/>
          <w:vertAlign w:val="subscript"/>
        </w:rPr>
        <w:t>b</w:t>
      </w:r>
      <w:proofErr w:type="spellEnd"/>
      <w:r w:rsidR="001B0751" w:rsidRPr="007361D3">
        <w:rPr>
          <w:rFonts w:ascii="Tahoma" w:hAnsi="Tahoma" w:cs="Tahoma"/>
          <w:color w:val="000000" w:themeColor="text1"/>
        </w:rPr>
        <w:t xml:space="preserve">– ilość punktów uzyskanych w kryterium </w:t>
      </w:r>
      <w:r w:rsidRPr="007361D3">
        <w:rPr>
          <w:rFonts w:ascii="Tahoma" w:hAnsi="Tahoma" w:cs="Tahoma"/>
          <w:b/>
          <w:color w:val="000000" w:themeColor="text1"/>
        </w:rPr>
        <w:t>B</w:t>
      </w:r>
    </w:p>
    <w:p w:rsidR="001B0751" w:rsidRPr="007361D3" w:rsidRDefault="007B34B9" w:rsidP="001B0751">
      <w:pPr>
        <w:jc w:val="both"/>
        <w:rPr>
          <w:rFonts w:ascii="Tahoma" w:hAnsi="Tahoma" w:cs="Tahoma"/>
          <w:b/>
          <w:color w:val="000000" w:themeColor="text1"/>
        </w:rPr>
      </w:pPr>
      <w:proofErr w:type="spellStart"/>
      <w:r w:rsidRPr="007361D3">
        <w:rPr>
          <w:rFonts w:ascii="Tahoma" w:hAnsi="Tahoma" w:cs="Tahoma"/>
          <w:b/>
          <w:color w:val="000000" w:themeColor="text1"/>
        </w:rPr>
        <w:t>K</w:t>
      </w:r>
      <w:r w:rsidRPr="007361D3">
        <w:rPr>
          <w:rFonts w:ascii="Tahoma" w:hAnsi="Tahoma" w:cs="Tahoma"/>
          <w:b/>
          <w:color w:val="000000" w:themeColor="text1"/>
          <w:vertAlign w:val="subscript"/>
        </w:rPr>
        <w:t>c</w:t>
      </w:r>
      <w:proofErr w:type="spellEnd"/>
      <w:r w:rsidR="001B0751" w:rsidRPr="007361D3">
        <w:rPr>
          <w:rFonts w:ascii="Tahoma" w:hAnsi="Tahoma" w:cs="Tahoma"/>
          <w:color w:val="000000" w:themeColor="text1"/>
        </w:rPr>
        <w:t xml:space="preserve"> – ilość punktów uzyskanych w kryterium </w:t>
      </w:r>
      <w:r w:rsidRPr="007361D3">
        <w:rPr>
          <w:rFonts w:ascii="Tahoma" w:hAnsi="Tahoma" w:cs="Tahoma"/>
          <w:b/>
          <w:color w:val="000000" w:themeColor="text1"/>
        </w:rPr>
        <w:t>C</w:t>
      </w:r>
    </w:p>
    <w:p w:rsidR="001B0751" w:rsidRPr="007361D3" w:rsidRDefault="001B0751" w:rsidP="001B0751">
      <w:pPr>
        <w:jc w:val="both"/>
        <w:rPr>
          <w:rFonts w:ascii="Tahoma" w:hAnsi="Tahoma" w:cs="Tahoma"/>
          <w:b/>
          <w:color w:val="000000" w:themeColor="text1"/>
          <w:u w:val="single"/>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491937539"/>
      <w:r w:rsidRPr="007361D3">
        <w:rPr>
          <w:color w:val="000000" w:themeColor="text1"/>
        </w:rPr>
        <w:lastRenderedPageBreak/>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7D6167">
      <w:pPr>
        <w:pStyle w:val="Akapitzlist"/>
        <w:numPr>
          <w:ilvl w:val="0"/>
          <w:numId w:val="60"/>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Pr="007361D3" w:rsidRDefault="00751D68" w:rsidP="007D6167">
      <w:pPr>
        <w:pStyle w:val="Akapitzlist"/>
        <w:numPr>
          <w:ilvl w:val="0"/>
          <w:numId w:val="60"/>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9D1D65" w:rsidRPr="007361D3">
        <w:rPr>
          <w:rFonts w:ascii="Tahoma" w:hAnsi="Tahoma" w:cs="Tahoma"/>
          <w:color w:val="000000" w:themeColor="text1"/>
        </w:rPr>
        <w:t>szczegółowej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4E321A" w:rsidRPr="007361D3" w:rsidRDefault="004E321A" w:rsidP="007D6167">
      <w:pPr>
        <w:pStyle w:val="Akapitzlist"/>
        <w:numPr>
          <w:ilvl w:val="0"/>
          <w:numId w:val="60"/>
        </w:numPr>
        <w:jc w:val="both"/>
        <w:rPr>
          <w:rFonts w:ascii="Tahoma" w:hAnsi="Tahoma" w:cs="Tahoma"/>
          <w:color w:val="000000" w:themeColor="text1"/>
        </w:rPr>
      </w:pPr>
      <w:r w:rsidRPr="007361D3">
        <w:rPr>
          <w:rFonts w:ascii="Tahoma" w:hAnsi="Tahoma" w:cs="Tahoma"/>
          <w:color w:val="000000" w:themeColor="text1"/>
        </w:rPr>
        <w:t>harmonogram rzeczowo – finansowy wg poniższych wskazówek:</w:t>
      </w:r>
    </w:p>
    <w:p w:rsidR="004E321A" w:rsidRPr="007361D3" w:rsidRDefault="004E321A" w:rsidP="007D6167">
      <w:pPr>
        <w:pStyle w:val="Akapitzlist"/>
        <w:numPr>
          <w:ilvl w:val="0"/>
          <w:numId w:val="70"/>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harmonogram winien uwzględniać kolejność w jakiej Wykonawca zamierza prowadzić roboty budowlane stanowiące przedmiot umowy</w:t>
      </w:r>
      <w:r w:rsidRPr="007361D3">
        <w:rPr>
          <w:rFonts w:ascii="Tahoma" w:hAnsi="Tahoma" w:cs="Tahoma"/>
          <w:color w:val="000000" w:themeColor="text1"/>
        </w:rPr>
        <w:t xml:space="preserve">, </w:t>
      </w:r>
      <w:r w:rsidRPr="007361D3">
        <w:rPr>
          <w:rFonts w:ascii="Tahoma" w:eastAsia="Calibri" w:hAnsi="Tahoma" w:cs="Tahoma"/>
          <w:color w:val="000000" w:themeColor="text1"/>
          <w:lang w:eastAsia="pl-PL"/>
        </w:rPr>
        <w:t xml:space="preserve">terminy wykonywania, daty rozpoczęcia i zakończenia robót, koszty wykonania poszczególnych robót zgodne z cenami w kosztorysie Wykonawcy oraz stopień (%) realizacji poszczególnych robót, których </w:t>
      </w:r>
      <w:r w:rsidR="007361D3" w:rsidRPr="007361D3">
        <w:rPr>
          <w:rFonts w:ascii="Tahoma" w:eastAsia="Calibri" w:hAnsi="Tahoma" w:cs="Tahoma"/>
          <w:color w:val="000000" w:themeColor="text1"/>
          <w:lang w:eastAsia="pl-PL"/>
        </w:rPr>
        <w:t>wykonanie</w:t>
      </w:r>
      <w:r w:rsidRPr="007361D3">
        <w:rPr>
          <w:rFonts w:ascii="Tahoma" w:eastAsia="Calibri" w:hAnsi="Tahoma" w:cs="Tahoma"/>
          <w:color w:val="000000" w:themeColor="text1"/>
          <w:lang w:eastAsia="pl-PL"/>
        </w:rPr>
        <w:t xml:space="preserve"> stanowić będzie podstawę do dokonania odbior</w:t>
      </w:r>
      <w:r w:rsidR="007361D3" w:rsidRPr="007361D3">
        <w:rPr>
          <w:rFonts w:ascii="Tahoma" w:eastAsia="Calibri" w:hAnsi="Tahoma" w:cs="Tahoma"/>
          <w:color w:val="000000" w:themeColor="text1"/>
          <w:lang w:eastAsia="pl-PL"/>
        </w:rPr>
        <w:t>ów</w:t>
      </w:r>
      <w:r w:rsidRPr="007361D3">
        <w:rPr>
          <w:rFonts w:ascii="Tahoma" w:eastAsia="Calibri" w:hAnsi="Tahoma" w:cs="Tahoma"/>
          <w:color w:val="000000" w:themeColor="text1"/>
          <w:lang w:eastAsia="pl-PL"/>
        </w:rPr>
        <w:t xml:space="preserve"> częściow</w:t>
      </w:r>
      <w:r w:rsidR="007361D3" w:rsidRPr="007361D3">
        <w:rPr>
          <w:rFonts w:ascii="Tahoma" w:eastAsia="Calibri" w:hAnsi="Tahoma" w:cs="Tahoma"/>
          <w:color w:val="000000" w:themeColor="text1"/>
          <w:lang w:eastAsia="pl-PL"/>
        </w:rPr>
        <w:t>ych</w:t>
      </w:r>
      <w:r w:rsidRPr="007361D3">
        <w:rPr>
          <w:rFonts w:ascii="Tahoma" w:eastAsia="Calibri" w:hAnsi="Tahoma" w:cs="Tahoma"/>
          <w:color w:val="000000" w:themeColor="text1"/>
          <w:lang w:eastAsia="pl-PL"/>
        </w:rPr>
        <w:t xml:space="preserve">, </w:t>
      </w:r>
    </w:p>
    <w:p w:rsidR="004E321A" w:rsidRPr="007361D3" w:rsidRDefault="004E321A" w:rsidP="007D6167">
      <w:pPr>
        <w:pStyle w:val="Akapitzlist"/>
        <w:numPr>
          <w:ilvl w:val="0"/>
          <w:numId w:val="70"/>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w harmonogramie Wykonawca wskazuje roboty, które zostaną wykonane przez Podwykonawców,</w:t>
      </w:r>
    </w:p>
    <w:p w:rsidR="004E321A" w:rsidRPr="007361D3" w:rsidRDefault="004E321A" w:rsidP="007D6167">
      <w:pPr>
        <w:pStyle w:val="Akapitzlist"/>
        <w:numPr>
          <w:ilvl w:val="0"/>
          <w:numId w:val="70"/>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w harmonogramie Wykonawca podaje informacj</w:t>
      </w:r>
      <w:r w:rsidR="005269A2" w:rsidRPr="007361D3">
        <w:rPr>
          <w:rFonts w:ascii="Tahoma" w:eastAsia="Calibri" w:hAnsi="Tahoma" w:cs="Tahoma"/>
          <w:color w:val="000000" w:themeColor="text1"/>
          <w:lang w:eastAsia="pl-PL"/>
        </w:rPr>
        <w:t>e</w:t>
      </w:r>
      <w:r w:rsidRPr="007361D3">
        <w:rPr>
          <w:rFonts w:ascii="Tahoma" w:eastAsia="Calibri" w:hAnsi="Tahoma" w:cs="Tahoma"/>
          <w:color w:val="000000" w:themeColor="text1"/>
          <w:lang w:eastAsia="pl-PL"/>
        </w:rPr>
        <w:t xml:space="preserve"> dotyczące liczebności personelu Wykonawcy,</w:t>
      </w:r>
    </w:p>
    <w:p w:rsidR="004E321A" w:rsidRPr="007361D3" w:rsidRDefault="004E321A" w:rsidP="007D6167">
      <w:pPr>
        <w:pStyle w:val="Akapitzlist"/>
        <w:numPr>
          <w:ilvl w:val="0"/>
          <w:numId w:val="70"/>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Zamawiający w terminie 2 dni od przedłożenia harmonogramu dokona jego akceptacji. W przypadku braku akceptacji Wykonawca uwzględni uwagi Zamawiającego,</w:t>
      </w:r>
    </w:p>
    <w:p w:rsidR="004E321A" w:rsidRPr="007361D3" w:rsidRDefault="004E321A" w:rsidP="007D6167">
      <w:pPr>
        <w:pStyle w:val="Akapitzlist"/>
        <w:numPr>
          <w:ilvl w:val="0"/>
          <w:numId w:val="70"/>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w:t>
      </w:r>
      <w:r w:rsidR="001D07E9" w:rsidRPr="007361D3">
        <w:rPr>
          <w:rFonts w:ascii="Tahoma" w:eastAsia="Calibri" w:hAnsi="Tahoma" w:cs="Tahoma"/>
          <w:color w:val="000000" w:themeColor="text1"/>
          <w:lang w:eastAsia="pl-PL"/>
        </w:rPr>
        <w:t>ealizacji przedmiotu zamówienia,</w:t>
      </w:r>
    </w:p>
    <w:p w:rsidR="004E321A" w:rsidRPr="007361D3" w:rsidRDefault="004E321A" w:rsidP="007D6167">
      <w:pPr>
        <w:pStyle w:val="Akapitzlist"/>
        <w:numPr>
          <w:ilvl w:val="0"/>
          <w:numId w:val="70"/>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harmonogram będzie stanowił załącznik do umowy</w:t>
      </w:r>
      <w:r w:rsidR="001D07E9" w:rsidRPr="007361D3">
        <w:rPr>
          <w:rFonts w:ascii="Tahoma" w:eastAsia="Calibri" w:hAnsi="Tahoma" w:cs="Tahoma"/>
          <w:color w:val="000000" w:themeColor="text1"/>
          <w:lang w:eastAsia="pl-PL"/>
        </w:rPr>
        <w:t>.</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7361D3">
        <w:rPr>
          <w:rFonts w:ascii="Tahoma" w:hAnsi="Tahoma" w:cs="Tahoma"/>
          <w:color w:val="000000" w:themeColor="text1"/>
        </w:rPr>
        <w:br/>
        <w:t xml:space="preserve">w art. 93 ust.1 Prawa zamówień publicznych.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07E9" w:rsidRDefault="001D07E9" w:rsidP="001B0751">
      <w:pPr>
        <w:jc w:val="both"/>
        <w:rPr>
          <w:rFonts w:ascii="Tahoma" w:hAnsi="Tahoma" w:cs="Tahoma"/>
          <w:color w:val="000000" w:themeColor="text1"/>
        </w:rPr>
      </w:pPr>
    </w:p>
    <w:p w:rsidR="00FE0C65" w:rsidRDefault="00FE0C65" w:rsidP="001B0751">
      <w:pPr>
        <w:jc w:val="both"/>
        <w:rPr>
          <w:rFonts w:ascii="Tahoma" w:hAnsi="Tahoma" w:cs="Tahoma"/>
          <w:color w:val="000000" w:themeColor="text1"/>
        </w:rPr>
      </w:pPr>
    </w:p>
    <w:p w:rsidR="00FE0C65" w:rsidRPr="007361D3" w:rsidRDefault="00FE0C65"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491937540"/>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żąda przed zawarciem umowy wniesienia zabezpieczenia należytego wykonania umowy w wysokości </w:t>
      </w:r>
      <w:r w:rsidR="00381890" w:rsidRPr="007361D3">
        <w:rPr>
          <w:rFonts w:ascii="Tahoma" w:hAnsi="Tahoma" w:cs="Tahoma"/>
          <w:color w:val="000000" w:themeColor="text1"/>
        </w:rPr>
        <w:t>10</w:t>
      </w:r>
      <w:r w:rsidRPr="007361D3">
        <w:rPr>
          <w:rFonts w:ascii="Tahoma" w:hAnsi="Tahoma" w:cs="Tahoma"/>
          <w:color w:val="000000" w:themeColor="text1"/>
        </w:rPr>
        <w:t xml:space="preserve">% ceny całkowitej brutto podanej w ofercie.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może być wnoszone wg wyboru Wykonawcy w jednej lub kilku następujących formach:</w:t>
      </w:r>
    </w:p>
    <w:p w:rsidR="00222C27" w:rsidRPr="007361D3"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należytego wykonania u</w:t>
      </w:r>
      <w:r w:rsidR="00042D3E" w:rsidRPr="007361D3">
        <w:rPr>
          <w:rFonts w:ascii="Tahoma" w:hAnsi="Tahoma" w:cs="Tahoma"/>
          <w:color w:val="000000" w:themeColor="text1"/>
        </w:rPr>
        <w:t xml:space="preserve">mowy będzie zwrócone Wykonawcy </w:t>
      </w:r>
      <w:r w:rsidRPr="007361D3">
        <w:rPr>
          <w:rFonts w:ascii="Tahoma" w:hAnsi="Tahoma" w:cs="Tahoma"/>
          <w:color w:val="000000" w:themeColor="text1"/>
        </w:rPr>
        <w:t xml:space="preserve">w terminach </w:t>
      </w:r>
      <w:r w:rsidR="00381890" w:rsidRPr="007361D3">
        <w:rPr>
          <w:rFonts w:ascii="Tahoma" w:hAnsi="Tahoma" w:cs="Tahoma"/>
          <w:color w:val="000000" w:themeColor="text1"/>
        </w:rPr>
        <w:br/>
      </w:r>
      <w:r w:rsidRPr="007361D3">
        <w:rPr>
          <w:rFonts w:ascii="Tahoma" w:hAnsi="Tahoma" w:cs="Tahoma"/>
          <w:color w:val="000000" w:themeColor="text1"/>
        </w:rPr>
        <w:t>i wysokościach jak niżej:</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dni od dnia wykonania zamówienia </w:t>
      </w:r>
      <w:r w:rsidRPr="007361D3">
        <w:rPr>
          <w:rFonts w:ascii="Tahoma" w:hAnsi="Tahoma" w:cs="Tahoma"/>
          <w:color w:val="000000" w:themeColor="text1"/>
        </w:rPr>
        <w:br/>
        <w:t>i uznania przez Zamawiającego za należycie wykonane;</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491937541"/>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Pr="007361D3" w:rsidRDefault="001B0751"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491937542"/>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lastRenderedPageBreak/>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zastrzega obowiązku osobistego wykonania przez Wykonawcę kluczowych części zamówienia.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B10EF8" w:rsidRPr="007361D3">
        <w:rPr>
          <w:rFonts w:ascii="Tahoma" w:hAnsi="Tahoma" w:cs="Tahoma"/>
          <w:color w:val="000000" w:themeColor="text1"/>
        </w:rPr>
        <w:t xml:space="preserve">je </w:t>
      </w:r>
      <w:r w:rsidR="00B10EF8" w:rsidRPr="007361D3">
        <w:rPr>
          <w:rFonts w:ascii="Tahoma" w:hAnsi="Tahoma" w:cs="Tahoma"/>
          <w:color w:val="000000" w:themeColor="text1"/>
        </w:rPr>
        <w:b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 xml:space="preserve">odwykonawcom nie zwalnia Wykonawcy </w:t>
      </w:r>
      <w:r w:rsidRPr="007361D3">
        <w:rPr>
          <w:rFonts w:ascii="Tahoma" w:hAnsi="Tahoma" w:cs="Tahoma"/>
          <w:color w:val="000000" w:themeColor="text1"/>
        </w:rPr>
        <w:br/>
        <w:t>z odpowiedzialności za należyte wykonanie tego zamówienia.</w:t>
      </w:r>
    </w:p>
    <w:p w:rsidR="00751D68" w:rsidRPr="007361D3"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w:t>
      </w:r>
      <w:r w:rsidRPr="007361D3">
        <w:rPr>
          <w:rFonts w:ascii="Tahoma" w:hAnsi="Tahoma" w:cs="Tahoma"/>
          <w:color w:val="000000" w:themeColor="text1"/>
        </w:rPr>
        <w:br/>
      </w:r>
      <w:r w:rsidR="00751D68" w:rsidRPr="007361D3">
        <w:rPr>
          <w:rFonts w:ascii="Tahoma" w:hAnsi="Tahoma" w:cs="Tahoma"/>
          <w:color w:val="000000" w:themeColor="text1"/>
        </w:rPr>
        <w:t>nr 2 do SIWZ.</w:t>
      </w:r>
    </w:p>
    <w:p w:rsidR="00751D68" w:rsidRPr="007361D3"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840FA0" w:rsidRPr="007361D3"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9" w:name="_Toc491937543"/>
      <w:r w:rsidRPr="007361D3">
        <w:rPr>
          <w:color w:val="000000" w:themeColor="text1"/>
        </w:rPr>
        <w:t>Rozdział 19: Oferty wariantowe</w:t>
      </w:r>
      <w:bookmarkEnd w:id="19"/>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0" w:name="_Toc491937544"/>
      <w:r w:rsidRPr="007361D3">
        <w:rPr>
          <w:color w:val="000000" w:themeColor="text1"/>
        </w:rPr>
        <w:t>Rozdział 20: Zamówienia, o których mowa w art. 67 ust. 1 pkt 6 ustawy</w:t>
      </w:r>
      <w:bookmarkEnd w:id="20"/>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nie przewiduje możliwości udzielania zamówień  o których mowa w art. 67 ust. 1 pkt 6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1" w:name="_Toc491937545"/>
      <w:r w:rsidRPr="007361D3">
        <w:rPr>
          <w:color w:val="000000" w:themeColor="text1"/>
        </w:rPr>
        <w:t>Rozdział 21: Środki ochrony prawnej</w:t>
      </w:r>
      <w:bookmarkEnd w:id="21"/>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Pr="007361D3"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W przypadku postępowań, których wartość jest mniejsza niż kwoty określone w przepisach wydanych na podstawie art. 11 ust. 8 ustawy 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lastRenderedPageBreak/>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Na czynności wymienione w pkt 2. nie przysługuje odwołanie z zastrzeżeniem art. 180 ust. 2 ustawy.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2" w:name="_Toc491937546"/>
      <w:r w:rsidRPr="007361D3">
        <w:rPr>
          <w:color w:val="000000" w:themeColor="text1"/>
        </w:rPr>
        <w:t>Rozdział 22: Rozliczenia między Zamawiającym a Wykonawcą</w:t>
      </w:r>
      <w:bookmarkEnd w:id="22"/>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Pr="007361D3"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3" w:name="_Toc491937547"/>
      <w:r w:rsidRPr="007361D3">
        <w:rPr>
          <w:color w:val="000000" w:themeColor="text1"/>
        </w:rPr>
        <w:t>Rozdział 23: Zwrot kosztów udziału w postępowaniu</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4" w:name="_Toc491937548"/>
      <w:r w:rsidRPr="007361D3">
        <w:rPr>
          <w:color w:val="000000" w:themeColor="text1"/>
        </w:rPr>
        <w:t>Rozdział 24: Wymagania, o których mowa w art. 29 ust. 3a ustawy prawo zamówień publicznych</w:t>
      </w:r>
      <w:bookmarkEnd w:id="24"/>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BB40A1" w:rsidRPr="007361D3" w:rsidRDefault="001A7981" w:rsidP="007D6167">
      <w:pPr>
        <w:pStyle w:val="Akapitzlist"/>
        <w:numPr>
          <w:ilvl w:val="0"/>
          <w:numId w:val="91"/>
        </w:numPr>
        <w:ind w:left="284" w:hanging="284"/>
        <w:jc w:val="both"/>
        <w:rPr>
          <w:rFonts w:ascii="Tahoma" w:hAnsi="Tahoma" w:cs="Tahoma"/>
          <w:bCs/>
          <w:color w:val="000000" w:themeColor="text1"/>
        </w:rPr>
      </w:pPr>
      <w:r w:rsidRPr="007361D3">
        <w:rPr>
          <w:rFonts w:ascii="Tahoma" w:hAnsi="Tahoma" w:cs="Tahoma"/>
          <w:bCs/>
          <w:color w:val="000000" w:themeColor="text1"/>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7361D3">
        <w:rPr>
          <w:rFonts w:ascii="Tahoma" w:hAnsi="Tahoma" w:cs="Tahoma"/>
          <w:bCs/>
          <w:color w:val="000000" w:themeColor="text1"/>
        </w:rPr>
        <w:t xml:space="preserve"> przez osoby zatrudnione przez Wykonawcę lub P</w:t>
      </w:r>
      <w:r w:rsidRPr="007361D3">
        <w:rPr>
          <w:rFonts w:ascii="Tahoma" w:hAnsi="Tahoma" w:cs="Tahoma"/>
          <w:bCs/>
          <w:color w:val="000000" w:themeColor="text1"/>
        </w:rPr>
        <w:t xml:space="preserve">odwykonawcę na podstawie umowy o pracę. </w:t>
      </w:r>
      <w:r w:rsidR="003F0D49" w:rsidRPr="007361D3">
        <w:rPr>
          <w:rFonts w:ascii="Tahoma" w:hAnsi="Tahoma"/>
          <w:color w:val="000000" w:themeColor="text1"/>
        </w:rPr>
        <w:t>Zamawiający</w:t>
      </w:r>
      <w:r w:rsidR="00751D68" w:rsidRPr="007361D3">
        <w:rPr>
          <w:rFonts w:ascii="Tahoma" w:hAnsi="Tahoma"/>
          <w:color w:val="000000" w:themeColor="text1"/>
        </w:rPr>
        <w:t xml:space="preserve"> wymaga zatrudnienia przez W</w:t>
      </w:r>
      <w:r w:rsidR="0038433D" w:rsidRPr="007361D3">
        <w:rPr>
          <w:rFonts w:ascii="Tahoma" w:hAnsi="Tahoma"/>
          <w:color w:val="000000" w:themeColor="text1"/>
        </w:rPr>
        <w:t xml:space="preserve">ykonawcę lub Podwykonawcę na podstawie umowy o pracę osób </w:t>
      </w:r>
      <w:r w:rsidR="003F0D49" w:rsidRPr="007361D3">
        <w:rPr>
          <w:rFonts w:ascii="Tahoma" w:hAnsi="Tahoma"/>
          <w:color w:val="000000" w:themeColor="text1"/>
        </w:rPr>
        <w:t>wykonujących</w:t>
      </w:r>
      <w:r w:rsidR="0038433D" w:rsidRPr="007361D3">
        <w:rPr>
          <w:rFonts w:ascii="Tahoma" w:hAnsi="Tahoma"/>
          <w:color w:val="000000" w:themeColor="text1"/>
        </w:rPr>
        <w:t xml:space="preserve"> </w:t>
      </w:r>
      <w:r w:rsidR="00BB40A1" w:rsidRPr="007361D3">
        <w:rPr>
          <w:rFonts w:ascii="Tahoma" w:hAnsi="Tahoma"/>
          <w:color w:val="000000" w:themeColor="text1"/>
        </w:rPr>
        <w:t xml:space="preserve">w szczególności </w:t>
      </w:r>
      <w:r w:rsidR="0038433D" w:rsidRPr="007361D3">
        <w:rPr>
          <w:rFonts w:ascii="Tahoma" w:hAnsi="Tahoma"/>
          <w:color w:val="000000" w:themeColor="text1"/>
        </w:rPr>
        <w:t>następujące czynności w zakresie realizacji przedmiotu zamówienia</w:t>
      </w:r>
      <w:r w:rsidR="003F0D49" w:rsidRPr="007361D3">
        <w:rPr>
          <w:rFonts w:ascii="Tahoma" w:hAnsi="Tahoma"/>
          <w:color w:val="000000" w:themeColor="text1"/>
        </w:rPr>
        <w:t>:</w:t>
      </w:r>
      <w:r w:rsidR="003456C7" w:rsidRPr="007361D3">
        <w:rPr>
          <w:rFonts w:ascii="Tahoma" w:hAnsi="Tahoma"/>
          <w:color w:val="000000" w:themeColor="text1"/>
        </w:rPr>
        <w:t xml:space="preserve"> </w:t>
      </w:r>
      <w:r w:rsidR="00DF0AD4" w:rsidRPr="007361D3">
        <w:rPr>
          <w:rFonts w:ascii="Tahoma" w:hAnsi="Tahoma" w:cs="Tahoma"/>
          <w:bCs/>
          <w:color w:val="000000" w:themeColor="text1"/>
        </w:rPr>
        <w:t>wykonanie nawierzchni i miejsc parkingowych z kostki brukowej, wykonanie nawierzchni z płyt betonowych, wykonanie nawierzchni z bloków betonowych, nasadzenie zieleni, założenie trawników, instalacje elektryczne, instalacja sanitarna</w:t>
      </w:r>
      <w:r w:rsidR="00CA2AFD" w:rsidRPr="007361D3">
        <w:rPr>
          <w:rFonts w:ascii="Tahoma" w:hAnsi="Tahoma" w:cs="Tahoma"/>
          <w:bCs/>
          <w:color w:val="000000" w:themeColor="text1"/>
        </w:rPr>
        <w:t>.</w:t>
      </w:r>
    </w:p>
    <w:p w:rsidR="003F0D49" w:rsidRPr="007361D3" w:rsidRDefault="003F0D49" w:rsidP="007D6167">
      <w:pPr>
        <w:pStyle w:val="Akapitzlist"/>
        <w:numPr>
          <w:ilvl w:val="0"/>
          <w:numId w:val="91"/>
        </w:numPr>
        <w:ind w:left="284" w:hanging="284"/>
        <w:jc w:val="both"/>
        <w:rPr>
          <w:rFonts w:ascii="Tahoma" w:hAnsi="Tahoma" w:cs="Tahoma"/>
          <w:bCs/>
          <w:color w:val="000000" w:themeColor="text1"/>
        </w:rPr>
      </w:pPr>
      <w:r w:rsidRPr="007361D3">
        <w:rPr>
          <w:rFonts w:ascii="Tahoma" w:hAnsi="Tahoma"/>
          <w:color w:val="000000" w:themeColor="text1"/>
        </w:rPr>
        <w:t>Sposób dokumentowania zatrudnienia osób, o których mowa wyżej oraz uprawnienia Zamawiającego w zakr</w:t>
      </w:r>
      <w:r w:rsidR="00751D68" w:rsidRPr="007361D3">
        <w:rPr>
          <w:rFonts w:ascii="Tahoma" w:hAnsi="Tahoma"/>
          <w:color w:val="000000" w:themeColor="text1"/>
        </w:rPr>
        <w:t>esie kontroli spełniania przez W</w:t>
      </w:r>
      <w:r w:rsidRPr="007361D3">
        <w:rPr>
          <w:rFonts w:ascii="Tahoma" w:hAnsi="Tahoma"/>
          <w:color w:val="000000" w:themeColor="text1"/>
        </w:rPr>
        <w:t xml:space="preserve">ykonawcę wymagań, o których mowa powyżej oraz sankcje </w:t>
      </w:r>
      <w:r w:rsidR="00845E66" w:rsidRPr="007361D3">
        <w:rPr>
          <w:rFonts w:ascii="Tahoma" w:hAnsi="Tahoma"/>
          <w:color w:val="000000" w:themeColor="text1"/>
        </w:rPr>
        <w:br/>
      </w:r>
      <w:r w:rsidRPr="007361D3">
        <w:rPr>
          <w:rFonts w:ascii="Tahoma" w:hAnsi="Tahoma"/>
          <w:color w:val="000000" w:themeColor="text1"/>
        </w:rPr>
        <w:t xml:space="preserve">z tytułu niespełnienia tych wymagań zostały zawarte w istotnych postanowieniach umowy stanowiących załącznik Nr </w:t>
      </w:r>
      <w:r w:rsidR="00751D68" w:rsidRPr="007361D3">
        <w:rPr>
          <w:rFonts w:ascii="Tahoma" w:hAnsi="Tahoma"/>
          <w:color w:val="000000" w:themeColor="text1"/>
        </w:rPr>
        <w:t xml:space="preserve">2 </w:t>
      </w:r>
      <w:r w:rsidRPr="007361D3">
        <w:rPr>
          <w:rFonts w:ascii="Tahoma" w:hAnsi="Tahoma"/>
          <w:color w:val="000000" w:themeColor="text1"/>
        </w:rPr>
        <w:t xml:space="preserve">do </w:t>
      </w:r>
      <w:proofErr w:type="spellStart"/>
      <w:r w:rsidRPr="007361D3">
        <w:rPr>
          <w:rFonts w:ascii="Tahoma" w:hAnsi="Tahoma"/>
          <w:color w:val="000000" w:themeColor="text1"/>
        </w:rPr>
        <w:t>siwz</w:t>
      </w:r>
      <w:proofErr w:type="spellEnd"/>
      <w:r w:rsidR="00B10EF8" w:rsidRPr="007361D3">
        <w:rPr>
          <w:rFonts w:ascii="Tahoma" w:hAnsi="Tahoma"/>
          <w:color w:val="000000" w:themeColor="text1"/>
        </w:rPr>
        <w:t xml:space="preserve"> (§ 12</w:t>
      </w:r>
      <w:r w:rsidR="00D930DA" w:rsidRPr="007361D3">
        <w:rPr>
          <w:rFonts w:ascii="Tahoma" w:hAnsi="Tahoma"/>
          <w:color w:val="000000" w:themeColor="text1"/>
        </w:rPr>
        <w:t xml:space="preserve"> i § 13</w:t>
      </w:r>
      <w:r w:rsidR="00B10EF8" w:rsidRPr="007361D3">
        <w:rPr>
          <w:rFonts w:ascii="Tahoma" w:hAnsi="Tahoma"/>
          <w:color w:val="000000" w:themeColor="text1"/>
        </w:rPr>
        <w:t>)</w:t>
      </w:r>
      <w:r w:rsidRPr="007361D3">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5" w:name="_Toc491937549"/>
      <w:r w:rsidRPr="007361D3">
        <w:rPr>
          <w:color w:val="000000" w:themeColor="text1"/>
        </w:rPr>
        <w:lastRenderedPageBreak/>
        <w:t>Rozdział 25: Wymagania, o których mowa w art. 29 ust. 4 ustawy prawo zamówień publicznych</w:t>
      </w:r>
      <w:bookmarkEnd w:id="25"/>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491937550"/>
      <w:r w:rsidRPr="007361D3">
        <w:rPr>
          <w:color w:val="000000" w:themeColor="text1"/>
        </w:rPr>
        <w:t>Rozdział 26: Standardy jakościowe, o których mowa w art. 91 ust. 2a ustawy prawo zamówień publicznych</w:t>
      </w:r>
      <w:bookmarkEnd w:id="26"/>
      <w:r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7" w:name="_Toc491937551"/>
      <w:r w:rsidRPr="007361D3">
        <w:rPr>
          <w:color w:val="000000" w:themeColor="text1"/>
        </w:rPr>
        <w:t xml:space="preserve">Rozdział 27: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7"/>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8" w:name="_Toc491937552"/>
      <w:r w:rsidRPr="007361D3">
        <w:rPr>
          <w:color w:val="000000" w:themeColor="text1"/>
        </w:rPr>
        <w:t>Rozdział 28: Oferty częściowe</w:t>
      </w:r>
      <w:bookmarkEnd w:id="28"/>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DF1333" w:rsidP="00DF1333">
      <w:pPr>
        <w:pStyle w:val="Nagwek3"/>
        <w:shd w:val="clear" w:color="auto" w:fill="E7E6E6" w:themeFill="background2"/>
        <w:spacing w:before="0" w:after="0"/>
        <w:rPr>
          <w:color w:val="000000" w:themeColor="text1"/>
        </w:rPr>
      </w:pPr>
      <w:bookmarkStart w:id="29" w:name="_Toc491937553"/>
      <w:r w:rsidRPr="007361D3">
        <w:rPr>
          <w:color w:val="000000" w:themeColor="text1"/>
        </w:rPr>
        <w:t>Rozdział 29: Procentowa wartość ostatniej części wynagrodzenia za wykonanie umowy zgodnie z art. 143a ust. 3</w:t>
      </w:r>
      <w:bookmarkEnd w:id="29"/>
      <w:r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7361D3" w:rsidRDefault="006236F8" w:rsidP="00DF1333">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DF1333" w:rsidRPr="007361D3" w:rsidRDefault="00DF1333" w:rsidP="00254B2C">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r w:rsidRPr="007361D3">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7361D3" w:rsidRPr="007361D3" w:rsidTr="00B87AFB">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Formularz ofertowy </w:t>
            </w:r>
          </w:p>
        </w:tc>
      </w:tr>
      <w:tr w:rsidR="001B0751" w:rsidRPr="007361D3" w:rsidTr="00B87AFB">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2</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3</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4</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5</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Istotne postanowienia umowy </w:t>
            </w:r>
          </w:p>
          <w:p w:rsidR="00B10EF8" w:rsidRPr="007361D3" w:rsidRDefault="00B10E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Projekt budowlan</w:t>
            </w:r>
            <w:r w:rsidR="006236F8" w:rsidRPr="007361D3">
              <w:rPr>
                <w:rFonts w:ascii="Tahoma" w:hAnsi="Tahoma"/>
                <w:i w:val="0"/>
                <w:color w:val="000000" w:themeColor="text1"/>
                <w:sz w:val="20"/>
                <w:szCs w:val="20"/>
              </w:rPr>
              <w:t>y</w:t>
            </w:r>
            <w:r w:rsidRPr="007361D3">
              <w:rPr>
                <w:rFonts w:ascii="Tahoma" w:hAnsi="Tahoma"/>
                <w:i w:val="0"/>
                <w:color w:val="000000" w:themeColor="text1"/>
                <w:sz w:val="20"/>
                <w:szCs w:val="20"/>
              </w:rPr>
              <w:t xml:space="preserve"> i pozwolenie na budowę</w:t>
            </w:r>
          </w:p>
          <w:p w:rsidR="00B10EF8" w:rsidRPr="007361D3" w:rsidRDefault="00B10E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Projekt wyko</w:t>
            </w:r>
            <w:r w:rsidR="006236F8" w:rsidRPr="007361D3">
              <w:rPr>
                <w:rFonts w:ascii="Tahoma" w:hAnsi="Tahoma"/>
                <w:i w:val="0"/>
                <w:color w:val="000000" w:themeColor="text1"/>
                <w:sz w:val="20"/>
                <w:szCs w:val="20"/>
              </w:rPr>
              <w:t>nawczy</w:t>
            </w:r>
            <w:r w:rsidRPr="007361D3">
              <w:rPr>
                <w:rFonts w:ascii="Tahoma" w:hAnsi="Tahoma"/>
                <w:i w:val="0"/>
                <w:color w:val="000000" w:themeColor="text1"/>
                <w:sz w:val="20"/>
                <w:szCs w:val="20"/>
              </w:rPr>
              <w:t xml:space="preserve"> </w:t>
            </w:r>
          </w:p>
          <w:p w:rsidR="00B10EF8" w:rsidRPr="007361D3" w:rsidRDefault="00B10EF8" w:rsidP="00B10EF8">
            <w:pPr>
              <w:pStyle w:val="Podpis1"/>
              <w:spacing w:before="0" w:after="0" w:line="256" w:lineRule="auto"/>
              <w:rPr>
                <w:rFonts w:ascii="Tahoma" w:hAnsi="Tahoma"/>
                <w:i w:val="0"/>
                <w:color w:val="000000" w:themeColor="text1"/>
                <w:sz w:val="20"/>
                <w:szCs w:val="20"/>
              </w:rPr>
            </w:pPr>
            <w:proofErr w:type="spellStart"/>
            <w:r w:rsidRPr="007361D3">
              <w:rPr>
                <w:rFonts w:ascii="Tahoma" w:hAnsi="Tahoma"/>
                <w:i w:val="0"/>
                <w:color w:val="000000" w:themeColor="text1"/>
                <w:sz w:val="20"/>
                <w:szCs w:val="20"/>
              </w:rPr>
              <w:t>STWiORB</w:t>
            </w:r>
            <w:proofErr w:type="spellEnd"/>
          </w:p>
          <w:p w:rsidR="00B10EF8" w:rsidRPr="007361D3" w:rsidRDefault="006236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Przedmiar</w:t>
            </w:r>
          </w:p>
        </w:tc>
      </w:tr>
    </w:tbl>
    <w:p w:rsidR="001B0751" w:rsidRPr="007361D3" w:rsidRDefault="001B0751" w:rsidP="001B0751">
      <w:pPr>
        <w:rPr>
          <w:color w:val="000000" w:themeColor="text1"/>
        </w:rPr>
      </w:pPr>
    </w:p>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suppressAutoHyphens w:val="0"/>
        <w:spacing w:after="160" w:line="259" w:lineRule="auto"/>
        <w:rPr>
          <w:rFonts w:ascii="Arial" w:hAnsi="Arial" w:cs="Arial"/>
          <w:b/>
          <w:bCs/>
          <w:color w:val="000000" w:themeColor="text1"/>
          <w:sz w:val="22"/>
          <w:szCs w:val="22"/>
        </w:rPr>
      </w:pPr>
    </w:p>
    <w:p w:rsidR="001B0751" w:rsidRPr="007361D3" w:rsidRDefault="001B0751" w:rsidP="001B0751">
      <w:pPr>
        <w:pStyle w:val="Nagwek3"/>
        <w:jc w:val="right"/>
        <w:rPr>
          <w:color w:val="000000" w:themeColor="text1"/>
          <w:sz w:val="22"/>
          <w:szCs w:val="22"/>
        </w:rPr>
      </w:pPr>
      <w:bookmarkStart w:id="30" w:name="_Toc491937554"/>
      <w:r w:rsidRPr="007361D3">
        <w:rPr>
          <w:color w:val="000000" w:themeColor="text1"/>
          <w:sz w:val="22"/>
          <w:szCs w:val="22"/>
        </w:rPr>
        <w:t>Załącznik Nr 1 do SIWZ</w:t>
      </w:r>
      <w:bookmarkEnd w:id="30"/>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7361D3" w:rsidRDefault="00F74D5D" w:rsidP="00F74D5D">
      <w:pPr>
        <w:spacing w:line="360" w:lineRule="auto"/>
        <w:ind w:right="28"/>
        <w:rPr>
          <w:rFonts w:ascii="Calibri" w:hAnsi="Calibri" w:cs="Tahoma"/>
          <w:color w:val="000000" w:themeColor="text1"/>
          <w:lang w:val="en-US"/>
        </w:rPr>
      </w:pPr>
      <w:r w:rsidRPr="007361D3">
        <w:rPr>
          <w:rFonts w:ascii="Calibri" w:hAnsi="Calibri" w:cs="Tahoma"/>
          <w:color w:val="000000" w:themeColor="text1"/>
        </w:rPr>
        <w:t>Kraj:………………………………</w:t>
      </w:r>
      <w:r w:rsidRPr="007361D3">
        <w:rPr>
          <w:rFonts w:ascii="Calibri" w:hAnsi="Calibri" w:cs="Tahoma"/>
          <w:color w:val="000000" w:themeColor="text1"/>
          <w:lang w:val="en-US"/>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691789" w:rsidRPr="007361D3" w:rsidRDefault="001B0751" w:rsidP="00691789">
      <w:pPr>
        <w:jc w:val="both"/>
        <w:rPr>
          <w:rFonts w:ascii="Tahoma" w:hAnsi="Tahoma" w:cs="Tahoma"/>
          <w:b/>
          <w:iCs/>
          <w:color w:val="000000" w:themeColor="text1"/>
          <w:sz w:val="22"/>
          <w:szCs w:val="22"/>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5225000</w:t>
      </w:r>
      <w:r w:rsidRPr="007361D3">
        <w:rPr>
          <w:rFonts w:ascii="Tahoma" w:hAnsi="Tahoma" w:cs="Tahoma"/>
          <w:color w:val="000000" w:themeColor="text1"/>
        </w:rPr>
        <w:t xml:space="preserve"> euro na </w:t>
      </w:r>
      <w:r w:rsidR="00691789" w:rsidRPr="007361D3">
        <w:rPr>
          <w:rFonts w:ascii="Tahoma" w:hAnsi="Tahoma" w:cs="Tahoma"/>
          <w:b/>
          <w:color w:val="000000" w:themeColor="text1"/>
        </w:rPr>
        <w:t>Z</w:t>
      </w:r>
      <w:r w:rsidR="00691789" w:rsidRPr="007361D3">
        <w:rPr>
          <w:rFonts w:ascii="Tahoma" w:hAnsi="Tahoma" w:cs="Tahoma"/>
          <w:b/>
          <w:iCs/>
          <w:color w:val="000000" w:themeColor="text1"/>
          <w:sz w:val="22"/>
          <w:szCs w:val="22"/>
        </w:rPr>
        <w:t>agospodarowanie terenu po lądowisku dla helikopterów na potrzeby rehabilitacji</w:t>
      </w:r>
    </w:p>
    <w:p w:rsidR="00AB5B5F" w:rsidRPr="007361D3" w:rsidRDefault="00AB5B5F" w:rsidP="00AB5B5F">
      <w:pPr>
        <w:jc w:val="both"/>
        <w:rPr>
          <w:rFonts w:ascii="Tahoma" w:hAnsi="Tahoma" w:cs="Tahoma"/>
          <w:b/>
          <w:iCs/>
          <w:color w:val="000000" w:themeColor="text1"/>
        </w:rPr>
      </w:pPr>
    </w:p>
    <w:p w:rsidR="001B0751" w:rsidRPr="007361D3" w:rsidRDefault="001B0751" w:rsidP="00AB5B5F">
      <w:pPr>
        <w:jc w:val="both"/>
        <w:rPr>
          <w:rFonts w:ascii="Tahoma" w:hAnsi="Tahoma" w:cs="Tahoma"/>
          <w:b/>
          <w:iCs/>
          <w:color w:val="000000" w:themeColor="text1"/>
        </w:rPr>
      </w:pP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1B0751" w:rsidRPr="007361D3" w:rsidRDefault="001B0751" w:rsidP="00AB5B5F">
      <w:pPr>
        <w:pStyle w:val="Tekstpodstawowy"/>
        <w:jc w:val="center"/>
        <w:rPr>
          <w:rFonts w:ascii="Tahoma" w:hAnsi="Tahoma" w:cs="Tahoma"/>
          <w:color w:val="000000" w:themeColor="text1"/>
          <w:sz w:val="22"/>
          <w:szCs w:val="22"/>
          <w:u w:val="single"/>
        </w:rPr>
      </w:pPr>
    </w:p>
    <w:p w:rsidR="00DF0AD4" w:rsidRPr="007361D3" w:rsidRDefault="00DF0AD4" w:rsidP="00AB5B5F">
      <w:pPr>
        <w:pStyle w:val="Tekstpodstawowy"/>
        <w:jc w:val="center"/>
        <w:rPr>
          <w:rFonts w:ascii="Tahoma" w:hAnsi="Tahoma" w:cs="Tahoma"/>
          <w:color w:val="000000" w:themeColor="text1"/>
          <w:sz w:val="22"/>
          <w:szCs w:val="22"/>
          <w:u w:val="single"/>
        </w:rPr>
      </w:pPr>
    </w:p>
    <w:p w:rsidR="00D930DA" w:rsidRPr="007361D3" w:rsidRDefault="001B0751" w:rsidP="007D6167">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oferujemy wykonanie</w:t>
      </w:r>
      <w:r w:rsidR="00B10EF8" w:rsidRPr="007361D3">
        <w:rPr>
          <w:rFonts w:ascii="Tahoma" w:hAnsi="Tahoma" w:cs="Tahoma"/>
          <w:color w:val="000000" w:themeColor="text1"/>
        </w:rPr>
        <w:t xml:space="preserve"> przedmiotu zamówienia</w:t>
      </w:r>
      <w:r w:rsidRPr="007361D3">
        <w:rPr>
          <w:rFonts w:ascii="Tahoma" w:hAnsi="Tahoma" w:cs="Tahoma"/>
          <w:color w:val="000000" w:themeColor="text1"/>
        </w:rPr>
        <w:t xml:space="preserve"> na warunkach określonych w specyfikacji istotnych warunków zamówienia </w:t>
      </w:r>
      <w:r w:rsidRPr="007361D3">
        <w:rPr>
          <w:rFonts w:ascii="Tahoma" w:hAnsi="Tahoma" w:cs="Tahoma"/>
          <w:b/>
          <w:color w:val="000000" w:themeColor="text1"/>
        </w:rPr>
        <w:t>za cenę brutto</w:t>
      </w:r>
      <w:r w:rsidR="00E4315E" w:rsidRPr="007361D3">
        <w:rPr>
          <w:rFonts w:ascii="Tahoma" w:hAnsi="Tahoma" w:cs="Tahoma"/>
          <w:color w:val="000000" w:themeColor="text1"/>
        </w:rPr>
        <w:t>:……………………………………………………………..</w:t>
      </w:r>
      <w:r w:rsidRPr="007361D3">
        <w:rPr>
          <w:rFonts w:ascii="Tahoma" w:hAnsi="Tahoma" w:cs="Tahoma"/>
          <w:color w:val="000000" w:themeColor="text1"/>
        </w:rPr>
        <w:t>(w tym należny podatek</w:t>
      </w:r>
      <w:r w:rsidR="00EC5D72" w:rsidRPr="007361D3">
        <w:rPr>
          <w:rFonts w:ascii="Tahoma" w:hAnsi="Tahoma" w:cs="Tahoma"/>
          <w:color w:val="000000" w:themeColor="text1"/>
        </w:rPr>
        <w:t xml:space="preserve"> VAT</w:t>
      </w:r>
      <w:r w:rsidRPr="007361D3">
        <w:rPr>
          <w:rFonts w:ascii="Tahoma" w:hAnsi="Tahoma" w:cs="Tahoma"/>
          <w:color w:val="000000" w:themeColor="text1"/>
        </w:rPr>
        <w:t>)</w:t>
      </w:r>
    </w:p>
    <w:p w:rsidR="00381890" w:rsidRPr="007361D3" w:rsidRDefault="00381890" w:rsidP="00381890">
      <w:pPr>
        <w:pStyle w:val="Akapitzlist"/>
        <w:suppressAutoHyphens w:val="0"/>
        <w:ind w:left="284"/>
        <w:jc w:val="both"/>
        <w:rPr>
          <w:rFonts w:ascii="Tahoma" w:hAnsi="Tahoma" w:cs="Tahoma"/>
          <w:color w:val="000000" w:themeColor="text1"/>
        </w:rPr>
      </w:pPr>
    </w:p>
    <w:p w:rsidR="009E7E09" w:rsidRPr="007361D3" w:rsidRDefault="009E7E09" w:rsidP="007D6167">
      <w:pPr>
        <w:pStyle w:val="Akapitzlist"/>
        <w:numPr>
          <w:ilvl w:val="0"/>
          <w:numId w:val="72"/>
        </w:numPr>
        <w:suppressAutoHyphens w:val="0"/>
        <w:ind w:left="284" w:hanging="284"/>
        <w:jc w:val="both"/>
        <w:rPr>
          <w:rFonts w:ascii="Tahoma" w:hAnsi="Tahoma" w:cs="Tahoma"/>
          <w:b/>
          <w:color w:val="000000" w:themeColor="text1"/>
        </w:rPr>
      </w:pPr>
      <w:r w:rsidRPr="007361D3">
        <w:rPr>
          <w:rFonts w:ascii="Tahoma" w:hAnsi="Tahoma" w:cs="Tahoma"/>
          <w:b/>
          <w:smallCaps/>
          <w:color w:val="000000" w:themeColor="text1"/>
        </w:rPr>
        <w:t>na potrzeby realizacji niniejszego zamówienia:</w:t>
      </w:r>
      <w:r w:rsidRPr="007361D3">
        <w:rPr>
          <w:rFonts w:ascii="Tahoma" w:hAnsi="Tahoma" w:cs="Tahoma"/>
          <w:b/>
          <w:color w:val="000000" w:themeColor="text1"/>
        </w:rPr>
        <w:t>:</w:t>
      </w:r>
    </w:p>
    <w:p w:rsidR="001D07E9" w:rsidRPr="007361D3" w:rsidRDefault="001C34E8" w:rsidP="001D07E9">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EndPr/>
        <w:sdtContent>
          <w:r w:rsidR="001D07E9" w:rsidRPr="007361D3">
            <w:rPr>
              <w:rFonts w:ascii="Segoe UI Symbol" w:eastAsia="MS Gothic" w:hAnsi="Segoe UI Symbol" w:cs="Segoe UI Symbol"/>
              <w:color w:val="000000" w:themeColor="text1"/>
            </w:rPr>
            <w:t>☐</w:t>
          </w:r>
        </w:sdtContent>
      </w:sdt>
      <w:r w:rsidR="001D07E9" w:rsidRPr="007361D3">
        <w:rPr>
          <w:rFonts w:ascii="Tahoma" w:hAnsi="Tahoma" w:cs="Tahoma"/>
          <w:color w:val="000000" w:themeColor="text1"/>
        </w:rPr>
        <w:t xml:space="preserve"> zobowiązujemy się zatrudnić na umowę o pracę do wykonywania prac fizycznych przy realizacji przedmiotu zamówienia </w:t>
      </w:r>
      <w:r w:rsidR="001D07E9" w:rsidRPr="007361D3">
        <w:rPr>
          <w:rFonts w:ascii="Tahoma" w:hAnsi="Tahoma" w:cs="Tahoma"/>
          <w:b/>
          <w:color w:val="000000" w:themeColor="text1"/>
        </w:rPr>
        <w:t>jedną osobę bezrobotną</w:t>
      </w:r>
      <w:r w:rsidR="001D07E9" w:rsidRPr="007361D3">
        <w:rPr>
          <w:rFonts w:ascii="Tahoma" w:hAnsi="Tahoma" w:cs="Tahoma"/>
          <w:color w:val="000000" w:themeColor="text1"/>
        </w:rPr>
        <w:t xml:space="preserve"> na warunkach określonych w </w:t>
      </w:r>
      <w:proofErr w:type="spellStart"/>
      <w:r w:rsidR="001D07E9" w:rsidRPr="007361D3">
        <w:rPr>
          <w:rFonts w:ascii="Tahoma" w:hAnsi="Tahoma" w:cs="Tahoma"/>
          <w:color w:val="000000" w:themeColor="text1"/>
        </w:rPr>
        <w:t>siwz</w:t>
      </w:r>
      <w:proofErr w:type="spellEnd"/>
      <w:r w:rsidR="001D07E9" w:rsidRPr="007361D3">
        <w:rPr>
          <w:rFonts w:ascii="Tahoma" w:hAnsi="Tahoma" w:cs="Tahoma"/>
          <w:color w:val="000000" w:themeColor="text1"/>
        </w:rPr>
        <w:t>**</w:t>
      </w:r>
    </w:p>
    <w:p w:rsidR="001D07E9" w:rsidRPr="007361D3" w:rsidRDefault="001C34E8" w:rsidP="001D07E9">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1886169155"/>
          <w14:checkbox>
            <w14:checked w14:val="0"/>
            <w14:checkedState w14:val="2612" w14:font="MS Gothic"/>
            <w14:uncheckedState w14:val="2610" w14:font="MS Gothic"/>
          </w14:checkbox>
        </w:sdtPr>
        <w:sdtEndPr/>
        <w:sdtContent>
          <w:r w:rsidR="001D07E9" w:rsidRPr="007361D3">
            <w:rPr>
              <w:rFonts w:ascii="Segoe UI Symbol" w:eastAsia="MS Gothic" w:hAnsi="Segoe UI Symbol" w:cs="Segoe UI Symbol"/>
              <w:color w:val="000000" w:themeColor="text1"/>
            </w:rPr>
            <w:t>☐</w:t>
          </w:r>
        </w:sdtContent>
      </w:sdt>
      <w:r w:rsidR="001D07E9" w:rsidRPr="007361D3">
        <w:rPr>
          <w:rFonts w:ascii="Tahoma" w:hAnsi="Tahoma" w:cs="Tahoma"/>
          <w:color w:val="000000" w:themeColor="text1"/>
        </w:rPr>
        <w:t xml:space="preserve"> zobowiązujemy się zatrudnić na umowę o pracę do wykonywania prac fizycznych przy realizacji przedmiotu zamówienia </w:t>
      </w:r>
      <w:r w:rsidR="001D07E9" w:rsidRPr="007361D3">
        <w:rPr>
          <w:rFonts w:ascii="Tahoma" w:hAnsi="Tahoma" w:cs="Tahoma"/>
          <w:b/>
          <w:color w:val="000000" w:themeColor="text1"/>
        </w:rPr>
        <w:t>dwie osoby bezrobotne</w:t>
      </w:r>
      <w:r w:rsidR="001D07E9" w:rsidRPr="007361D3">
        <w:rPr>
          <w:rFonts w:ascii="Tahoma" w:hAnsi="Tahoma" w:cs="Tahoma"/>
          <w:color w:val="000000" w:themeColor="text1"/>
        </w:rPr>
        <w:t xml:space="preserve"> na warunkach określonych w </w:t>
      </w:r>
      <w:proofErr w:type="spellStart"/>
      <w:r w:rsidR="001D07E9" w:rsidRPr="007361D3">
        <w:rPr>
          <w:rFonts w:ascii="Tahoma" w:hAnsi="Tahoma" w:cs="Tahoma"/>
          <w:color w:val="000000" w:themeColor="text1"/>
        </w:rPr>
        <w:t>siwz</w:t>
      </w:r>
      <w:proofErr w:type="spellEnd"/>
      <w:r w:rsidR="001D07E9" w:rsidRPr="007361D3">
        <w:rPr>
          <w:rFonts w:ascii="Tahoma" w:hAnsi="Tahoma" w:cs="Tahoma"/>
          <w:color w:val="000000" w:themeColor="text1"/>
        </w:rPr>
        <w:t>**;</w:t>
      </w:r>
    </w:p>
    <w:p w:rsidR="001D07E9" w:rsidRPr="007361D3" w:rsidRDefault="001C34E8" w:rsidP="001D07E9">
      <w:pPr>
        <w:suppressAutoHyphens w:val="0"/>
        <w:spacing w:line="360" w:lineRule="auto"/>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EndPr/>
        <w:sdtContent>
          <w:r w:rsidR="001D07E9" w:rsidRPr="007361D3">
            <w:rPr>
              <w:rFonts w:ascii="Segoe UI Symbol" w:eastAsia="MS Gothic" w:hAnsi="Segoe UI Symbol" w:cs="Segoe UI Symbol"/>
              <w:color w:val="000000" w:themeColor="text1"/>
            </w:rPr>
            <w:t>☐</w:t>
          </w:r>
        </w:sdtContent>
      </w:sdt>
      <w:r w:rsidR="001D07E9" w:rsidRPr="007361D3">
        <w:rPr>
          <w:rFonts w:ascii="Tahoma" w:hAnsi="Tahoma" w:cs="Tahoma"/>
          <w:color w:val="000000" w:themeColor="text1"/>
        </w:rPr>
        <w:t xml:space="preserve"> nie zatrudnimy żadnej osoby bezrobotnej**</w:t>
      </w:r>
    </w:p>
    <w:p w:rsidR="00781947" w:rsidRPr="007361D3" w:rsidRDefault="00781947" w:rsidP="00781947">
      <w:pPr>
        <w:suppressAutoHyphens w:val="0"/>
        <w:jc w:val="both"/>
        <w:rPr>
          <w:rFonts w:ascii="Tahoma" w:hAnsi="Tahoma" w:cs="Tahoma"/>
          <w:color w:val="000000" w:themeColor="text1"/>
        </w:rPr>
      </w:pPr>
    </w:p>
    <w:p w:rsidR="000F4E1D" w:rsidRPr="007361D3" w:rsidRDefault="000F4E1D" w:rsidP="007D6167">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oferowany okres gwarancji </w:t>
      </w:r>
      <w:r w:rsidR="00381890" w:rsidRPr="007361D3">
        <w:rPr>
          <w:rFonts w:ascii="Tahoma" w:hAnsi="Tahoma" w:cs="Tahoma"/>
          <w:color w:val="000000" w:themeColor="text1"/>
        </w:rPr>
        <w:t xml:space="preserve">i rękojmi </w:t>
      </w:r>
      <w:r w:rsidRPr="007361D3">
        <w:rPr>
          <w:rFonts w:ascii="Tahoma" w:hAnsi="Tahoma" w:cs="Tahoma"/>
          <w:color w:val="000000" w:themeColor="text1"/>
        </w:rPr>
        <w:t xml:space="preserve">wynosi ……….. </w:t>
      </w:r>
      <w:r w:rsidR="0077385A" w:rsidRPr="007361D3">
        <w:rPr>
          <w:rFonts w:ascii="Tahoma" w:hAnsi="Tahoma" w:cs="Tahoma"/>
          <w:color w:val="000000" w:themeColor="text1"/>
        </w:rPr>
        <w:t>lat/lata</w:t>
      </w:r>
      <w:r w:rsidRPr="007361D3">
        <w:rPr>
          <w:rFonts w:ascii="Tahoma" w:hAnsi="Tahoma" w:cs="Tahoma"/>
          <w:color w:val="000000" w:themeColor="text1"/>
        </w:rPr>
        <w:t xml:space="preserve"> (podać ilość </w:t>
      </w:r>
      <w:r w:rsidR="00831188" w:rsidRPr="007361D3">
        <w:rPr>
          <w:rFonts w:ascii="Tahoma" w:hAnsi="Tahoma" w:cs="Tahoma"/>
          <w:color w:val="000000" w:themeColor="text1"/>
        </w:rPr>
        <w:t>lat:</w:t>
      </w:r>
      <w:r w:rsidRPr="007361D3">
        <w:rPr>
          <w:rFonts w:ascii="Tahoma" w:hAnsi="Tahoma" w:cs="Tahoma"/>
          <w:color w:val="000000" w:themeColor="text1"/>
        </w:rPr>
        <w:t>3</w:t>
      </w:r>
      <w:r w:rsidR="00831188" w:rsidRPr="007361D3">
        <w:rPr>
          <w:rFonts w:ascii="Tahoma" w:hAnsi="Tahoma" w:cs="Tahoma"/>
          <w:color w:val="000000" w:themeColor="text1"/>
        </w:rPr>
        <w:t>,4 lub 5</w:t>
      </w:r>
      <w:r w:rsidRPr="007361D3">
        <w:rPr>
          <w:rFonts w:ascii="Tahoma" w:hAnsi="Tahoma" w:cs="Tahoma"/>
          <w:color w:val="000000" w:themeColor="text1"/>
        </w:rPr>
        <w:t>)</w:t>
      </w:r>
    </w:p>
    <w:p w:rsidR="000F4E1D" w:rsidRPr="007361D3" w:rsidRDefault="000F4E1D" w:rsidP="000F4E1D">
      <w:pPr>
        <w:pStyle w:val="Akapitzlist"/>
        <w:suppressAutoHyphens w:val="0"/>
        <w:ind w:left="284"/>
        <w:jc w:val="both"/>
        <w:rPr>
          <w:rFonts w:ascii="Tahoma" w:hAnsi="Tahoma" w:cs="Tahoma"/>
          <w:color w:val="000000" w:themeColor="text1"/>
        </w:rPr>
      </w:pPr>
    </w:p>
    <w:p w:rsidR="001B0751" w:rsidRPr="007361D3" w:rsidRDefault="001B0751" w:rsidP="007D6167">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przedmiot zamówienia wykonamy w terminie wskazanym w specyfikacji istotnych warunków zamówienia;</w:t>
      </w:r>
    </w:p>
    <w:p w:rsidR="001B0751" w:rsidRPr="007361D3" w:rsidRDefault="001B0751" w:rsidP="007D6167">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7D6167">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7D6167">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7D6167">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Pr="007361D3" w:rsidRDefault="001B0751" w:rsidP="007D6167">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z udziałem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B0751" w:rsidRPr="007361D3" w:rsidRDefault="001B0751" w:rsidP="00ED5765">
      <w:pPr>
        <w:pStyle w:val="Akapitzlist"/>
        <w:numPr>
          <w:ilvl w:val="0"/>
          <w:numId w:val="22"/>
        </w:numPr>
        <w:suppressAutoHyphens w:val="0"/>
        <w:jc w:val="both"/>
        <w:rPr>
          <w:rFonts w:ascii="Tahoma" w:hAnsi="Tahoma" w:cs="Tahoma"/>
          <w:color w:val="000000" w:themeColor="text1"/>
        </w:rPr>
      </w:pPr>
      <w:r w:rsidRPr="007361D3">
        <w:rPr>
          <w:rFonts w:ascii="Tahoma" w:hAnsi="Tahoma" w:cs="Tahoma"/>
          <w:i/>
          <w:color w:val="000000" w:themeColor="text1"/>
        </w:rPr>
        <w:t>podwykonawca wykona część zamówienia</w:t>
      </w:r>
      <w:r w:rsidRPr="007361D3">
        <w:rPr>
          <w:rFonts w:ascii="Tahoma" w:hAnsi="Tahoma" w:cs="Tahoma"/>
          <w:color w:val="000000" w:themeColor="text1"/>
        </w:rPr>
        <w:t>:</w:t>
      </w:r>
    </w:p>
    <w:p w:rsidR="001B0751" w:rsidRPr="007361D3" w:rsidRDefault="001B0751" w:rsidP="001B0751">
      <w:pPr>
        <w:tabs>
          <w:tab w:val="num" w:pos="0"/>
        </w:tabs>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tabs>
          <w:tab w:val="num" w:pos="360"/>
        </w:tabs>
        <w:ind w:left="360" w:hanging="360"/>
        <w:jc w:val="center"/>
        <w:rPr>
          <w:rFonts w:ascii="Tahoma" w:hAnsi="Tahoma" w:cs="Tahoma"/>
          <w:i/>
          <w:color w:val="000000" w:themeColor="text1"/>
          <w:sz w:val="16"/>
          <w:szCs w:val="16"/>
        </w:rPr>
      </w:pPr>
      <w:r w:rsidRPr="007361D3">
        <w:rPr>
          <w:rFonts w:ascii="Tahoma" w:hAnsi="Tahoma" w:cs="Tahoma"/>
          <w:i/>
          <w:color w:val="000000" w:themeColor="text1"/>
          <w:sz w:val="16"/>
          <w:szCs w:val="16"/>
        </w:rPr>
        <w:lastRenderedPageBreak/>
        <w:t>(wymienić jaka cześć zamówienia zostanie powierzona podwykonawcy, wskazać nazwę (firmę) podwykonawcy)</w:t>
      </w:r>
    </w:p>
    <w:p w:rsidR="00AA7568" w:rsidRPr="007361D3" w:rsidRDefault="00113194" w:rsidP="007D6167">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7D6167">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1</w:t>
      </w:r>
      <w:r w:rsidR="00F51D79" w:rsidRPr="007361D3">
        <w:rPr>
          <w:rFonts w:ascii="Tahoma" w:hAnsi="Tahoma" w:cs="Tahoma"/>
          <w:color w:val="000000" w:themeColor="text1"/>
        </w:rPr>
        <w:t>3</w:t>
      </w:r>
      <w:r w:rsidRPr="007361D3">
        <w:rPr>
          <w:rFonts w:ascii="Tahoma" w:hAnsi="Tahoma" w:cs="Tahoma"/>
          <w:color w:val="000000" w:themeColor="text1"/>
        </w:rPr>
        <w:t>. 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381890" w:rsidRPr="007361D3" w:rsidRDefault="00F51D79" w:rsidP="00D03DF8">
      <w:pPr>
        <w:suppressAutoHyphens w:val="0"/>
        <w:jc w:val="both"/>
        <w:rPr>
          <w:rFonts w:ascii="Tahoma" w:hAnsi="Tahoma" w:cs="Tahoma"/>
          <w:color w:val="000000" w:themeColor="text1"/>
        </w:rPr>
      </w:pPr>
      <w:r w:rsidRPr="007361D3">
        <w:rPr>
          <w:rFonts w:ascii="Tahoma" w:hAnsi="Tahoma" w:cs="Tahoma"/>
          <w:color w:val="000000" w:themeColor="text1"/>
        </w:rPr>
        <w:t>14</w:t>
      </w:r>
      <w:r w:rsidR="001B0751" w:rsidRPr="007361D3">
        <w:rPr>
          <w:rFonts w:ascii="Tahoma" w:hAnsi="Tahoma" w:cs="Tahoma"/>
          <w:color w:val="000000" w:themeColor="text1"/>
        </w:rPr>
        <w:t xml:space="preserve">. </w:t>
      </w:r>
      <w:r w:rsidR="00D03DF8" w:rsidRPr="007361D3">
        <w:rPr>
          <w:rFonts w:ascii="Tahoma" w:hAnsi="Tahoma" w:cs="Tahoma"/>
          <w:color w:val="000000" w:themeColor="text1"/>
        </w:rPr>
        <w:t>Wadium należ</w:t>
      </w:r>
      <w:r w:rsidR="00381890" w:rsidRPr="007361D3">
        <w:rPr>
          <w:rFonts w:ascii="Tahoma" w:hAnsi="Tahoma" w:cs="Tahoma"/>
          <w:color w:val="000000" w:themeColor="text1"/>
        </w:rPr>
        <w:t>y zwrócić przelewem na konto nr</w:t>
      </w:r>
      <w:r w:rsidR="00D03DF8" w:rsidRPr="007361D3">
        <w:rPr>
          <w:rFonts w:ascii="Tahoma" w:hAnsi="Tahoma" w:cs="Tahoma"/>
          <w:color w:val="000000" w:themeColor="text1"/>
        </w:rPr>
        <w:t xml:space="preserve">: …………………………………………………………........... </w:t>
      </w:r>
    </w:p>
    <w:p w:rsidR="00D03DF8" w:rsidRPr="007361D3" w:rsidRDefault="00D03DF8" w:rsidP="00D03DF8">
      <w:pPr>
        <w:suppressAutoHyphens w:val="0"/>
        <w:jc w:val="both"/>
        <w:rPr>
          <w:rFonts w:ascii="Tahoma" w:hAnsi="Tahoma" w:cs="Tahoma"/>
          <w:color w:val="000000" w:themeColor="text1"/>
        </w:rPr>
      </w:pPr>
      <w:r w:rsidRPr="007361D3">
        <w:rPr>
          <w:rFonts w:ascii="Tahoma" w:hAnsi="Tahoma" w:cs="Tahoma"/>
          <w:color w:val="000000" w:themeColor="text1"/>
        </w:rPr>
        <w:t xml:space="preserve">/w przypadku wniesienia wadium w formie pieniężnej/ </w:t>
      </w:r>
    </w:p>
    <w:p w:rsidR="00D03DF8" w:rsidRPr="007361D3" w:rsidRDefault="00D03DF8" w:rsidP="001B0751">
      <w:pPr>
        <w:suppressAutoHyphens w:val="0"/>
        <w:spacing w:line="360" w:lineRule="auto"/>
        <w:jc w:val="both"/>
        <w:rPr>
          <w:rFonts w:ascii="Tahoma" w:hAnsi="Tahoma" w:cs="Tahoma"/>
          <w:color w:val="000000" w:themeColor="text1"/>
        </w:rPr>
      </w:pPr>
    </w:p>
    <w:p w:rsidR="00ED1603" w:rsidRPr="007361D3" w:rsidRDefault="00F51D79" w:rsidP="00ED1603">
      <w:pPr>
        <w:suppressAutoHyphens w:val="0"/>
        <w:jc w:val="both"/>
        <w:rPr>
          <w:rFonts w:ascii="Tahoma" w:hAnsi="Tahoma" w:cs="Tahoma"/>
          <w:color w:val="000000" w:themeColor="text1"/>
        </w:rPr>
      </w:pPr>
      <w:r w:rsidRPr="007361D3">
        <w:rPr>
          <w:rFonts w:ascii="Tahoma" w:hAnsi="Tahoma" w:cs="Tahoma"/>
          <w:color w:val="000000" w:themeColor="text1"/>
        </w:rPr>
        <w:t>15</w:t>
      </w:r>
      <w:r w:rsidR="00ED1603" w:rsidRPr="007361D3">
        <w:rPr>
          <w:rFonts w:ascii="Tahoma" w:hAnsi="Tahoma" w:cs="Tahoma"/>
          <w:color w:val="000000" w:themeColor="text1"/>
        </w:rPr>
        <w:t>. Oświadczamy, że Wykonawca którego reprezentujemy jest</w:t>
      </w:r>
      <w:r w:rsidR="00381890" w:rsidRPr="007361D3">
        <w:rPr>
          <w:rFonts w:ascii="Tahoma" w:hAnsi="Tahoma" w:cs="Tahoma"/>
          <w:color w:val="000000" w:themeColor="text1"/>
        </w:rPr>
        <w:t>**</w:t>
      </w:r>
      <w:r w:rsidR="00ED1603" w:rsidRPr="007361D3">
        <w:rPr>
          <w:rFonts w:ascii="Tahoma" w:hAnsi="Tahoma" w:cs="Tahoma"/>
          <w:color w:val="000000" w:themeColor="text1"/>
        </w:rPr>
        <w:t>:</w:t>
      </w:r>
    </w:p>
    <w:p w:rsidR="00ED1603" w:rsidRPr="007361D3" w:rsidRDefault="001C34E8"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1C34E8"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7361D3" w:rsidRDefault="001C34E8"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F51D79" w:rsidP="001B0751">
      <w:pPr>
        <w:suppressAutoHyphens w:val="0"/>
        <w:spacing w:line="360" w:lineRule="auto"/>
        <w:jc w:val="both"/>
        <w:rPr>
          <w:rFonts w:ascii="Tahoma" w:hAnsi="Tahoma" w:cs="Tahoma"/>
          <w:color w:val="000000" w:themeColor="text1"/>
        </w:rPr>
      </w:pPr>
      <w:r w:rsidRPr="007361D3">
        <w:rPr>
          <w:rFonts w:ascii="Tahoma" w:hAnsi="Tahoma" w:cs="Tahoma"/>
          <w:color w:val="000000" w:themeColor="text1"/>
        </w:rPr>
        <w:t>16</w:t>
      </w:r>
      <w:r w:rsidR="00D03DF8" w:rsidRPr="007361D3">
        <w:rPr>
          <w:rFonts w:ascii="Tahoma" w:hAnsi="Tahoma" w:cs="Tahoma"/>
          <w:color w:val="000000" w:themeColor="text1"/>
        </w:rPr>
        <w:t xml:space="preserve">. </w:t>
      </w:r>
      <w:r w:rsidR="001B0751"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B0751">
      <w:pPr>
        <w:tabs>
          <w:tab w:val="left" w:pos="3868"/>
        </w:tabs>
        <w:spacing w:line="360" w:lineRule="auto"/>
        <w:jc w:val="both"/>
        <w:rPr>
          <w:rFonts w:ascii="Tahoma" w:hAnsi="Tahoma" w:cs="Tahoma"/>
          <w:color w:val="000000" w:themeColor="text1"/>
        </w:rPr>
      </w:pPr>
      <w:r w:rsidRPr="007361D3">
        <w:rPr>
          <w:rFonts w:ascii="Tahoma" w:hAnsi="Tahoma" w:cs="Tahoma"/>
          <w:color w:val="000000" w:themeColor="text1"/>
        </w:rPr>
        <w:t>1</w:t>
      </w:r>
      <w:r w:rsidR="00F51D79" w:rsidRPr="007361D3">
        <w:rPr>
          <w:rFonts w:ascii="Tahoma" w:hAnsi="Tahoma" w:cs="Tahoma"/>
          <w:color w:val="000000" w:themeColor="text1"/>
        </w:rPr>
        <w:t>7</w:t>
      </w:r>
      <w:r w:rsidRPr="007361D3">
        <w:rPr>
          <w:rFonts w:ascii="Tahoma" w:hAnsi="Tahoma" w:cs="Tahoma"/>
          <w:color w:val="000000" w:themeColor="text1"/>
        </w:rPr>
        <w:t>. 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FE0C65" w:rsidRDefault="00DB5327" w:rsidP="001B0751">
      <w:pPr>
        <w:pStyle w:val="Nagwek"/>
        <w:widowControl w:val="0"/>
        <w:autoSpaceDE w:val="0"/>
        <w:jc w:val="both"/>
        <w:rPr>
          <w:rFonts w:ascii="Tahoma" w:hAnsi="Tahoma" w:cs="Tahoma"/>
          <w:b/>
          <w:color w:val="000000" w:themeColor="text1"/>
        </w:rPr>
      </w:pPr>
      <w:r w:rsidRPr="00FE0C65">
        <w:rPr>
          <w:rFonts w:ascii="Tahoma" w:hAnsi="Tahoma" w:cs="Tahoma"/>
          <w:b/>
          <w:color w:val="000000" w:themeColor="text1"/>
        </w:rPr>
        <w:t>Postępowanie znak: OSO.272.20</w:t>
      </w:r>
      <w:r w:rsidR="005B4AA0" w:rsidRPr="00FE0C65">
        <w:rPr>
          <w:rFonts w:ascii="Tahoma" w:hAnsi="Tahoma" w:cs="Tahoma"/>
          <w:b/>
          <w:color w:val="000000" w:themeColor="text1"/>
        </w:rPr>
        <w:t>.2</w:t>
      </w:r>
      <w:r w:rsidR="0086209C" w:rsidRPr="00FE0C65">
        <w:rPr>
          <w:rFonts w:ascii="Tahoma" w:hAnsi="Tahoma" w:cs="Tahoma"/>
          <w:b/>
          <w:color w:val="000000" w:themeColor="text1"/>
        </w:rPr>
        <w:t>017</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1" w:name="_Toc458497683"/>
      <w:r w:rsidRPr="007361D3">
        <w:rPr>
          <w:rFonts w:ascii="Tahoma" w:hAnsi="Tahoma" w:cs="Tahoma"/>
          <w:b/>
          <w:color w:val="000000" w:themeColor="text1"/>
          <w:sz w:val="24"/>
          <w:szCs w:val="24"/>
        </w:rPr>
        <w:t>O Ś W I A D C Z E N I E</w:t>
      </w:r>
      <w:bookmarkEnd w:id="31"/>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2" w:name="_Toc458497684"/>
      <w:r w:rsidRPr="007361D3">
        <w:rPr>
          <w:rFonts w:ascii="Tahoma" w:hAnsi="Tahoma" w:cs="Tahoma"/>
          <w:b/>
          <w:color w:val="000000" w:themeColor="text1"/>
        </w:rPr>
        <w:t>spełnianiu warunków udziału w postępowaniu</w:t>
      </w:r>
      <w:bookmarkEnd w:id="32"/>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BF5C56" w:rsidRPr="007361D3" w:rsidRDefault="001B0751" w:rsidP="00BF5C56">
      <w:pPr>
        <w:jc w:val="both"/>
        <w:rPr>
          <w:rFonts w:ascii="Tahoma" w:hAnsi="Tahoma" w:cs="Tahoma"/>
          <w:b/>
          <w:iCs/>
          <w:color w:val="000000" w:themeColor="text1"/>
          <w:sz w:val="22"/>
          <w:szCs w:val="22"/>
        </w:rPr>
      </w:pPr>
      <w:r w:rsidRPr="007361D3">
        <w:rPr>
          <w:rFonts w:ascii="Tahoma" w:hAnsi="Tahoma" w:cs="Tahoma"/>
          <w:color w:val="000000" w:themeColor="text1"/>
          <w:sz w:val="18"/>
          <w:szCs w:val="18"/>
        </w:rPr>
        <w:t xml:space="preserve">Przystępując do postępowania prowadzonego w trybie przetargu nieograniczonego poniżej </w:t>
      </w:r>
      <w:r w:rsidR="00E9244D" w:rsidRPr="007361D3">
        <w:rPr>
          <w:rFonts w:ascii="Tahoma" w:hAnsi="Tahoma" w:cs="Tahoma"/>
          <w:color w:val="000000" w:themeColor="text1"/>
          <w:sz w:val="18"/>
          <w:szCs w:val="18"/>
        </w:rPr>
        <w:t>5225000</w:t>
      </w:r>
      <w:r w:rsidRPr="007361D3">
        <w:rPr>
          <w:rFonts w:ascii="Tahoma" w:hAnsi="Tahoma" w:cs="Tahoma"/>
          <w:color w:val="000000" w:themeColor="text1"/>
          <w:sz w:val="18"/>
          <w:szCs w:val="18"/>
        </w:rPr>
        <w:t xml:space="preserve"> euro na </w:t>
      </w:r>
      <w:r w:rsidR="00BF5C56" w:rsidRPr="007361D3">
        <w:rPr>
          <w:rFonts w:ascii="Tahoma" w:hAnsi="Tahoma" w:cs="Tahoma"/>
          <w:b/>
          <w:iCs/>
          <w:color w:val="000000" w:themeColor="text1"/>
          <w:sz w:val="18"/>
          <w:szCs w:val="18"/>
        </w:rPr>
        <w:t>zagospodarowanie terenu po lądowisku dla helikopterów na potrzeby rehabilitacji</w:t>
      </w:r>
    </w:p>
    <w:p w:rsidR="001B0751" w:rsidRPr="007361D3" w:rsidRDefault="00E9244D" w:rsidP="001B0751">
      <w:pPr>
        <w:jc w:val="both"/>
        <w:rPr>
          <w:rFonts w:ascii="Tahoma" w:hAnsi="Tahoma" w:cs="Tahoma"/>
          <w:b/>
          <w:iCs/>
          <w:color w:val="000000" w:themeColor="text1"/>
        </w:rPr>
      </w:pPr>
      <w:r w:rsidRPr="007361D3">
        <w:rPr>
          <w:rFonts w:ascii="Tahoma" w:hAnsi="Tahoma" w:cs="Tahoma"/>
          <w:b/>
          <w:iCs/>
          <w:color w:val="000000" w:themeColor="text1"/>
        </w:rPr>
        <w:br/>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3" w:name="_Toc491937555"/>
      <w:r w:rsidRPr="007361D3">
        <w:rPr>
          <w:color w:val="000000" w:themeColor="text1"/>
          <w:sz w:val="18"/>
          <w:szCs w:val="18"/>
        </w:rPr>
        <w:lastRenderedPageBreak/>
        <w:t>Załącznik Nr 2 do formularza ofertowego</w:t>
      </w:r>
      <w:bookmarkEnd w:id="33"/>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zobowiązuje się do udostępnienia Wykonawcy: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następujących zasobów:</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rodzaj, zakres udostępnianego zasobów)</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które zostaną wykorzystane przez ww. wskazanego Wykonawcę w sposób: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w jaki sposób Wykonawca wykorzysta udostępniane zasoby przy wykonywaniu zamówienia)</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Zasoby udostępnię na podstawie:…………………………………………………………………………………..</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charakter stosunku, jaki będzie łączył Wykonawcę z innym podmiotem)</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W zakresie i okresie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 przy wykonywaniu zamówienia. </w:t>
      </w:r>
    </w:p>
    <w:p w:rsidR="001B0751" w:rsidRPr="007361D3" w:rsidRDefault="001B0751" w:rsidP="001B0751">
      <w:pPr>
        <w:rPr>
          <w:rFonts w:ascii="Tahoma" w:hAnsi="Tahoma" w:cs="Tahoma"/>
          <w:bCs/>
          <w:color w:val="000000" w:themeColor="text1"/>
          <w:sz w:val="16"/>
          <w:szCs w:val="16"/>
        </w:rPr>
      </w:pPr>
      <w:r w:rsidRPr="007361D3">
        <w:rPr>
          <w:rFonts w:ascii="Tahoma" w:hAnsi="Tahoma" w:cs="Tahoma"/>
          <w:bCs/>
          <w:color w:val="000000" w:themeColor="text1"/>
          <w:sz w:val="16"/>
          <w:szCs w:val="16"/>
        </w:rPr>
        <w:t>(podać w jakim zakresie i okresie inny podmiot  będzie brał udział przy wykonywaniu zamówienia)</w:t>
      </w:r>
    </w:p>
    <w:p w:rsidR="001B0751" w:rsidRPr="007361D3" w:rsidRDefault="001B0751" w:rsidP="001B0751">
      <w:pPr>
        <w:jc w:val="both"/>
        <w:rPr>
          <w:rFonts w:ascii="Tahoma" w:hAnsi="Tahoma" w:cs="Tahoma"/>
          <w:bCs/>
          <w:color w:val="000000" w:themeColor="text1"/>
          <w:sz w:val="22"/>
          <w:szCs w:val="22"/>
        </w:rPr>
      </w:pPr>
    </w:p>
    <w:p w:rsidR="00BF5C56" w:rsidRPr="007361D3" w:rsidRDefault="001B0751" w:rsidP="00BF5C56">
      <w:pPr>
        <w:jc w:val="both"/>
        <w:rPr>
          <w:rFonts w:ascii="Tahoma" w:hAnsi="Tahoma" w:cs="Tahoma"/>
          <w:b/>
          <w:iCs/>
          <w:color w:val="000000" w:themeColor="text1"/>
        </w:rPr>
      </w:pPr>
      <w:r w:rsidRPr="007361D3">
        <w:rPr>
          <w:rFonts w:ascii="Tahoma" w:hAnsi="Tahoma" w:cs="Tahoma"/>
          <w:bCs/>
          <w:color w:val="000000" w:themeColor="text1"/>
        </w:rPr>
        <w:t xml:space="preserve">Ww. zasoby będą wykorzystane na potrzeby wykonania zamówienia w ramach postępowania prowadzonego w trybie przetargu nieograniczonego poniżej </w:t>
      </w:r>
      <w:r w:rsidR="00E9244D" w:rsidRPr="007361D3">
        <w:rPr>
          <w:rFonts w:ascii="Tahoma" w:hAnsi="Tahoma" w:cs="Tahoma"/>
          <w:bCs/>
          <w:color w:val="000000" w:themeColor="text1"/>
        </w:rPr>
        <w:t>5225000</w:t>
      </w:r>
      <w:r w:rsidRPr="007361D3">
        <w:rPr>
          <w:rFonts w:ascii="Tahoma" w:hAnsi="Tahoma" w:cs="Tahoma"/>
          <w:bCs/>
          <w:color w:val="000000" w:themeColor="text1"/>
        </w:rPr>
        <w:t xml:space="preserve"> euro</w:t>
      </w:r>
      <w:r w:rsidRPr="007361D3">
        <w:rPr>
          <w:rFonts w:ascii="Tahoma" w:hAnsi="Tahoma" w:cs="Tahoma"/>
          <w:b/>
          <w:bCs/>
          <w:color w:val="000000" w:themeColor="text1"/>
        </w:rPr>
        <w:t xml:space="preserve"> </w:t>
      </w:r>
      <w:r w:rsidRPr="007361D3">
        <w:rPr>
          <w:rFonts w:ascii="Tahoma" w:hAnsi="Tahoma" w:cs="Tahoma"/>
          <w:bCs/>
          <w:color w:val="000000" w:themeColor="text1"/>
        </w:rPr>
        <w:t xml:space="preserve">na: </w:t>
      </w:r>
      <w:r w:rsidR="00BF5C56" w:rsidRPr="007361D3">
        <w:rPr>
          <w:rFonts w:ascii="Tahoma" w:hAnsi="Tahoma" w:cs="Tahoma"/>
          <w:b/>
          <w:iCs/>
          <w:color w:val="000000" w:themeColor="text1"/>
        </w:rPr>
        <w:t>zagospodarowanie terenu po lądowisku dla helikopterów na potrzeby rehabilitacji</w:t>
      </w:r>
      <w:r w:rsidR="00F1753C" w:rsidRPr="007361D3">
        <w:rPr>
          <w:rFonts w:ascii="Tahoma" w:hAnsi="Tahoma" w:cs="Tahoma"/>
          <w:b/>
          <w:iCs/>
          <w:color w:val="000000" w:themeColor="text1"/>
        </w:rPr>
        <w:t>.</w:t>
      </w:r>
    </w:p>
    <w:p w:rsidR="00E9244D" w:rsidRPr="007361D3" w:rsidRDefault="00E9244D" w:rsidP="00E9244D">
      <w:pPr>
        <w:jc w:val="both"/>
        <w:rPr>
          <w:rFonts w:ascii="Tahoma" w:hAnsi="Tahoma" w:cs="Tahoma"/>
          <w:b/>
          <w:iCs/>
          <w:color w:val="000000" w:themeColor="text1"/>
        </w:rPr>
      </w:pPr>
      <w:r w:rsidRPr="007361D3">
        <w:rPr>
          <w:rFonts w:ascii="Tahoma" w:hAnsi="Tahoma" w:cs="Tahoma"/>
          <w:b/>
          <w:iCs/>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autoSpaceDE w:val="0"/>
        <w:jc w:val="both"/>
        <w:rPr>
          <w:rFonts w:ascii="Tahoma" w:hAnsi="Tahoma" w:cs="Tahoma"/>
          <w:bCs/>
          <w:color w:val="000000" w:themeColor="text1"/>
        </w:rPr>
      </w:pPr>
      <w:r w:rsidRPr="007361D3">
        <w:rPr>
          <w:rFonts w:ascii="Tahoma" w:hAnsi="Tahoma" w:cs="Tahoma"/>
          <w:bCs/>
          <w:color w:val="000000" w:themeColor="text1"/>
        </w:rPr>
        <w:t>Wyżej wymienione zasoby zostaną przez nas bezwarunkowo udostępnione w ww. okresie.</w:t>
      </w:r>
    </w:p>
    <w:p w:rsidR="001B0751" w:rsidRPr="007361D3" w:rsidRDefault="001B0751" w:rsidP="001B0751">
      <w:pPr>
        <w:autoSpaceDE w:val="0"/>
        <w:jc w:val="both"/>
        <w:rPr>
          <w:rFonts w:ascii="Tahoma" w:hAnsi="Tahoma" w:cs="Tahoma"/>
          <w:bCs/>
          <w:color w:val="000000" w:themeColor="text1"/>
        </w:rPr>
      </w:pPr>
    </w:p>
    <w:p w:rsidR="001B0751" w:rsidRPr="007361D3" w:rsidRDefault="001B0751" w:rsidP="001B0751">
      <w:pPr>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4" w:name="_Toc491937556"/>
      <w:r w:rsidRPr="007361D3">
        <w:rPr>
          <w:b w:val="0"/>
          <w:color w:val="000000" w:themeColor="text1"/>
          <w:sz w:val="18"/>
          <w:szCs w:val="18"/>
        </w:rPr>
        <w:lastRenderedPageBreak/>
        <w:t>Załącznik Nr 3 do formularza ofertowego</w:t>
      </w:r>
      <w:bookmarkEnd w:id="34"/>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1B0751">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7361D3" w:rsidRDefault="00D15C2C" w:rsidP="00D15C2C">
            <w:pPr>
              <w:pStyle w:val="Tekstpodstawowy2"/>
              <w:spacing w:after="0" w:line="240" w:lineRule="auto"/>
              <w:jc w:val="both"/>
              <w:rPr>
                <w:rFonts w:ascii="Tahoma" w:hAnsi="Tahoma" w:cs="Tahoma"/>
                <w:color w:val="000000" w:themeColor="text1"/>
                <w:sz w:val="16"/>
                <w:szCs w:val="16"/>
              </w:rPr>
            </w:pPr>
            <w:r w:rsidRPr="007361D3">
              <w:rPr>
                <w:rFonts w:ascii="Tahoma" w:hAnsi="Tahoma" w:cs="Tahoma"/>
                <w:color w:val="000000" w:themeColor="text1"/>
                <w:sz w:val="16"/>
                <w:szCs w:val="16"/>
              </w:rPr>
              <w:t>K</w:t>
            </w:r>
            <w:r w:rsidR="001917A5" w:rsidRPr="007361D3">
              <w:rPr>
                <w:rFonts w:ascii="Tahoma" w:hAnsi="Tahoma" w:cs="Tahoma"/>
                <w:color w:val="000000" w:themeColor="text1"/>
                <w:sz w:val="16"/>
                <w:szCs w:val="16"/>
              </w:rPr>
              <w:t>ierownik</w:t>
            </w:r>
            <w:r w:rsidRPr="007361D3">
              <w:rPr>
                <w:rFonts w:ascii="Tahoma" w:hAnsi="Tahoma" w:cs="Tahoma"/>
                <w:color w:val="000000" w:themeColor="text1"/>
                <w:sz w:val="16"/>
                <w:szCs w:val="16"/>
              </w:rPr>
              <w:t xml:space="preserve"> budowy. Minimalne wymagania: posiadanie uprawnień do k</w:t>
            </w:r>
            <w:r w:rsidR="001917A5" w:rsidRPr="007361D3">
              <w:rPr>
                <w:rFonts w:ascii="Tahoma" w:hAnsi="Tahoma" w:cs="Tahoma"/>
                <w:color w:val="000000" w:themeColor="text1"/>
                <w:sz w:val="16"/>
                <w:szCs w:val="16"/>
              </w:rPr>
              <w:t>ierowania robotami budowlanymi</w:t>
            </w:r>
            <w:r w:rsidR="005329C8" w:rsidRPr="007361D3">
              <w:rPr>
                <w:rFonts w:ascii="Tahoma" w:hAnsi="Tahoma" w:cs="Tahoma"/>
                <w:color w:val="000000" w:themeColor="text1"/>
                <w:sz w:val="16"/>
                <w:szCs w:val="16"/>
              </w:rPr>
              <w:t xml:space="preserve"> </w:t>
            </w:r>
            <w:r w:rsidR="005329C8" w:rsidRPr="007361D3">
              <w:rPr>
                <w:rFonts w:ascii="Tahoma" w:hAnsi="Tahoma" w:cs="Tahoma"/>
                <w:color w:val="000000" w:themeColor="text1"/>
                <w:sz w:val="16"/>
                <w:szCs w:val="16"/>
              </w:rPr>
              <w:br/>
              <w:t>w</w:t>
            </w:r>
            <w:r w:rsidR="001917A5" w:rsidRPr="007361D3">
              <w:rPr>
                <w:rFonts w:ascii="Tahoma" w:hAnsi="Tahoma" w:cs="Tahoma"/>
                <w:color w:val="000000" w:themeColor="text1"/>
                <w:sz w:val="16"/>
                <w:szCs w:val="16"/>
              </w:rPr>
              <w:t xml:space="preserve"> </w:t>
            </w:r>
            <w:r w:rsidRPr="007361D3">
              <w:rPr>
                <w:rFonts w:ascii="Tahoma" w:hAnsi="Tahoma" w:cs="Tahoma"/>
                <w:color w:val="000000" w:themeColor="text1"/>
                <w:sz w:val="16"/>
                <w:szCs w:val="16"/>
              </w:rPr>
              <w:t xml:space="preserve">specjalności </w:t>
            </w:r>
            <w:proofErr w:type="spellStart"/>
            <w:r w:rsidRPr="007361D3">
              <w:rPr>
                <w:rFonts w:ascii="Tahoma" w:hAnsi="Tahoma" w:cs="Tahoma"/>
                <w:color w:val="000000" w:themeColor="text1"/>
                <w:sz w:val="16"/>
                <w:szCs w:val="16"/>
              </w:rPr>
              <w:t>konstrukcyjno</w:t>
            </w:r>
            <w:proofErr w:type="spellEnd"/>
            <w:r w:rsidRPr="007361D3">
              <w:rPr>
                <w:rFonts w:ascii="Tahoma" w:hAnsi="Tahoma" w:cs="Tahoma"/>
                <w:color w:val="000000" w:themeColor="text1"/>
                <w:sz w:val="16"/>
                <w:szCs w:val="16"/>
              </w:rPr>
              <w:t xml:space="preserve"> – budowlanej, lub inny</w:t>
            </w:r>
            <w:r w:rsidR="005329C8" w:rsidRPr="007361D3">
              <w:rPr>
                <w:rFonts w:ascii="Tahoma" w:hAnsi="Tahoma" w:cs="Tahoma"/>
                <w:color w:val="000000" w:themeColor="text1"/>
                <w:sz w:val="16"/>
                <w:szCs w:val="16"/>
              </w:rPr>
              <w:t>ch uprawnień</w:t>
            </w:r>
            <w:r w:rsidRPr="007361D3">
              <w:rPr>
                <w:rFonts w:ascii="Tahoma" w:hAnsi="Tahoma" w:cs="Tahoma"/>
                <w:color w:val="000000" w:themeColor="text1"/>
                <w:sz w:val="16"/>
                <w:szCs w:val="16"/>
              </w:rPr>
              <w:t xml:space="preserve"> umożliwiający</w:t>
            </w:r>
            <w:r w:rsidR="005329C8" w:rsidRPr="007361D3">
              <w:rPr>
                <w:rFonts w:ascii="Tahoma" w:hAnsi="Tahoma" w:cs="Tahoma"/>
                <w:color w:val="000000" w:themeColor="text1"/>
                <w:sz w:val="16"/>
                <w:szCs w:val="16"/>
              </w:rPr>
              <w:t>ch</w:t>
            </w:r>
            <w:r w:rsidRPr="007361D3">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7361D3"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7361D3" w:rsidRDefault="001917A5" w:rsidP="00D15C2C">
            <w:pPr>
              <w:pStyle w:val="Tekstpodstawowy2"/>
              <w:spacing w:after="0" w:line="240" w:lineRule="auto"/>
              <w:jc w:val="both"/>
              <w:rPr>
                <w:rFonts w:ascii="Tahoma" w:hAnsi="Tahoma" w:cs="Tahoma"/>
                <w:color w:val="000000" w:themeColor="text1"/>
                <w:sz w:val="16"/>
                <w:szCs w:val="16"/>
              </w:rPr>
            </w:pPr>
            <w:r w:rsidRPr="007361D3">
              <w:rPr>
                <w:rFonts w:ascii="Tahoma" w:hAnsi="Tahoma" w:cs="Tahoma"/>
                <w:color w:val="000000" w:themeColor="text1"/>
                <w:sz w:val="16"/>
                <w:szCs w:val="16"/>
              </w:rPr>
              <w:t>kierownik</w:t>
            </w:r>
            <w:r w:rsidR="00D15C2C" w:rsidRPr="007361D3">
              <w:rPr>
                <w:rFonts w:ascii="Tahoma" w:hAnsi="Tahoma" w:cs="Tahoma"/>
                <w:color w:val="000000" w:themeColor="text1"/>
                <w:sz w:val="16"/>
                <w:szCs w:val="16"/>
              </w:rPr>
              <w:t xml:space="preserve"> robót w specjalności sanitarnej. Minimalne wymagania: posiadanie uprawnień do kierowania robotami budowlanymi </w:t>
            </w:r>
            <w:r w:rsidR="005329C8" w:rsidRPr="007361D3">
              <w:rPr>
                <w:rFonts w:ascii="Tahoma" w:hAnsi="Tahoma" w:cs="Tahoma"/>
                <w:color w:val="000000" w:themeColor="text1"/>
                <w:sz w:val="16"/>
                <w:szCs w:val="16"/>
              </w:rPr>
              <w:t>w</w:t>
            </w:r>
            <w:r w:rsidR="00D15C2C" w:rsidRPr="007361D3">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7361D3">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7361D3"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7361D3" w:rsidRDefault="001917A5" w:rsidP="0018061B">
            <w:pPr>
              <w:spacing w:line="256" w:lineRule="auto"/>
              <w:rPr>
                <w:rFonts w:ascii="Tahoma" w:hAnsi="Tahoma" w:cs="Tahoma"/>
                <w:color w:val="000000" w:themeColor="text1"/>
                <w:sz w:val="16"/>
                <w:szCs w:val="16"/>
              </w:rPr>
            </w:pPr>
            <w:r w:rsidRPr="007361D3">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7361D3">
              <w:rPr>
                <w:rFonts w:ascii="Tahoma" w:hAnsi="Tahoma" w:cs="Tahoma"/>
                <w:color w:val="000000" w:themeColor="text1"/>
                <w:sz w:val="16"/>
                <w:szCs w:val="16"/>
              </w:rPr>
              <w:t>w</w:t>
            </w:r>
            <w:r w:rsidRPr="007361D3">
              <w:rPr>
                <w:rFonts w:ascii="Tahoma" w:hAnsi="Tahoma" w:cs="Tahoma"/>
                <w:color w:val="000000" w:themeColor="text1"/>
                <w:sz w:val="16"/>
                <w:szCs w:val="16"/>
              </w:rPr>
              <w:t xml:space="preserve"> specjalności instalacyjnej w zakresie sieci, instalacji i urządzeń elektrycznych i elektroenergetycznych </w:t>
            </w:r>
            <w:r w:rsidR="005329C8" w:rsidRPr="007361D3">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7361D3">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5" w:name="_Toc473698336"/>
      <w:bookmarkStart w:id="36" w:name="_Toc491937557"/>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5"/>
      <w:bookmarkEnd w:id="36"/>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FE0C65" w:rsidRDefault="0086209C" w:rsidP="0086209C">
      <w:pPr>
        <w:rPr>
          <w:rFonts w:ascii="Tahoma" w:hAnsi="Tahoma" w:cs="Tahoma"/>
          <w:color w:val="000000" w:themeColor="text1"/>
        </w:rPr>
      </w:pPr>
      <w:r w:rsidRPr="00FE0C65">
        <w:rPr>
          <w:rFonts w:ascii="Tahoma" w:hAnsi="Tahoma" w:cs="Tahoma"/>
          <w:color w:val="000000" w:themeColor="text1"/>
        </w:rPr>
        <w:t>Postepowanie Nr OSO.272</w:t>
      </w:r>
      <w:r w:rsidR="005B4AA0" w:rsidRPr="00FE0C65">
        <w:rPr>
          <w:rFonts w:ascii="Tahoma" w:hAnsi="Tahoma" w:cs="Tahoma"/>
          <w:color w:val="000000" w:themeColor="text1"/>
        </w:rPr>
        <w:t>.</w:t>
      </w:r>
      <w:r w:rsidR="00DB5327" w:rsidRPr="00FE0C65">
        <w:rPr>
          <w:rFonts w:ascii="Tahoma" w:hAnsi="Tahoma" w:cs="Tahoma"/>
          <w:color w:val="000000" w:themeColor="text1"/>
        </w:rPr>
        <w:t>20</w:t>
      </w:r>
      <w:r w:rsidR="000645CB" w:rsidRPr="00FE0C65">
        <w:rPr>
          <w:rFonts w:ascii="Tahoma" w:hAnsi="Tahoma" w:cs="Tahoma"/>
          <w:color w:val="000000" w:themeColor="text1"/>
        </w:rPr>
        <w:t>.</w:t>
      </w:r>
      <w:r w:rsidRPr="00FE0C65">
        <w:rPr>
          <w:rFonts w:ascii="Tahoma" w:hAnsi="Tahoma" w:cs="Tahoma"/>
          <w:color w:val="000000" w:themeColor="text1"/>
        </w:rPr>
        <w:t xml:space="preserve">2017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86209C" w:rsidRPr="007361D3" w:rsidRDefault="0086209C" w:rsidP="0086209C">
      <w:pPr>
        <w:rPr>
          <w:rFonts w:ascii="Tahoma" w:hAnsi="Tahoma" w:cs="Tahoma"/>
          <w:b/>
          <w:i/>
          <w:smallCaps/>
          <w:color w:val="000000" w:themeColor="text1"/>
          <w:sz w:val="24"/>
          <w:szCs w:val="24"/>
        </w:rPr>
      </w:pPr>
      <w:r w:rsidRPr="007361D3">
        <w:rPr>
          <w:rFonts w:ascii="Tahoma" w:eastAsia="Arial Narrow" w:hAnsi="Tahoma" w:cs="Tahoma"/>
          <w:bCs/>
          <w:color w:val="000000" w:themeColor="text1"/>
        </w:rPr>
        <w:t xml:space="preserve">dotyczy: postępowania prowadzonego w trybie przetargu nieograniczonego na </w:t>
      </w:r>
      <w:r w:rsidR="00BF5C56" w:rsidRPr="007361D3">
        <w:rPr>
          <w:rFonts w:ascii="Tahoma" w:hAnsi="Tahoma" w:cs="Tahoma"/>
          <w:b/>
          <w:smallCaps/>
          <w:color w:val="000000" w:themeColor="text1"/>
        </w:rPr>
        <w:t>zagospodarowanie terenu po lądowisku dla helikop</w:t>
      </w:r>
      <w:r w:rsidR="005F4E85" w:rsidRPr="007361D3">
        <w:rPr>
          <w:rFonts w:ascii="Tahoma" w:hAnsi="Tahoma" w:cs="Tahoma"/>
          <w:b/>
          <w:smallCaps/>
          <w:color w:val="000000" w:themeColor="text1"/>
        </w:rPr>
        <w:t>terów na p</w:t>
      </w:r>
      <w:r w:rsidR="00BF5C56" w:rsidRPr="007361D3">
        <w:rPr>
          <w:rFonts w:ascii="Tahoma" w:hAnsi="Tahoma" w:cs="Tahoma"/>
          <w:b/>
          <w:smallCaps/>
          <w:color w:val="000000" w:themeColor="text1"/>
        </w:rPr>
        <w:t xml:space="preserve">otrzeby rehabilitacji </w:t>
      </w:r>
      <w:r w:rsidRPr="007361D3">
        <w:rPr>
          <w:rFonts w:ascii="Tahoma" w:hAnsi="Tahoma" w:cs="Tahoma"/>
          <w:b/>
          <w:iCs/>
          <w:color w:val="000000" w:themeColor="text1"/>
        </w:rPr>
        <w:t xml:space="preserve"> </w:t>
      </w:r>
    </w:p>
    <w:p w:rsidR="0086209C" w:rsidRPr="007361D3" w:rsidRDefault="0086209C" w:rsidP="0086209C">
      <w:pPr>
        <w:spacing w:line="360" w:lineRule="auto"/>
        <w:jc w:val="both"/>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Na podstawie art. 24 ust. 11 Ustawy z dnia 29 stycznia 2004 roku Prawo Zamówień Publicznych (Dz.U. z 2015 r. poz. 2164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7D6167">
      <w:pPr>
        <w:pStyle w:val="Default"/>
        <w:numPr>
          <w:ilvl w:val="1"/>
          <w:numId w:val="88"/>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7361D3" w:rsidRDefault="002E7D91" w:rsidP="007D6167">
      <w:pPr>
        <w:pStyle w:val="Default"/>
        <w:numPr>
          <w:ilvl w:val="1"/>
          <w:numId w:val="88"/>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grupy kapitałowej* o której mowa w art. 24 ust. 1 pkt. 23</w:t>
      </w:r>
      <w:r w:rsidR="0086209C" w:rsidRPr="007361D3">
        <w:rPr>
          <w:rFonts w:ascii="Tahoma" w:eastAsia="Arial Narrow" w:hAnsi="Tahoma" w:cs="Tahoma"/>
          <w:bCs/>
          <w:color w:val="000000" w:themeColor="text1"/>
          <w:sz w:val="20"/>
          <w:szCs w:val="20"/>
        </w:rPr>
        <w:t xml:space="preserve"> </w:t>
      </w:r>
      <w:r w:rsidR="0086209C" w:rsidRPr="007361D3">
        <w:rPr>
          <w:rFonts w:ascii="Tahoma" w:hAnsi="Tahoma" w:cs="Tahoma"/>
          <w:bCs/>
          <w:color w:val="000000" w:themeColor="text1"/>
          <w:sz w:val="20"/>
          <w:szCs w:val="20"/>
        </w:rPr>
        <w:t>ustawy prawo zamówień publicznych z żadnym z pozostałych Wykonawców,</w:t>
      </w:r>
      <w:r w:rsidRPr="007361D3">
        <w:rPr>
          <w:rFonts w:ascii="Tahoma" w:hAnsi="Tahoma" w:cs="Tahoma"/>
          <w:bCs/>
          <w:color w:val="000000" w:themeColor="text1"/>
          <w:sz w:val="20"/>
          <w:szCs w:val="20"/>
        </w:rPr>
        <w:t xml:space="preserve"> którzy złożyli oferty*,</w:t>
      </w:r>
    </w:p>
    <w:p w:rsidR="002E7D91" w:rsidRPr="007361D3" w:rsidRDefault="002E7D91" w:rsidP="002E7D91">
      <w:pPr>
        <w:pStyle w:val="Default"/>
        <w:ind w:left="284"/>
        <w:jc w:val="both"/>
        <w:rPr>
          <w:rFonts w:ascii="Tahoma" w:hAnsi="Tahoma" w:cs="Tahoma"/>
          <w:bCs/>
          <w:color w:val="000000" w:themeColor="text1"/>
          <w:sz w:val="20"/>
          <w:szCs w:val="20"/>
        </w:rPr>
      </w:pPr>
    </w:p>
    <w:p w:rsidR="002E7D91" w:rsidRPr="007361D3" w:rsidRDefault="002E7D91" w:rsidP="007D6167">
      <w:pPr>
        <w:pStyle w:val="Default"/>
        <w:numPr>
          <w:ilvl w:val="1"/>
          <w:numId w:val="88"/>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2E7D91" w:rsidRPr="007361D3" w:rsidRDefault="002E7D91" w:rsidP="007D6167">
      <w:pPr>
        <w:pStyle w:val="Akapitzlist"/>
        <w:numPr>
          <w:ilvl w:val="0"/>
          <w:numId w:val="89"/>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2E7D91" w:rsidRPr="007361D3" w:rsidRDefault="002E7D91" w:rsidP="007D6167">
      <w:pPr>
        <w:pStyle w:val="Akapitzlist"/>
        <w:numPr>
          <w:ilvl w:val="0"/>
          <w:numId w:val="89"/>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7D6167">
      <w:pPr>
        <w:pStyle w:val="Akapitzlist"/>
        <w:numPr>
          <w:ilvl w:val="0"/>
          <w:numId w:val="89"/>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2E7D91">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7361D3" w:rsidRDefault="0086209C" w:rsidP="0086209C">
      <w:pPr>
        <w:rPr>
          <w:rFonts w:ascii="Tahoma" w:hAnsi="Tahoma" w:cs="Tahoma"/>
          <w:color w:val="000000" w:themeColor="text1"/>
        </w:rPr>
      </w:pP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7" w:name="_Toc491937558"/>
      <w:r w:rsidRPr="007361D3">
        <w:rPr>
          <w:color w:val="000000" w:themeColor="text1"/>
          <w:sz w:val="18"/>
          <w:szCs w:val="18"/>
        </w:rPr>
        <w:lastRenderedPageBreak/>
        <w:t>Załącznik Nr 2 do SIWZ</w:t>
      </w:r>
      <w:bookmarkEnd w:id="37"/>
      <w:r w:rsidRPr="007361D3">
        <w:rPr>
          <w:color w:val="000000" w:themeColor="text1"/>
          <w:sz w:val="18"/>
          <w:szCs w:val="18"/>
        </w:rPr>
        <w:t xml:space="preserve"> </w:t>
      </w:r>
    </w:p>
    <w:p w:rsidR="00F3717D" w:rsidRPr="007361D3" w:rsidRDefault="00F3717D" w:rsidP="00F3717D">
      <w:pPr>
        <w:rPr>
          <w:color w:val="000000" w:themeColor="text1"/>
        </w:rPr>
      </w:pPr>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5F4E85" w:rsidRPr="007361D3" w:rsidRDefault="005F4E85" w:rsidP="005F4E85">
      <w:pPr>
        <w:jc w:val="center"/>
        <w:rPr>
          <w:rFonts w:ascii="Tahoma" w:hAnsi="Tahoma" w:cs="Tahoma"/>
          <w:b/>
          <w:i/>
          <w:smallCaps/>
          <w:color w:val="000000" w:themeColor="text1"/>
          <w:sz w:val="24"/>
          <w:szCs w:val="24"/>
        </w:rPr>
      </w:pPr>
      <w:r w:rsidRPr="007361D3">
        <w:rPr>
          <w:rFonts w:ascii="Tahoma" w:hAnsi="Tahoma" w:cs="Tahoma"/>
          <w:b/>
          <w:smallCaps/>
          <w:color w:val="000000" w:themeColor="text1"/>
        </w:rPr>
        <w:t>zagospodarowanie terenu po lądowisku dla helikopterów na potrzeby rehabilitacji</w:t>
      </w:r>
    </w:p>
    <w:p w:rsidR="00F3717D" w:rsidRPr="007361D3" w:rsidRDefault="00F3717D" w:rsidP="00F3717D">
      <w:pPr>
        <w:rPr>
          <w:color w:val="000000" w:themeColor="text1"/>
        </w:rPr>
      </w:pPr>
    </w:p>
    <w:p w:rsidR="00F3717D" w:rsidRPr="00FE0C65" w:rsidRDefault="00F3717D" w:rsidP="00F3717D">
      <w:pPr>
        <w:rPr>
          <w:color w:val="000000" w:themeColor="text1"/>
        </w:rPr>
      </w:pPr>
    </w:p>
    <w:p w:rsidR="00257997" w:rsidRPr="00FE0C65" w:rsidRDefault="00257997" w:rsidP="00257997">
      <w:pPr>
        <w:jc w:val="both"/>
        <w:rPr>
          <w:rFonts w:ascii="Tahoma" w:hAnsi="Tahoma" w:cs="Tahoma"/>
          <w:color w:val="000000" w:themeColor="text1"/>
        </w:rPr>
      </w:pPr>
      <w:r w:rsidRPr="00FE0C65">
        <w:rPr>
          <w:rFonts w:ascii="Tahoma" w:hAnsi="Tahoma" w:cs="Tahoma"/>
          <w:color w:val="000000" w:themeColor="text1"/>
        </w:rPr>
        <w:t>zawarta w dniu ......................... w …………….. pomiędzy:</w:t>
      </w:r>
    </w:p>
    <w:p w:rsidR="00257997" w:rsidRPr="00FE0C65" w:rsidRDefault="00257997" w:rsidP="007D6167">
      <w:pPr>
        <w:numPr>
          <w:ilvl w:val="0"/>
          <w:numId w:val="101"/>
        </w:numPr>
        <w:rPr>
          <w:rFonts w:ascii="Tahoma" w:hAnsi="Tahoma" w:cs="Tahoma"/>
          <w:color w:val="000000" w:themeColor="text1"/>
        </w:rPr>
      </w:pPr>
      <w:r w:rsidRPr="00FE0C65">
        <w:rPr>
          <w:rFonts w:ascii="Tahoma" w:hAnsi="Tahoma" w:cs="Tahoma"/>
          <w:color w:val="000000" w:themeColor="text1"/>
        </w:rPr>
        <w:t>Powiatem Iławskim, ul. Gen. Wł. Andersa 2a, 14-200 Iława</w:t>
      </w:r>
    </w:p>
    <w:p w:rsidR="00257997" w:rsidRPr="00FE0C65" w:rsidRDefault="00257997" w:rsidP="007D6167">
      <w:pPr>
        <w:numPr>
          <w:ilvl w:val="0"/>
          <w:numId w:val="101"/>
        </w:numPr>
        <w:rPr>
          <w:rFonts w:ascii="Tahoma" w:hAnsi="Tahoma" w:cs="Tahoma"/>
          <w:color w:val="000000" w:themeColor="text1"/>
        </w:rPr>
      </w:pPr>
      <w:r w:rsidRPr="00FE0C65">
        <w:rPr>
          <w:rFonts w:ascii="Tahoma" w:hAnsi="Tahoma" w:cs="Tahoma"/>
          <w:color w:val="000000" w:themeColor="text1"/>
        </w:rPr>
        <w:t>Powiatowym Szpitalem im. Wł. Biegańskiego w Iławie</w:t>
      </w:r>
    </w:p>
    <w:p w:rsidR="00257997" w:rsidRPr="00FE0C65" w:rsidRDefault="00257997" w:rsidP="00257997">
      <w:pPr>
        <w:rPr>
          <w:rFonts w:ascii="Tahoma" w:hAnsi="Tahoma" w:cs="Tahoma"/>
          <w:color w:val="000000" w:themeColor="text1"/>
        </w:rPr>
      </w:pPr>
      <w:r w:rsidRPr="00FE0C65">
        <w:rPr>
          <w:rFonts w:ascii="Tahoma" w:hAnsi="Tahoma" w:cs="Tahoma"/>
          <w:color w:val="000000" w:themeColor="text1"/>
        </w:rPr>
        <w:t>w imieniu których działa na podstawie porozumienia z dnia ......... Powiat Iławski, NIP …,  ul. gen. Wł. Andersa 2A,  14-200 Iława reprezentowany przez:</w:t>
      </w:r>
    </w:p>
    <w:p w:rsidR="00257997" w:rsidRPr="00FE0C65" w:rsidRDefault="00257997" w:rsidP="007D6167">
      <w:pPr>
        <w:numPr>
          <w:ilvl w:val="0"/>
          <w:numId w:val="100"/>
        </w:numPr>
        <w:tabs>
          <w:tab w:val="clear" w:pos="1429"/>
          <w:tab w:val="num" w:pos="993"/>
        </w:tabs>
        <w:suppressAutoHyphens w:val="0"/>
        <w:ind w:left="992" w:hanging="357"/>
        <w:jc w:val="both"/>
        <w:rPr>
          <w:rFonts w:ascii="Tahoma" w:hAnsi="Tahoma" w:cs="Tahoma"/>
          <w:color w:val="000000" w:themeColor="text1"/>
        </w:rPr>
      </w:pPr>
      <w:r w:rsidRPr="00FE0C65">
        <w:rPr>
          <w:rFonts w:ascii="Tahoma" w:hAnsi="Tahoma" w:cs="Tahoma"/>
          <w:color w:val="000000" w:themeColor="text1"/>
        </w:rPr>
        <w:t>......................................................................................................................</w:t>
      </w:r>
    </w:p>
    <w:p w:rsidR="00257997" w:rsidRPr="00FE0C65" w:rsidRDefault="00257997" w:rsidP="007D6167">
      <w:pPr>
        <w:numPr>
          <w:ilvl w:val="0"/>
          <w:numId w:val="100"/>
        </w:numPr>
        <w:tabs>
          <w:tab w:val="clear" w:pos="1429"/>
          <w:tab w:val="num" w:pos="993"/>
        </w:tabs>
        <w:suppressAutoHyphens w:val="0"/>
        <w:ind w:left="992" w:hanging="357"/>
        <w:jc w:val="both"/>
        <w:rPr>
          <w:rFonts w:ascii="Tahoma" w:hAnsi="Tahoma" w:cs="Tahoma"/>
          <w:color w:val="000000" w:themeColor="text1"/>
        </w:rPr>
      </w:pPr>
      <w:r w:rsidRPr="00FE0C65">
        <w:rPr>
          <w:rFonts w:ascii="Tahoma" w:hAnsi="Tahoma" w:cs="Tahoma"/>
          <w:color w:val="000000" w:themeColor="text1"/>
        </w:rPr>
        <w:t>......................................................................................................................</w:t>
      </w:r>
      <w:r w:rsidR="005A68D0">
        <w:rPr>
          <w:rFonts w:ascii="Tahoma" w:hAnsi="Tahoma" w:cs="Tahoma"/>
          <w:color w:val="000000" w:themeColor="text1"/>
        </w:rPr>
        <w:t xml:space="preserve"> </w:t>
      </w:r>
    </w:p>
    <w:p w:rsidR="00257997" w:rsidRPr="00FE0C65" w:rsidRDefault="00257997" w:rsidP="00257997">
      <w:pPr>
        <w:jc w:val="both"/>
        <w:rPr>
          <w:rFonts w:ascii="Tahoma" w:hAnsi="Tahoma" w:cs="Tahoma"/>
          <w:color w:val="000000" w:themeColor="text1"/>
        </w:rPr>
      </w:pPr>
      <w:r w:rsidRPr="00FE0C65">
        <w:rPr>
          <w:rFonts w:ascii="Tahoma" w:hAnsi="Tahoma" w:cs="Tahoma"/>
          <w:color w:val="000000" w:themeColor="text1"/>
        </w:rPr>
        <w:t>zwanym dalej Zamawiającym</w:t>
      </w: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7D6167">
      <w:pPr>
        <w:pStyle w:val="Akapitzlist"/>
        <w:numPr>
          <w:ilvl w:val="0"/>
          <w:numId w:val="92"/>
        </w:numPr>
        <w:ind w:left="284" w:hanging="284"/>
        <w:jc w:val="both"/>
        <w:rPr>
          <w:rFonts w:ascii="Tahoma" w:hAnsi="Tahoma" w:cs="Tahoma"/>
          <w:color w:val="000000" w:themeColor="text1"/>
        </w:rPr>
      </w:pPr>
      <w:r w:rsidRPr="007361D3">
        <w:rPr>
          <w:rFonts w:ascii="Tahoma" w:hAnsi="Tahoma" w:cs="Tahoma"/>
          <w:color w:val="000000" w:themeColor="text1"/>
        </w:rPr>
        <w:t xml:space="preserve">Wykonawca posiada kwalifikacje niezbędne do należytego wykonania przedmiotu umowy, </w:t>
      </w:r>
      <w:r w:rsidRPr="007361D3">
        <w:rPr>
          <w:rFonts w:ascii="Tahoma" w:hAnsi="Tahoma" w:cs="Tahoma"/>
          <w:color w:val="000000" w:themeColor="text1"/>
        </w:rPr>
        <w:br/>
        <w:t>w szczególności posiada stosowną wiedzę i doświadczenie, dysponuje potencjałem technicznym oraz osobami zdolnymi do wykonania przedmiotu umowy,</w:t>
      </w:r>
    </w:p>
    <w:p w:rsidR="00254627" w:rsidRPr="007361D3" w:rsidRDefault="00254627" w:rsidP="007D6167">
      <w:pPr>
        <w:pStyle w:val="Akapitzlist"/>
        <w:numPr>
          <w:ilvl w:val="0"/>
          <w:numId w:val="92"/>
        </w:numPr>
        <w:ind w:left="284" w:hanging="284"/>
        <w:jc w:val="both"/>
        <w:rPr>
          <w:rFonts w:ascii="Tahoma" w:hAnsi="Tahoma" w:cs="Tahoma"/>
          <w:color w:val="000000" w:themeColor="text1"/>
        </w:rPr>
      </w:pPr>
      <w:r w:rsidRPr="007361D3">
        <w:rPr>
          <w:rFonts w:ascii="Tahoma" w:hAnsi="Tahoma" w:cs="Tahoma"/>
          <w:color w:val="000000" w:themeColor="text1"/>
        </w:rPr>
        <w:t>oferta Wykonawcy została uznana za najkorzystniejszą w postępowaniu o udzielenie zamówienia publicznego poprzedzającym zawarcie niniejszej umowy,</w:t>
      </w:r>
    </w:p>
    <w:p w:rsidR="00254627" w:rsidRPr="007361D3" w:rsidRDefault="00254627" w:rsidP="007D6167">
      <w:pPr>
        <w:pStyle w:val="Akapitzlist"/>
        <w:numPr>
          <w:ilvl w:val="0"/>
          <w:numId w:val="92"/>
        </w:numPr>
        <w:ind w:left="284" w:hanging="284"/>
        <w:jc w:val="both"/>
        <w:rPr>
          <w:rFonts w:ascii="Tahoma" w:hAnsi="Tahoma" w:cs="Tahoma"/>
          <w:color w:val="000000" w:themeColor="text1"/>
        </w:rPr>
      </w:pPr>
      <w:r w:rsidRPr="007361D3">
        <w:rPr>
          <w:rFonts w:ascii="Tahoma" w:hAnsi="Tahoma" w:cs="Tahoma"/>
          <w:color w:val="000000" w:themeColor="text1"/>
        </w:rPr>
        <w:t>intencją Stron umow</w:t>
      </w:r>
      <w:r w:rsidR="004838DF" w:rsidRPr="007361D3">
        <w:rPr>
          <w:rFonts w:ascii="Tahoma" w:hAnsi="Tahoma" w:cs="Tahoma"/>
          <w:color w:val="000000" w:themeColor="text1"/>
        </w:rPr>
        <w:t>y jest osiągnięcie w wyniku jej</w:t>
      </w:r>
      <w:r w:rsidRPr="007361D3">
        <w:rPr>
          <w:rFonts w:ascii="Tahoma" w:hAnsi="Tahoma" w:cs="Tahoma"/>
          <w:color w:val="000000" w:themeColor="text1"/>
        </w:rPr>
        <w:t xml:space="preserve"> realizacji rezultatu w </w:t>
      </w:r>
      <w:r w:rsidR="004838DF" w:rsidRPr="007361D3">
        <w:rPr>
          <w:rFonts w:ascii="Tahoma" w:hAnsi="Tahoma" w:cs="Tahoma"/>
          <w:color w:val="000000" w:themeColor="text1"/>
        </w:rPr>
        <w:t xml:space="preserve">postaci </w:t>
      </w:r>
      <w:r w:rsidR="005F4E85" w:rsidRPr="007361D3">
        <w:rPr>
          <w:rFonts w:ascii="Tahoma" w:hAnsi="Tahoma" w:cs="Tahoma"/>
          <w:color w:val="000000" w:themeColor="text1"/>
        </w:rPr>
        <w:t>rewitalizacji terenu po lądowisku dla helikopterów na potrzeby rehabilitacji</w:t>
      </w:r>
      <w:r w:rsidRPr="007361D3">
        <w:rPr>
          <w:rFonts w:ascii="Tahoma" w:hAnsi="Tahoma" w:cs="Tahoma"/>
          <w:color w:val="000000" w:themeColor="text1"/>
        </w:rPr>
        <w:t xml:space="preserve"> </w:t>
      </w:r>
      <w:r w:rsidR="00BF0EF5" w:rsidRPr="007361D3">
        <w:rPr>
          <w:rFonts w:ascii="Tahoma" w:hAnsi="Tahoma" w:cs="Tahoma"/>
          <w:color w:val="000000" w:themeColor="text1"/>
        </w:rPr>
        <w:t xml:space="preserve">pacjentów Powiatowego Szpitala im. Wł. Biegańskiego w Iławie </w:t>
      </w:r>
      <w:r w:rsidR="00831188" w:rsidRPr="007361D3">
        <w:rPr>
          <w:rFonts w:ascii="Tahoma" w:hAnsi="Tahoma" w:cs="Tahoma"/>
          <w:color w:val="000000" w:themeColor="text1"/>
        </w:rPr>
        <w:t>oraz odwiedzających</w:t>
      </w:r>
    </w:p>
    <w:p w:rsidR="00254627" w:rsidRPr="007361D3" w:rsidRDefault="00254627" w:rsidP="00254627">
      <w:pPr>
        <w:rPr>
          <w:rFonts w:ascii="Tahoma" w:hAnsi="Tahoma" w:cs="Tahoma"/>
          <w:i/>
          <w:color w:val="000000" w:themeColor="text1"/>
        </w:rPr>
      </w:pP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9A1ADC" w:rsidP="007D6167">
      <w:pPr>
        <w:pStyle w:val="Standard"/>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 xml:space="preserve">Przedmiotem umowy jest zagospodarowanie terenu po byłym lądowisku dla helikopterów na potrzeby rehabilitacji </w:t>
      </w:r>
      <w:r w:rsidR="00C2106A" w:rsidRPr="007361D3">
        <w:rPr>
          <w:rFonts w:ascii="Tahoma" w:hAnsi="Tahoma" w:cs="Tahoma"/>
          <w:color w:val="000000" w:themeColor="text1"/>
        </w:rPr>
        <w:t xml:space="preserve">celem stworzenia miejsca </w:t>
      </w:r>
      <w:r w:rsidRPr="007361D3">
        <w:rPr>
          <w:rFonts w:ascii="Tahoma" w:hAnsi="Tahoma" w:cs="Tahoma"/>
          <w:color w:val="000000" w:themeColor="text1"/>
        </w:rPr>
        <w:t xml:space="preserve"> wypoczynku i rekreacji pacjentów Szpitala </w:t>
      </w:r>
      <w:r w:rsidR="00C2106A" w:rsidRPr="007361D3">
        <w:rPr>
          <w:rFonts w:ascii="Tahoma" w:hAnsi="Tahoma" w:cs="Tahoma"/>
          <w:color w:val="000000" w:themeColor="text1"/>
        </w:rPr>
        <w:t xml:space="preserve">Powiatowego w Iławie </w:t>
      </w:r>
      <w:r w:rsidRPr="007361D3">
        <w:rPr>
          <w:rFonts w:ascii="Tahoma" w:hAnsi="Tahoma" w:cs="Tahoma"/>
          <w:color w:val="000000" w:themeColor="text1"/>
        </w:rPr>
        <w:t>oraz odwiedzających</w:t>
      </w:r>
      <w:r w:rsidR="00BA7EBB" w:rsidRPr="007361D3">
        <w:rPr>
          <w:rFonts w:ascii="Tahoma" w:hAnsi="Tahoma" w:cs="Tahoma"/>
          <w:iCs/>
          <w:color w:val="000000" w:themeColor="text1"/>
        </w:rPr>
        <w:t xml:space="preserve">. </w:t>
      </w:r>
    </w:p>
    <w:p w:rsidR="00F003C3" w:rsidRPr="007361D3" w:rsidRDefault="00F003C3" w:rsidP="007D6167">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Wykonawca wykona roboty zgodnie ze złożoną w postępowaniu ofertą, specyfikacją</w:t>
      </w:r>
      <w:r w:rsidR="00DA1F0A" w:rsidRPr="007361D3">
        <w:rPr>
          <w:rFonts w:ascii="Tahoma" w:hAnsi="Tahoma" w:cs="Tahoma"/>
          <w:color w:val="000000" w:themeColor="text1"/>
        </w:rPr>
        <w:t xml:space="preserve"> istotnych warunków zamówienia o</w:t>
      </w:r>
      <w:r w:rsidRPr="007361D3">
        <w:rPr>
          <w:rFonts w:ascii="Tahoma" w:hAnsi="Tahoma" w:cs="Tahoma"/>
          <w:color w:val="000000" w:themeColor="text1"/>
        </w:rPr>
        <w:t>raz dokumentacją projektową, które stanowią integralną część niniejszej umowy.</w:t>
      </w:r>
    </w:p>
    <w:p w:rsidR="00BB568B" w:rsidRPr="007361D3" w:rsidRDefault="00BB568B" w:rsidP="007D6167">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BB568B" w:rsidRPr="007361D3" w:rsidRDefault="00BB568B" w:rsidP="007D6167">
      <w:pPr>
        <w:pStyle w:val="Akapitzlist"/>
        <w:numPr>
          <w:ilvl w:val="0"/>
          <w:numId w:val="85"/>
        </w:numPr>
        <w:jc w:val="both"/>
        <w:rPr>
          <w:rFonts w:ascii="Tahoma" w:hAnsi="Tahoma" w:cs="Tahoma"/>
          <w:color w:val="000000" w:themeColor="text1"/>
        </w:rPr>
      </w:pPr>
      <w:r w:rsidRPr="007361D3">
        <w:rPr>
          <w:rFonts w:ascii="Tahoma" w:hAnsi="Tahoma" w:cs="Tahoma"/>
          <w:color w:val="000000" w:themeColor="text1"/>
        </w:rPr>
        <w:t>Oferta Wykonawcy stanowiąca załącznik Nr 1;</w:t>
      </w:r>
    </w:p>
    <w:p w:rsidR="00AB5C70" w:rsidRPr="007361D3" w:rsidRDefault="00AB5C70" w:rsidP="007D6167">
      <w:pPr>
        <w:pStyle w:val="Akapitzlist"/>
        <w:numPr>
          <w:ilvl w:val="0"/>
          <w:numId w:val="85"/>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 istotnych warunków zamówienia (</w:t>
      </w:r>
      <w:r w:rsidRPr="007361D3">
        <w:rPr>
          <w:rFonts w:ascii="Tahoma" w:hAnsi="Tahoma" w:cs="Tahoma"/>
          <w:color w:val="000000" w:themeColor="text1"/>
        </w:rPr>
        <w:t>SIWZ</w:t>
      </w:r>
      <w:r w:rsidR="00BF0EF5" w:rsidRPr="007361D3">
        <w:rPr>
          <w:rFonts w:ascii="Tahoma" w:hAnsi="Tahoma" w:cs="Tahoma"/>
          <w:color w:val="000000" w:themeColor="text1"/>
        </w:rPr>
        <w:t>),</w:t>
      </w:r>
    </w:p>
    <w:p w:rsidR="00BB568B" w:rsidRPr="007361D3" w:rsidRDefault="00BB568B" w:rsidP="007D6167">
      <w:pPr>
        <w:pStyle w:val="Akapitzlist"/>
        <w:numPr>
          <w:ilvl w:val="0"/>
          <w:numId w:val="85"/>
        </w:numPr>
        <w:jc w:val="both"/>
        <w:rPr>
          <w:rFonts w:ascii="Tahoma" w:hAnsi="Tahoma" w:cs="Tahoma"/>
          <w:color w:val="000000" w:themeColor="text1"/>
        </w:rPr>
      </w:pPr>
      <w:r w:rsidRPr="007361D3">
        <w:rPr>
          <w:rFonts w:ascii="Tahoma" w:hAnsi="Tahoma" w:cs="Tahoma"/>
          <w:color w:val="000000" w:themeColor="text1"/>
        </w:rPr>
        <w:t>Dokumentacja projektowa – stanowiąca załącznik Nr 2;</w:t>
      </w:r>
    </w:p>
    <w:p w:rsidR="00BB568B" w:rsidRPr="007361D3" w:rsidRDefault="00BB568B" w:rsidP="007D6167">
      <w:pPr>
        <w:pStyle w:val="Akapitzlist"/>
        <w:numPr>
          <w:ilvl w:val="0"/>
          <w:numId w:val="85"/>
        </w:numPr>
        <w:jc w:val="both"/>
        <w:rPr>
          <w:rFonts w:ascii="Tahoma" w:hAnsi="Tahoma" w:cs="Tahoma"/>
          <w:color w:val="000000" w:themeColor="text1"/>
        </w:rPr>
      </w:pPr>
      <w:r w:rsidRPr="007361D3">
        <w:rPr>
          <w:rFonts w:ascii="Tahoma" w:hAnsi="Tahoma" w:cs="Tahoma"/>
          <w:color w:val="000000" w:themeColor="text1"/>
        </w:rPr>
        <w:t>Specyfikacj</w:t>
      </w:r>
      <w:r w:rsidR="00CE733D">
        <w:rPr>
          <w:rFonts w:ascii="Tahoma" w:hAnsi="Tahoma" w:cs="Tahoma"/>
          <w:color w:val="000000" w:themeColor="text1"/>
        </w:rPr>
        <w:t>e</w:t>
      </w:r>
      <w:r w:rsidRPr="007361D3">
        <w:rPr>
          <w:rFonts w:ascii="Tahoma" w:hAnsi="Tahoma" w:cs="Tahoma"/>
          <w:color w:val="000000" w:themeColor="text1"/>
        </w:rPr>
        <w:t xml:space="preserve"> </w:t>
      </w:r>
      <w:r w:rsidR="00C70F1C" w:rsidRPr="007361D3">
        <w:rPr>
          <w:rFonts w:ascii="Tahoma" w:hAnsi="Tahoma" w:cs="Tahoma"/>
          <w:color w:val="000000" w:themeColor="text1"/>
        </w:rPr>
        <w:t>Techniczn</w:t>
      </w:r>
      <w:r w:rsidR="00CE733D">
        <w:rPr>
          <w:rFonts w:ascii="Tahoma" w:hAnsi="Tahoma" w:cs="Tahoma"/>
          <w:color w:val="000000" w:themeColor="text1"/>
        </w:rPr>
        <w:t>e</w:t>
      </w:r>
      <w:r w:rsidR="00C70F1C" w:rsidRPr="007361D3">
        <w:rPr>
          <w:rFonts w:ascii="Tahoma" w:hAnsi="Tahoma" w:cs="Tahoma"/>
          <w:color w:val="000000" w:themeColor="text1"/>
        </w:rPr>
        <w:t xml:space="preserve"> Wykonania i Odbioru R</w:t>
      </w:r>
      <w:r w:rsidRPr="007361D3">
        <w:rPr>
          <w:rFonts w:ascii="Tahoma" w:hAnsi="Tahoma" w:cs="Tahoma"/>
          <w:color w:val="000000" w:themeColor="text1"/>
        </w:rPr>
        <w:t xml:space="preserve">obót </w:t>
      </w:r>
      <w:r w:rsidR="00C70F1C" w:rsidRPr="007361D3">
        <w:rPr>
          <w:rFonts w:ascii="Tahoma" w:hAnsi="Tahoma" w:cs="Tahoma"/>
          <w:color w:val="000000" w:themeColor="text1"/>
        </w:rPr>
        <w:t>B</w:t>
      </w:r>
      <w:r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Pr="007361D3">
        <w:rPr>
          <w:rFonts w:ascii="Tahoma" w:hAnsi="Tahoma" w:cs="Tahoma"/>
          <w:color w:val="000000" w:themeColor="text1"/>
        </w:rPr>
        <w:t>,</w:t>
      </w:r>
    </w:p>
    <w:p w:rsidR="00480593" w:rsidRPr="007361D3" w:rsidRDefault="00F003C3" w:rsidP="007D6167">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p>
    <w:p w:rsidR="00F003C3" w:rsidRPr="007361D3" w:rsidRDefault="00F003C3" w:rsidP="007D6167">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 xml:space="preserve">Wykonawca zobowiązuje się </w:t>
      </w:r>
      <w:r w:rsidR="00AB5C70" w:rsidRPr="007361D3">
        <w:rPr>
          <w:rFonts w:ascii="Tahoma" w:hAnsi="Tahoma" w:cs="Tahoma"/>
          <w:color w:val="000000" w:themeColor="text1"/>
        </w:rPr>
        <w:t xml:space="preserve">na zasadach określonych w § 18 umowy </w:t>
      </w:r>
      <w:r w:rsidRPr="007361D3">
        <w:rPr>
          <w:rFonts w:ascii="Tahoma" w:hAnsi="Tahoma" w:cs="Tahoma"/>
          <w:color w:val="000000" w:themeColor="text1"/>
        </w:rPr>
        <w:t>do realizacji robót zamiennych w stosunku do robot budowlanych opisanych w projekcie budowlanym, jeżeli ich wykonanie</w:t>
      </w:r>
      <w:r w:rsidR="00EC522B" w:rsidRPr="007361D3">
        <w:rPr>
          <w:rFonts w:ascii="Tahoma" w:hAnsi="Tahoma" w:cs="Tahoma"/>
          <w:color w:val="000000" w:themeColor="text1"/>
        </w:rPr>
        <w:t xml:space="preserve"> jest konieczne dla realizacji u</w:t>
      </w:r>
      <w:r w:rsidRPr="007361D3">
        <w:rPr>
          <w:rFonts w:ascii="Tahoma" w:hAnsi="Tahoma" w:cs="Tahoma"/>
          <w:color w:val="000000" w:themeColor="text1"/>
        </w:rPr>
        <w:t>mowy zgodni</w:t>
      </w:r>
      <w:r w:rsidR="00AB5C70" w:rsidRPr="007361D3">
        <w:rPr>
          <w:rFonts w:ascii="Tahoma" w:hAnsi="Tahoma" w:cs="Tahoma"/>
          <w:color w:val="000000" w:themeColor="text1"/>
        </w:rPr>
        <w:t>e z zasadami wiedzy technicznej</w:t>
      </w:r>
      <w:r w:rsidRPr="007361D3">
        <w:rPr>
          <w:rFonts w:ascii="Tahoma" w:hAnsi="Tahoma" w:cs="Tahoma"/>
          <w:color w:val="000000" w:themeColor="text1"/>
        </w:rPr>
        <w:t>.</w:t>
      </w:r>
    </w:p>
    <w:p w:rsidR="00F003C3" w:rsidRPr="007361D3" w:rsidRDefault="00F003C3" w:rsidP="007D6167">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lastRenderedPageBreak/>
        <w:t>W razie wątpliwości poczytuje się, że Wykonawca podjął się wykonania wszystkich robót budowlanych, niezbędny</w:t>
      </w:r>
      <w:r w:rsidR="00263BDE" w:rsidRPr="007361D3">
        <w:rPr>
          <w:rFonts w:ascii="Tahoma" w:hAnsi="Tahoma" w:cs="Tahoma"/>
          <w:color w:val="000000" w:themeColor="text1"/>
        </w:rPr>
        <w:t>ch do oddania przewidzianego w u</w:t>
      </w:r>
      <w:r w:rsidRPr="007361D3">
        <w:rPr>
          <w:rFonts w:ascii="Tahoma" w:hAnsi="Tahoma" w:cs="Tahoma"/>
          <w:color w:val="000000" w:themeColor="text1"/>
        </w:rPr>
        <w:t>mowie obiektu budowlanego.</w:t>
      </w:r>
    </w:p>
    <w:p w:rsidR="00F003C3" w:rsidRPr="007361D3" w:rsidRDefault="00F003C3" w:rsidP="00F003C3">
      <w:pP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F003C3" w:rsidRPr="007361D3" w:rsidRDefault="00F003C3" w:rsidP="00E95C53">
      <w:pPr>
        <w:numPr>
          <w:ilvl w:val="2"/>
          <w:numId w:val="36"/>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DE79DF" w:rsidRPr="007361D3">
        <w:rPr>
          <w:rFonts w:ascii="Tahoma" w:eastAsia="Calibri" w:hAnsi="Tahoma" w:cs="Tahoma"/>
          <w:color w:val="000000" w:themeColor="text1"/>
          <w:lang w:eastAsia="pl-PL"/>
        </w:rPr>
        <w:t xml:space="preserve">Wykonawca jest wytwórcą odpadów w rozumieniu art. 3 pkt 32 ustawy z dnia 14 grudnia 2012 r. </w:t>
      </w:r>
      <w:r w:rsidR="00DE79DF" w:rsidRPr="007361D3">
        <w:rPr>
          <w:rFonts w:ascii="Tahoma" w:eastAsia="Calibri" w:hAnsi="Tahoma" w:cs="Tahoma"/>
          <w:color w:val="000000" w:themeColor="text1"/>
          <w:lang w:eastAsia="pl-PL"/>
        </w:rPr>
        <w:br/>
        <w:t xml:space="preserve">o odpadach. </w:t>
      </w:r>
      <w:r w:rsidRPr="007361D3">
        <w:rPr>
          <w:rFonts w:ascii="Tahoma" w:eastAsia="Calibri" w:hAnsi="Tahoma" w:cs="Tahoma"/>
          <w:color w:val="000000" w:themeColor="text1"/>
          <w:lang w:eastAsia="pl-PL"/>
        </w:rPr>
        <w:t xml:space="preserve">Każdego dnia po zakończeniu robót Wykonawca zobowiązuje się do uporządkowania miejsca ich wykonywania. Wykonawca wykonuje czynności porządkowe z użyciem własnego sprzętu oraz </w:t>
      </w:r>
      <w:r w:rsidR="00AA35BF" w:rsidRPr="007361D3">
        <w:rPr>
          <w:rFonts w:ascii="Tahoma" w:eastAsia="Calibri" w:hAnsi="Tahoma" w:cs="Tahoma"/>
          <w:color w:val="000000" w:themeColor="text1"/>
          <w:lang w:eastAsia="pl-PL"/>
        </w:rPr>
        <w:t xml:space="preserve">własnych </w:t>
      </w:r>
      <w:r w:rsidRPr="007361D3">
        <w:rPr>
          <w:rFonts w:ascii="Tahoma" w:eastAsia="Calibri" w:hAnsi="Tahoma" w:cs="Tahoma"/>
          <w:color w:val="000000" w:themeColor="text1"/>
          <w:lang w:eastAsia="pl-PL"/>
        </w:rPr>
        <w:t xml:space="preserve">środków czyszczących. </w:t>
      </w:r>
      <w:r w:rsidR="00E71422" w:rsidRPr="007361D3">
        <w:rPr>
          <w:rFonts w:ascii="Tahoma" w:eastAsia="Calibri" w:hAnsi="Tahoma" w:cs="Tahoma"/>
          <w:color w:val="000000" w:themeColor="text1"/>
          <w:lang w:eastAsia="pl-PL"/>
        </w:rPr>
        <w:t xml:space="preserve">Wykonawca na żądanie Zamawiającego udostępnia karty przekazania odpadów do utylizacji.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będzie przestrzegał przepisów bhp i ppoż.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przed rozpoczęciem prac zobowiązany jest do sporządzenia planu BIOZ</w:t>
      </w:r>
      <w:r w:rsidR="00AB5C70" w:rsidRPr="007361D3">
        <w:rPr>
          <w:rFonts w:ascii="Tahoma" w:eastAsia="Calibri" w:hAnsi="Tahoma" w:cs="Tahoma"/>
          <w:color w:val="000000" w:themeColor="text1"/>
          <w:lang w:eastAsia="pl-PL"/>
        </w:rPr>
        <w:t xml:space="preserve"> (Bezpieczeństwa i Ochrony Zdrowia)</w:t>
      </w:r>
      <w:r w:rsidRPr="007361D3">
        <w:rPr>
          <w:rFonts w:ascii="Tahoma" w:eastAsia="Calibri" w:hAnsi="Tahoma" w:cs="Tahoma"/>
          <w:color w:val="000000" w:themeColor="text1"/>
          <w:lang w:eastAsia="pl-PL"/>
        </w:rPr>
        <w:t xml:space="preserve"> uwzględniającego specyfikę obiektów, budowy i warunki prowadzenia robót budowlanych.</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Wykonawca zobowiązuje się do protokolarnego przejęcia terenu budowy.</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 xml:space="preserve">Wykonawca zabezpieczy maszyny i urządzenia niezbędne do wykonania zamówienia. </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 xml:space="preserve">Wykonawca wykona przedmiot zamówienia z materiałów własnych nabytych w uzgodnieniu </w:t>
      </w:r>
      <w:r w:rsidRPr="007361D3">
        <w:rPr>
          <w:rFonts w:ascii="Tahoma" w:eastAsia="Calibri" w:hAnsi="Tahoma" w:cs="Tahoma"/>
          <w:color w:val="000000" w:themeColor="text1"/>
          <w:kern w:val="1"/>
        </w:rPr>
        <w:br/>
        <w:t xml:space="preserve">z Zamawiającym. </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hAnsi="Tahoma" w:cs="Tahoma"/>
          <w:color w:val="000000" w:themeColor="text1"/>
        </w:rPr>
        <w:t>Wszystkie materiały i wyroby wykorzystane przy realizacji zamówienia muszą być nowe, odpowiedniego rodzaju i jakości.</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w:t>
      </w:r>
      <w:r w:rsidR="00F15769" w:rsidRPr="007361D3">
        <w:rPr>
          <w:rFonts w:ascii="Tahoma" w:eastAsia="Calibri" w:hAnsi="Tahoma" w:cs="Tahoma"/>
          <w:color w:val="000000" w:themeColor="text1"/>
          <w:lang w:eastAsia="pl-PL"/>
        </w:rPr>
        <w:t xml:space="preserve">urządzenia </w:t>
      </w:r>
      <w:r w:rsidRPr="007361D3">
        <w:rPr>
          <w:rFonts w:ascii="Tahoma" w:eastAsia="Calibri" w:hAnsi="Tahoma" w:cs="Tahoma"/>
          <w:color w:val="000000" w:themeColor="text1"/>
          <w:lang w:eastAsia="pl-PL"/>
        </w:rPr>
        <w:t xml:space="preserve">budowlane dostarczone przez Wykonawcę </w:t>
      </w:r>
      <w:r w:rsidR="003E2A29" w:rsidRPr="007361D3">
        <w:rPr>
          <w:rFonts w:ascii="Tahoma" w:eastAsia="Calibri" w:hAnsi="Tahoma" w:cs="Tahoma"/>
          <w:color w:val="000000" w:themeColor="text1"/>
          <w:lang w:eastAsia="pl-PL"/>
        </w:rPr>
        <w:t>na plac budowy, które nie uzyska</w:t>
      </w:r>
      <w:r w:rsidRPr="007361D3">
        <w:rPr>
          <w:rFonts w:ascii="Tahoma" w:eastAsia="Calibri" w:hAnsi="Tahoma" w:cs="Tahoma"/>
          <w:color w:val="000000" w:themeColor="text1"/>
          <w:lang w:eastAsia="pl-PL"/>
        </w:rPr>
        <w:t xml:space="preserve">ją akceptacji Zamawiającego zostaną niezwłocznie usunięte z placu budowy. Akceptacja bądź </w:t>
      </w:r>
      <w:r w:rsidR="00F15769" w:rsidRPr="007361D3">
        <w:rPr>
          <w:rFonts w:ascii="Tahoma" w:eastAsia="Calibri" w:hAnsi="Tahoma" w:cs="Tahoma"/>
          <w:color w:val="000000" w:themeColor="text1"/>
          <w:lang w:eastAsia="pl-PL"/>
        </w:rPr>
        <w:t>odmowa</w:t>
      </w:r>
      <w:r w:rsidRPr="007361D3">
        <w:rPr>
          <w:rFonts w:ascii="Tahoma" w:eastAsia="Calibri" w:hAnsi="Tahoma" w:cs="Tahoma"/>
          <w:color w:val="000000" w:themeColor="text1"/>
          <w:lang w:eastAsia="pl-PL"/>
        </w:rPr>
        <w:t xml:space="preserve"> akceptacji materiałów i </w:t>
      </w:r>
      <w:r w:rsidR="00F15769" w:rsidRPr="007361D3">
        <w:rPr>
          <w:rFonts w:ascii="Tahoma" w:eastAsia="Calibri" w:hAnsi="Tahoma" w:cs="Tahoma"/>
          <w:color w:val="000000" w:themeColor="text1"/>
          <w:lang w:eastAsia="pl-PL"/>
        </w:rPr>
        <w:t xml:space="preserve">urządzeń wskazanych przez Wykonawcę </w:t>
      </w:r>
      <w:r w:rsidRPr="007361D3">
        <w:rPr>
          <w:rFonts w:ascii="Tahoma" w:eastAsia="Calibri" w:hAnsi="Tahoma" w:cs="Tahoma"/>
          <w:color w:val="000000" w:themeColor="text1"/>
          <w:lang w:eastAsia="pl-PL"/>
        </w:rPr>
        <w:t xml:space="preserve">odbywać się będzie </w:t>
      </w:r>
      <w:r w:rsidR="00D144B1" w:rsidRPr="007361D3">
        <w:rPr>
          <w:rFonts w:ascii="Tahoma" w:eastAsia="Calibri" w:hAnsi="Tahoma" w:cs="Tahoma"/>
          <w:color w:val="000000" w:themeColor="text1"/>
          <w:lang w:eastAsia="pl-PL"/>
        </w:rPr>
        <w:t xml:space="preserve">w formie propozycji materiałowej na piśmie przedstawionej Zamawiającemu do akceptacji i zatwierdzonej (lub nie) przez Inspektora nadzoru inwestorskiego w czasie nie dłuższym </w:t>
      </w:r>
      <w:r w:rsidR="006E152E" w:rsidRPr="007361D3">
        <w:rPr>
          <w:rFonts w:ascii="Tahoma" w:eastAsia="Calibri" w:hAnsi="Tahoma" w:cs="Tahoma"/>
          <w:color w:val="000000" w:themeColor="text1"/>
          <w:lang w:eastAsia="pl-PL"/>
        </w:rPr>
        <w:t>n</w:t>
      </w:r>
      <w:r w:rsidR="00D144B1" w:rsidRPr="007361D3">
        <w:rPr>
          <w:rFonts w:ascii="Tahoma" w:eastAsia="Calibri" w:hAnsi="Tahoma" w:cs="Tahoma"/>
          <w:color w:val="000000" w:themeColor="text1"/>
          <w:lang w:eastAsia="pl-PL"/>
        </w:rPr>
        <w:t xml:space="preserve">iż 2 dni </w:t>
      </w:r>
      <w:r w:rsidR="00AB5C70" w:rsidRPr="007361D3">
        <w:rPr>
          <w:rFonts w:ascii="Tahoma" w:eastAsia="Calibri" w:hAnsi="Tahoma" w:cs="Tahoma"/>
          <w:color w:val="000000" w:themeColor="text1"/>
          <w:lang w:eastAsia="pl-PL"/>
        </w:rPr>
        <w:t>robocze</w:t>
      </w:r>
      <w:r w:rsidRPr="007361D3">
        <w:rPr>
          <w:rFonts w:ascii="Tahoma" w:eastAsia="Calibri" w:hAnsi="Tahoma" w:cs="Tahoma"/>
          <w:color w:val="000000" w:themeColor="text1"/>
          <w:lang w:eastAsia="pl-PL"/>
        </w:rPr>
        <w:t xml:space="preserve"> </w:t>
      </w:r>
      <w:r w:rsidR="00B84F0D" w:rsidRPr="007361D3">
        <w:rPr>
          <w:rFonts w:ascii="Tahoma" w:eastAsia="Calibri" w:hAnsi="Tahoma" w:cs="Tahoma"/>
          <w:color w:val="000000" w:themeColor="text1"/>
          <w:lang w:eastAsia="pl-PL"/>
        </w:rPr>
        <w:t>(za dni robocze uw</w:t>
      </w:r>
      <w:r w:rsidR="00B84F0D" w:rsidRPr="007361D3">
        <w:rPr>
          <w:rFonts w:ascii="Tahoma" w:hAnsi="Tahoma" w:cs="Tahoma"/>
          <w:color w:val="000000" w:themeColor="text1"/>
        </w:rPr>
        <w:t>aża się wszystkie dni, z wyjątkiem sobót, niedziel oraz świąt określonych w odrębnych przepisach)</w:t>
      </w:r>
      <w:r w:rsidR="00B84F0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od </w:t>
      </w:r>
      <w:r w:rsidR="00F15769" w:rsidRPr="007361D3">
        <w:rPr>
          <w:rFonts w:ascii="Tahoma" w:eastAsia="Calibri" w:hAnsi="Tahoma" w:cs="Tahoma"/>
          <w:color w:val="000000" w:themeColor="text1"/>
          <w:lang w:eastAsia="pl-PL"/>
        </w:rPr>
        <w:t xml:space="preserve">ich </w:t>
      </w:r>
      <w:r w:rsidRPr="007361D3">
        <w:rPr>
          <w:rFonts w:ascii="Tahoma" w:eastAsia="Calibri" w:hAnsi="Tahoma" w:cs="Tahoma"/>
          <w:color w:val="000000" w:themeColor="text1"/>
          <w:lang w:eastAsia="pl-PL"/>
        </w:rPr>
        <w:t>przedstawienia przez Wykonawcę</w:t>
      </w:r>
      <w:r w:rsidR="00F15769"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0454B7"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00AA35BF" w:rsidRPr="007361D3">
        <w:rPr>
          <w:rFonts w:ascii="Tahoma" w:eastAsia="Calibri" w:hAnsi="Tahoma" w:cs="Tahoma"/>
          <w:color w:val="000000" w:themeColor="text1"/>
          <w:lang w:eastAsia="pl-PL"/>
        </w:rPr>
        <w:br/>
        <w:t xml:space="preserve">w dokumentacji  projektowej i </w:t>
      </w:r>
      <w:proofErr w:type="spellStart"/>
      <w:r w:rsidR="00AA35BF"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Akceptacja wyrobów i materiałów przez Zamawiającego nie zwalnia Wykonawcy z tego obowiązku. </w:t>
      </w:r>
    </w:p>
    <w:p w:rsidR="00F003C3" w:rsidRPr="007361D3"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w:t>
      </w:r>
      <w:r w:rsidR="001D6EA1" w:rsidRPr="007361D3">
        <w:rPr>
          <w:rFonts w:ascii="Tahoma" w:eastAsia="Calibri" w:hAnsi="Tahoma" w:cs="Tahoma"/>
          <w:color w:val="000000" w:themeColor="text1"/>
          <w:lang w:eastAsia="pl-PL"/>
        </w:rPr>
        <w:t xml:space="preserve">iwego materiału budowlanego </w:t>
      </w:r>
      <w:r w:rsidR="00AA35BF" w:rsidRPr="007361D3">
        <w:rPr>
          <w:rFonts w:ascii="Tahoma" w:eastAsia="Calibri" w:hAnsi="Tahoma" w:cs="Tahoma"/>
          <w:color w:val="000000" w:themeColor="text1"/>
          <w:lang w:eastAsia="pl-PL"/>
        </w:rPr>
        <w:t xml:space="preserve">Wykonawca zobowiązany będzie do zwrotu kosztów badań. </w:t>
      </w:r>
      <w:r w:rsidR="001D6EA1" w:rsidRPr="007361D3">
        <w:rPr>
          <w:rFonts w:ascii="Tahoma" w:eastAsia="Calibri" w:hAnsi="Tahoma" w:cs="Tahoma"/>
          <w:color w:val="000000" w:themeColor="text1"/>
          <w:lang w:eastAsia="pl-PL"/>
        </w:rPr>
        <w:t xml:space="preserve">Zamawiający </w:t>
      </w:r>
      <w:r w:rsidR="00AA35BF" w:rsidRPr="007361D3">
        <w:rPr>
          <w:rFonts w:ascii="Tahoma" w:eastAsia="Calibri" w:hAnsi="Tahoma" w:cs="Tahoma"/>
          <w:color w:val="000000" w:themeColor="text1"/>
          <w:lang w:eastAsia="pl-PL"/>
        </w:rPr>
        <w:t xml:space="preserve">może </w:t>
      </w:r>
      <w:r w:rsidR="001D6EA1" w:rsidRPr="007361D3">
        <w:rPr>
          <w:rFonts w:ascii="Tahoma" w:eastAsia="Calibri" w:hAnsi="Tahoma" w:cs="Tahoma"/>
          <w:color w:val="000000" w:themeColor="text1"/>
          <w:lang w:eastAsia="pl-PL"/>
        </w:rPr>
        <w:t>potrąci</w:t>
      </w:r>
      <w:r w:rsidR="00AA35BF" w:rsidRPr="007361D3">
        <w:rPr>
          <w:rFonts w:ascii="Tahoma" w:eastAsia="Calibri" w:hAnsi="Tahoma" w:cs="Tahoma"/>
          <w:color w:val="000000" w:themeColor="text1"/>
          <w:lang w:eastAsia="pl-PL"/>
        </w:rPr>
        <w:t>ć</w:t>
      </w:r>
      <w:r w:rsidR="001D6EA1" w:rsidRPr="007361D3">
        <w:rPr>
          <w:rFonts w:ascii="Tahoma" w:eastAsia="Calibri" w:hAnsi="Tahoma" w:cs="Tahoma"/>
          <w:color w:val="000000" w:themeColor="text1"/>
          <w:lang w:eastAsia="pl-PL"/>
        </w:rPr>
        <w:t xml:space="preserve"> koszty wykonania badań z wynagrodzenia Wykonawcy.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 certyfikaty na znak bezpieczeństwa, certyfikaty zgodności i aprobat technicznych, zgodni</w:t>
      </w:r>
      <w:r w:rsidR="00D77DD2" w:rsidRPr="007361D3">
        <w:rPr>
          <w:rFonts w:ascii="Tahoma" w:hAnsi="Tahoma" w:cs="Tahoma"/>
          <w:color w:val="000000" w:themeColor="text1"/>
        </w:rPr>
        <w:t>e z przepisami ustawy  - Prawo b</w:t>
      </w:r>
      <w:r w:rsidRPr="007361D3">
        <w:rPr>
          <w:rFonts w:ascii="Tahoma" w:hAnsi="Tahoma" w:cs="Tahoma"/>
          <w:color w:val="000000" w:themeColor="text1"/>
        </w:rPr>
        <w:t>udowlane i innymi obowiązującymi przepisami</w:t>
      </w:r>
      <w:r w:rsidR="00AC2934" w:rsidRPr="007361D3">
        <w:rPr>
          <w:rFonts w:ascii="Tahoma" w:hAnsi="Tahoma" w:cs="Tahoma"/>
          <w:color w:val="000000" w:themeColor="text1"/>
        </w:rPr>
        <w:t>,</w:t>
      </w:r>
      <w:r w:rsidRPr="007361D3">
        <w:rPr>
          <w:rFonts w:ascii="Tahoma" w:hAnsi="Tahoma" w:cs="Tahoma"/>
          <w:color w:val="000000" w:themeColor="text1"/>
        </w:rPr>
        <w:t xml:space="preserve"> udzielone przez dostawców materiałów i urządzeń.</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zobowiązany jest do prowadzenia robót w systemie wielozmianowym, jeżeli będzie to niezbędne dla zachowania uzgodnionego terminu wykonania robót.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lastRenderedPageBreak/>
        <w:t xml:space="preserve">Wykonawca przywróci na własny koszt do stanu pierwotnego ewentualnie zniszczony lub uszkodzony w trakcie wykonywania robót sprzęt, wyposażenie oraz inne elementy budynków </w:t>
      </w:r>
      <w:r w:rsidRPr="007361D3">
        <w:rPr>
          <w:rFonts w:ascii="Tahoma" w:hAnsi="Tahoma" w:cs="Tahoma"/>
          <w:color w:val="000000" w:themeColor="text1"/>
        </w:rPr>
        <w:br/>
        <w:t xml:space="preserve">i otoczenia.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F003C3" w:rsidRPr="007361D3" w:rsidRDefault="00F003C3" w:rsidP="007D6167">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7361D3" w:rsidRDefault="00F003C3" w:rsidP="007D6167">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w pełni ponosi odpowiedzialność za wszystkie zdarzenia mające miejsce na terenie budowy.</w:t>
      </w:r>
    </w:p>
    <w:p w:rsidR="00F003C3" w:rsidRPr="007361D3" w:rsidRDefault="00F003C3" w:rsidP="007D6167">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przejmuje pełną odpowiedzialność za znajdującą się w obrębie terenu budowy infrastrukturę techniczną.</w:t>
      </w:r>
    </w:p>
    <w:p w:rsidR="001618AB" w:rsidRPr="007361D3" w:rsidRDefault="001618AB" w:rsidP="00E95C53">
      <w:pPr>
        <w:numPr>
          <w:ilvl w:val="0"/>
          <w:numId w:val="36"/>
        </w:numPr>
        <w:tabs>
          <w:tab w:val="clear" w:pos="720"/>
        </w:tabs>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Wykonawca zabezpieczy we własnym </w:t>
      </w:r>
      <w:r w:rsidR="00EF2351" w:rsidRPr="007361D3">
        <w:rPr>
          <w:rFonts w:ascii="Tahoma" w:hAnsi="Tahoma" w:cs="Tahoma"/>
          <w:color w:val="000000" w:themeColor="text1"/>
        </w:rPr>
        <w:t xml:space="preserve">zakresie i na swój koszt </w:t>
      </w:r>
      <w:r w:rsidRPr="007361D3">
        <w:rPr>
          <w:rFonts w:ascii="Tahoma" w:hAnsi="Tahoma" w:cs="Tahoma"/>
          <w:color w:val="000000" w:themeColor="text1"/>
        </w:rPr>
        <w:t xml:space="preserve">miejsca do magazynowania materiałów, 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sidR="003A7082" w:rsidRPr="007361D3">
        <w:rPr>
          <w:rFonts w:ascii="Tahoma" w:hAnsi="Tahoma" w:cs="Tahoma"/>
          <w:color w:val="000000" w:themeColor="text1"/>
        </w:rPr>
        <w:t>.</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mają obowiązek brać udział w radach budowy</w:t>
      </w:r>
      <w:r w:rsidR="00E83378" w:rsidRPr="007361D3">
        <w:rPr>
          <w:rFonts w:ascii="Tahoma" w:hAnsi="Tahoma" w:cs="Tahoma"/>
          <w:color w:val="000000" w:themeColor="text1"/>
        </w:rPr>
        <w:t xml:space="preserve">, jeśli takowe będą niezbędne,  </w:t>
      </w:r>
      <w:r w:rsidRPr="007361D3">
        <w:rPr>
          <w:rFonts w:ascii="Tahoma" w:hAnsi="Tahoma" w:cs="Tahoma"/>
          <w:color w:val="000000" w:themeColor="text1"/>
        </w:rPr>
        <w:t xml:space="preserve">w terminach ustalonych przez Zamawiającego. </w:t>
      </w:r>
    </w:p>
    <w:p w:rsidR="00831188" w:rsidRPr="007361D3" w:rsidRDefault="00F003C3" w:rsidP="00831188">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prowadzi dziennik</w:t>
      </w:r>
      <w:r w:rsidR="00EF2351" w:rsidRPr="007361D3">
        <w:rPr>
          <w:rFonts w:ascii="Tahoma" w:hAnsi="Tahoma" w:cs="Tahoma"/>
          <w:color w:val="000000" w:themeColor="text1"/>
        </w:rPr>
        <w:t xml:space="preserve"> budowy i udostępnia go</w:t>
      </w:r>
      <w:r w:rsidRPr="007361D3">
        <w:rPr>
          <w:rFonts w:ascii="Tahoma" w:hAnsi="Tahoma" w:cs="Tahoma"/>
          <w:color w:val="000000" w:themeColor="text1"/>
        </w:rPr>
        <w:t xml:space="preserve"> inspektorowi nadzoru inwestorskiego oraz Zamawiającemu celem dokonywania wpisów i potwierdzeń oraz na każde ich żądanie.</w:t>
      </w:r>
    </w:p>
    <w:p w:rsidR="00831188" w:rsidRPr="007361D3" w:rsidRDefault="00831188" w:rsidP="00831188">
      <w:pPr>
        <w:numPr>
          <w:ilvl w:val="0"/>
          <w:numId w:val="36"/>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Wykonawca poniesie koszty zużycia wody i energii elektrycznej stosownie do potrzeb robót.</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jest zobowiązany do następujących czy</w:t>
      </w:r>
      <w:r w:rsidR="003A7082" w:rsidRPr="007361D3">
        <w:rPr>
          <w:rFonts w:ascii="Tahoma" w:hAnsi="Tahoma" w:cs="Tahoma"/>
          <w:color w:val="000000" w:themeColor="text1"/>
        </w:rPr>
        <w:t xml:space="preserve">nności określonych szczegółowo </w:t>
      </w:r>
      <w:r w:rsidR="003A7082" w:rsidRPr="007361D3">
        <w:rPr>
          <w:rFonts w:ascii="Tahoma" w:hAnsi="Tahoma" w:cs="Tahoma"/>
          <w:color w:val="000000" w:themeColor="text1"/>
        </w:rPr>
        <w:br/>
      </w:r>
      <w:r w:rsidR="00D77DD2" w:rsidRPr="007361D3">
        <w:rPr>
          <w:rFonts w:ascii="Tahoma" w:hAnsi="Tahoma" w:cs="Tahoma"/>
          <w:color w:val="000000" w:themeColor="text1"/>
        </w:rPr>
        <w:t>w postanowieniach u</w:t>
      </w:r>
      <w:r w:rsidRPr="007361D3">
        <w:rPr>
          <w:rFonts w:ascii="Tahoma" w:hAnsi="Tahoma" w:cs="Tahoma"/>
          <w:color w:val="000000" w:themeColor="text1"/>
        </w:rPr>
        <w:t>mowy, w tym w szczególności</w:t>
      </w:r>
      <w:r w:rsidR="00B6512A" w:rsidRPr="007361D3">
        <w:rPr>
          <w:rFonts w:ascii="Tahoma" w:hAnsi="Tahoma" w:cs="Tahoma"/>
          <w:color w:val="000000" w:themeColor="text1"/>
        </w:rPr>
        <w:t xml:space="preserve"> do</w:t>
      </w:r>
      <w:r w:rsidRPr="007361D3">
        <w:rPr>
          <w:rFonts w:ascii="Tahoma" w:hAnsi="Tahoma" w:cs="Tahoma"/>
          <w:color w:val="000000" w:themeColor="text1"/>
        </w:rPr>
        <w:t>:</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prowadzenia dokumentacji budowy, </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powołania i wskazania kierownika budowy i kierownika robót, posiadających niezbędne uprawnienia budowlane, zgodnie z przepisami Prawa budowlanego,</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F003C3" w:rsidRPr="007361D3" w:rsidRDefault="00F003C3" w:rsidP="00FE2D27">
      <w:pPr>
        <w:widowControl w:val="0"/>
        <w:numPr>
          <w:ilvl w:val="0"/>
          <w:numId w:val="4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w:t>
      </w:r>
      <w:r w:rsidR="00EF2351" w:rsidRPr="007361D3">
        <w:rPr>
          <w:rFonts w:ascii="Tahoma" w:hAnsi="Tahoma" w:cs="Tahoma"/>
          <w:color w:val="000000" w:themeColor="text1"/>
          <w:lang w:eastAsia="pl-PL"/>
        </w:rPr>
        <w:t>ych przedmiotem u</w:t>
      </w:r>
      <w:r w:rsidRPr="007361D3">
        <w:rPr>
          <w:rFonts w:ascii="Tahoma" w:hAnsi="Tahoma" w:cs="Tahoma"/>
          <w:color w:val="000000" w:themeColor="text1"/>
          <w:lang w:eastAsia="pl-PL"/>
        </w:rPr>
        <w:t>mowy zgodnie z właściwymi przepisami prawa, w tym z zakresu bezpieczeństwa i higieny pracy obowiązującymi przy wykonywaniu robót budowlanych oraz z zasadami wiedzy technicznej,</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umożliwienia wstępu na teren budowy wyłącznie osobom upoważnionym przez Zamawiającego lub Wy</w:t>
      </w:r>
      <w:r w:rsidR="00EF2351" w:rsidRPr="007361D3">
        <w:rPr>
          <w:rFonts w:ascii="Tahoma" w:hAnsi="Tahoma" w:cs="Tahoma"/>
          <w:color w:val="000000" w:themeColor="text1"/>
          <w:lang w:eastAsia="pl-PL"/>
        </w:rPr>
        <w:t>konawcę</w:t>
      </w:r>
      <w:r w:rsidRPr="007361D3">
        <w:rPr>
          <w:rFonts w:ascii="Tahoma" w:hAnsi="Tahoma" w:cs="Tahoma"/>
          <w:color w:val="000000" w:themeColor="text1"/>
          <w:lang w:eastAsia="pl-PL"/>
        </w:rPr>
        <w:t xml:space="preserve">,  </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F003C3" w:rsidRPr="007361D3" w:rsidRDefault="002B4EF7"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usuwania w</w:t>
      </w:r>
      <w:r w:rsidR="00F003C3" w:rsidRPr="007361D3">
        <w:rPr>
          <w:rFonts w:ascii="Tahoma" w:hAnsi="Tahoma" w:cs="Tahoma"/>
          <w:color w:val="000000" w:themeColor="text1"/>
          <w:lang w:eastAsia="pl-PL"/>
        </w:rPr>
        <w:t>ad, w tym usterek, ujawnionych w czasie wykonywania robót lu</w:t>
      </w:r>
      <w:r w:rsidR="009074F7" w:rsidRPr="007361D3">
        <w:rPr>
          <w:rFonts w:ascii="Tahoma" w:hAnsi="Tahoma" w:cs="Tahoma"/>
          <w:color w:val="000000" w:themeColor="text1"/>
          <w:lang w:eastAsia="pl-PL"/>
        </w:rPr>
        <w:t>b ujawnionych w czasie odbiorów</w:t>
      </w:r>
      <w:r w:rsidR="00F003C3" w:rsidRPr="007361D3">
        <w:rPr>
          <w:rFonts w:ascii="Tahoma" w:hAnsi="Tahoma" w:cs="Tahoma"/>
          <w:color w:val="000000" w:themeColor="text1"/>
          <w:lang w:eastAsia="pl-PL"/>
        </w:rPr>
        <w:t xml:space="preserve"> w terminach wyznaczonych w protokołach odbioru, oraz w czasie obowiązywania rękojmi,</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utrzymywania porządku na </w:t>
      </w:r>
      <w:r w:rsidR="00EF2351" w:rsidRPr="007361D3">
        <w:rPr>
          <w:rFonts w:ascii="Tahoma" w:hAnsi="Tahoma" w:cs="Tahoma"/>
          <w:color w:val="000000" w:themeColor="text1"/>
          <w:lang w:eastAsia="pl-PL"/>
        </w:rPr>
        <w:t>t</w:t>
      </w:r>
      <w:r w:rsidRPr="007361D3">
        <w:rPr>
          <w:rFonts w:ascii="Tahoma" w:hAnsi="Tahoma" w:cs="Tahoma"/>
          <w:color w:val="000000" w:themeColor="text1"/>
          <w:lang w:eastAsia="pl-PL"/>
        </w:rPr>
        <w:t>erenie budowy,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stosowania się do poleceń Inspektora nadzoru inwestorskiego potwierdzonych wpisem do dziennika budowy, zgodnych z prze</w:t>
      </w:r>
      <w:r w:rsidR="005A1314" w:rsidRPr="007361D3">
        <w:rPr>
          <w:rFonts w:ascii="Tahoma" w:hAnsi="Tahoma" w:cs="Tahoma"/>
          <w:color w:val="000000" w:themeColor="text1"/>
          <w:lang w:eastAsia="pl-PL"/>
        </w:rPr>
        <w:t>pisami prawa i postanowieniami u</w:t>
      </w:r>
      <w:r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003A7082" w:rsidRPr="007361D3">
        <w:rPr>
          <w:rFonts w:ascii="Tahoma" w:hAnsi="Tahoma" w:cs="Tahoma"/>
          <w:color w:val="000000" w:themeColor="text1"/>
          <w:lang w:eastAsia="pl-PL"/>
        </w:rPr>
        <w:br/>
      </w:r>
      <w:r w:rsidRPr="007361D3">
        <w:rPr>
          <w:rFonts w:ascii="Tahoma" w:hAnsi="Tahoma" w:cs="Tahoma"/>
          <w:color w:val="000000" w:themeColor="text1"/>
          <w:lang w:eastAsia="pl-PL"/>
        </w:rPr>
        <w:t>i doświadczenie do wykonywania powierzonych im robót i innyc</w:t>
      </w:r>
      <w:r w:rsidR="00EF2351" w:rsidRPr="007361D3">
        <w:rPr>
          <w:rFonts w:ascii="Tahoma" w:hAnsi="Tahoma" w:cs="Tahoma"/>
          <w:color w:val="000000" w:themeColor="text1"/>
          <w:lang w:eastAsia="pl-PL"/>
        </w:rPr>
        <w:t>h czynności w ramach wykonania u</w:t>
      </w:r>
      <w:r w:rsidR="003E2A29"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dostarczania materiałów i urzą</w:t>
      </w:r>
      <w:r w:rsidR="00D77DD2" w:rsidRPr="007361D3">
        <w:rPr>
          <w:rFonts w:ascii="Tahoma" w:hAnsi="Tahoma" w:cs="Tahoma"/>
          <w:color w:val="000000" w:themeColor="text1"/>
          <w:lang w:eastAsia="pl-PL"/>
        </w:rPr>
        <w:t>dzeń, niezbędnych do wykonania u</w:t>
      </w:r>
      <w:r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w:t>
      </w:r>
      <w:r w:rsidR="00EF2351" w:rsidRPr="007361D3">
        <w:rPr>
          <w:rFonts w:ascii="Tahoma" w:hAnsi="Tahoma" w:cs="Tahoma"/>
          <w:color w:val="000000" w:themeColor="text1"/>
          <w:lang w:eastAsia="pl-PL"/>
        </w:rPr>
        <w:t>ego wynagrodzenia Podwykonawcom lub dalszym Podwykonawcom jeżeli Wykonawca korzysta z P</w:t>
      </w:r>
      <w:r w:rsidRPr="007361D3">
        <w:rPr>
          <w:rFonts w:ascii="Tahoma" w:hAnsi="Tahoma" w:cs="Tahoma"/>
          <w:color w:val="000000" w:themeColor="text1"/>
          <w:lang w:eastAsia="pl-PL"/>
        </w:rPr>
        <w:t>odwykonawców</w:t>
      </w:r>
      <w:r w:rsidR="00EF2351" w:rsidRPr="007361D3">
        <w:rPr>
          <w:rFonts w:ascii="Tahoma" w:hAnsi="Tahoma" w:cs="Tahoma"/>
          <w:color w:val="000000" w:themeColor="text1"/>
          <w:lang w:eastAsia="pl-PL"/>
        </w:rPr>
        <w:t xml:space="preserve"> i dalszych Podwykonawców</w:t>
      </w:r>
      <w:r w:rsidRPr="007361D3">
        <w:rPr>
          <w:rFonts w:ascii="Tahoma" w:hAnsi="Tahoma" w:cs="Tahoma"/>
          <w:color w:val="000000" w:themeColor="text1"/>
          <w:lang w:eastAsia="pl-PL"/>
        </w:rPr>
        <w:t>,</w:t>
      </w:r>
    </w:p>
    <w:p w:rsidR="00831188" w:rsidRPr="007361D3" w:rsidRDefault="00831188" w:rsidP="00831188">
      <w:pPr>
        <w:numPr>
          <w:ilvl w:val="0"/>
          <w:numId w:val="45"/>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zorganizowania poboru wody i energii elektrycznej we własnym zakresie. </w:t>
      </w:r>
    </w:p>
    <w:p w:rsidR="00F003C3" w:rsidRPr="007361D3"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przeprowadzenie i przedstawienie </w:t>
      </w:r>
      <w:r w:rsidR="00EF2351" w:rsidRPr="007361D3">
        <w:rPr>
          <w:rFonts w:ascii="Tahoma" w:hAnsi="Tahoma" w:cs="Tahoma"/>
          <w:color w:val="000000" w:themeColor="text1"/>
          <w:lang w:eastAsia="pl-PL"/>
        </w:rPr>
        <w:t>Z</w:t>
      </w:r>
      <w:r w:rsidRPr="007361D3">
        <w:rPr>
          <w:rFonts w:ascii="Tahoma" w:hAnsi="Tahoma" w:cs="Tahoma"/>
          <w:color w:val="000000" w:themeColor="text1"/>
          <w:lang w:eastAsia="pl-PL"/>
        </w:rPr>
        <w:t xml:space="preserve">amawiającemu wyników wymaganych przepisami badań, pomiarów oraz niezbędnych atestów, świadectw, certyfikatów i innych dokumentów </w:t>
      </w:r>
      <w:r w:rsidRPr="007361D3">
        <w:rPr>
          <w:rFonts w:ascii="Tahoma" w:hAnsi="Tahoma" w:cs="Tahoma"/>
          <w:color w:val="000000" w:themeColor="text1"/>
          <w:lang w:eastAsia="pl-PL"/>
        </w:rPr>
        <w:lastRenderedPageBreak/>
        <w:t>stwierdzających</w:t>
      </w:r>
      <w:r w:rsidR="00831188" w:rsidRPr="007361D3">
        <w:rPr>
          <w:rFonts w:ascii="Tahoma" w:hAnsi="Tahoma" w:cs="Tahoma"/>
          <w:color w:val="000000" w:themeColor="text1"/>
          <w:lang w:eastAsia="pl-PL"/>
        </w:rPr>
        <w:t xml:space="preserve"> jakość wbudowanych materiałów.</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Jeżeli Wykonawca nie wykonuje lub nienależy</w:t>
      </w:r>
      <w:r w:rsidR="00D77DD2" w:rsidRPr="007361D3">
        <w:rPr>
          <w:rFonts w:ascii="Tahoma" w:hAnsi="Tahoma" w:cs="Tahoma"/>
          <w:color w:val="000000" w:themeColor="text1"/>
        </w:rPr>
        <w:t>cie wykonuje u</w:t>
      </w:r>
      <w:r w:rsidRPr="007361D3">
        <w:rPr>
          <w:rFonts w:ascii="Tahoma" w:hAnsi="Tahoma" w:cs="Tahoma"/>
          <w:color w:val="000000" w:themeColor="text1"/>
        </w:rPr>
        <w:t>mowę, Zamawiający może zażądać od Wy</w:t>
      </w:r>
      <w:r w:rsidR="00D77DD2" w:rsidRPr="007361D3">
        <w:rPr>
          <w:rFonts w:ascii="Tahoma" w:hAnsi="Tahoma" w:cs="Tahoma"/>
          <w:color w:val="000000" w:themeColor="text1"/>
        </w:rPr>
        <w:t>konawcy należytego wykonywania u</w:t>
      </w:r>
      <w:r w:rsidRPr="007361D3">
        <w:rPr>
          <w:rFonts w:ascii="Tahoma" w:hAnsi="Tahoma" w:cs="Tahoma"/>
          <w:color w:val="000000" w:themeColor="text1"/>
        </w:rPr>
        <w:t>mowy lub naprawienia wynikłych z tego tytułu szkód, wyznaczając odpowiedni termin do zadośćuczynienia temu żądaniu.</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zobowiązuje się do stosowania w czasie realizacji przedmiotu umowy wszystkich przepisów dotyczących ochrony środowiska naturalnego, </w:t>
      </w:r>
      <w:r w:rsidR="00A94DE7" w:rsidRPr="007361D3">
        <w:rPr>
          <w:rFonts w:ascii="Tahoma" w:hAnsi="Tahoma" w:cs="Tahoma"/>
          <w:color w:val="000000" w:themeColor="text1"/>
        </w:rPr>
        <w:t xml:space="preserve">w tym w zakresie </w:t>
      </w:r>
      <w:r w:rsidRPr="007361D3">
        <w:rPr>
          <w:rFonts w:ascii="Tahoma" w:hAnsi="Tahoma" w:cs="Tahoma"/>
          <w:color w:val="000000" w:themeColor="text1"/>
        </w:rPr>
        <w:t>utylizacji odpadów. Ewentualne opłaty</w:t>
      </w:r>
      <w:r w:rsidR="00A94DE7" w:rsidRPr="007361D3">
        <w:rPr>
          <w:rFonts w:ascii="Tahoma" w:hAnsi="Tahoma" w:cs="Tahoma"/>
          <w:color w:val="000000" w:themeColor="text1"/>
        </w:rPr>
        <w:t xml:space="preserve"> za korzystanie ze środowiska </w:t>
      </w:r>
      <w:r w:rsidRPr="007361D3">
        <w:rPr>
          <w:rFonts w:ascii="Tahoma" w:hAnsi="Tahoma" w:cs="Tahoma"/>
          <w:color w:val="000000" w:themeColor="text1"/>
        </w:rPr>
        <w:t xml:space="preserve"> i kary za naruszenie w trakcie realizacji robót norm i przepisów dotyczących ochrony środowiska obciążają Wykonawcę.</w:t>
      </w:r>
      <w:r w:rsidR="00374BA6" w:rsidRPr="007361D3">
        <w:rPr>
          <w:rFonts w:ascii="Tahoma" w:hAnsi="Tahoma" w:cs="Tahoma"/>
          <w:color w:val="000000" w:themeColor="text1"/>
        </w:rPr>
        <w:t xml:space="preserve">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E95C53">
      <w:pPr>
        <w:numPr>
          <w:ilvl w:val="0"/>
          <w:numId w:val="36"/>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534FA3" w:rsidRPr="007361D3" w:rsidRDefault="001D6EA1"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przez Zamawiającym za wykonanie umowy i za wniesienia zabezpieczenia należytego wykonania umowy,</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Lider Konsorcjum jest upoważniony do podejmowania decyzji, składania i przyjmowania oświadczeń woli 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 pełnomocnictwie potrzebnym do realizacji niniejszej umowy. </w:t>
      </w:r>
    </w:p>
    <w:p w:rsidR="00534FA3" w:rsidRPr="007361D3" w:rsidRDefault="00534FA3" w:rsidP="00534FA3">
      <w:pPr>
        <w:suppressAutoHyphens w:val="0"/>
        <w:rPr>
          <w:rFonts w:ascii="Tahoma" w:eastAsia="Calibri" w:hAnsi="Tahoma" w:cs="Tahoma"/>
          <w:bCs/>
          <w:color w:val="000000" w:themeColor="text1"/>
          <w:lang w:eastAsia="pl-PL"/>
        </w:rPr>
      </w:pPr>
      <w:r w:rsidRPr="007361D3">
        <w:rPr>
          <w:rFonts w:ascii="Tahoma" w:eastAsia="Calibri" w:hAnsi="Tahoma" w:cs="Tahoma"/>
          <w:bCs/>
          <w:color w:val="000000" w:themeColor="text1"/>
          <w:lang w:eastAsia="pl-PL"/>
        </w:rPr>
        <w:t>/zapisy ust. 2</w:t>
      </w:r>
      <w:r w:rsidR="004F32AA" w:rsidRPr="007361D3">
        <w:rPr>
          <w:rFonts w:ascii="Tahoma" w:eastAsia="Calibri" w:hAnsi="Tahoma" w:cs="Tahoma"/>
          <w:bCs/>
          <w:color w:val="000000" w:themeColor="text1"/>
          <w:lang w:eastAsia="pl-PL"/>
        </w:rPr>
        <w:t>7-29</w:t>
      </w:r>
      <w:r w:rsidRPr="007361D3">
        <w:rPr>
          <w:rFonts w:ascii="Tahoma" w:eastAsia="Calibri" w:hAnsi="Tahoma" w:cs="Tahoma"/>
          <w:bCs/>
          <w:color w:val="000000" w:themeColor="text1"/>
          <w:lang w:eastAsia="pl-PL"/>
        </w:rPr>
        <w:t xml:space="preserve"> zostaną wprowadzone w przypadku złożenia oferty przez konsorcjum/</w:t>
      </w:r>
    </w:p>
    <w:p w:rsidR="00534FA3" w:rsidRPr="007361D3" w:rsidRDefault="00534FA3" w:rsidP="00534FA3">
      <w:pPr>
        <w:suppressAutoHyphens w:val="0"/>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65341"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z </w:t>
      </w:r>
      <w:r w:rsidR="00F65341" w:rsidRPr="007361D3">
        <w:rPr>
          <w:rFonts w:ascii="Tahoma" w:hAnsi="Tahoma" w:cs="Tahoma"/>
          <w:color w:val="000000" w:themeColor="text1"/>
        </w:rPr>
        <w:t>wykonywanymi robotami budowlanymi, w szczególności do:</w:t>
      </w:r>
    </w:p>
    <w:p w:rsidR="00F65341" w:rsidRPr="007361D3" w:rsidRDefault="00F65341" w:rsidP="007D6167">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7D6167">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7D6167">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7D6167">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7D6167">
      <w:pPr>
        <w:widowControl w:val="0"/>
        <w:numPr>
          <w:ilvl w:val="0"/>
          <w:numId w:val="79"/>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7D6167">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7D6167">
      <w:pPr>
        <w:pStyle w:val="Akapitzlist"/>
        <w:numPr>
          <w:ilvl w:val="0"/>
          <w:numId w:val="79"/>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7D6167">
      <w:pPr>
        <w:pStyle w:val="Akapitzlist"/>
        <w:numPr>
          <w:ilvl w:val="0"/>
          <w:numId w:val="79"/>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współdziałania z Wykonawcą w realizacji przedmiotu zamówienia</w:t>
      </w:r>
      <w:r w:rsidR="00AC2934" w:rsidRPr="007361D3">
        <w:rPr>
          <w:rFonts w:ascii="Tahoma" w:hAnsi="Tahoma" w:cs="Tahoma"/>
          <w:color w:val="000000" w:themeColor="text1"/>
        </w:rPr>
        <w:t>.</w:t>
      </w:r>
    </w:p>
    <w:p w:rsidR="00F003C3"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przekaże Wykonawcy w dniu przekazania placu budowy następujące dokumenty: dokumentację projektową,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 przedmiar robót.</w:t>
      </w:r>
    </w:p>
    <w:p w:rsidR="00F003C3"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Odpowiedzialność za prawidłowość dokumentacji projektowej wobec Wykonawcy ponosi Zamawiający.</w:t>
      </w:r>
    </w:p>
    <w:p w:rsidR="005A7626" w:rsidRPr="007361D3" w:rsidRDefault="005A7626"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 dowolnym czasie kontrolować </w:t>
      </w:r>
      <w:r w:rsidR="001234E1"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i nadzorować realizację prac na terenie budowy. </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9D21BD" w:rsidRPr="007361D3" w:rsidRDefault="00F003C3" w:rsidP="00E95C53">
      <w:pPr>
        <w:numPr>
          <w:ilvl w:val="0"/>
          <w:numId w:val="37"/>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50535B"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50535B"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dni od dnia podpisania umowy.   </w:t>
      </w:r>
    </w:p>
    <w:p w:rsidR="0054261C" w:rsidRPr="007361D3" w:rsidRDefault="009D21BD" w:rsidP="009C2148">
      <w:pPr>
        <w:numPr>
          <w:ilvl w:val="0"/>
          <w:numId w:val="37"/>
        </w:numPr>
        <w:ind w:left="36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Wykonawca zobowiązuje się wykonać przedmiot umowy </w:t>
      </w:r>
      <w:r w:rsidR="009E7E09" w:rsidRPr="007361D3">
        <w:rPr>
          <w:rFonts w:ascii="Tahoma" w:eastAsia="Calibri" w:hAnsi="Tahoma" w:cs="Tahoma"/>
          <w:color w:val="000000" w:themeColor="text1"/>
          <w:lang w:eastAsia="pl-PL"/>
        </w:rPr>
        <w:t xml:space="preserve">w terminie </w:t>
      </w:r>
      <w:r w:rsidR="00FE0C65">
        <w:rPr>
          <w:rFonts w:ascii="Tahoma" w:eastAsia="Calibri" w:hAnsi="Tahoma" w:cs="Tahoma"/>
          <w:color w:val="000000" w:themeColor="text1"/>
          <w:lang w:eastAsia="pl-PL"/>
        </w:rPr>
        <w:t>do 15</w:t>
      </w:r>
      <w:r w:rsidR="004C2A4F" w:rsidRPr="007361D3">
        <w:rPr>
          <w:rFonts w:ascii="Tahoma" w:eastAsia="Calibri" w:hAnsi="Tahoma" w:cs="Tahoma"/>
          <w:color w:val="000000" w:themeColor="text1"/>
          <w:lang w:eastAsia="pl-PL"/>
        </w:rPr>
        <w:t>.0</w:t>
      </w:r>
      <w:r w:rsidR="00FE0C65">
        <w:rPr>
          <w:rFonts w:ascii="Tahoma" w:eastAsia="Calibri" w:hAnsi="Tahoma" w:cs="Tahoma"/>
          <w:color w:val="000000" w:themeColor="text1"/>
          <w:lang w:eastAsia="pl-PL"/>
        </w:rPr>
        <w:t>8</w:t>
      </w:r>
      <w:r w:rsidR="000645CB" w:rsidRPr="007361D3">
        <w:rPr>
          <w:rFonts w:ascii="Tahoma" w:eastAsia="Calibri" w:hAnsi="Tahoma" w:cs="Tahoma"/>
          <w:color w:val="000000" w:themeColor="text1"/>
          <w:lang w:eastAsia="pl-PL"/>
        </w:rPr>
        <w:t xml:space="preserve">.2018 r. </w:t>
      </w:r>
      <w:r w:rsidR="009E7E09" w:rsidRPr="007361D3">
        <w:rPr>
          <w:rFonts w:ascii="Tahoma" w:eastAsia="Calibri" w:hAnsi="Tahoma" w:cs="Tahoma"/>
          <w:color w:val="000000" w:themeColor="text1"/>
          <w:lang w:eastAsia="pl-PL"/>
        </w:rPr>
        <w:t xml:space="preserve"> </w:t>
      </w:r>
      <w:r w:rsidR="00C70C88" w:rsidRPr="007361D3">
        <w:rPr>
          <w:rFonts w:ascii="Tahoma" w:hAnsi="Tahoma" w:cs="Tahoma"/>
          <w:color w:val="000000" w:themeColor="text1"/>
          <w:lang w:eastAsia="pl-PL"/>
        </w:rPr>
        <w:t xml:space="preserve"> </w:t>
      </w:r>
    </w:p>
    <w:p w:rsidR="00E84927" w:rsidRPr="007361D3" w:rsidRDefault="00E84927"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Roboty budowlane będą wykonywane </w:t>
      </w:r>
      <w:r w:rsidR="00355930" w:rsidRPr="007361D3">
        <w:rPr>
          <w:rFonts w:ascii="Tahoma" w:eastAsia="Calibri" w:hAnsi="Tahoma" w:cs="Tahoma"/>
          <w:color w:val="000000" w:themeColor="text1"/>
          <w:lang w:eastAsia="pl-PL"/>
        </w:rPr>
        <w:t>w zakresie i</w:t>
      </w:r>
      <w:r w:rsidRPr="007361D3">
        <w:rPr>
          <w:rFonts w:ascii="Tahoma" w:eastAsia="Calibri" w:hAnsi="Tahoma" w:cs="Tahoma"/>
          <w:color w:val="000000" w:themeColor="text1"/>
          <w:lang w:eastAsia="pl-PL"/>
        </w:rPr>
        <w:t xml:space="preserve"> terminach ustalonych w zatwierdzonym harmonogramie rzeczowo – finansowym, który stanowi załącznik Nr 4 do umowy. Harmonogram będzie na bieżąco aktualizowany </w:t>
      </w:r>
      <w:r w:rsidRPr="007361D3">
        <w:rPr>
          <w:rFonts w:ascii="Tahoma" w:hAnsi="Tahoma" w:cs="Tahoma"/>
          <w:color w:val="000000" w:themeColor="text1"/>
          <w:lang w:eastAsia="pl-PL"/>
        </w:rPr>
        <w:t xml:space="preserve">z wyłączeniem co do zmiany </w:t>
      </w:r>
      <w:r w:rsidR="004C2A4F" w:rsidRPr="007361D3">
        <w:rPr>
          <w:rFonts w:ascii="Tahoma" w:hAnsi="Tahoma" w:cs="Tahoma"/>
          <w:color w:val="000000" w:themeColor="text1"/>
          <w:lang w:eastAsia="pl-PL"/>
        </w:rPr>
        <w:t xml:space="preserve">ostatecznego </w:t>
      </w:r>
      <w:r w:rsidRPr="007361D3">
        <w:rPr>
          <w:rFonts w:ascii="Tahoma" w:hAnsi="Tahoma" w:cs="Tahoma"/>
          <w:color w:val="000000" w:themeColor="text1"/>
          <w:lang w:eastAsia="pl-PL"/>
        </w:rPr>
        <w:t xml:space="preserve">terminu wykonania przedmiotu zamówienia. </w:t>
      </w:r>
      <w:r w:rsidRPr="007361D3">
        <w:rPr>
          <w:rFonts w:ascii="Tahoma" w:hAnsi="Tahoma" w:cs="Tahoma"/>
          <w:color w:val="000000" w:themeColor="text1"/>
        </w:rPr>
        <w:t xml:space="preserve">W przypadku konieczności zmiany harmonogramu rzeczowo–finansowego, </w:t>
      </w:r>
      <w:r w:rsidRPr="007361D3">
        <w:rPr>
          <w:rFonts w:ascii="Tahoma" w:hAnsi="Tahoma" w:cs="Tahoma"/>
          <w:color w:val="000000" w:themeColor="text1"/>
        </w:rPr>
        <w:lastRenderedPageBreak/>
        <w:t>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wiążący dla Stron.</w:t>
      </w:r>
    </w:p>
    <w:p w:rsidR="00F003C3" w:rsidRPr="007361D3" w:rsidRDefault="00F003C3"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sidR="003E2A29" w:rsidRPr="007361D3">
        <w:rPr>
          <w:rFonts w:ascii="Tahoma" w:eastAsia="Calibri" w:hAnsi="Tahoma" w:cs="Tahoma"/>
          <w:color w:val="000000" w:themeColor="text1"/>
          <w:lang w:eastAsia="pl-PL"/>
        </w:rPr>
        <w:t>Zamawiającego pisemnie</w:t>
      </w:r>
      <w:r w:rsidRPr="007361D3">
        <w:rPr>
          <w:rFonts w:ascii="Tahoma" w:eastAsia="Calibri" w:hAnsi="Tahoma" w:cs="Tahoma"/>
          <w:color w:val="000000" w:themeColor="text1"/>
          <w:lang w:eastAsia="pl-PL"/>
        </w:rPr>
        <w:t xml:space="preserve">. </w:t>
      </w:r>
    </w:p>
    <w:p w:rsidR="00890EC0" w:rsidRPr="007361D3" w:rsidRDefault="00890EC0"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C70C88" w:rsidRPr="007361D3">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F003C3" w:rsidRPr="007361D3" w:rsidRDefault="00F003C3"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F92717" w:rsidRPr="007361D3">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 xml:space="preserve">ni </w:t>
      </w:r>
      <w:r w:rsidR="00A94DE7" w:rsidRPr="007361D3">
        <w:rPr>
          <w:rFonts w:ascii="Tahoma" w:eastAsia="Calibri" w:hAnsi="Tahoma" w:cs="Tahoma"/>
          <w:color w:val="000000" w:themeColor="text1"/>
          <w:lang w:eastAsia="pl-PL"/>
        </w:rPr>
        <w:t xml:space="preserve">roboczych </w:t>
      </w:r>
      <w:r w:rsidR="00890EC0" w:rsidRPr="007361D3">
        <w:rPr>
          <w:rFonts w:ascii="Tahoma" w:eastAsia="Calibri" w:hAnsi="Tahoma" w:cs="Tahoma"/>
          <w:color w:val="000000" w:themeColor="text1"/>
          <w:lang w:eastAsia="pl-PL"/>
        </w:rPr>
        <w:t>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O terminie odbioru robót Zamawiający zawiadomi Wykonawcę. </w:t>
      </w:r>
    </w:p>
    <w:p w:rsidR="00A31DAC" w:rsidRPr="007361D3" w:rsidRDefault="00233295" w:rsidP="00A31DA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CE733D">
        <w:rPr>
          <w:rFonts w:ascii="Tahoma" w:eastAsia="Calibri" w:hAnsi="Tahoma" w:cs="Tahoma"/>
          <w:color w:val="000000" w:themeColor="text1"/>
        </w:rPr>
        <w:t xml:space="preserve"> końcowego</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r w:rsidR="00A31DAC" w:rsidRPr="007361D3">
        <w:rPr>
          <w:rFonts w:ascii="Tahoma" w:eastAsia="Calibri" w:hAnsi="Tahoma" w:cs="Tahoma"/>
          <w:color w:val="000000" w:themeColor="text1"/>
        </w:rPr>
        <w:t xml:space="preserve">Zgłoszenie zakończenia robót i gotowości do ich odbioru następuje po wykonaniu wszystkich robót składających się </w:t>
      </w:r>
      <w:r w:rsidR="00C67C51" w:rsidRPr="007361D3">
        <w:rPr>
          <w:rFonts w:ascii="Tahoma" w:eastAsia="Calibri" w:hAnsi="Tahoma" w:cs="Tahoma"/>
          <w:color w:val="000000" w:themeColor="text1"/>
        </w:rPr>
        <w:t>przedmiot zamówienia i</w:t>
      </w:r>
      <w:r w:rsidR="00A31DAC" w:rsidRPr="007361D3">
        <w:rPr>
          <w:rFonts w:ascii="Tahoma" w:eastAsia="Calibri" w:hAnsi="Tahoma" w:cs="Tahoma"/>
          <w:color w:val="000000" w:themeColor="text1"/>
        </w:rPr>
        <w:t xml:space="preserve"> potwierdzeniu tego faktu przez Inspektora nadzoru inwestorskiego (wpisem do dziennika budowy)</w:t>
      </w:r>
      <w:r w:rsidR="00A31DAC" w:rsidRPr="007361D3">
        <w:rPr>
          <w:rFonts w:ascii="Tahoma" w:eastAsia="Calibri" w:hAnsi="Tahoma" w:cs="Tahoma"/>
          <w:color w:val="000000" w:themeColor="text1"/>
          <w:lang w:eastAsia="pl-PL"/>
        </w:rPr>
        <w:t>.</w:t>
      </w:r>
    </w:p>
    <w:p w:rsidR="00F003C3" w:rsidRPr="007361D3" w:rsidRDefault="00F003C3" w:rsidP="00A31DAC">
      <w:pPr>
        <w:suppressAutoHyphens w:val="0"/>
        <w:ind w:left="360"/>
        <w:jc w:val="both"/>
        <w:rPr>
          <w:rFonts w:ascii="Tahoma" w:eastAsia="Calibri" w:hAnsi="Tahoma" w:cs="Tahoma"/>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Pana/</w:t>
      </w:r>
      <w:proofErr w:type="spellStart"/>
      <w:r w:rsidR="009D21BD" w:rsidRPr="007361D3">
        <w:rPr>
          <w:rFonts w:ascii="Tahoma" w:eastAsia="Calibri" w:hAnsi="Tahoma" w:cs="Tahoma"/>
          <w:color w:val="000000" w:themeColor="text1"/>
          <w:lang w:eastAsia="pl-PL"/>
        </w:rPr>
        <w:t>i</w:t>
      </w:r>
      <w:r w:rsidR="00E43EC8" w:rsidRPr="007361D3">
        <w:rPr>
          <w:rFonts w:ascii="Tahoma" w:eastAsia="Calibri" w:hAnsi="Tahoma" w:cs="Tahoma"/>
          <w:color w:val="000000" w:themeColor="text1"/>
          <w:lang w:eastAsia="pl-PL"/>
        </w:rPr>
        <w:t>ą</w:t>
      </w:r>
      <w:proofErr w:type="spellEnd"/>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w terminie wynikającym z § 4 ust. 1</w:t>
      </w:r>
      <w:r w:rsidRPr="007361D3">
        <w:rPr>
          <w:rFonts w:ascii="Tahoma" w:eastAsia="Calibri" w:hAnsi="Tahoma" w:cs="Tahoma"/>
          <w:color w:val="000000" w:themeColor="text1"/>
          <w:lang w:eastAsia="pl-PL"/>
        </w:rPr>
        <w:t>;</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7D6167">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Pana/</w:t>
      </w:r>
      <w:proofErr w:type="spellStart"/>
      <w:r w:rsidRPr="007361D3">
        <w:rPr>
          <w:rFonts w:ascii="Tahoma" w:eastAsia="Calibri" w:hAnsi="Tahoma" w:cs="Tahoma"/>
          <w:color w:val="000000" w:themeColor="text1"/>
          <w:lang w:eastAsia="pl-PL"/>
        </w:rPr>
        <w:t>ią</w:t>
      </w:r>
      <w:proofErr w:type="spellEnd"/>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7D6167">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Pana/</w:t>
      </w:r>
      <w:proofErr w:type="spellStart"/>
      <w:r w:rsidRPr="007361D3">
        <w:rPr>
          <w:rFonts w:ascii="Tahoma" w:eastAsia="Calibri" w:hAnsi="Tahoma" w:cs="Tahoma"/>
          <w:color w:val="000000" w:themeColor="text1"/>
          <w:lang w:eastAsia="pl-PL"/>
        </w:rPr>
        <w:t>ią</w:t>
      </w:r>
      <w:proofErr w:type="spellEnd"/>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powołano </w:t>
      </w:r>
      <w:r w:rsidR="00F925A6" w:rsidRPr="007361D3">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nspektora nadzoru inwestorskiego.</w:t>
      </w:r>
      <w:r w:rsidR="00454533" w:rsidRPr="007361D3">
        <w:rPr>
          <w:rFonts w:ascii="Tahoma" w:eastAsia="Calibri" w:hAnsi="Tahoma" w:cs="Tahoma"/>
          <w:color w:val="000000" w:themeColor="text1"/>
          <w:lang w:eastAsia="pl-PL"/>
        </w:rPr>
        <w:t xml:space="preserve"> Ilekroć w postanowieniach umowy jest mowa o Inspektorze nadzoru inwestorskiego należy przez to rozumieć koordynatora inspektorów nadzoru powołanego przez Zamawiającego.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Nadzór autorski nad dokumentacją sprawuje Pan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A94DE7" w:rsidRPr="007361D3">
        <w:rPr>
          <w:rFonts w:ascii="Tahoma" w:eastAsia="Calibri" w:hAnsi="Tahoma" w:cs="Tahoma"/>
          <w:color w:val="000000" w:themeColor="text1"/>
          <w:lang w:eastAsia="pl-PL"/>
        </w:rPr>
        <w:t xml:space="preserve"> ze swojej strony wyznacza Panów:</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lastRenderedPageBreak/>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7361D3" w:rsidRDefault="00F003C3" w:rsidP="007D6167">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7D6167">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Celem narad koordynacyjnych jest omawianie lub wyjaśnianie bieżących spraw dotyczących wykonania 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2836E4"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Inspektor nadzoru inwestorskiego informuje z 2 - dniowym wyprzedzeniem 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1D5143" w:rsidRPr="007361D3" w:rsidRDefault="001D514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udziela Zamawiającemu ………… </w:t>
      </w:r>
      <w:r w:rsidR="0091798E" w:rsidRPr="007361D3">
        <w:rPr>
          <w:rFonts w:ascii="Tahoma" w:hAnsi="Tahoma" w:cs="Tahoma"/>
          <w:color w:val="000000" w:themeColor="text1"/>
          <w:lang w:eastAsia="pl-PL"/>
        </w:rPr>
        <w:t>letniej</w:t>
      </w:r>
      <w:r w:rsidRPr="007361D3">
        <w:rPr>
          <w:rFonts w:ascii="Tahoma" w:hAnsi="Tahoma" w:cs="Tahoma"/>
          <w:bCs/>
          <w:iCs/>
          <w:color w:val="000000" w:themeColor="text1"/>
          <w:lang w:eastAsia="pl-PL"/>
        </w:rPr>
        <w:t xml:space="preserve"> gwarancji (min. 3</w:t>
      </w:r>
      <w:r w:rsidR="0091798E" w:rsidRPr="007361D3">
        <w:rPr>
          <w:rFonts w:ascii="Tahoma" w:hAnsi="Tahoma" w:cs="Tahoma"/>
          <w:bCs/>
          <w:iCs/>
          <w:color w:val="000000" w:themeColor="text1"/>
          <w:lang w:eastAsia="pl-PL"/>
        </w:rPr>
        <w:t xml:space="preserve"> lata</w:t>
      </w:r>
      <w:r w:rsidRPr="007361D3">
        <w:rPr>
          <w:rFonts w:ascii="Tahoma" w:hAnsi="Tahoma" w:cs="Tahoma"/>
          <w:bCs/>
          <w:iCs/>
          <w:color w:val="000000" w:themeColor="text1"/>
          <w:lang w:eastAsia="pl-PL"/>
        </w:rPr>
        <w:t xml:space="preserve"> – wartość zostanie wpisana po złożeniu ofert) </w:t>
      </w:r>
      <w:r w:rsidRPr="007361D3">
        <w:rPr>
          <w:rFonts w:ascii="Tahoma" w:hAnsi="Tahoma" w:cs="Tahoma"/>
          <w:iCs/>
          <w:color w:val="000000" w:themeColor="text1"/>
          <w:lang w:eastAsia="pl-PL"/>
        </w:rPr>
        <w:t>za wady fizyczne każdego</w:t>
      </w:r>
      <w:r w:rsidRPr="007361D3">
        <w:rPr>
          <w:rFonts w:ascii="Tahoma" w:hAnsi="Tahoma" w:cs="Tahoma"/>
          <w:color w:val="000000" w:themeColor="text1"/>
          <w:lang w:eastAsia="pl-PL"/>
        </w:rPr>
        <w:t xml:space="preserve"> z elementów przedmiotu umowy, licząc od dnia odbioru końcowego całego przedmiotu umowy z wyjątkiem urządzeń, </w:t>
      </w:r>
      <w:r w:rsidRPr="007361D3">
        <w:rPr>
          <w:rFonts w:ascii="Tahoma" w:hAnsi="Tahoma" w:cs="Tahoma"/>
          <w:bCs/>
          <w:color w:val="000000" w:themeColor="text1"/>
          <w:shd w:val="clear" w:color="auto" w:fill="FFFFFF"/>
          <w:lang w:eastAsia="pl-PL"/>
        </w:rPr>
        <w:t xml:space="preserve">na które ich producenci udzielili dłuższego </w:t>
      </w:r>
      <w:r w:rsidRPr="007361D3">
        <w:rPr>
          <w:rFonts w:ascii="Tahoma" w:hAnsi="Tahoma" w:cs="Tahoma"/>
          <w:color w:val="000000" w:themeColor="text1"/>
          <w:lang w:eastAsia="pl-PL"/>
        </w:rPr>
        <w:t>okresu gwarancji niż określony wyżej. W takim przypadku okres gwarancji liczony jest według gwarancji producenta</w:t>
      </w:r>
      <w:r w:rsidR="00697B62">
        <w:rPr>
          <w:rFonts w:ascii="Tahoma" w:hAnsi="Tahoma" w:cs="Tahoma"/>
          <w:color w:val="000000" w:themeColor="text1"/>
          <w:lang w:eastAsia="pl-PL"/>
        </w:rPr>
        <w:t>.</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Strony postanawiają iż odpowiedzialność Wykonawcy z tytułu rękojmi za wady fizyczne każdego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z elementów przedmiotu umowy </w:t>
      </w:r>
      <w:r w:rsidR="001D5143" w:rsidRPr="007361D3">
        <w:rPr>
          <w:rFonts w:ascii="Tahoma" w:hAnsi="Tahoma" w:cs="Tahoma"/>
          <w:color w:val="000000" w:themeColor="text1"/>
          <w:lang w:eastAsia="pl-PL"/>
        </w:rPr>
        <w:t>pokrywa się z podstawowym okresem gwarancji i wynosi …….</w:t>
      </w:r>
      <w:r w:rsidR="00F925A6"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lat/lata</w:t>
      </w:r>
      <w:r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 xml:space="preserve">(min. 3 lata – wartość zostanie wpisana po złożeniu ofert)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454B7"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Okres gwarancji bez wyjątków obejmuje </w:t>
      </w:r>
      <w:r w:rsidR="0091798E" w:rsidRPr="007361D3">
        <w:rPr>
          <w:rFonts w:ascii="Tahoma" w:hAnsi="Tahoma" w:cs="Tahoma"/>
          <w:color w:val="000000" w:themeColor="text1"/>
          <w:lang w:eastAsia="pl-PL"/>
        </w:rPr>
        <w:t>wszystkie elementy przedmiotu zamówienia w tym</w:t>
      </w:r>
      <w:r w:rsidR="004F32AA" w:rsidRPr="007361D3">
        <w:rPr>
          <w:rFonts w:ascii="Tahoma" w:hAnsi="Tahoma" w:cs="Tahoma"/>
          <w:color w:val="000000" w:themeColor="text1"/>
          <w:lang w:eastAsia="pl-PL"/>
        </w:rPr>
        <w:t xml:space="preserve"> w szczególności</w:t>
      </w:r>
      <w:r w:rsidR="0091798E"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drzewa, krzewy, </w:t>
      </w:r>
      <w:r w:rsidR="006A690D" w:rsidRPr="007361D3">
        <w:rPr>
          <w:rFonts w:ascii="Tahoma" w:hAnsi="Tahoma" w:cs="Tahoma"/>
          <w:color w:val="000000" w:themeColor="text1"/>
          <w:lang w:eastAsia="pl-PL"/>
        </w:rPr>
        <w:t>trawy i trawniki, klomby, żywopłoty oraz</w:t>
      </w:r>
      <w:r w:rsidR="008F5B5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małą architekturę. </w:t>
      </w:r>
    </w:p>
    <w:p w:rsidR="00F003C3" w:rsidRPr="007361D3"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konserwacji zainstalowanych urządzeń  oraz pielęgnacji nasadzonych roślin. </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oszty przeglądów gwarancyjnych oraz koszty materiałów eksploatacyjnych niezbędnych do prawidłowego funkcjonowania zamontowanych urządzeń (rzeczy) w okresie gwarancji ponosi Wykonawca.</w:t>
      </w:r>
    </w:p>
    <w:p w:rsidR="00E822BD" w:rsidRPr="007361D3" w:rsidRDefault="00233295"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rPr>
        <w:t>Wykonawca zobowiązuje się do usunięcia zgłoszonych pisemnie przez użytkownika wad i ustere</w:t>
      </w:r>
      <w:r w:rsidR="00A40303" w:rsidRPr="007361D3">
        <w:rPr>
          <w:rFonts w:ascii="Tahoma" w:hAnsi="Tahoma" w:cs="Tahoma"/>
          <w:color w:val="000000" w:themeColor="text1"/>
        </w:rPr>
        <w:t xml:space="preserve">k </w:t>
      </w:r>
      <w:r w:rsidR="000C3455" w:rsidRPr="007361D3">
        <w:rPr>
          <w:rFonts w:ascii="Tahoma" w:hAnsi="Tahoma" w:cs="Tahoma"/>
          <w:color w:val="000000" w:themeColor="text1"/>
        </w:rPr>
        <w:br/>
      </w:r>
      <w:r w:rsidR="00A40303" w:rsidRPr="007361D3">
        <w:rPr>
          <w:rFonts w:ascii="Tahoma" w:hAnsi="Tahoma" w:cs="Tahoma"/>
          <w:color w:val="000000" w:themeColor="text1"/>
        </w:rPr>
        <w:t>w terminie 14 dni od dnia zgłoszenia</w:t>
      </w:r>
      <w:r w:rsidRPr="007361D3">
        <w:rPr>
          <w:rFonts w:ascii="Tahoma" w:hAnsi="Tahoma" w:cs="Tahoma"/>
          <w:color w:val="000000" w:themeColor="text1"/>
        </w:rPr>
        <w:t xml:space="preserve">, a wad szczególnie uciążliwych, w tym awarii urządzeń </w:t>
      </w:r>
      <w:r w:rsidR="000C3455" w:rsidRPr="007361D3">
        <w:rPr>
          <w:rFonts w:ascii="Tahoma" w:hAnsi="Tahoma" w:cs="Tahoma"/>
          <w:color w:val="000000" w:themeColor="text1"/>
        </w:rPr>
        <w:br/>
      </w:r>
      <w:r w:rsidRPr="007361D3">
        <w:rPr>
          <w:rFonts w:ascii="Tahoma" w:hAnsi="Tahoma" w:cs="Tahoma"/>
          <w:color w:val="000000" w:themeColor="text1"/>
        </w:rPr>
        <w:t>i instalacji w ciągu 48 godzin</w:t>
      </w:r>
      <w:r w:rsidR="00B84F0D" w:rsidRPr="007361D3">
        <w:rPr>
          <w:rFonts w:ascii="Tahoma" w:hAnsi="Tahoma" w:cs="Tahoma"/>
          <w:color w:val="000000" w:themeColor="text1"/>
        </w:rPr>
        <w:t xml:space="preserve"> od godziny zgłoszenia</w:t>
      </w:r>
      <w:r w:rsidRPr="007361D3">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00F003C3" w:rsidRPr="007361D3">
        <w:rPr>
          <w:rFonts w:ascii="Tahoma" w:hAnsi="Tahoma" w:cs="Tahoma"/>
          <w:color w:val="000000" w:themeColor="text1"/>
          <w:lang w:eastAsia="pl-PL"/>
        </w:rPr>
        <w:t>.</w:t>
      </w:r>
      <w:r w:rsidR="000454B7" w:rsidRPr="007361D3">
        <w:rPr>
          <w:rFonts w:ascii="Tahoma" w:hAnsi="Tahoma" w:cs="Tahoma"/>
          <w:color w:val="000000" w:themeColor="text1"/>
          <w:lang w:eastAsia="pl-PL"/>
        </w:rPr>
        <w:t xml:space="preserve"> </w:t>
      </w:r>
    </w:p>
    <w:p w:rsidR="00F003C3" w:rsidRPr="007361D3" w:rsidRDefault="000454B7"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stwierdzenia wad w </w:t>
      </w:r>
      <w:proofErr w:type="spellStart"/>
      <w:r w:rsidRPr="007361D3">
        <w:rPr>
          <w:rFonts w:ascii="Tahoma" w:hAnsi="Tahoma" w:cs="Tahoma"/>
          <w:color w:val="000000" w:themeColor="text1"/>
          <w:lang w:eastAsia="pl-PL"/>
        </w:rPr>
        <w:t>nasadzeniach</w:t>
      </w:r>
      <w:proofErr w:type="spellEnd"/>
      <w:r w:rsidRPr="007361D3">
        <w:rPr>
          <w:rFonts w:ascii="Tahoma" w:hAnsi="Tahoma" w:cs="Tahoma"/>
          <w:color w:val="000000" w:themeColor="text1"/>
          <w:lang w:eastAsia="pl-PL"/>
        </w:rPr>
        <w:t xml:space="preserve"> Wykonawca usunie je </w:t>
      </w:r>
      <w:r w:rsidR="00E822BD" w:rsidRPr="007361D3">
        <w:rPr>
          <w:rFonts w:ascii="Tahoma" w:hAnsi="Tahoma" w:cs="Tahoma"/>
          <w:color w:val="000000" w:themeColor="text1"/>
          <w:lang w:eastAsia="pl-PL"/>
        </w:rPr>
        <w:t xml:space="preserve">w bieżącym lub następnym okresie wegetacyjnym w zależności  od terminu stwierdzenia wad dot. </w:t>
      </w:r>
      <w:proofErr w:type="spellStart"/>
      <w:r w:rsidR="00E822BD" w:rsidRPr="007361D3">
        <w:rPr>
          <w:rFonts w:ascii="Tahoma" w:hAnsi="Tahoma" w:cs="Tahoma"/>
          <w:color w:val="000000" w:themeColor="text1"/>
          <w:lang w:eastAsia="pl-PL"/>
        </w:rPr>
        <w:t>nasadzeń</w:t>
      </w:r>
      <w:proofErr w:type="spellEnd"/>
      <w:r w:rsidR="009074F7" w:rsidRPr="007361D3">
        <w:rPr>
          <w:rFonts w:ascii="Tahoma" w:hAnsi="Tahoma" w:cs="Tahoma"/>
          <w:color w:val="000000" w:themeColor="text1"/>
          <w:lang w:eastAsia="pl-PL"/>
        </w:rPr>
        <w:t>.</w:t>
      </w:r>
      <w:r w:rsidR="00E822BD" w:rsidRPr="007361D3">
        <w:rPr>
          <w:rFonts w:ascii="Tahoma" w:hAnsi="Tahoma" w:cs="Tahoma"/>
          <w:color w:val="000000" w:themeColor="text1"/>
          <w:lang w:eastAsia="pl-PL"/>
        </w:rPr>
        <w:t xml:space="preserve"> Na okoliczność </w:t>
      </w:r>
      <w:r w:rsidR="00E822BD" w:rsidRPr="007361D3">
        <w:rPr>
          <w:rFonts w:ascii="Tahoma" w:hAnsi="Tahoma" w:cs="Tahoma"/>
          <w:color w:val="000000" w:themeColor="text1"/>
          <w:lang w:eastAsia="pl-PL"/>
        </w:rPr>
        <w:lastRenderedPageBreak/>
        <w:t xml:space="preserve">ustalenia terminu usunięcia wad w </w:t>
      </w:r>
      <w:proofErr w:type="spellStart"/>
      <w:r w:rsidR="00E822BD" w:rsidRPr="007361D3">
        <w:rPr>
          <w:rFonts w:ascii="Tahoma" w:hAnsi="Tahoma" w:cs="Tahoma"/>
          <w:color w:val="000000" w:themeColor="text1"/>
          <w:lang w:eastAsia="pl-PL"/>
        </w:rPr>
        <w:t>nasadzeniach</w:t>
      </w:r>
      <w:proofErr w:type="spellEnd"/>
      <w:r w:rsidR="00E822BD" w:rsidRPr="007361D3">
        <w:rPr>
          <w:rFonts w:ascii="Tahoma" w:hAnsi="Tahoma" w:cs="Tahoma"/>
          <w:color w:val="000000" w:themeColor="text1"/>
          <w:lang w:eastAsia="pl-PL"/>
        </w:rPr>
        <w:t xml:space="preserve"> strony sporządzą stosowny protokół. </w:t>
      </w:r>
      <w:r w:rsidRPr="007361D3">
        <w:rPr>
          <w:rFonts w:ascii="Tahoma" w:hAnsi="Tahoma" w:cs="Tahoma"/>
          <w:color w:val="000000" w:themeColor="text1"/>
          <w:lang w:eastAsia="pl-PL"/>
        </w:rPr>
        <w:t xml:space="preserve"> </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przypadku odmowy usunięcia wad lub usterek ze strony Wykonawcy lub nie wywiązywani</w:t>
      </w:r>
      <w:r w:rsidR="00B84F0D" w:rsidRPr="007361D3">
        <w:rPr>
          <w:rFonts w:ascii="Tahoma" w:hAnsi="Tahoma" w:cs="Tahoma"/>
          <w:color w:val="000000" w:themeColor="text1"/>
          <w:lang w:eastAsia="pl-PL"/>
        </w:rPr>
        <w:t>a</w:t>
      </w:r>
      <w:r w:rsidRPr="007361D3">
        <w:rPr>
          <w:rFonts w:ascii="Tahoma" w:hAnsi="Tahoma" w:cs="Tahoma"/>
          <w:color w:val="000000" w:themeColor="text1"/>
          <w:lang w:eastAsia="pl-PL"/>
        </w:rPr>
        <w:t xml:space="preserve"> się </w:t>
      </w:r>
      <w:r w:rsidRPr="007361D3">
        <w:rPr>
          <w:rFonts w:ascii="Tahoma" w:hAnsi="Tahoma" w:cs="Tahoma"/>
          <w:color w:val="000000" w:themeColor="text1"/>
          <w:lang w:eastAsia="pl-PL"/>
        </w:rPr>
        <w:br/>
        <w:t>z t</w:t>
      </w:r>
      <w:r w:rsidR="009074F7" w:rsidRPr="007361D3">
        <w:rPr>
          <w:rFonts w:ascii="Tahoma" w:hAnsi="Tahoma" w:cs="Tahoma"/>
          <w:color w:val="000000" w:themeColor="text1"/>
          <w:lang w:eastAsia="pl-PL"/>
        </w:rPr>
        <w:t>erminów, o których mowa w ust. 7</w:t>
      </w:r>
      <w:r w:rsidRPr="007361D3">
        <w:rPr>
          <w:rFonts w:ascii="Tahoma" w:hAnsi="Tahoma" w:cs="Tahoma"/>
          <w:color w:val="000000" w:themeColor="text1"/>
          <w:lang w:eastAsia="pl-PL"/>
        </w:rPr>
        <w:t>, Zamawiający zleci usunięcie tych wad lub usterek innemu podmiotowi,</w:t>
      </w:r>
      <w:r w:rsidR="00B84F0D" w:rsidRPr="007361D3">
        <w:rPr>
          <w:rFonts w:ascii="Tahoma" w:hAnsi="Tahoma" w:cs="Tahoma"/>
          <w:color w:val="000000" w:themeColor="text1"/>
          <w:lang w:eastAsia="pl-PL"/>
        </w:rPr>
        <w:t xml:space="preserve"> obciążając kosztami Wykonawcę. Zamawiający uprawniony jest do potrącenia tych</w:t>
      </w:r>
      <w:r w:rsidRPr="007361D3">
        <w:rPr>
          <w:rFonts w:ascii="Tahoma" w:hAnsi="Tahoma" w:cs="Tahoma"/>
          <w:color w:val="000000" w:themeColor="text1"/>
          <w:lang w:eastAsia="pl-PL"/>
        </w:rPr>
        <w:t xml:space="preserve"> koszt</w:t>
      </w:r>
      <w:r w:rsidR="00B84F0D" w:rsidRPr="007361D3">
        <w:rPr>
          <w:rFonts w:ascii="Tahoma" w:hAnsi="Tahoma" w:cs="Tahoma"/>
          <w:color w:val="000000" w:themeColor="text1"/>
          <w:lang w:eastAsia="pl-PL"/>
        </w:rPr>
        <w:t>ów</w:t>
      </w:r>
      <w:r w:rsidRPr="007361D3">
        <w:rPr>
          <w:rFonts w:ascii="Tahoma" w:hAnsi="Tahoma" w:cs="Tahoma"/>
          <w:color w:val="000000" w:themeColor="text1"/>
          <w:lang w:eastAsia="pl-PL"/>
        </w:rPr>
        <w:t xml:space="preserve"> </w:t>
      </w:r>
      <w:r w:rsidR="008143D6" w:rsidRPr="007361D3">
        <w:rPr>
          <w:rFonts w:ascii="Tahoma" w:hAnsi="Tahoma" w:cs="Tahoma"/>
          <w:color w:val="000000" w:themeColor="text1"/>
          <w:lang w:eastAsia="pl-PL"/>
        </w:rPr>
        <w:t xml:space="preserve">z wynagrodzenia Wykonawcy lub </w:t>
      </w:r>
      <w:r w:rsidR="00BD0FDF" w:rsidRPr="007361D3">
        <w:rPr>
          <w:rFonts w:ascii="Tahoma" w:hAnsi="Tahoma" w:cs="Tahoma"/>
          <w:color w:val="000000" w:themeColor="text1"/>
          <w:lang w:eastAsia="pl-PL"/>
        </w:rPr>
        <w:t xml:space="preserve">z </w:t>
      </w:r>
      <w:r w:rsidRPr="007361D3">
        <w:rPr>
          <w:rFonts w:ascii="Tahoma" w:hAnsi="Tahoma" w:cs="Tahoma"/>
          <w:color w:val="000000" w:themeColor="text1"/>
          <w:lang w:eastAsia="pl-PL"/>
        </w:rPr>
        <w:t>kwoty zabezpieczenia należytego wykonania umowy.</w:t>
      </w:r>
    </w:p>
    <w:p w:rsidR="00B97310" w:rsidRPr="007361D3" w:rsidRDefault="00B97310"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protokole odbioru usunięcia wady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F003C3" w:rsidRPr="007361D3" w:rsidRDefault="000130A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robót zanikających </w:t>
      </w:r>
      <w:r w:rsidR="004F32AA" w:rsidRPr="007361D3">
        <w:rPr>
          <w:rFonts w:ascii="Tahoma" w:eastAsia="Calibri" w:hAnsi="Tahoma" w:cs="Tahoma"/>
          <w:color w:val="000000" w:themeColor="text1"/>
          <w:lang w:eastAsia="pl-PL"/>
        </w:rPr>
        <w:t>oraz ulegających zakryciu, odbio</w:t>
      </w:r>
      <w:r w:rsidRPr="007361D3">
        <w:rPr>
          <w:rFonts w:ascii="Tahoma" w:eastAsia="Calibri" w:hAnsi="Tahoma" w:cs="Tahoma"/>
          <w:color w:val="000000" w:themeColor="text1"/>
          <w:lang w:eastAsia="pl-PL"/>
        </w:rPr>
        <w:t>r</w:t>
      </w:r>
      <w:r w:rsidR="004F32AA" w:rsidRPr="007361D3">
        <w:rPr>
          <w:rFonts w:ascii="Tahoma" w:eastAsia="Calibri" w:hAnsi="Tahoma" w:cs="Tahoma"/>
          <w:color w:val="000000" w:themeColor="text1"/>
          <w:lang w:eastAsia="pl-PL"/>
        </w:rPr>
        <w:t>y</w:t>
      </w:r>
      <w:r w:rsidRPr="007361D3">
        <w:rPr>
          <w:rFonts w:ascii="Tahoma" w:eastAsia="Calibri" w:hAnsi="Tahoma" w:cs="Tahoma"/>
          <w:color w:val="000000" w:themeColor="text1"/>
          <w:lang w:eastAsia="pl-PL"/>
        </w:rPr>
        <w:t xml:space="preserve"> częściow</w:t>
      </w:r>
      <w:r w:rsidR="004F32AA" w:rsidRPr="007361D3">
        <w:rPr>
          <w:rFonts w:ascii="Tahoma" w:eastAsia="Calibri" w:hAnsi="Tahoma" w:cs="Tahoma"/>
          <w:color w:val="000000" w:themeColor="text1"/>
          <w:lang w:eastAsia="pl-PL"/>
        </w:rPr>
        <w:t>e</w:t>
      </w:r>
      <w:r w:rsidRPr="007361D3">
        <w:rPr>
          <w:rFonts w:ascii="Tahoma" w:eastAsia="Calibri" w:hAnsi="Tahoma" w:cs="Tahoma"/>
          <w:color w:val="000000" w:themeColor="text1"/>
          <w:lang w:eastAsia="pl-PL"/>
        </w:rPr>
        <w:t xml:space="preserve"> oraz odbiór końcowy przeprowadzany będzie komisyjnie przy udziale przedstawicieli Zamawiającego i Wykonawcy.</w:t>
      </w:r>
    </w:p>
    <w:p w:rsidR="009F3BE7" w:rsidRPr="007361D3" w:rsidRDefault="00F76CC4"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Odbiory robót częściowych będą odbywały się zgodnie z  </w:t>
      </w:r>
      <w:r w:rsidRPr="007361D3">
        <w:rPr>
          <w:rFonts w:ascii="Tahoma" w:hAnsi="Tahoma" w:cs="Tahoma"/>
          <w:color w:val="000000" w:themeColor="text1"/>
        </w:rPr>
        <w:t>harmonogramem rzeczowo-finansowym robót</w:t>
      </w:r>
      <w:r w:rsidR="009F3BE7" w:rsidRPr="007361D3">
        <w:rPr>
          <w:rFonts w:ascii="Tahoma" w:hAnsi="Tahoma" w:cs="Tahoma"/>
          <w:color w:val="000000" w:themeColor="text1"/>
        </w:rPr>
        <w:t xml:space="preserve"> i będą następowały po </w:t>
      </w:r>
      <w:r w:rsidR="0057506F" w:rsidRPr="007361D3">
        <w:rPr>
          <w:rFonts w:ascii="Tahoma" w:hAnsi="Tahoma" w:cs="Tahoma"/>
          <w:color w:val="000000" w:themeColor="text1"/>
        </w:rPr>
        <w:t>wykonaniu</w:t>
      </w:r>
      <w:r w:rsidR="009F3BE7" w:rsidRPr="007361D3">
        <w:rPr>
          <w:rFonts w:ascii="Tahoma" w:hAnsi="Tahoma" w:cs="Tahoma"/>
          <w:color w:val="000000" w:themeColor="text1"/>
        </w:rPr>
        <w:t xml:space="preserve"> </w:t>
      </w:r>
      <w:r w:rsidR="0057506F" w:rsidRPr="007361D3">
        <w:rPr>
          <w:rFonts w:ascii="Tahoma" w:hAnsi="Tahoma" w:cs="Tahoma"/>
          <w:color w:val="000000" w:themeColor="text1"/>
        </w:rPr>
        <w:t xml:space="preserve">robót </w:t>
      </w:r>
      <w:r w:rsidR="00697B62">
        <w:rPr>
          <w:rFonts w:ascii="Tahoma" w:hAnsi="Tahoma" w:cs="Tahoma"/>
          <w:color w:val="000000" w:themeColor="text1"/>
        </w:rPr>
        <w:t>o</w:t>
      </w:r>
      <w:r w:rsidR="00C76477" w:rsidRPr="007361D3">
        <w:rPr>
          <w:rFonts w:ascii="Tahoma" w:hAnsi="Tahoma" w:cs="Tahoma"/>
          <w:color w:val="000000" w:themeColor="text1"/>
        </w:rPr>
        <w:t xml:space="preserve"> </w:t>
      </w:r>
      <w:r w:rsidR="00697B62">
        <w:rPr>
          <w:rFonts w:ascii="Tahoma" w:hAnsi="Tahoma" w:cs="Tahoma"/>
          <w:color w:val="000000" w:themeColor="text1"/>
        </w:rPr>
        <w:t xml:space="preserve">łącznej </w:t>
      </w:r>
      <w:r w:rsidR="00C76477" w:rsidRPr="007361D3">
        <w:rPr>
          <w:rFonts w:ascii="Tahoma" w:hAnsi="Tahoma" w:cs="Tahoma"/>
          <w:color w:val="000000" w:themeColor="text1"/>
        </w:rPr>
        <w:t>wartoś</w:t>
      </w:r>
      <w:r w:rsidR="00697B62">
        <w:rPr>
          <w:rFonts w:ascii="Tahoma" w:hAnsi="Tahoma" w:cs="Tahoma"/>
          <w:color w:val="000000" w:themeColor="text1"/>
        </w:rPr>
        <w:t>ci</w:t>
      </w:r>
      <w:r w:rsidR="00C76477" w:rsidRPr="007361D3">
        <w:rPr>
          <w:rFonts w:ascii="Tahoma" w:hAnsi="Tahoma" w:cs="Tahoma"/>
          <w:color w:val="000000" w:themeColor="text1"/>
        </w:rPr>
        <w:t xml:space="preserve"> </w:t>
      </w:r>
      <w:r w:rsidR="00084D76" w:rsidRPr="007361D3">
        <w:rPr>
          <w:rFonts w:ascii="Tahoma" w:hAnsi="Tahoma" w:cs="Tahoma"/>
          <w:color w:val="000000" w:themeColor="text1"/>
        </w:rPr>
        <w:t>nie mniejsz</w:t>
      </w:r>
      <w:r w:rsidR="00FC7165" w:rsidRPr="007361D3">
        <w:rPr>
          <w:rFonts w:ascii="Tahoma" w:hAnsi="Tahoma" w:cs="Tahoma"/>
          <w:color w:val="000000" w:themeColor="text1"/>
        </w:rPr>
        <w:t>ej</w:t>
      </w:r>
      <w:r w:rsidR="00084D76" w:rsidRPr="007361D3">
        <w:rPr>
          <w:rFonts w:ascii="Tahoma" w:hAnsi="Tahoma" w:cs="Tahoma"/>
          <w:color w:val="000000" w:themeColor="text1"/>
        </w:rPr>
        <w:t xml:space="preserve"> niż</w:t>
      </w:r>
      <w:r w:rsidR="009F3BE7" w:rsidRPr="007361D3">
        <w:rPr>
          <w:rFonts w:ascii="Tahoma" w:hAnsi="Tahoma" w:cs="Tahoma"/>
          <w:color w:val="000000" w:themeColor="text1"/>
        </w:rPr>
        <w:t>:</w:t>
      </w:r>
    </w:p>
    <w:p w:rsidR="009F3BE7" w:rsidRPr="007361D3" w:rsidRDefault="009F3BE7" w:rsidP="007D6167">
      <w:pPr>
        <w:pStyle w:val="Akapitzlist"/>
        <w:numPr>
          <w:ilvl w:val="0"/>
          <w:numId w:val="97"/>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20% </w:t>
      </w:r>
      <w:r w:rsidR="0057506F"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xml:space="preserve"> - pierwszy odbiór częściowy,</w:t>
      </w:r>
    </w:p>
    <w:p w:rsidR="009F3BE7" w:rsidRPr="007361D3" w:rsidRDefault="009F3BE7" w:rsidP="007D6167">
      <w:pPr>
        <w:pStyle w:val="Akapitzlist"/>
        <w:numPr>
          <w:ilvl w:val="0"/>
          <w:numId w:val="97"/>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45% </w:t>
      </w:r>
      <w:r w:rsidR="004573A0"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drugi odbiór częściowy,</w:t>
      </w:r>
    </w:p>
    <w:p w:rsidR="009F3BE7" w:rsidRPr="007361D3" w:rsidRDefault="009F3BE7" w:rsidP="007D6167">
      <w:pPr>
        <w:pStyle w:val="Akapitzlist"/>
        <w:numPr>
          <w:ilvl w:val="0"/>
          <w:numId w:val="97"/>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75% </w:t>
      </w:r>
      <w:r w:rsidR="004573A0"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trzeci odbiór częściowy</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Przy zgłaszaniu robót do odbioru częściowego Wykonawca obowiązany jest przedłożyć Zamawiającemu:</w:t>
      </w:r>
    </w:p>
    <w:p w:rsidR="00F76CC4" w:rsidRPr="007361D3"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oświadczenie kierownika budowy, że wszystkie zgłoszone roboty zostały wykonane </w:t>
      </w:r>
      <w:r w:rsidRPr="007361D3">
        <w:rPr>
          <w:rFonts w:ascii="Tahoma" w:eastAsia="Calibri" w:hAnsi="Tahoma" w:cs="Tahoma"/>
          <w:color w:val="000000" w:themeColor="text1"/>
          <w:lang w:eastAsia="pl-PL"/>
        </w:rPr>
        <w:br/>
        <w:t>z zachowaniem wymaganej jakości,</w:t>
      </w:r>
    </w:p>
    <w:p w:rsidR="00F76CC4" w:rsidRPr="007361D3"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odbiorów technicznych wykonanych robót oraz wykonanych lub zainstalowanych urządzeń technicznych,</w:t>
      </w:r>
    </w:p>
    <w:p w:rsidR="00F76CC4" w:rsidRPr="007361D3"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w:t>
      </w:r>
      <w:r w:rsidRPr="007361D3">
        <w:rPr>
          <w:rFonts w:ascii="Tahoma" w:eastAsia="Calibri" w:hAnsi="Tahoma" w:cs="Tahoma"/>
          <w:color w:val="000000" w:themeColor="text1"/>
          <w:lang w:eastAsia="pl-PL"/>
        </w:rPr>
        <w:br/>
        <w:t xml:space="preserve">i aprobaty techniczne dla materiałów które zostały użyte przy wykonania tej części robót, </w:t>
      </w:r>
    </w:p>
    <w:p w:rsidR="00F76CC4" w:rsidRPr="007361D3"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zestawienie </w:t>
      </w:r>
      <w:r w:rsidR="00355930" w:rsidRPr="007361D3">
        <w:rPr>
          <w:rFonts w:ascii="Tahoma" w:eastAsia="Calibri" w:hAnsi="Tahoma" w:cs="Tahoma"/>
          <w:color w:val="000000" w:themeColor="text1"/>
          <w:lang w:eastAsia="pl-PL"/>
        </w:rPr>
        <w:t xml:space="preserve">wykonanego zakresu rzeczowego oraz </w:t>
      </w:r>
      <w:r w:rsidRPr="007361D3">
        <w:rPr>
          <w:rFonts w:ascii="Tahoma" w:eastAsia="Calibri" w:hAnsi="Tahoma" w:cs="Tahoma"/>
          <w:color w:val="000000" w:themeColor="text1"/>
          <w:lang w:eastAsia="pl-PL"/>
        </w:rPr>
        <w:t xml:space="preserve">wartości wykonanych robót pomniejszone </w:t>
      </w:r>
      <w:r w:rsidR="00355930"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o zsumowane kwoty poprzednio zafakturowane, potwierdzone przez Inspektora nadzoru inwestorskiego, zgodne z kosztorysem szczegółowym Wykonawcy celem rozliczenia wykonanych </w:t>
      </w:r>
      <w:r w:rsidR="004F32AA" w:rsidRPr="007361D3">
        <w:rPr>
          <w:rFonts w:ascii="Tahoma" w:eastAsia="Calibri" w:hAnsi="Tahoma" w:cs="Tahoma"/>
          <w:color w:val="000000" w:themeColor="text1"/>
          <w:lang w:eastAsia="pl-PL"/>
        </w:rPr>
        <w:t>robót</w:t>
      </w:r>
      <w:r w:rsidRPr="007361D3">
        <w:rPr>
          <w:rFonts w:ascii="Tahoma" w:eastAsia="Calibri" w:hAnsi="Tahoma" w:cs="Tahoma"/>
          <w:color w:val="000000" w:themeColor="text1"/>
          <w:lang w:eastAsia="pl-PL"/>
        </w:rPr>
        <w:t>.</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będzie zgłaszał roboty do odbiorów częściowych zgodnie z harmonogramem rzeczowo – finansowym. Każde kolejne zgłoszenie robót będzie dotyczyło wykonanych robót stanowiących zakres wskazany w harmonogramie rzeczowo – finansowych dla danej płatności częściowej. Roboty, które zgodnie z harmonogramem składają się na dany zakres nie wykonane w całości nie mogą być zgłaszane do odbioru i odbiorowi nie podlegają.  </w:t>
      </w:r>
    </w:p>
    <w:p w:rsidR="00F76CC4" w:rsidRPr="007361D3" w:rsidRDefault="00F76CC4" w:rsidP="00F76CC4">
      <w:pPr>
        <w:numPr>
          <w:ilvl w:val="0"/>
          <w:numId w:val="42"/>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Odbiór częściowych robót jest dokonywany w celu prowadzenia częściowych rozliczeń za wykonane roboty</w:t>
      </w:r>
      <w:r w:rsidR="00174089" w:rsidRPr="007361D3">
        <w:rPr>
          <w:rFonts w:ascii="Tahoma" w:eastAsia="Calibri" w:hAnsi="Tahoma" w:cs="Tahoma"/>
          <w:color w:val="000000" w:themeColor="text1"/>
          <w:lang w:eastAsia="pl-PL"/>
        </w:rPr>
        <w:t>.</w:t>
      </w:r>
      <w:r w:rsidRPr="007361D3">
        <w:rPr>
          <w:rFonts w:ascii="Tahoma" w:hAnsi="Tahoma" w:cs="Tahoma"/>
          <w:color w:val="000000" w:themeColor="text1"/>
        </w:rPr>
        <w:t xml:space="preserve"> </w:t>
      </w:r>
    </w:p>
    <w:p w:rsidR="00F76CC4" w:rsidRPr="007361D3" w:rsidRDefault="00F76CC4" w:rsidP="00F76CC4">
      <w:pPr>
        <w:numPr>
          <w:ilvl w:val="0"/>
          <w:numId w:val="42"/>
        </w:numPr>
        <w:suppressAutoHyphens w:val="0"/>
        <w:ind w:left="360"/>
        <w:jc w:val="both"/>
        <w:rPr>
          <w:rFonts w:ascii="Tahoma" w:hAnsi="Tahoma" w:cs="Tahoma"/>
          <w:color w:val="000000" w:themeColor="text1"/>
        </w:rPr>
      </w:pPr>
      <w:r w:rsidRPr="007361D3">
        <w:rPr>
          <w:rFonts w:ascii="Tahoma" w:hAnsi="Tahoma" w:cs="Tahoma"/>
          <w:color w:val="000000" w:themeColor="text1"/>
        </w:rPr>
        <w:lastRenderedPageBreak/>
        <w:t xml:space="preserve">Częściowy odbiór robót budowlanych nie zwalnia Wykonawcy z </w:t>
      </w:r>
      <w:r w:rsidR="004F32AA" w:rsidRPr="007361D3">
        <w:rPr>
          <w:rFonts w:ascii="Tahoma" w:hAnsi="Tahoma" w:cs="Tahoma"/>
          <w:color w:val="000000" w:themeColor="text1"/>
        </w:rPr>
        <w:t xml:space="preserve">wykonania </w:t>
      </w:r>
      <w:r w:rsidRPr="007361D3">
        <w:rPr>
          <w:rFonts w:ascii="Tahoma" w:hAnsi="Tahoma" w:cs="Tahoma"/>
          <w:color w:val="000000" w:themeColor="text1"/>
        </w:rPr>
        <w:t>jego zobowiązania umownego.</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jest zobowiązany informować Zamawiającego wpisem do dziennika budowy na </w:t>
      </w:r>
      <w:r w:rsidR="00F36919" w:rsidRPr="007361D3">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sidR="00B84F0D" w:rsidRPr="007361D3">
        <w:rPr>
          <w:rFonts w:ascii="Tahoma" w:eastAsia="Calibri" w:hAnsi="Tahoma" w:cs="Tahoma"/>
          <w:color w:val="000000" w:themeColor="text1"/>
          <w:lang w:eastAsia="pl-PL"/>
        </w:rPr>
        <w:t xml:space="preserve">robocze </w:t>
      </w:r>
      <w:r w:rsidRPr="007361D3">
        <w:rPr>
          <w:rFonts w:ascii="Tahoma" w:eastAsia="Calibri" w:hAnsi="Tahoma" w:cs="Tahoma"/>
          <w:color w:val="000000" w:themeColor="text1"/>
          <w:lang w:eastAsia="pl-PL"/>
        </w:rPr>
        <w:t xml:space="preserve">przed terminem, kiedy roboty zanikające lub ulegające zakryciu będą gotowe do odbioru, </w:t>
      </w:r>
      <w:r w:rsidR="000C3455"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a Zamawiający powinien w tym terminie stawić się w celu odbioru tych robót.</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7361D3">
        <w:rPr>
          <w:rFonts w:ascii="Tahoma" w:eastAsia="Calibri" w:hAnsi="Tahoma" w:cs="Tahoma"/>
          <w:color w:val="000000" w:themeColor="text1"/>
          <w:lang w:eastAsia="pl-PL"/>
        </w:rPr>
        <w:t>przedmiot umowy</w:t>
      </w:r>
      <w:r w:rsidRPr="007361D3">
        <w:rPr>
          <w:rFonts w:ascii="Tahoma" w:eastAsia="Calibri" w:hAnsi="Tahoma" w:cs="Tahoma"/>
          <w:color w:val="000000" w:themeColor="text1"/>
          <w:lang w:eastAsia="pl-PL"/>
        </w:rPr>
        <w:t>.</w:t>
      </w:r>
    </w:p>
    <w:p w:rsidR="00F003C3" w:rsidRPr="007361D3" w:rsidRDefault="00F003C3" w:rsidP="00E95C53">
      <w:pPr>
        <w:numPr>
          <w:ilvl w:val="0"/>
          <w:numId w:val="42"/>
        </w:numPr>
        <w:suppressAutoHyphens w:val="0"/>
        <w:ind w:left="36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chwili odbioru </w:t>
      </w:r>
      <w:r w:rsidR="00E848C0" w:rsidRPr="007361D3">
        <w:rPr>
          <w:rFonts w:ascii="Tahoma" w:eastAsia="Calibri" w:hAnsi="Tahoma" w:cs="Tahoma"/>
          <w:color w:val="000000" w:themeColor="text1"/>
          <w:lang w:eastAsia="pl-PL"/>
        </w:rPr>
        <w:t xml:space="preserve">końcowego </w:t>
      </w:r>
      <w:r w:rsidRPr="007361D3">
        <w:rPr>
          <w:rFonts w:ascii="Tahoma" w:eastAsia="Calibri" w:hAnsi="Tahoma" w:cs="Tahoma"/>
          <w:color w:val="000000" w:themeColor="text1"/>
          <w:lang w:eastAsia="pl-PL"/>
        </w:rPr>
        <w:t>Wykonawca doręcza Zamawiającemu:</w:t>
      </w:r>
    </w:p>
    <w:p w:rsidR="00F003C3" w:rsidRPr="007361D3" w:rsidRDefault="00F003C3" w:rsidP="00E95C53">
      <w:pPr>
        <w:numPr>
          <w:ilvl w:val="0"/>
          <w:numId w:val="43"/>
        </w:numPr>
        <w:suppressAutoHyphens w:val="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dziennik budowy z właściwymi wpisami;</w:t>
      </w:r>
    </w:p>
    <w:p w:rsidR="00F003C3" w:rsidRPr="007361D3" w:rsidRDefault="00E848C0"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w:t>
      </w:r>
      <w:r w:rsidR="00F003C3" w:rsidRPr="007361D3">
        <w:rPr>
          <w:rFonts w:ascii="Tahoma" w:eastAsia="Calibri" w:hAnsi="Tahoma" w:cs="Tahoma"/>
          <w:color w:val="000000" w:themeColor="text1"/>
          <w:lang w:eastAsia="pl-PL"/>
        </w:rPr>
        <w:t xml:space="preserve"> zgodne z art. 57</w:t>
      </w:r>
      <w:r w:rsidR="00D77DD2" w:rsidRPr="007361D3">
        <w:rPr>
          <w:rFonts w:ascii="Tahoma" w:eastAsia="Calibri" w:hAnsi="Tahoma" w:cs="Tahoma"/>
          <w:color w:val="000000" w:themeColor="text1"/>
          <w:lang w:eastAsia="pl-PL"/>
        </w:rPr>
        <w:t xml:space="preserve"> ustawy z dnia 7 lipca 1994 r. P</w:t>
      </w:r>
      <w:r w:rsidR="00F003C3" w:rsidRPr="007361D3">
        <w:rPr>
          <w:rFonts w:ascii="Tahoma" w:eastAsia="Calibri" w:hAnsi="Tahoma" w:cs="Tahoma"/>
          <w:color w:val="000000" w:themeColor="text1"/>
          <w:lang w:eastAsia="pl-PL"/>
        </w:rPr>
        <w:t xml:space="preserve">rawo budowlane o  zgodności wykonania obiektu budowlanego z projektem budowlanym oraz przepisami a także  oświadczenie o doprowadzeniu do należytego stanu i porządku terenu budowy, </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bezpieczeństwa i aprobaty techniczne;</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odbioru robót zanikających;</w:t>
      </w:r>
    </w:p>
    <w:p w:rsidR="00000711" w:rsidRPr="007361D3" w:rsidRDefault="00000711"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badań i sprawdzeń wszystkich wykonanych instalacji, przyłączeń i wbudowanych urządzeń,</w:t>
      </w:r>
    </w:p>
    <w:p w:rsidR="00000711" w:rsidRPr="007361D3" w:rsidRDefault="00000711"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geodezyjn</w:t>
      </w:r>
      <w:r w:rsidR="009074F7"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w:t>
      </w:r>
      <w:r w:rsidR="009074F7" w:rsidRPr="007361D3">
        <w:rPr>
          <w:rFonts w:ascii="Tahoma" w:eastAsia="Calibri" w:hAnsi="Tahoma" w:cs="Tahoma"/>
          <w:color w:val="000000" w:themeColor="text1"/>
          <w:lang w:eastAsia="pl-PL"/>
        </w:rPr>
        <w:t>inwentaryzację</w:t>
      </w:r>
      <w:r w:rsidRPr="007361D3">
        <w:rPr>
          <w:rFonts w:ascii="Tahoma" w:eastAsia="Calibri" w:hAnsi="Tahoma" w:cs="Tahoma"/>
          <w:color w:val="000000" w:themeColor="text1"/>
          <w:lang w:eastAsia="pl-PL"/>
        </w:rPr>
        <w:t xml:space="preserve"> powykonawcz</w:t>
      </w:r>
      <w:r w:rsidR="009074F7"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w:t>
      </w:r>
    </w:p>
    <w:p w:rsidR="00000711" w:rsidRPr="007361D3" w:rsidRDefault="00000711"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powykonawczą dokumentację budowlan</w:t>
      </w:r>
      <w:r w:rsidR="000D7348"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wszystkich branż w przypadku wystąpienia w trakcie realizacji robót zmian nieistotnych w odniesieniu do pierwotnej dokumentacji projektowej,</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dokumenty gwarancyjne;</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Zamawiającego w próbach </w:t>
      </w:r>
      <w:r w:rsidRPr="007361D3">
        <w:rPr>
          <w:rFonts w:ascii="Tahoma" w:eastAsia="Arial Narrow" w:hAnsi="Tahoma" w:cs="Tahoma"/>
          <w:color w:val="000000" w:themeColor="text1"/>
          <w:lang w:eastAsia="pl-PL"/>
        </w:rPr>
        <w:b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nie krótszym niż 3 dni robocze. </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Odbiór końcowy jest przeprowadzany komisyjnie przy udziale osób wskazanych w § 5 ust. 8 umowy, Inspektora nadzoru inwestorskiego i upoważnionych przedstawicieli Wykonawcy. W uzasadnionych przypadkach komisja może zaprosić do współpracy rzeczoznawców lub specjalistów branżowych.</w:t>
      </w:r>
    </w:p>
    <w:p w:rsidR="00F003C3"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00653F85" w:rsidRPr="007361D3">
        <w:rPr>
          <w:rFonts w:ascii="Tahoma" w:hAnsi="Tahoma" w:cs="Tahoma"/>
          <w:color w:val="000000" w:themeColor="text1"/>
          <w:lang w:eastAsia="pl-PL"/>
        </w:rPr>
        <w:t xml:space="preserve">W przypadku stwierdzenia w momencie odbioru końcowego wad, częściowego niewykonania robót bądź nie przedłożenia dokumentów, o których mowa w ust. </w:t>
      </w:r>
      <w:r w:rsidR="00697B62">
        <w:rPr>
          <w:rFonts w:ascii="Tahoma" w:hAnsi="Tahoma" w:cs="Tahoma"/>
          <w:color w:val="000000" w:themeColor="text1"/>
          <w:lang w:eastAsia="pl-PL"/>
        </w:rPr>
        <w:t>12</w:t>
      </w:r>
      <w:r w:rsidR="00653F85" w:rsidRPr="007361D3">
        <w:rPr>
          <w:rFonts w:ascii="Tahoma" w:hAnsi="Tahoma" w:cs="Tahoma"/>
          <w:color w:val="000000" w:themeColor="text1"/>
          <w:lang w:eastAsia="pl-PL"/>
        </w:rPr>
        <w:t xml:space="preserve">, uznaje się,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przedłoży dokumenty lub zgłosi Zamawiającemu usunięcie stwierdzonych wad lub wykonanie niewykonanej części robót. Usunięcie wad, wykonanie części robót zostanie stwierdzone protokolarnie. </w:t>
      </w:r>
      <w:r w:rsidR="00653F85" w:rsidRPr="007361D3">
        <w:rPr>
          <w:rFonts w:ascii="Tahoma" w:hAnsi="Tahoma" w:cs="Tahoma"/>
          <w:color w:val="000000" w:themeColor="text1"/>
          <w:lang w:eastAsia="pl-PL"/>
        </w:rPr>
        <w:br/>
        <w:t xml:space="preserve">W przypadku stwierdzenia, że Wykonawca nadal nie wykonał należycie przedmiotu zamówienia, nie usunął wad, usterek i nieprawidłowości, Zamawiający wymieni w protokole wszystkie braki, usterki </w:t>
      </w:r>
      <w:r w:rsidR="00653F85" w:rsidRPr="007361D3">
        <w:rPr>
          <w:rFonts w:ascii="Tahoma" w:hAnsi="Tahoma" w:cs="Tahoma"/>
          <w:color w:val="000000" w:themeColor="text1"/>
          <w:lang w:eastAsia="pl-PL"/>
        </w:rPr>
        <w:br/>
      </w:r>
      <w:r w:rsidR="00653F85" w:rsidRPr="007361D3">
        <w:rPr>
          <w:rFonts w:ascii="Tahoma" w:hAnsi="Tahoma" w:cs="Tahoma"/>
          <w:color w:val="000000" w:themeColor="text1"/>
          <w:lang w:eastAsia="pl-PL"/>
        </w:rPr>
        <w:lastRenderedPageBreak/>
        <w:t>i nieprawidłowości wyznaczając kolejny termin na ich usunięcie. W przypadku niewykonania należycie przedmiotu zamówienia mimo upływu ponownie wyznaczonego terminu Zamawiający</w:t>
      </w:r>
      <w:r w:rsidR="00653F85" w:rsidRPr="007361D3">
        <w:rPr>
          <w:rFonts w:ascii="Tahoma" w:hAnsi="Tahoma" w:cs="Tahoma"/>
          <w:color w:val="000000" w:themeColor="text1"/>
        </w:rPr>
        <w:t xml:space="preserve"> zleci wykonanie przedmiotu umowy lub jego odpowiedniej części od nowa osobie trzeciej na koszt Wykonawcy bądź </w:t>
      </w:r>
      <w:r w:rsidR="00653F85" w:rsidRPr="007361D3">
        <w:rPr>
          <w:rFonts w:ascii="Tahoma" w:hAnsi="Tahoma" w:cs="Tahoma"/>
          <w:color w:val="000000" w:themeColor="text1"/>
          <w:lang w:eastAsia="pl-PL"/>
        </w:rPr>
        <w:t>odstąpi od części umowy z winy Wykonawcy.</w:t>
      </w:r>
      <w:r w:rsidR="00653F85" w:rsidRPr="007361D3">
        <w:rPr>
          <w:rFonts w:ascii="Tahoma" w:hAnsi="Tahoma" w:cs="Tahoma"/>
          <w:b/>
          <w:color w:val="000000" w:themeColor="text1"/>
        </w:rPr>
        <w:t xml:space="preserve"> </w:t>
      </w:r>
      <w:r w:rsidR="00653F85" w:rsidRPr="007361D3">
        <w:rPr>
          <w:rFonts w:ascii="Tahoma" w:hAnsi="Tahoma" w:cs="Tahoma"/>
          <w:color w:val="000000" w:themeColor="text1"/>
          <w:spacing w:val="-4"/>
        </w:rPr>
        <w:t>W przypadku odstąpienia przez Zamawiającego od umowy do wynagrodzenia za wykonane roboty będą miały zastosowanie zapisy § 15 ust. 6 umowy</w:t>
      </w:r>
      <w:r w:rsidR="00F003C3" w:rsidRPr="007361D3">
        <w:rPr>
          <w:rFonts w:ascii="Tahoma" w:eastAsia="Calibri" w:hAnsi="Tahoma" w:cs="Tahoma"/>
          <w:color w:val="000000" w:themeColor="text1"/>
          <w:lang w:eastAsia="pl-PL"/>
        </w:rPr>
        <w:t xml:space="preserve">.   </w:t>
      </w:r>
    </w:p>
    <w:p w:rsidR="00A06C6B" w:rsidRPr="007361D3"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A06C6B" w:rsidRPr="007361D3" w:rsidRDefault="00A06C6B" w:rsidP="007D6167">
      <w:pPr>
        <w:numPr>
          <w:ilvl w:val="0"/>
          <w:numId w:val="93"/>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7D6167">
      <w:pPr>
        <w:numPr>
          <w:ilvl w:val="0"/>
          <w:numId w:val="93"/>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7E28F6" w:rsidRPr="007361D3">
        <w:rPr>
          <w:rFonts w:ascii="Tahoma" w:hAnsi="Tahoma" w:cs="Tahoma"/>
          <w:color w:val="000000" w:themeColor="text1"/>
        </w:rPr>
        <w:t>umożliwiają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materiały i urządzenia użyte do usunięcia wad. </w:t>
      </w:r>
    </w:p>
    <w:p w:rsidR="00F003C3" w:rsidRPr="007361D3" w:rsidRDefault="00F003C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962464"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7D6167">
      <w:pPr>
        <w:pStyle w:val="Akapitzlist"/>
        <w:numPr>
          <w:ilvl w:val="0"/>
          <w:numId w:val="8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7D6167">
      <w:pPr>
        <w:pStyle w:val="Akapitzlist"/>
        <w:numPr>
          <w:ilvl w:val="0"/>
          <w:numId w:val="8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7D6167">
      <w:pPr>
        <w:pStyle w:val="Akapitzlist"/>
        <w:numPr>
          <w:ilvl w:val="0"/>
          <w:numId w:val="86"/>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odpowiedzialny za działania, zaniechania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 xml:space="preserve">odwykonawca lub Wykonawca samodzielnie spełniają je w stopniu nie mniejszym niż wymagany w trakcie postępowania </w:t>
      </w:r>
      <w:r w:rsidRPr="007361D3">
        <w:rPr>
          <w:rFonts w:ascii="Tahoma" w:eastAsia="Calibri" w:hAnsi="Tahoma" w:cs="Tahoma"/>
          <w:color w:val="000000" w:themeColor="text1"/>
          <w:lang w:eastAsia="pl-PL"/>
        </w:rPr>
        <w:br/>
        <w:t>o udzielenie zamówienia</w:t>
      </w:r>
      <w:r w:rsidR="00C87CD7" w:rsidRPr="007361D3">
        <w:rPr>
          <w:rFonts w:ascii="Tahoma" w:eastAsia="Calibri" w:hAnsi="Tahoma" w:cs="Tahoma"/>
          <w:color w:val="000000" w:themeColor="text1"/>
          <w:lang w:eastAsia="pl-PL"/>
        </w:rPr>
        <w:t>.</w:t>
      </w:r>
    </w:p>
    <w:p w:rsidR="00F003C3" w:rsidRPr="007361D3" w:rsidRDefault="00BD437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 xml:space="preserve">mowy zawartej pomiędzy Zamawiającym a Wykonawcą </w:t>
      </w:r>
      <w:r w:rsidR="00F003C3" w:rsidRPr="007361D3">
        <w:rPr>
          <w:rFonts w:ascii="Tahoma" w:hAnsi="Tahoma" w:cs="Tahoma"/>
          <w:color w:val="000000" w:themeColor="text1"/>
          <w:lang w:eastAsia="pl-PL"/>
        </w:rPr>
        <w:br/>
        <w:t>i powinno odpowiadać stosownym dla tego wyko</w:t>
      </w:r>
      <w:r w:rsidR="00BD4375" w:rsidRPr="007361D3">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br/>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br/>
        <w:t>o podwykonawstwo</w:t>
      </w:r>
      <w:r w:rsidR="009A58AB" w:rsidRPr="007361D3">
        <w:rPr>
          <w:rFonts w:ascii="Tahoma" w:hAnsi="Tahoma" w:cs="Tahoma"/>
          <w:color w:val="000000" w:themeColor="text1"/>
          <w:lang w:eastAsia="pl-PL"/>
        </w:rPr>
        <w:t>,</w:t>
      </w:r>
    </w:p>
    <w:p w:rsidR="009A58AB" w:rsidRPr="007361D3" w:rsidRDefault="00880582"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221696" w:rsidRPr="007361D3">
        <w:rPr>
          <w:rFonts w:ascii="Tahoma" w:hAnsi="Tahoma" w:cs="Tahoma"/>
          <w:color w:val="000000" w:themeColor="text1"/>
          <w:lang w:eastAsia="pl-PL"/>
        </w:rPr>
        <w:t>,</w:t>
      </w:r>
      <w:r w:rsidR="009A58AB" w:rsidRPr="007361D3">
        <w:rPr>
          <w:rFonts w:ascii="Tahoma" w:hAnsi="Tahoma" w:cs="Tahoma"/>
          <w:color w:val="000000" w:themeColor="text1"/>
          <w:lang w:eastAsia="pl-PL"/>
        </w:rPr>
        <w:t xml:space="preserve">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 xml:space="preserve">mowy </w:t>
      </w:r>
      <w:r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o podwykonawstwo o treści zgodnej z projektem umowy.</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 xml:space="preserve">mowy o podwykonawstwo, której przedmiotem są roboty budowlane, w szczególności </w:t>
      </w:r>
      <w:r w:rsidR="0049799A"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w następujących przypadkach:</w:t>
      </w:r>
    </w:p>
    <w:p w:rsidR="00F003C3" w:rsidRPr="007361D3" w:rsidRDefault="00F003C3" w:rsidP="007D6167">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E4170A" w:rsidRPr="007361D3">
        <w:rPr>
          <w:rFonts w:ascii="Tahoma" w:hAnsi="Tahoma" w:cs="Tahoma"/>
          <w:color w:val="000000" w:themeColor="text1"/>
          <w:lang w:eastAsia="pl-PL"/>
        </w:rPr>
        <w:t>5</w:t>
      </w:r>
      <w:r w:rsidRPr="007361D3">
        <w:rPr>
          <w:rFonts w:ascii="Tahoma" w:hAnsi="Tahoma" w:cs="Tahoma"/>
          <w:color w:val="000000" w:themeColor="text1"/>
          <w:lang w:eastAsia="pl-PL"/>
        </w:rPr>
        <w:t>,</w:t>
      </w:r>
    </w:p>
    <w:p w:rsidR="00F003C3" w:rsidRPr="007361D3" w:rsidRDefault="00F003C3" w:rsidP="007D6167">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7D6167">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7D6167">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7D6167">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mowy,</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 xml:space="preserve">nawca, </w:t>
      </w:r>
      <w:r w:rsidR="005D538F" w:rsidRPr="007361D3">
        <w:rPr>
          <w:rFonts w:ascii="Tahoma" w:eastAsia="Calibri" w:hAnsi="Tahoma" w:cs="Tahoma"/>
          <w:color w:val="000000" w:themeColor="text1"/>
          <w:lang w:eastAsia="pl-PL"/>
        </w:rPr>
        <w:lastRenderedPageBreak/>
        <w:t>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odwykonawcy pi</w:t>
      </w:r>
      <w:r w:rsidR="005D538F" w:rsidRPr="007361D3">
        <w:rPr>
          <w:rFonts w:ascii="Tahoma" w:eastAsia="Calibri" w:hAnsi="Tahoma" w:cs="Tahoma"/>
          <w:color w:val="000000" w:themeColor="text1"/>
          <w:lang w:eastAsia="pl-PL"/>
        </w:rPr>
        <w:t>semny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35BE7" w:rsidRPr="007361D3" w:rsidRDefault="00F35BE7" w:rsidP="00F35BE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7361D3">
        <w:rPr>
          <w:rFonts w:ascii="Tahoma" w:eastAsia="Calibri" w:hAnsi="Tahoma" w:cs="Tahoma"/>
          <w:bCs/>
          <w:color w:val="000000" w:themeColor="text1"/>
          <w:shd w:val="clear" w:color="auto" w:fill="FFFFFF"/>
          <w:lang w:eastAsia="pl-PL"/>
        </w:rPr>
        <w:t>z</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bCs/>
          <w:color w:val="000000" w:themeColor="text1"/>
          <w:shd w:val="clear" w:color="auto" w:fill="FFFFFF"/>
          <w:lang w:eastAsia="pl-PL"/>
        </w:rPr>
        <w:t xml:space="preserve">wyłączeniem umów </w:t>
      </w:r>
      <w:r w:rsidRPr="007361D3">
        <w:rPr>
          <w:rFonts w:ascii="Tahoma" w:eastAsia="Calibri" w:hAnsi="Tahoma" w:cs="Tahoma"/>
          <w:bCs/>
          <w:color w:val="000000" w:themeColor="text1"/>
          <w:shd w:val="clear" w:color="auto" w:fill="FFFFFF"/>
          <w:lang w:eastAsia="pl-PL"/>
        </w:rPr>
        <w:br/>
        <w:t xml:space="preserve">o podwykonawstwo o wartości mniejszej niż 0,5 </w:t>
      </w:r>
      <w:r w:rsidRPr="007361D3">
        <w:rPr>
          <w:rFonts w:ascii="Tahoma" w:eastAsia="Calibri" w:hAnsi="Tahoma" w:cs="Tahoma"/>
          <w:color w:val="000000" w:themeColor="text1"/>
          <w:lang w:eastAsia="pl-PL"/>
        </w:rPr>
        <w:t xml:space="preserve">% </w:t>
      </w:r>
      <w:r w:rsidRPr="007361D3">
        <w:rPr>
          <w:rFonts w:ascii="Tahoma" w:eastAsia="Calibri" w:hAnsi="Tahoma" w:cs="Tahoma"/>
          <w:bCs/>
          <w:color w:val="000000" w:themeColor="text1"/>
          <w:shd w:val="clear" w:color="auto" w:fill="FFFFFF"/>
          <w:lang w:eastAsia="pl-PL"/>
        </w:rPr>
        <w:t>wynagrodzenia</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bCs/>
          <w:color w:val="000000" w:themeColor="text1"/>
          <w:shd w:val="clear" w:color="auto" w:fill="FFFFFF"/>
          <w:lang w:eastAsia="pl-PL"/>
        </w:rPr>
        <w:t>brutto</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color w:val="000000" w:themeColor="text1"/>
          <w:lang w:eastAsia="pl-PL"/>
        </w:rPr>
        <w:t>Wykonawcy, o którym mowa w §9 ust. 1 oraz umów o podwykonawstwo których przedmiot nie podlega temu obowiązkowi tj. zakup pal</w:t>
      </w:r>
      <w:r w:rsidR="00E84F80" w:rsidRPr="007361D3">
        <w:rPr>
          <w:rFonts w:ascii="Tahoma" w:eastAsia="Calibri" w:hAnsi="Tahoma" w:cs="Tahoma"/>
          <w:color w:val="000000" w:themeColor="text1"/>
          <w:lang w:eastAsia="pl-PL"/>
        </w:rPr>
        <w:t>iwa, najem samochodów do przewoz</w:t>
      </w:r>
      <w:r w:rsidRPr="007361D3">
        <w:rPr>
          <w:rFonts w:ascii="Tahoma" w:eastAsia="Calibri" w:hAnsi="Tahoma" w:cs="Tahoma"/>
          <w:color w:val="000000" w:themeColor="text1"/>
          <w:lang w:eastAsia="pl-PL"/>
        </w:rPr>
        <w:t xml:space="preserve">u materiałów, </w:t>
      </w:r>
      <w:r w:rsidR="00E84F80" w:rsidRPr="007361D3">
        <w:rPr>
          <w:rFonts w:ascii="Tahoma" w:eastAsia="Calibri" w:hAnsi="Tahoma" w:cs="Tahoma"/>
          <w:color w:val="000000" w:themeColor="text1"/>
          <w:lang w:eastAsia="pl-PL"/>
        </w:rPr>
        <w:t>najem sprzętu do wykonania robót, zakup materiałów budowlanych i konstrukcyjnych</w:t>
      </w:r>
      <w:r w:rsidRPr="007361D3">
        <w:rPr>
          <w:rFonts w:ascii="Tahoma" w:eastAsia="Calibri" w:hAnsi="Tahoma" w:cs="Tahoma"/>
          <w:color w:val="000000" w:themeColor="text1"/>
          <w:lang w:eastAsia="pl-PL"/>
        </w:rPr>
        <w:t xml:space="preserve">, </w:t>
      </w:r>
      <w:r w:rsidR="00E84F80" w:rsidRPr="007361D3">
        <w:rPr>
          <w:rFonts w:ascii="Tahoma" w:eastAsia="Calibri" w:hAnsi="Tahoma" w:cs="Tahoma"/>
          <w:color w:val="000000" w:themeColor="text1"/>
          <w:lang w:eastAsia="pl-PL"/>
        </w:rPr>
        <w:t xml:space="preserve">zakup wyposażenia i sprzętu, wykonanie nawierzchni bezpiecznej, wykonanie nawierzchni trawiastej, nasadzenia, zakup i instalacja małej architektury, zakup sprzętu elektrycznego, instalacja zraszaczy, instalacja do nawadniania donic, instalacja ścianek wodnych, przyłącze wodociągowe, przyłącze kanalizacji sanitarnej,  </w:t>
      </w:r>
      <w:r w:rsidRPr="007361D3">
        <w:rPr>
          <w:rFonts w:ascii="Tahoma" w:eastAsia="Calibri" w:hAnsi="Tahoma" w:cs="Tahoma"/>
          <w:color w:val="000000" w:themeColor="text1"/>
          <w:lang w:eastAsia="pl-PL"/>
        </w:rPr>
        <w:t>transpor</w:t>
      </w:r>
      <w:r w:rsidR="00E84F80" w:rsidRPr="007361D3">
        <w:rPr>
          <w:rFonts w:ascii="Tahoma" w:eastAsia="Calibri" w:hAnsi="Tahoma" w:cs="Tahoma"/>
          <w:color w:val="000000" w:themeColor="text1"/>
          <w:lang w:eastAsia="pl-PL"/>
        </w:rPr>
        <w:t xml:space="preserve">t złomu i odpadów, </w:t>
      </w:r>
      <w:r w:rsidR="001816A8" w:rsidRPr="007361D3">
        <w:rPr>
          <w:rFonts w:ascii="Tahoma" w:eastAsia="Calibri" w:hAnsi="Tahoma" w:cs="Tahoma"/>
          <w:color w:val="000000" w:themeColor="text1"/>
          <w:lang w:eastAsia="pl-PL"/>
        </w:rPr>
        <w:t xml:space="preserve">dostawa i zakup komponentów, części do urządzeń </w:t>
      </w:r>
      <w:r w:rsidRPr="007361D3">
        <w:rPr>
          <w:rFonts w:ascii="Tahoma" w:eastAsia="Calibri" w:hAnsi="Tahoma" w:cs="Tahoma"/>
          <w:color w:val="000000" w:themeColor="text1"/>
          <w:lang w:eastAsia="pl-PL"/>
        </w:rPr>
        <w:t xml:space="preserve">przy czym </w:t>
      </w:r>
      <w:r w:rsidR="00E84F80" w:rsidRPr="007361D3">
        <w:rPr>
          <w:rFonts w:ascii="Tahoma" w:eastAsia="Calibri" w:hAnsi="Tahoma" w:cs="Tahoma"/>
          <w:color w:val="000000" w:themeColor="text1"/>
          <w:lang w:eastAsia="pl-PL"/>
        </w:rPr>
        <w:t xml:space="preserve">wyłączenie to nie dotyczy umów </w:t>
      </w:r>
      <w:r w:rsidRPr="007361D3">
        <w:rPr>
          <w:rFonts w:ascii="Tahoma" w:eastAsia="Calibri" w:hAnsi="Tahoma" w:cs="Tahoma"/>
          <w:color w:val="000000" w:themeColor="text1"/>
          <w:lang w:eastAsia="pl-PL"/>
        </w:rPr>
        <w:t>o podwykonawstwo w zakresie dostaw lub usług o wartości większej niż 50.000 zł.</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 w przypadku braku jej akceptacji przez Zamawiającego.</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z którym nie została zawarta umowa </w:t>
      </w:r>
      <w:r w:rsidRPr="007361D3">
        <w:rPr>
          <w:rFonts w:ascii="Tahoma" w:eastAsia="Calibri" w:hAnsi="Tahoma" w:cs="Tahoma"/>
          <w:color w:val="000000" w:themeColor="text1"/>
          <w:lang w:eastAsia="pl-PL"/>
        </w:rPr>
        <w:b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odpis z Krajowego Rejestru Sądowego </w:t>
      </w:r>
      <w:r w:rsidR="00C77A05" w:rsidRPr="007361D3">
        <w:rPr>
          <w:rFonts w:ascii="Tahoma" w:eastAsia="Calibri" w:hAnsi="Tahoma" w:cs="Tahoma"/>
          <w:color w:val="000000" w:themeColor="text1"/>
          <w:lang w:eastAsia="pl-PL"/>
        </w:rPr>
        <w:t>Podwykonawcy lub dalszego P</w:t>
      </w:r>
      <w:r w:rsidR="00F003C3" w:rsidRPr="007361D3">
        <w:rPr>
          <w:rFonts w:ascii="Tahoma" w:eastAsia="Calibri" w:hAnsi="Tahoma" w:cs="Tahoma"/>
          <w:color w:val="000000" w:themeColor="text1"/>
          <w:lang w:eastAsia="pl-PL"/>
        </w:rPr>
        <w:t>odwykonawcy, bądź inny dokument wła</w:t>
      </w:r>
      <w:r w:rsidR="0049799A" w:rsidRPr="007361D3">
        <w:rPr>
          <w:rFonts w:ascii="Tahoma" w:eastAsia="Calibri" w:hAnsi="Tahoma" w:cs="Tahoma"/>
          <w:color w:val="000000" w:themeColor="text1"/>
          <w:lang w:eastAsia="pl-PL"/>
        </w:rPr>
        <w:t>ściwy z uwagi na status prawny P</w:t>
      </w:r>
      <w:r w:rsidR="00F003C3" w:rsidRPr="007361D3">
        <w:rPr>
          <w:rFonts w:ascii="Tahoma" w:eastAsia="Calibri" w:hAnsi="Tahoma" w:cs="Tahoma"/>
          <w:color w:val="000000" w:themeColor="text1"/>
          <w:lang w:eastAsia="pl-PL"/>
        </w:rPr>
        <w:t xml:space="preserve">odwykonawcy lub dalszego </w:t>
      </w:r>
      <w:r w:rsidR="000A0FFB"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potwierdzający,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techniczny, osoby i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robót budowlanych, dostaw lub usług lub dotrzymania terminów realizacji 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w:t>
      </w:r>
      <w:r w:rsidR="00796372"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o podwykonawstwo, 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jest zobowiązany załączyć do </w:t>
      </w:r>
      <w:r w:rsidRPr="007361D3">
        <w:rPr>
          <w:rFonts w:ascii="Tahoma" w:eastAsia="Calibri" w:hAnsi="Tahoma" w:cs="Tahoma"/>
          <w:color w:val="000000" w:themeColor="text1"/>
          <w:lang w:eastAsia="pl-PL"/>
        </w:rPr>
        <w:lastRenderedPageBreak/>
        <w:t>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w:t>
      </w:r>
      <w:r w:rsidR="00796372"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w:t>
      </w:r>
      <w:r w:rsidRPr="00FE0C65">
        <w:rPr>
          <w:rFonts w:ascii="Tahoma" w:eastAsia="Calibri" w:hAnsi="Tahoma" w:cs="Tahoma"/>
          <w:bCs/>
          <w:color w:val="000000" w:themeColor="text1"/>
          <w:lang w:eastAsia="pl-PL"/>
        </w:rPr>
        <w:t>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co łącznie stanowi wynagrodzenie brutto 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Wynagrodzenie, o którym mowa w ust. 1, obejmuje wszystkie koszty związane </w:t>
      </w:r>
      <w:r w:rsidRPr="007361D3">
        <w:rPr>
          <w:rFonts w:ascii="Tahoma" w:eastAsia="Calibri" w:hAnsi="Tahoma" w:cs="Tahoma"/>
          <w:color w:val="000000" w:themeColor="text1"/>
          <w:lang w:eastAsia="pl-PL"/>
        </w:rPr>
        <w:br/>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w tym koszt robót przygotowawczych i porządkowych, zagospodarowania placu budowy, 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 xml:space="preserve">koszty pracy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286ABD" w:rsidRPr="00D81624" w:rsidRDefault="007E7F69" w:rsidP="00D81624">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Rozliczenie robót objętych przedmiotem niniejszej umowy będzie się odbywało fakturami częściowymi </w:t>
      </w:r>
      <w:r w:rsidR="004F32AA" w:rsidRPr="007361D3">
        <w:rPr>
          <w:rFonts w:ascii="Tahoma" w:hAnsi="Tahoma" w:cs="Tahoma"/>
          <w:color w:val="000000" w:themeColor="text1"/>
        </w:rPr>
        <w:t>wyst</w:t>
      </w:r>
      <w:r w:rsidR="004573A0" w:rsidRPr="007361D3">
        <w:rPr>
          <w:rFonts w:ascii="Tahoma" w:hAnsi="Tahoma" w:cs="Tahoma"/>
          <w:color w:val="000000" w:themeColor="text1"/>
        </w:rPr>
        <w:t>awionymi po przekroczeniu wartości progu procentowego</w:t>
      </w:r>
      <w:r w:rsidR="00AD4157" w:rsidRPr="007361D3">
        <w:rPr>
          <w:rFonts w:ascii="Tahoma" w:hAnsi="Tahoma" w:cs="Tahoma"/>
          <w:color w:val="000000" w:themeColor="text1"/>
        </w:rPr>
        <w:t xml:space="preserve"> wynagrodzenia brutto zgodnie z § 7 ust. 2</w:t>
      </w:r>
      <w:r w:rsidR="004F32AA" w:rsidRPr="007361D3">
        <w:rPr>
          <w:rFonts w:ascii="Tahoma" w:hAnsi="Tahoma" w:cs="Tahoma"/>
          <w:color w:val="000000" w:themeColor="text1"/>
        </w:rPr>
        <w:t xml:space="preserve"> oraz</w:t>
      </w:r>
      <w:r w:rsidRPr="007361D3">
        <w:rPr>
          <w:rFonts w:ascii="Tahoma" w:hAnsi="Tahoma" w:cs="Tahoma"/>
          <w:color w:val="000000" w:themeColor="text1"/>
        </w:rPr>
        <w:t xml:space="preserve"> fakturą końcową. </w:t>
      </w:r>
      <w:r w:rsidR="00D81624">
        <w:rPr>
          <w:rFonts w:ascii="Tahoma" w:hAnsi="Tahoma" w:cs="Tahoma"/>
          <w:color w:val="000000" w:themeColor="text1"/>
        </w:rPr>
        <w:t xml:space="preserve"> </w:t>
      </w:r>
      <w:r w:rsidR="0067782E" w:rsidRPr="00D81624">
        <w:rPr>
          <w:rFonts w:ascii="Tahoma" w:hAnsi="Tahoma" w:cs="Tahoma"/>
          <w:color w:val="000000" w:themeColor="text1"/>
        </w:rPr>
        <w:t xml:space="preserve">Faktury wystawione będą po wykonaniu i odebraniu przez Zamawiającego danego </w:t>
      </w:r>
      <w:r w:rsidR="004954DE" w:rsidRPr="00D81624">
        <w:rPr>
          <w:rFonts w:ascii="Tahoma" w:hAnsi="Tahoma" w:cs="Tahoma"/>
          <w:color w:val="000000" w:themeColor="text1"/>
        </w:rPr>
        <w:t xml:space="preserve">zakresu </w:t>
      </w:r>
      <w:r w:rsidR="0067782E" w:rsidRPr="00D81624">
        <w:rPr>
          <w:rFonts w:ascii="Tahoma" w:hAnsi="Tahoma" w:cs="Tahoma"/>
          <w:color w:val="000000" w:themeColor="text1"/>
        </w:rPr>
        <w:t>rob</w:t>
      </w:r>
      <w:r w:rsidR="004954DE" w:rsidRPr="00D81624">
        <w:rPr>
          <w:rFonts w:ascii="Tahoma" w:hAnsi="Tahoma" w:cs="Tahoma"/>
          <w:color w:val="000000" w:themeColor="text1"/>
        </w:rPr>
        <w:t xml:space="preserve">ót </w:t>
      </w:r>
      <w:r w:rsidR="004F32AA" w:rsidRPr="00D81624">
        <w:rPr>
          <w:rFonts w:ascii="Tahoma" w:hAnsi="Tahoma" w:cs="Tahoma"/>
          <w:color w:val="000000" w:themeColor="text1"/>
        </w:rPr>
        <w:t>ujętych w harmonogramie rzeczowo – finansowym</w:t>
      </w:r>
      <w:r w:rsidR="00286ABD" w:rsidRPr="00D81624">
        <w:rPr>
          <w:rFonts w:ascii="Tahoma" w:hAnsi="Tahoma" w:cs="Tahoma"/>
          <w:color w:val="000000" w:themeColor="text1"/>
        </w:rPr>
        <w:t>, przy czym wynagrodzenie za odbiory c</w:t>
      </w:r>
      <w:r w:rsidR="004F32AA" w:rsidRPr="00D81624">
        <w:rPr>
          <w:rFonts w:ascii="Tahoma" w:hAnsi="Tahoma" w:cs="Tahoma"/>
          <w:color w:val="000000" w:themeColor="text1"/>
        </w:rPr>
        <w:t>zęściowe nie może być wyższe niż</w:t>
      </w:r>
      <w:r w:rsidR="00286ABD" w:rsidRPr="00D81624">
        <w:rPr>
          <w:rFonts w:ascii="Tahoma" w:hAnsi="Tahoma" w:cs="Tahoma"/>
          <w:color w:val="000000" w:themeColor="text1"/>
        </w:rPr>
        <w:t>:</w:t>
      </w:r>
    </w:p>
    <w:p w:rsidR="00286ABD" w:rsidRPr="007361D3" w:rsidRDefault="00286ABD" w:rsidP="007D6167">
      <w:pPr>
        <w:pStyle w:val="Akapitzlist"/>
        <w:numPr>
          <w:ilvl w:val="0"/>
          <w:numId w:val="98"/>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20% </w:t>
      </w:r>
      <w:r w:rsidR="00174089"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pierwszy odbiór częściowy,</w:t>
      </w:r>
    </w:p>
    <w:p w:rsidR="00286ABD" w:rsidRPr="007361D3" w:rsidRDefault="00286ABD" w:rsidP="007D6167">
      <w:pPr>
        <w:pStyle w:val="Akapitzlist"/>
        <w:numPr>
          <w:ilvl w:val="0"/>
          <w:numId w:val="98"/>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25% </w:t>
      </w:r>
      <w:r w:rsidR="00174089" w:rsidRPr="007361D3">
        <w:rPr>
          <w:rFonts w:ascii="Tahoma" w:hAnsi="Tahoma" w:cs="Tahoma"/>
          <w:color w:val="000000" w:themeColor="text1"/>
        </w:rPr>
        <w:t>wynagrodzenia brutto określonego w § 9 ust. 1 -</w:t>
      </w:r>
      <w:r w:rsidRPr="007361D3">
        <w:rPr>
          <w:rFonts w:ascii="Tahoma" w:hAnsi="Tahoma" w:cs="Tahoma"/>
          <w:color w:val="000000" w:themeColor="text1"/>
        </w:rPr>
        <w:t xml:space="preserve"> drugi odbiór częściowy</w:t>
      </w:r>
      <w:r w:rsidR="00D81624">
        <w:rPr>
          <w:rFonts w:ascii="Tahoma" w:hAnsi="Tahoma" w:cs="Tahoma"/>
          <w:color w:val="000000" w:themeColor="text1"/>
        </w:rPr>
        <w:t>,</w:t>
      </w:r>
    </w:p>
    <w:p w:rsidR="007E7F69" w:rsidRPr="00D81624" w:rsidRDefault="00286ABD" w:rsidP="007D6167">
      <w:pPr>
        <w:pStyle w:val="Akapitzlist"/>
        <w:numPr>
          <w:ilvl w:val="0"/>
          <w:numId w:val="98"/>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30% </w:t>
      </w:r>
      <w:r w:rsidR="00174089" w:rsidRPr="007361D3">
        <w:rPr>
          <w:rFonts w:ascii="Tahoma" w:hAnsi="Tahoma" w:cs="Tahoma"/>
          <w:color w:val="000000" w:themeColor="text1"/>
        </w:rPr>
        <w:t xml:space="preserve">wynagrodzenia brutto określonego w § 9 ust. 1 - </w:t>
      </w:r>
      <w:r w:rsidR="00D81624">
        <w:rPr>
          <w:rFonts w:ascii="Tahoma" w:hAnsi="Tahoma" w:cs="Tahoma"/>
          <w:color w:val="000000" w:themeColor="text1"/>
        </w:rPr>
        <w:t>trzeci częściowy,</w:t>
      </w:r>
    </w:p>
    <w:p w:rsidR="00D81624" w:rsidRPr="007361D3" w:rsidRDefault="00D81624" w:rsidP="007D6167">
      <w:pPr>
        <w:pStyle w:val="Akapitzlist"/>
        <w:numPr>
          <w:ilvl w:val="0"/>
          <w:numId w:val="98"/>
        </w:numPr>
        <w:suppressAutoHyphens w:val="0"/>
        <w:jc w:val="both"/>
        <w:rPr>
          <w:rFonts w:ascii="Tahoma" w:eastAsia="Calibri" w:hAnsi="Tahoma" w:cs="Tahoma"/>
          <w:color w:val="000000" w:themeColor="text1"/>
          <w:lang w:eastAsia="pl-PL"/>
        </w:rPr>
      </w:pPr>
      <w:r>
        <w:rPr>
          <w:rFonts w:ascii="Tahoma" w:hAnsi="Tahoma" w:cs="Tahoma"/>
          <w:color w:val="000000" w:themeColor="text1"/>
        </w:rPr>
        <w:t xml:space="preserve">25% </w:t>
      </w:r>
      <w:r w:rsidRPr="007361D3">
        <w:rPr>
          <w:rFonts w:ascii="Tahoma" w:hAnsi="Tahoma" w:cs="Tahoma"/>
          <w:color w:val="000000" w:themeColor="text1"/>
        </w:rPr>
        <w:t>wynagrodzenia brutto określonego w § 9 ust. 1</w:t>
      </w:r>
      <w:r>
        <w:rPr>
          <w:rFonts w:ascii="Tahoma" w:hAnsi="Tahoma" w:cs="Tahoma"/>
          <w:color w:val="000000" w:themeColor="text1"/>
        </w:rPr>
        <w:t xml:space="preserve"> – odbiór końcowy.</w:t>
      </w:r>
    </w:p>
    <w:p w:rsidR="000130A3" w:rsidRPr="007361D3" w:rsidRDefault="00CB104C" w:rsidP="000130A3">
      <w:pPr>
        <w:pStyle w:val="Akapitzlist"/>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Dokonanie odbiorów</w:t>
      </w:r>
      <w:r w:rsidR="000130A3" w:rsidRPr="007361D3">
        <w:rPr>
          <w:rFonts w:ascii="Tahoma" w:hAnsi="Tahoma" w:cs="Tahoma"/>
          <w:color w:val="000000" w:themeColor="text1"/>
        </w:rPr>
        <w:t xml:space="preserve"> </w:t>
      </w:r>
      <w:r w:rsidRPr="007361D3">
        <w:rPr>
          <w:rFonts w:ascii="Tahoma" w:hAnsi="Tahoma" w:cs="Tahoma"/>
          <w:color w:val="000000" w:themeColor="text1"/>
        </w:rPr>
        <w:t>częściowych</w:t>
      </w:r>
      <w:r w:rsidR="000130A3" w:rsidRPr="007361D3">
        <w:rPr>
          <w:rFonts w:ascii="Tahoma" w:hAnsi="Tahoma" w:cs="Tahoma"/>
          <w:color w:val="000000" w:themeColor="text1"/>
        </w:rPr>
        <w:t xml:space="preserve"> następuje protokołem odbioru częściowego</w:t>
      </w:r>
      <w:r w:rsidR="00C172B8" w:rsidRPr="007361D3">
        <w:rPr>
          <w:rFonts w:ascii="Tahoma" w:hAnsi="Tahoma" w:cs="Tahoma"/>
          <w:color w:val="000000" w:themeColor="text1"/>
        </w:rPr>
        <w:t xml:space="preserve"> </w:t>
      </w:r>
      <w:r w:rsidR="000130A3" w:rsidRPr="007361D3">
        <w:rPr>
          <w:rFonts w:ascii="Tahoma" w:hAnsi="Tahoma" w:cs="Tahoma"/>
          <w:color w:val="000000" w:themeColor="text1"/>
        </w:rPr>
        <w:t xml:space="preserve">na podstawie sporządzonego przez Wykonawcę i zaakceptowanego przez Inspektora nadzoru inwestorskiego, </w:t>
      </w:r>
      <w:r w:rsidR="00CB75A6" w:rsidRPr="007361D3">
        <w:rPr>
          <w:rFonts w:ascii="Tahoma" w:hAnsi="Tahoma" w:cs="Tahoma"/>
          <w:color w:val="000000" w:themeColor="text1"/>
        </w:rPr>
        <w:t>zestawienia wykonanego zakresu robót</w:t>
      </w:r>
      <w:r w:rsidR="000130A3" w:rsidRPr="007361D3">
        <w:rPr>
          <w:rFonts w:ascii="Tahoma" w:hAnsi="Tahoma" w:cs="Tahoma"/>
          <w:color w:val="000000" w:themeColor="text1"/>
        </w:rPr>
        <w:t xml:space="preserve">,  zawierającego wartości na jakie roboty zostały wykonane </w:t>
      </w:r>
      <w:r w:rsidR="00E84927" w:rsidRPr="007361D3">
        <w:rPr>
          <w:rFonts w:ascii="Tahoma" w:hAnsi="Tahoma" w:cs="Tahoma"/>
          <w:color w:val="000000" w:themeColor="text1"/>
        </w:rPr>
        <w:t>zgodn</w:t>
      </w:r>
      <w:r w:rsidR="0091798E" w:rsidRPr="007361D3">
        <w:rPr>
          <w:rFonts w:ascii="Tahoma" w:hAnsi="Tahoma" w:cs="Tahoma"/>
          <w:color w:val="000000" w:themeColor="text1"/>
        </w:rPr>
        <w:t>ie</w:t>
      </w:r>
      <w:r w:rsidR="00E84927" w:rsidRPr="007361D3">
        <w:rPr>
          <w:rFonts w:ascii="Tahoma" w:hAnsi="Tahoma" w:cs="Tahoma"/>
          <w:color w:val="000000" w:themeColor="text1"/>
        </w:rPr>
        <w:t xml:space="preserve"> z harmonogramem rzeczowo-finansowym</w:t>
      </w:r>
      <w:r w:rsidR="000130A3" w:rsidRPr="007361D3">
        <w:rPr>
          <w:rFonts w:ascii="Tahoma" w:hAnsi="Tahoma" w:cs="Tahoma"/>
          <w:color w:val="000000" w:themeColor="text1"/>
        </w:rPr>
        <w:t>.</w:t>
      </w:r>
      <w:r w:rsidR="000130A3" w:rsidRPr="007361D3">
        <w:rPr>
          <w:rFonts w:ascii="Tahoma" w:hAnsi="Tahoma" w:cs="Tahoma"/>
          <w:color w:val="000000" w:themeColor="text1"/>
          <w:sz w:val="28"/>
          <w:szCs w:val="28"/>
          <w:lang w:eastAsia="pl-PL"/>
        </w:rPr>
        <w:t xml:space="preserve"> </w:t>
      </w:r>
      <w:r w:rsidRPr="007361D3">
        <w:rPr>
          <w:rFonts w:ascii="Tahoma" w:hAnsi="Tahoma" w:cs="Tahoma"/>
          <w:color w:val="000000" w:themeColor="text1"/>
          <w:lang w:eastAsia="pl-PL"/>
        </w:rPr>
        <w:t>Faktury</w:t>
      </w:r>
      <w:r w:rsidR="000130A3" w:rsidRPr="007361D3">
        <w:rPr>
          <w:rFonts w:ascii="Tahoma" w:hAnsi="Tahoma" w:cs="Tahoma"/>
          <w:color w:val="000000" w:themeColor="text1"/>
          <w:lang w:eastAsia="pl-PL"/>
        </w:rPr>
        <w:t xml:space="preserve"> nie mo</w:t>
      </w:r>
      <w:r w:rsidRPr="007361D3">
        <w:rPr>
          <w:rFonts w:ascii="Tahoma" w:hAnsi="Tahoma" w:cs="Tahoma"/>
          <w:color w:val="000000" w:themeColor="text1"/>
          <w:lang w:eastAsia="pl-PL"/>
        </w:rPr>
        <w:t>gą</w:t>
      </w:r>
      <w:r w:rsidR="000130A3" w:rsidRPr="007361D3">
        <w:rPr>
          <w:rFonts w:ascii="Tahoma" w:hAnsi="Tahoma" w:cs="Tahoma"/>
          <w:color w:val="000000" w:themeColor="text1"/>
          <w:lang w:eastAsia="pl-PL"/>
        </w:rPr>
        <w:t xml:space="preserve"> być wystawion</w:t>
      </w:r>
      <w:r w:rsidRPr="007361D3">
        <w:rPr>
          <w:rFonts w:ascii="Tahoma" w:hAnsi="Tahoma" w:cs="Tahoma"/>
          <w:color w:val="000000" w:themeColor="text1"/>
          <w:lang w:eastAsia="pl-PL"/>
        </w:rPr>
        <w:t>e</w:t>
      </w:r>
      <w:r w:rsidR="000130A3" w:rsidRPr="007361D3">
        <w:rPr>
          <w:rFonts w:ascii="Tahoma" w:hAnsi="Tahoma" w:cs="Tahoma"/>
          <w:color w:val="000000" w:themeColor="text1"/>
          <w:lang w:eastAsia="pl-PL"/>
        </w:rPr>
        <w:t xml:space="preserve"> na </w:t>
      </w:r>
      <w:r w:rsidR="00AD4157" w:rsidRPr="007361D3">
        <w:rPr>
          <w:rFonts w:ascii="Tahoma" w:hAnsi="Tahoma" w:cs="Tahoma"/>
          <w:color w:val="000000" w:themeColor="text1"/>
          <w:lang w:eastAsia="pl-PL"/>
        </w:rPr>
        <w:t>wartość</w:t>
      </w:r>
      <w:r w:rsidR="000130A3" w:rsidRPr="007361D3">
        <w:rPr>
          <w:rFonts w:ascii="Tahoma" w:hAnsi="Tahoma" w:cs="Tahoma"/>
          <w:color w:val="000000" w:themeColor="text1"/>
          <w:lang w:eastAsia="pl-PL"/>
        </w:rPr>
        <w:t xml:space="preserve"> wyższą</w:t>
      </w:r>
      <w:r w:rsidR="004D5822" w:rsidRPr="007361D3">
        <w:rPr>
          <w:rFonts w:ascii="Tahoma" w:hAnsi="Tahoma" w:cs="Tahoma"/>
          <w:color w:val="000000" w:themeColor="text1"/>
          <w:lang w:eastAsia="pl-PL"/>
        </w:rPr>
        <w:t xml:space="preserve"> niż </w:t>
      </w:r>
      <w:r w:rsidR="00AD4157" w:rsidRPr="007361D3">
        <w:rPr>
          <w:rFonts w:ascii="Tahoma" w:hAnsi="Tahoma" w:cs="Tahoma"/>
          <w:color w:val="000000" w:themeColor="text1"/>
          <w:lang w:eastAsia="pl-PL"/>
        </w:rPr>
        <w:t>wskazana</w:t>
      </w:r>
      <w:r w:rsidRPr="007361D3">
        <w:rPr>
          <w:rFonts w:ascii="Tahoma" w:hAnsi="Tahoma" w:cs="Tahoma"/>
          <w:color w:val="000000" w:themeColor="text1"/>
          <w:lang w:eastAsia="pl-PL"/>
        </w:rPr>
        <w:t xml:space="preserve"> w ust. </w:t>
      </w:r>
      <w:r w:rsidR="00D81624">
        <w:rPr>
          <w:rFonts w:ascii="Tahoma" w:hAnsi="Tahoma" w:cs="Tahoma"/>
          <w:color w:val="000000" w:themeColor="text1"/>
          <w:lang w:eastAsia="pl-PL"/>
        </w:rPr>
        <w:t>1</w:t>
      </w:r>
      <w:r w:rsidR="000130A3" w:rsidRPr="007361D3">
        <w:rPr>
          <w:rFonts w:ascii="Tahoma" w:hAnsi="Tahoma" w:cs="Tahoma"/>
          <w:color w:val="000000" w:themeColor="text1"/>
          <w:lang w:eastAsia="pl-PL"/>
        </w:rPr>
        <w:t>.</w:t>
      </w:r>
    </w:p>
    <w:p w:rsidR="00C06BC9" w:rsidRPr="007361D3" w:rsidRDefault="00C06BC9" w:rsidP="00C06BC9">
      <w:pPr>
        <w:pStyle w:val="Akapitzlist"/>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Ostateczne rozliczenie za wykonane roboty nastąpi na podstawie faktury końcowej, wystawionej na podstawie protokołu odb</w:t>
      </w:r>
      <w:r w:rsidR="00697B62">
        <w:rPr>
          <w:rFonts w:ascii="Tahoma" w:hAnsi="Tahoma" w:cs="Tahoma"/>
          <w:color w:val="000000" w:themeColor="text1"/>
        </w:rPr>
        <w:t>ioru końcowego przedmiotu umowy.</w:t>
      </w:r>
      <w:r w:rsidRPr="007361D3">
        <w:rPr>
          <w:rFonts w:ascii="Tahoma" w:hAnsi="Tahoma" w:cs="Tahoma"/>
          <w:color w:val="000000" w:themeColor="text1"/>
        </w:rPr>
        <w:t xml:space="preserve"> Wartość faktury końcowej powinna odpowiadać różnicy wynagrodzenia brutto określonego w § 9 ust. 1 umowy i dokonanej przez Zamawiającego  płatności wynagrodzenia należnego za wykonane roboty częściowe.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Wynagrodzenie za odebrane roboty płatne będzie w terminie 30 dni, od daty przedłożenia Zamawiającemu prawidłowo wystawionej faktury, przelewem na rachunek bankowy Wykonawcy wskazany w treści faktury.</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Wykonawca do </w:t>
      </w:r>
      <w:r w:rsidR="00CA5D5C" w:rsidRPr="007361D3">
        <w:rPr>
          <w:rFonts w:ascii="Tahoma" w:hAnsi="Tahoma" w:cs="Tahoma"/>
          <w:color w:val="000000" w:themeColor="text1"/>
        </w:rPr>
        <w:t xml:space="preserve">każdej faktury częściowej jak i końcowej </w:t>
      </w:r>
      <w:r w:rsidRPr="007361D3">
        <w:rPr>
          <w:rFonts w:ascii="Tahoma" w:hAnsi="Tahoma" w:cs="Tahoma"/>
          <w:color w:val="000000" w:themeColor="text1"/>
        </w:rPr>
        <w:t>dołączy:</w:t>
      </w:r>
    </w:p>
    <w:p w:rsidR="001816A8" w:rsidRPr="007361D3" w:rsidRDefault="001816A8" w:rsidP="007D6167">
      <w:pPr>
        <w:pStyle w:val="Akapitzlist"/>
        <w:numPr>
          <w:ilvl w:val="0"/>
          <w:numId w:val="7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protokół odbioru częściowego wykonanych robót </w:t>
      </w:r>
      <w:r w:rsidR="00CB75A6" w:rsidRPr="007361D3">
        <w:rPr>
          <w:rFonts w:ascii="Tahoma" w:hAnsi="Tahoma" w:cs="Tahoma"/>
          <w:color w:val="000000" w:themeColor="text1"/>
        </w:rPr>
        <w:t>zawierający tabelę elementów rozliczeniowych zgodnych z harmonogramem rzeczowo – finansowym</w:t>
      </w:r>
      <w:r w:rsidR="00697B62">
        <w:rPr>
          <w:rFonts w:ascii="Tahoma" w:hAnsi="Tahoma" w:cs="Tahoma"/>
          <w:color w:val="000000" w:themeColor="text1"/>
        </w:rPr>
        <w:t>,</w:t>
      </w:r>
      <w:r w:rsidR="00CB75A6" w:rsidRPr="007361D3">
        <w:rPr>
          <w:rFonts w:ascii="Tahoma" w:hAnsi="Tahoma" w:cs="Tahoma"/>
          <w:color w:val="000000" w:themeColor="text1"/>
        </w:rPr>
        <w:t xml:space="preserve"> </w:t>
      </w:r>
      <w:r w:rsidRPr="007361D3">
        <w:rPr>
          <w:rFonts w:ascii="Tahoma" w:hAnsi="Tahoma" w:cs="Tahoma"/>
          <w:color w:val="000000" w:themeColor="text1"/>
        </w:rPr>
        <w:t>w którym będą wyszczególnione roboty budowlane</w:t>
      </w:r>
      <w:r w:rsidR="00CB75A6" w:rsidRPr="007361D3">
        <w:rPr>
          <w:rFonts w:ascii="Tahoma" w:hAnsi="Tahoma" w:cs="Tahoma"/>
          <w:color w:val="000000" w:themeColor="text1"/>
        </w:rPr>
        <w:t xml:space="preserve"> w tym</w:t>
      </w:r>
      <w:r w:rsidRPr="007361D3">
        <w:rPr>
          <w:rFonts w:ascii="Tahoma" w:hAnsi="Tahoma" w:cs="Tahoma"/>
          <w:color w:val="000000" w:themeColor="text1"/>
        </w:rPr>
        <w:t xml:space="preserve"> wykonane przez Podwykonawców i dalszych Podwykonawców lub do którego będą dołączone protokoły odbioru wykonanych cz</w:t>
      </w:r>
      <w:r w:rsidR="00CB75A6" w:rsidRPr="007361D3">
        <w:rPr>
          <w:rFonts w:ascii="Tahoma" w:hAnsi="Tahoma" w:cs="Tahoma"/>
          <w:color w:val="000000" w:themeColor="text1"/>
        </w:rPr>
        <w:t xml:space="preserve">ęści robót przez Podwykonawców </w:t>
      </w:r>
      <w:r w:rsidRPr="007361D3">
        <w:rPr>
          <w:rFonts w:ascii="Tahoma" w:hAnsi="Tahoma" w:cs="Tahoma"/>
          <w:color w:val="000000" w:themeColor="text1"/>
        </w:rPr>
        <w:t>i dalszych Podwykonawców,</w:t>
      </w:r>
    </w:p>
    <w:p w:rsidR="00E20363" w:rsidRPr="007361D3" w:rsidRDefault="00CA5D5C" w:rsidP="007D6167">
      <w:pPr>
        <w:pStyle w:val="Akapitzlist"/>
        <w:numPr>
          <w:ilvl w:val="0"/>
          <w:numId w:val="7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dokument</w:t>
      </w:r>
      <w:r w:rsidR="00C06BC9" w:rsidRPr="007361D3">
        <w:rPr>
          <w:rFonts w:ascii="Tahoma" w:hAnsi="Tahoma" w:cs="Tahoma"/>
          <w:color w:val="000000" w:themeColor="text1"/>
        </w:rPr>
        <w:t>:</w:t>
      </w:r>
      <w:r w:rsidRPr="007361D3">
        <w:rPr>
          <w:rFonts w:ascii="Tahoma" w:hAnsi="Tahoma" w:cs="Tahoma"/>
          <w:color w:val="000000" w:themeColor="text1"/>
        </w:rPr>
        <w:t xml:space="preserve"> „wykaz </w:t>
      </w:r>
      <w:r w:rsidR="00E20363" w:rsidRPr="007361D3">
        <w:rPr>
          <w:rFonts w:ascii="Tahoma" w:hAnsi="Tahoma" w:cs="Tahoma"/>
          <w:color w:val="000000" w:themeColor="text1"/>
        </w:rPr>
        <w:t xml:space="preserve">robót </w:t>
      </w:r>
      <w:r w:rsidR="004F66C5" w:rsidRPr="007361D3">
        <w:rPr>
          <w:rFonts w:ascii="Tahoma" w:hAnsi="Tahoma" w:cs="Tahoma"/>
          <w:color w:val="000000" w:themeColor="text1"/>
        </w:rPr>
        <w:t>do</w:t>
      </w:r>
      <w:r w:rsidRPr="007361D3">
        <w:rPr>
          <w:rFonts w:ascii="Tahoma" w:hAnsi="Tahoma" w:cs="Tahoma"/>
          <w:color w:val="000000" w:themeColor="text1"/>
        </w:rPr>
        <w:t xml:space="preserve"> faktury tj. nr faktury … z dnia …”. Wykaz ten musi zawierać</w:t>
      </w:r>
      <w:r w:rsidR="00C06BC9" w:rsidRPr="007361D3">
        <w:rPr>
          <w:rFonts w:ascii="Tahoma" w:hAnsi="Tahoma" w:cs="Tahoma"/>
          <w:color w:val="000000" w:themeColor="text1"/>
        </w:rPr>
        <w:t xml:space="preserve">: </w:t>
      </w:r>
    </w:p>
    <w:p w:rsidR="00E20363" w:rsidRPr="007361D3" w:rsidRDefault="00E20363"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tabelę elementów rozliczeniowych, w której będą wyszczególnione roboty budowlane zgodne z harmonogramem rzeczowo – finansowym, </w:t>
      </w:r>
    </w:p>
    <w:p w:rsidR="00E20363" w:rsidRPr="007361D3" w:rsidRDefault="00E20363"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nazwę podmiotu, który realizuje dany zakres przedmiotu zamówienia,</w:t>
      </w:r>
    </w:p>
    <w:p w:rsidR="00E20363" w:rsidRPr="007361D3" w:rsidRDefault="00C06BC9"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zakres robót (ewentualnie dostaw, usług gdy występuje podwykonawstwo dostaw, usług) </w:t>
      </w:r>
      <w:r w:rsidR="00CA5D5C" w:rsidRPr="007361D3">
        <w:rPr>
          <w:rFonts w:ascii="Tahoma" w:hAnsi="Tahoma" w:cs="Tahoma"/>
          <w:color w:val="000000" w:themeColor="text1"/>
        </w:rPr>
        <w:t>wyko</w:t>
      </w:r>
      <w:r w:rsidR="00E20363" w:rsidRPr="007361D3">
        <w:rPr>
          <w:rFonts w:ascii="Tahoma" w:hAnsi="Tahoma" w:cs="Tahoma"/>
          <w:color w:val="000000" w:themeColor="text1"/>
        </w:rPr>
        <w:t>nywanych przez dany podmiot,</w:t>
      </w:r>
    </w:p>
    <w:p w:rsidR="00E20363" w:rsidRPr="007361D3" w:rsidRDefault="00CA5D5C"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wartość w złotych </w:t>
      </w:r>
      <w:r w:rsidR="00C94F17" w:rsidRPr="007361D3">
        <w:rPr>
          <w:rFonts w:ascii="Tahoma" w:hAnsi="Tahoma" w:cs="Tahoma"/>
          <w:color w:val="000000" w:themeColor="text1"/>
        </w:rPr>
        <w:t>należną</w:t>
      </w:r>
      <w:r w:rsidRPr="007361D3">
        <w:rPr>
          <w:rFonts w:ascii="Tahoma" w:hAnsi="Tahoma" w:cs="Tahoma"/>
          <w:color w:val="000000" w:themeColor="text1"/>
        </w:rPr>
        <w:t xml:space="preserve"> danemu podmiotowi. </w:t>
      </w:r>
    </w:p>
    <w:p w:rsidR="00CA5D5C" w:rsidRPr="007361D3" w:rsidRDefault="00C94F17" w:rsidP="00E20363">
      <w:pPr>
        <w:suppressAutoHyphens w:val="0"/>
        <w:autoSpaceDE w:val="0"/>
        <w:autoSpaceDN w:val="0"/>
        <w:adjustRightInd w:val="0"/>
        <w:ind w:left="1276"/>
        <w:jc w:val="both"/>
        <w:rPr>
          <w:rFonts w:ascii="Tahoma" w:hAnsi="Tahoma" w:cs="Tahoma"/>
          <w:color w:val="000000" w:themeColor="text1"/>
        </w:rPr>
      </w:pPr>
      <w:r w:rsidRPr="007361D3">
        <w:rPr>
          <w:rFonts w:ascii="Tahoma" w:hAnsi="Tahoma" w:cs="Tahoma"/>
          <w:color w:val="000000" w:themeColor="text1"/>
        </w:rPr>
        <w:t>Ogóln</w:t>
      </w:r>
      <w:r w:rsidR="00C06BC9" w:rsidRPr="007361D3">
        <w:rPr>
          <w:rFonts w:ascii="Tahoma" w:hAnsi="Tahoma" w:cs="Tahoma"/>
          <w:color w:val="000000" w:themeColor="text1"/>
        </w:rPr>
        <w:t>a</w:t>
      </w:r>
      <w:r w:rsidR="00CA5D5C" w:rsidRPr="007361D3">
        <w:rPr>
          <w:rFonts w:ascii="Tahoma" w:hAnsi="Tahoma" w:cs="Tahoma"/>
          <w:color w:val="000000" w:themeColor="text1"/>
        </w:rPr>
        <w:t xml:space="preserve"> wartość śro</w:t>
      </w:r>
      <w:r w:rsidR="00C06BC9" w:rsidRPr="007361D3">
        <w:rPr>
          <w:rFonts w:ascii="Tahoma" w:hAnsi="Tahoma" w:cs="Tahoma"/>
          <w:color w:val="000000" w:themeColor="text1"/>
        </w:rPr>
        <w:t xml:space="preserve">dków </w:t>
      </w:r>
      <w:r w:rsidR="004F66C5" w:rsidRPr="007361D3">
        <w:rPr>
          <w:rFonts w:ascii="Tahoma" w:hAnsi="Tahoma" w:cs="Tahoma"/>
          <w:color w:val="000000" w:themeColor="text1"/>
        </w:rPr>
        <w:t>finansowych</w:t>
      </w:r>
      <w:r w:rsidR="00CA5D5C" w:rsidRPr="007361D3">
        <w:rPr>
          <w:rFonts w:ascii="Tahoma" w:hAnsi="Tahoma" w:cs="Tahoma"/>
          <w:color w:val="000000" w:themeColor="text1"/>
        </w:rPr>
        <w:t xml:space="preserve"> należnych poszczególnym podmiotom musi być równa wartości danej faktury</w:t>
      </w:r>
      <w:r w:rsidRPr="007361D3">
        <w:rPr>
          <w:rFonts w:ascii="Tahoma" w:hAnsi="Tahoma" w:cs="Tahoma"/>
          <w:color w:val="000000" w:themeColor="text1"/>
        </w:rPr>
        <w:t>. Załącznik ten musi być złożony</w:t>
      </w:r>
      <w:r w:rsidR="007361D3" w:rsidRPr="007361D3">
        <w:rPr>
          <w:rFonts w:ascii="Tahoma" w:hAnsi="Tahoma" w:cs="Tahoma"/>
          <w:color w:val="000000" w:themeColor="text1"/>
        </w:rPr>
        <w:t xml:space="preserve"> w oryginale i podpisany przez Wykonawcę. </w:t>
      </w:r>
      <w:r w:rsidRPr="007361D3">
        <w:rPr>
          <w:rFonts w:ascii="Tahoma" w:hAnsi="Tahoma" w:cs="Tahoma"/>
          <w:color w:val="000000" w:themeColor="text1"/>
        </w:rPr>
        <w:t xml:space="preserve">Brak wykazu spełniającego powyższe wymagania będzie podstawą do odmowy </w:t>
      </w:r>
      <w:r w:rsidR="00AD4157" w:rsidRPr="007361D3">
        <w:rPr>
          <w:rFonts w:ascii="Tahoma" w:hAnsi="Tahoma" w:cs="Tahoma"/>
          <w:color w:val="000000" w:themeColor="text1"/>
        </w:rPr>
        <w:t>zapłaty</w:t>
      </w:r>
      <w:r w:rsidRPr="007361D3">
        <w:rPr>
          <w:rFonts w:ascii="Tahoma" w:hAnsi="Tahoma" w:cs="Tahoma"/>
          <w:color w:val="000000" w:themeColor="text1"/>
        </w:rPr>
        <w:t xml:space="preserve">. Warunkiem zapłaty następnej faktury zawierającej także przedmiotowy wykaz jest udokumentowanie przez </w:t>
      </w:r>
      <w:r w:rsidR="00C06BC9" w:rsidRPr="007361D3">
        <w:rPr>
          <w:rFonts w:ascii="Tahoma" w:hAnsi="Tahoma" w:cs="Tahoma"/>
          <w:color w:val="000000" w:themeColor="text1"/>
        </w:rPr>
        <w:t>Wykonawcę, że P</w:t>
      </w:r>
      <w:r w:rsidRPr="007361D3">
        <w:rPr>
          <w:rFonts w:ascii="Tahoma" w:hAnsi="Tahoma" w:cs="Tahoma"/>
          <w:color w:val="000000" w:themeColor="text1"/>
        </w:rPr>
        <w:t xml:space="preserve">odwykonawcy oraz dalsi </w:t>
      </w:r>
      <w:r w:rsidR="00C06BC9" w:rsidRPr="007361D3">
        <w:rPr>
          <w:rFonts w:ascii="Tahoma" w:hAnsi="Tahoma" w:cs="Tahoma"/>
          <w:color w:val="000000" w:themeColor="text1"/>
        </w:rPr>
        <w:t>P</w:t>
      </w:r>
      <w:r w:rsidRPr="007361D3">
        <w:rPr>
          <w:rFonts w:ascii="Tahoma" w:hAnsi="Tahoma" w:cs="Tahoma"/>
          <w:color w:val="000000" w:themeColor="text1"/>
        </w:rPr>
        <w:t xml:space="preserve">odwykonawcy otrzymali należne im wynagrodzenie zgodnie z pkt d). </w:t>
      </w:r>
    </w:p>
    <w:p w:rsidR="001816A8" w:rsidRPr="007361D3" w:rsidRDefault="001816A8" w:rsidP="007D6167">
      <w:pPr>
        <w:pStyle w:val="Akapitzlist"/>
        <w:numPr>
          <w:ilvl w:val="0"/>
          <w:numId w:val="7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kopie faktur/rachunków wystawionych przez Podwykonawców lub dalszych Podwykonawców (zaakceptowanych przez Zamawiającego) za wykonane przez nich roboty budowlane, dostawy, usługi,</w:t>
      </w:r>
    </w:p>
    <w:p w:rsidR="001337D8" w:rsidRPr="007361D3" w:rsidRDefault="001816A8" w:rsidP="007D6167">
      <w:pPr>
        <w:pStyle w:val="Akapitzlist"/>
        <w:numPr>
          <w:ilvl w:val="0"/>
          <w:numId w:val="7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kopie </w:t>
      </w:r>
      <w:r w:rsidR="00C94F17" w:rsidRPr="007361D3">
        <w:rPr>
          <w:rFonts w:ascii="Tahoma" w:hAnsi="Tahoma" w:cs="Tahoma"/>
          <w:color w:val="000000" w:themeColor="text1"/>
        </w:rPr>
        <w:t xml:space="preserve">dokumentów bankowych </w:t>
      </w:r>
      <w:r w:rsidRPr="007361D3">
        <w:rPr>
          <w:rFonts w:ascii="Tahoma" w:hAnsi="Tahoma" w:cs="Tahoma"/>
          <w:color w:val="000000" w:themeColor="text1"/>
        </w:rPr>
        <w:t xml:space="preserve">potwierdzających </w:t>
      </w:r>
      <w:r w:rsidR="00C94F17" w:rsidRPr="007361D3">
        <w:rPr>
          <w:rFonts w:ascii="Tahoma" w:hAnsi="Tahoma" w:cs="Tahoma"/>
          <w:color w:val="000000" w:themeColor="text1"/>
        </w:rPr>
        <w:t xml:space="preserve">przelew środków na konto </w:t>
      </w:r>
      <w:r w:rsidR="00C06BC9" w:rsidRPr="007361D3">
        <w:rPr>
          <w:rFonts w:ascii="Tahoma" w:hAnsi="Tahoma" w:cs="Tahoma"/>
          <w:color w:val="000000" w:themeColor="text1"/>
        </w:rPr>
        <w:t>Podwykonawcy lub dalszego P</w:t>
      </w:r>
      <w:r w:rsidR="00C94F17" w:rsidRPr="007361D3">
        <w:rPr>
          <w:rFonts w:ascii="Tahoma" w:hAnsi="Tahoma" w:cs="Tahoma"/>
          <w:color w:val="000000" w:themeColor="text1"/>
        </w:rPr>
        <w:t>odwykonawcy</w:t>
      </w:r>
      <w:r w:rsidRPr="007361D3">
        <w:rPr>
          <w:rFonts w:ascii="Tahoma" w:hAnsi="Tahoma" w:cs="Tahoma"/>
          <w:color w:val="000000" w:themeColor="text1"/>
        </w:rPr>
        <w:t xml:space="preserve"> </w:t>
      </w:r>
      <w:r w:rsidR="00AD4157" w:rsidRPr="007361D3">
        <w:rPr>
          <w:rFonts w:ascii="Tahoma" w:hAnsi="Tahoma" w:cs="Tahoma"/>
          <w:color w:val="000000" w:themeColor="text1"/>
        </w:rPr>
        <w:t>lub</w:t>
      </w:r>
      <w:r w:rsidRPr="007361D3">
        <w:rPr>
          <w:rFonts w:ascii="Tahoma" w:hAnsi="Tahoma" w:cs="Tahoma"/>
          <w:color w:val="000000" w:themeColor="text1"/>
        </w:rPr>
        <w:t xml:space="preserve"> sporządzone nie więcej niż 3 dni</w:t>
      </w:r>
      <w:r w:rsidR="00AD4157" w:rsidRPr="007361D3">
        <w:rPr>
          <w:rFonts w:ascii="Tahoma" w:hAnsi="Tahoma" w:cs="Tahoma"/>
          <w:color w:val="000000" w:themeColor="text1"/>
        </w:rPr>
        <w:t xml:space="preserve"> przed upływem terminu płatności</w:t>
      </w:r>
      <w:r w:rsidRPr="007361D3">
        <w:rPr>
          <w:rFonts w:ascii="Tahoma" w:hAnsi="Tahoma" w:cs="Tahoma"/>
          <w:color w:val="000000" w:themeColor="text1"/>
        </w:rPr>
        <w:t xml:space="preserve"> </w:t>
      </w:r>
      <w:r w:rsidR="00C94F17" w:rsidRPr="007361D3">
        <w:rPr>
          <w:rFonts w:ascii="Tahoma" w:hAnsi="Tahoma" w:cs="Tahoma"/>
          <w:color w:val="000000" w:themeColor="text1"/>
        </w:rPr>
        <w:t xml:space="preserve">pisemne </w:t>
      </w:r>
      <w:r w:rsidRPr="007361D3">
        <w:rPr>
          <w:rFonts w:ascii="Tahoma" w:hAnsi="Tahoma" w:cs="Tahoma"/>
          <w:color w:val="000000" w:themeColor="text1"/>
        </w:rPr>
        <w:t xml:space="preserve">oświadczenia Podwykonawców i dalszych Podwykonawców </w:t>
      </w:r>
      <w:r w:rsidR="004F66C5" w:rsidRPr="007361D3">
        <w:rPr>
          <w:rFonts w:ascii="Tahoma" w:hAnsi="Tahoma" w:cs="Tahoma"/>
          <w:color w:val="000000" w:themeColor="text1"/>
        </w:rPr>
        <w:t>że otrzymali</w:t>
      </w:r>
      <w:r w:rsidR="00C06BC9" w:rsidRPr="007361D3">
        <w:rPr>
          <w:rFonts w:ascii="Tahoma" w:hAnsi="Tahoma" w:cs="Tahoma"/>
          <w:color w:val="000000" w:themeColor="text1"/>
        </w:rPr>
        <w:t xml:space="preserve"> należną</w:t>
      </w:r>
      <w:r w:rsidR="00C94F17" w:rsidRPr="007361D3">
        <w:rPr>
          <w:rFonts w:ascii="Tahoma" w:hAnsi="Tahoma" w:cs="Tahoma"/>
          <w:color w:val="000000" w:themeColor="text1"/>
        </w:rPr>
        <w:t xml:space="preserve"> </w:t>
      </w:r>
      <w:r w:rsidR="004F66C5" w:rsidRPr="007361D3">
        <w:rPr>
          <w:rFonts w:ascii="Tahoma" w:hAnsi="Tahoma" w:cs="Tahoma"/>
          <w:color w:val="000000" w:themeColor="text1"/>
        </w:rPr>
        <w:t>im</w:t>
      </w:r>
      <w:r w:rsidR="00C94F17" w:rsidRPr="007361D3">
        <w:rPr>
          <w:rFonts w:ascii="Tahoma" w:hAnsi="Tahoma" w:cs="Tahoma"/>
          <w:color w:val="000000" w:themeColor="text1"/>
        </w:rPr>
        <w:t xml:space="preserve"> kwotę</w:t>
      </w:r>
      <w:r w:rsidR="004F66C5" w:rsidRPr="007361D3">
        <w:rPr>
          <w:rFonts w:ascii="Tahoma" w:hAnsi="Tahoma" w:cs="Tahoma"/>
          <w:color w:val="000000" w:themeColor="text1"/>
        </w:rPr>
        <w:t xml:space="preserve"> wynagrodzenia</w:t>
      </w:r>
      <w:r w:rsidRPr="007361D3">
        <w:rPr>
          <w:rFonts w:ascii="Tahoma" w:hAnsi="Tahoma" w:cs="Tahoma"/>
          <w:color w:val="000000" w:themeColor="text1"/>
        </w:rPr>
        <w:t xml:space="preserve">. Przedłożone dowody powinny potwierdzać brak zaległości Wykonawcy w uregulowaniu wymagalnego wynagrodzenia Podwykonawcy, dalszemu Podwykonawcy wynikającego z zawartej umowy </w:t>
      </w:r>
      <w:r w:rsidR="00A70D90" w:rsidRPr="007361D3">
        <w:rPr>
          <w:rFonts w:ascii="Tahoma" w:hAnsi="Tahoma" w:cs="Tahoma"/>
          <w:color w:val="000000" w:themeColor="text1"/>
        </w:rPr>
        <w:br/>
      </w:r>
      <w:r w:rsidRPr="007361D3">
        <w:rPr>
          <w:rFonts w:ascii="Tahoma" w:hAnsi="Tahoma" w:cs="Tahoma"/>
          <w:color w:val="000000" w:themeColor="text1"/>
        </w:rPr>
        <w:t>o podwykonawstwo. Oświadczenia winny być podpisane przez osoby upoważnione do reprezentowania Podwykonawcy lub dalszego Podwykonawcy</w:t>
      </w:r>
      <w:r w:rsidR="00CA5D5C" w:rsidRPr="007361D3">
        <w:rPr>
          <w:rFonts w:ascii="Tahoma" w:hAnsi="Tahoma" w:cs="Tahoma"/>
          <w:color w:val="000000" w:themeColor="text1"/>
        </w:rPr>
        <w:t>.</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nieprzedstawienia przez Wykonawcę wszystkich dowodów zapłaty, o których mowa </w:t>
      </w:r>
      <w:r w:rsidRPr="007361D3">
        <w:rPr>
          <w:rFonts w:ascii="Tahoma" w:hAnsi="Tahoma" w:cs="Tahoma"/>
          <w:color w:val="000000" w:themeColor="text1"/>
        </w:rPr>
        <w:br/>
        <w:t xml:space="preserve">w ust. 6 Zamawiający wstrzyma wypłatę należnego wynagrodzenia za odebrane roboty do czasu przedłożenia wymaganych dokumentów. Wstrzymanie przez Zamawiającego zapłaty do czasu wypełnienia przez Wykonawcę wymagań, o których mowa w ust. </w:t>
      </w:r>
      <w:r w:rsidR="00D81624">
        <w:rPr>
          <w:rFonts w:ascii="Tahoma" w:hAnsi="Tahoma" w:cs="Tahoma"/>
          <w:color w:val="000000" w:themeColor="text1"/>
        </w:rPr>
        <w:t>5</w:t>
      </w:r>
      <w:r w:rsidRPr="007361D3">
        <w:rPr>
          <w:rFonts w:ascii="Tahoma" w:hAnsi="Tahoma" w:cs="Tahoma"/>
          <w:color w:val="000000" w:themeColor="text1"/>
        </w:rPr>
        <w:t xml:space="preserve"> nie jest nie dotrzymaniem przez Zamawiającego terminu płatności i nie uprawnia Wykonawcy do żądania odsetek.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w:t>
      </w:r>
      <w:r w:rsidR="00D81624">
        <w:rPr>
          <w:rFonts w:ascii="Tahoma" w:hAnsi="Tahoma" w:cs="Tahoma"/>
          <w:color w:val="000000" w:themeColor="text1"/>
        </w:rPr>
        <w:t>7</w:t>
      </w:r>
      <w:r w:rsidRPr="007361D3">
        <w:rPr>
          <w:rFonts w:ascii="Tahoma" w:hAnsi="Tahoma" w:cs="Tahoma"/>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zgłoszenia przez Wykonawcę uwag podważających zasadność bezpośredniej zapłaty Podwykonawcom lub dalszym Podwykonawcom w terminie określonym w ust. </w:t>
      </w:r>
      <w:r w:rsidR="00D81624">
        <w:rPr>
          <w:rFonts w:ascii="Tahoma" w:hAnsi="Tahoma" w:cs="Tahoma"/>
          <w:color w:val="000000" w:themeColor="text1"/>
        </w:rPr>
        <w:t xml:space="preserve">9 </w:t>
      </w:r>
      <w:r w:rsidRPr="007361D3">
        <w:rPr>
          <w:rFonts w:ascii="Tahoma" w:hAnsi="Tahoma" w:cs="Tahoma"/>
          <w:color w:val="000000" w:themeColor="text1"/>
        </w:rPr>
        <w:t>Zamawiający może:</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r w:rsidR="00932076">
        <w:rPr>
          <w:rFonts w:ascii="Tahoma" w:hAnsi="Tahoma" w:cs="Tahoma"/>
          <w:color w:val="000000" w:themeColor="text1"/>
        </w:rPr>
        <w:t xml:space="preserve">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 xml:space="preserve">W przypadku dokonania bezpośredniej zapłaty Podwykonawcy lub dalszemu Podwykonawcy Zamawiający potrąca kwotę wypłaconego wynagrodzenia z wynagrodzenia należnego 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 xml:space="preserve">W przypadku, gdy Wykonawca jest konsorcjum faktury będą wystawiane przez Lidera konsorcjum tj. ….. a zapłata faktury dokonana przez Zamawiającego na rzecz Lidera Konsorcjum powoduje wygaśnięcie zobowiązania wynikającego z tej faktury względem wszystkich pozostałych uczestników. </w:t>
      </w:r>
    </w:p>
    <w:p w:rsidR="008E5744" w:rsidRPr="008E5744" w:rsidRDefault="001816A8" w:rsidP="000130A3">
      <w:pPr>
        <w:numPr>
          <w:ilvl w:val="0"/>
          <w:numId w:val="44"/>
        </w:numPr>
        <w:suppressAutoHyphens w:val="0"/>
        <w:autoSpaceDE w:val="0"/>
        <w:autoSpaceDN w:val="0"/>
        <w:adjustRightInd w:val="0"/>
        <w:jc w:val="both"/>
        <w:rPr>
          <w:rFonts w:ascii="Tahoma" w:hAnsi="Tahoma" w:cs="Tahoma"/>
          <w:bCs/>
          <w:color w:val="FF0000"/>
        </w:rPr>
      </w:pPr>
      <w:r w:rsidRPr="008E5744">
        <w:rPr>
          <w:rFonts w:ascii="Tahoma" w:hAnsi="Tahoma" w:cs="Tahoma"/>
          <w:color w:val="FF0000"/>
        </w:rPr>
        <w:t>Faktury należy wystawiać</w:t>
      </w:r>
      <w:r w:rsidR="008E5744" w:rsidRPr="008E5744">
        <w:rPr>
          <w:rFonts w:ascii="Tahoma" w:hAnsi="Tahoma" w:cs="Tahoma"/>
          <w:color w:val="FF0000"/>
        </w:rPr>
        <w:t xml:space="preserve"> oddzielnie</w:t>
      </w:r>
      <w:r w:rsidRPr="008E5744">
        <w:rPr>
          <w:rFonts w:ascii="Tahoma" w:hAnsi="Tahoma" w:cs="Tahoma"/>
          <w:color w:val="FF0000"/>
        </w:rPr>
        <w:t xml:space="preserve"> na </w:t>
      </w:r>
      <w:r w:rsidR="008E5744" w:rsidRPr="008E5744">
        <w:rPr>
          <w:rFonts w:ascii="Tahoma" w:hAnsi="Tahoma" w:cs="Tahoma"/>
          <w:color w:val="FF0000"/>
        </w:rPr>
        <w:t>Powiat Iławski</w:t>
      </w:r>
      <w:r w:rsidR="008E5744">
        <w:rPr>
          <w:rFonts w:ascii="Tahoma" w:hAnsi="Tahoma" w:cs="Tahoma"/>
          <w:color w:val="FF0000"/>
        </w:rPr>
        <w:t>, NIP ….</w:t>
      </w:r>
      <w:r w:rsidR="008E5744" w:rsidRPr="008E5744">
        <w:rPr>
          <w:rFonts w:ascii="Tahoma" w:hAnsi="Tahoma" w:cs="Tahoma"/>
          <w:color w:val="FF0000"/>
        </w:rPr>
        <w:t xml:space="preserve"> i </w:t>
      </w:r>
      <w:r w:rsidR="00F95BA5" w:rsidRPr="008E5744">
        <w:rPr>
          <w:rFonts w:ascii="Tahoma" w:hAnsi="Tahoma" w:cs="Tahoma"/>
          <w:color w:val="FF0000"/>
        </w:rPr>
        <w:t xml:space="preserve">Powiatowy </w:t>
      </w:r>
      <w:r w:rsidR="008E5744" w:rsidRPr="008E5744">
        <w:rPr>
          <w:rFonts w:ascii="Tahoma" w:hAnsi="Tahoma" w:cs="Tahoma"/>
          <w:color w:val="FF0000"/>
        </w:rPr>
        <w:t>Szpital w Iławie</w:t>
      </w:r>
      <w:r w:rsidR="008E5744">
        <w:rPr>
          <w:rFonts w:ascii="Tahoma" w:hAnsi="Tahoma" w:cs="Tahoma"/>
          <w:color w:val="FF0000"/>
        </w:rPr>
        <w:t>, NIP ….</w:t>
      </w:r>
      <w:r w:rsidR="008E5744" w:rsidRPr="008E5744">
        <w:rPr>
          <w:rFonts w:ascii="Tahoma" w:hAnsi="Tahoma" w:cs="Tahoma"/>
          <w:color w:val="FF0000"/>
        </w:rPr>
        <w:t xml:space="preserve"> p</w:t>
      </w:r>
      <w:r w:rsidR="00D81624">
        <w:rPr>
          <w:rFonts w:ascii="Tahoma" w:hAnsi="Tahoma" w:cs="Tahoma"/>
          <w:color w:val="FF0000"/>
        </w:rPr>
        <w:t>rzy uwzględnieniu zapisów ust. 1</w:t>
      </w:r>
      <w:r w:rsidR="008E5744">
        <w:rPr>
          <w:rFonts w:ascii="Tahoma" w:hAnsi="Tahoma" w:cs="Tahoma"/>
          <w:color w:val="FF0000"/>
        </w:rPr>
        <w:t xml:space="preserve"> przy czym faktury za:</w:t>
      </w:r>
    </w:p>
    <w:p w:rsidR="008E5744" w:rsidRDefault="008E5744" w:rsidP="007D6167">
      <w:pPr>
        <w:pStyle w:val="Akapitzlist"/>
        <w:numPr>
          <w:ilvl w:val="0"/>
          <w:numId w:val="102"/>
        </w:numPr>
        <w:suppressAutoHyphens w:val="0"/>
        <w:autoSpaceDE w:val="0"/>
        <w:autoSpaceDN w:val="0"/>
        <w:adjustRightInd w:val="0"/>
        <w:ind w:left="851" w:hanging="284"/>
        <w:jc w:val="both"/>
        <w:rPr>
          <w:rFonts w:ascii="Tahoma" w:hAnsi="Tahoma" w:cs="Tahoma"/>
          <w:bCs/>
          <w:color w:val="FF0000"/>
        </w:rPr>
      </w:pPr>
      <w:r>
        <w:rPr>
          <w:rFonts w:ascii="Tahoma" w:hAnsi="Tahoma" w:cs="Tahoma"/>
          <w:bCs/>
          <w:color w:val="FF0000"/>
        </w:rPr>
        <w:t xml:space="preserve">pierwszy odbiór częściowy: </w:t>
      </w:r>
    </w:p>
    <w:p w:rsidR="008E5744" w:rsidRDefault="008E5744" w:rsidP="007D6167">
      <w:pPr>
        <w:pStyle w:val="Akapitzlist"/>
        <w:numPr>
          <w:ilvl w:val="0"/>
          <w:numId w:val="103"/>
        </w:numPr>
        <w:suppressAutoHyphens w:val="0"/>
        <w:autoSpaceDE w:val="0"/>
        <w:autoSpaceDN w:val="0"/>
        <w:adjustRightInd w:val="0"/>
        <w:ind w:left="1418" w:hanging="284"/>
        <w:jc w:val="both"/>
        <w:rPr>
          <w:rFonts w:ascii="Tahoma" w:hAnsi="Tahoma" w:cs="Tahoma"/>
          <w:bCs/>
          <w:color w:val="FF0000"/>
        </w:rPr>
      </w:pPr>
      <w:r>
        <w:rPr>
          <w:rFonts w:ascii="Tahoma" w:hAnsi="Tahoma" w:cs="Tahoma"/>
          <w:bCs/>
          <w:color w:val="FF0000"/>
        </w:rPr>
        <w:t>wystawiona na Szpital Powiatowy w Iławie – w wysokości nie większej niż ………… zł</w:t>
      </w:r>
      <w:r w:rsidR="00FE0C65">
        <w:rPr>
          <w:rFonts w:ascii="Tahoma" w:hAnsi="Tahoma" w:cs="Tahoma"/>
          <w:bCs/>
          <w:color w:val="FF0000"/>
        </w:rPr>
        <w:t xml:space="preserve"> brutto ……, netto …………..;</w:t>
      </w:r>
      <w:r>
        <w:rPr>
          <w:rFonts w:ascii="Tahoma" w:hAnsi="Tahoma" w:cs="Tahoma"/>
          <w:bCs/>
          <w:color w:val="FF0000"/>
        </w:rPr>
        <w:t xml:space="preserve"> </w:t>
      </w:r>
    </w:p>
    <w:p w:rsidR="008E5744" w:rsidRDefault="008E5744" w:rsidP="007D6167">
      <w:pPr>
        <w:pStyle w:val="Akapitzlist"/>
        <w:numPr>
          <w:ilvl w:val="0"/>
          <w:numId w:val="103"/>
        </w:numPr>
        <w:suppressAutoHyphens w:val="0"/>
        <w:autoSpaceDE w:val="0"/>
        <w:autoSpaceDN w:val="0"/>
        <w:adjustRightInd w:val="0"/>
        <w:ind w:left="1418" w:hanging="284"/>
        <w:jc w:val="both"/>
        <w:rPr>
          <w:rFonts w:ascii="Tahoma" w:hAnsi="Tahoma" w:cs="Tahoma"/>
          <w:bCs/>
          <w:color w:val="FF0000"/>
        </w:rPr>
      </w:pPr>
      <w:r>
        <w:rPr>
          <w:rFonts w:ascii="Tahoma" w:hAnsi="Tahoma" w:cs="Tahoma"/>
          <w:bCs/>
          <w:color w:val="FF0000"/>
        </w:rPr>
        <w:t>wystawiona na Powiat Iławski – w wysokości nie większej niż ………… zł</w:t>
      </w:r>
      <w:r w:rsidR="00FE0C65">
        <w:rPr>
          <w:rFonts w:ascii="Tahoma" w:hAnsi="Tahoma" w:cs="Tahoma"/>
          <w:bCs/>
          <w:color w:val="FF0000"/>
        </w:rPr>
        <w:t xml:space="preserve"> brutto ……, netto …………..</w:t>
      </w:r>
      <w:r>
        <w:rPr>
          <w:rFonts w:ascii="Tahoma" w:hAnsi="Tahoma" w:cs="Tahoma"/>
          <w:bCs/>
          <w:color w:val="FF0000"/>
        </w:rPr>
        <w:t xml:space="preserve">; </w:t>
      </w:r>
    </w:p>
    <w:p w:rsidR="008E5744" w:rsidRDefault="008E5744" w:rsidP="007D6167">
      <w:pPr>
        <w:pStyle w:val="Akapitzlist"/>
        <w:numPr>
          <w:ilvl w:val="0"/>
          <w:numId w:val="102"/>
        </w:numPr>
        <w:suppressAutoHyphens w:val="0"/>
        <w:autoSpaceDE w:val="0"/>
        <w:autoSpaceDN w:val="0"/>
        <w:adjustRightInd w:val="0"/>
        <w:ind w:left="851" w:hanging="284"/>
        <w:jc w:val="both"/>
        <w:rPr>
          <w:rFonts w:ascii="Tahoma" w:hAnsi="Tahoma" w:cs="Tahoma"/>
          <w:bCs/>
          <w:color w:val="FF0000"/>
        </w:rPr>
      </w:pPr>
      <w:r>
        <w:rPr>
          <w:rFonts w:ascii="Tahoma" w:hAnsi="Tahoma" w:cs="Tahoma"/>
          <w:bCs/>
          <w:color w:val="FF0000"/>
        </w:rPr>
        <w:t>drugi odbiór częściowy:</w:t>
      </w:r>
    </w:p>
    <w:p w:rsidR="008E5744" w:rsidRDefault="008E5744" w:rsidP="007D6167">
      <w:pPr>
        <w:pStyle w:val="Akapitzlist"/>
        <w:numPr>
          <w:ilvl w:val="0"/>
          <w:numId w:val="104"/>
        </w:numPr>
        <w:suppressAutoHyphens w:val="0"/>
        <w:autoSpaceDE w:val="0"/>
        <w:autoSpaceDN w:val="0"/>
        <w:adjustRightInd w:val="0"/>
        <w:ind w:left="1418" w:hanging="284"/>
        <w:jc w:val="both"/>
        <w:rPr>
          <w:rFonts w:ascii="Tahoma" w:hAnsi="Tahoma" w:cs="Tahoma"/>
          <w:bCs/>
          <w:color w:val="FF0000"/>
        </w:rPr>
      </w:pPr>
      <w:r>
        <w:rPr>
          <w:rFonts w:ascii="Tahoma" w:hAnsi="Tahoma" w:cs="Tahoma"/>
          <w:bCs/>
          <w:color w:val="FF0000"/>
        </w:rPr>
        <w:t>wystawiona na Szpital Powiatowy w Iławie – w wysokości nie większej niż ………… zł</w:t>
      </w:r>
      <w:r w:rsidR="00FE0C65">
        <w:rPr>
          <w:rFonts w:ascii="Tahoma" w:hAnsi="Tahoma" w:cs="Tahoma"/>
          <w:bCs/>
          <w:color w:val="FF0000"/>
        </w:rPr>
        <w:t xml:space="preserve"> brutto ……, netto …………..;</w:t>
      </w:r>
      <w:r>
        <w:rPr>
          <w:rFonts w:ascii="Tahoma" w:hAnsi="Tahoma" w:cs="Tahoma"/>
          <w:bCs/>
          <w:color w:val="FF0000"/>
        </w:rPr>
        <w:t xml:space="preserve"> </w:t>
      </w:r>
    </w:p>
    <w:p w:rsidR="008E5744" w:rsidRPr="008E5744" w:rsidRDefault="008E5744" w:rsidP="007D6167">
      <w:pPr>
        <w:pStyle w:val="Akapitzlist"/>
        <w:numPr>
          <w:ilvl w:val="0"/>
          <w:numId w:val="104"/>
        </w:numPr>
        <w:suppressAutoHyphens w:val="0"/>
        <w:autoSpaceDE w:val="0"/>
        <w:autoSpaceDN w:val="0"/>
        <w:adjustRightInd w:val="0"/>
        <w:ind w:left="1418" w:hanging="284"/>
        <w:jc w:val="both"/>
        <w:rPr>
          <w:rFonts w:ascii="Tahoma" w:hAnsi="Tahoma" w:cs="Tahoma"/>
          <w:bCs/>
          <w:color w:val="FF0000"/>
        </w:rPr>
      </w:pPr>
      <w:r w:rsidRPr="008E5744">
        <w:rPr>
          <w:rFonts w:ascii="Tahoma" w:hAnsi="Tahoma" w:cs="Tahoma"/>
          <w:bCs/>
          <w:color w:val="FF0000"/>
        </w:rPr>
        <w:t>wystawiona na Powiat Iławski - w wysokości nie większej niż ………… zł</w:t>
      </w:r>
      <w:r w:rsidR="00FE0C65">
        <w:rPr>
          <w:rFonts w:ascii="Tahoma" w:hAnsi="Tahoma" w:cs="Tahoma"/>
          <w:bCs/>
          <w:color w:val="FF0000"/>
        </w:rPr>
        <w:t xml:space="preserve"> brutto ……, netto …………..;</w:t>
      </w:r>
      <w:r w:rsidRPr="008E5744">
        <w:rPr>
          <w:rFonts w:ascii="Tahoma" w:hAnsi="Tahoma" w:cs="Tahoma"/>
          <w:bCs/>
          <w:color w:val="FF0000"/>
        </w:rPr>
        <w:t xml:space="preserve"> </w:t>
      </w:r>
    </w:p>
    <w:p w:rsidR="008E5744" w:rsidRDefault="008E5744" w:rsidP="007D6167">
      <w:pPr>
        <w:pStyle w:val="Akapitzlist"/>
        <w:numPr>
          <w:ilvl w:val="0"/>
          <w:numId w:val="102"/>
        </w:numPr>
        <w:suppressAutoHyphens w:val="0"/>
        <w:autoSpaceDE w:val="0"/>
        <w:autoSpaceDN w:val="0"/>
        <w:adjustRightInd w:val="0"/>
        <w:ind w:left="851" w:hanging="284"/>
        <w:jc w:val="both"/>
        <w:rPr>
          <w:rFonts w:ascii="Tahoma" w:hAnsi="Tahoma" w:cs="Tahoma"/>
          <w:bCs/>
          <w:color w:val="FF0000"/>
        </w:rPr>
      </w:pPr>
      <w:r>
        <w:rPr>
          <w:rFonts w:ascii="Tahoma" w:hAnsi="Tahoma" w:cs="Tahoma"/>
          <w:bCs/>
          <w:color w:val="FF0000"/>
        </w:rPr>
        <w:t>trzeci odbiór częściowy:</w:t>
      </w:r>
    </w:p>
    <w:p w:rsidR="008E5744" w:rsidRDefault="008E5744" w:rsidP="007D6167">
      <w:pPr>
        <w:pStyle w:val="Akapitzlist"/>
        <w:numPr>
          <w:ilvl w:val="0"/>
          <w:numId w:val="104"/>
        </w:numPr>
        <w:suppressAutoHyphens w:val="0"/>
        <w:autoSpaceDE w:val="0"/>
        <w:autoSpaceDN w:val="0"/>
        <w:adjustRightInd w:val="0"/>
        <w:ind w:left="1418" w:hanging="284"/>
        <w:jc w:val="both"/>
        <w:rPr>
          <w:rFonts w:ascii="Tahoma" w:hAnsi="Tahoma" w:cs="Tahoma"/>
          <w:bCs/>
          <w:color w:val="FF0000"/>
        </w:rPr>
      </w:pPr>
      <w:r>
        <w:rPr>
          <w:rFonts w:ascii="Tahoma" w:hAnsi="Tahoma" w:cs="Tahoma"/>
          <w:bCs/>
          <w:color w:val="FF0000"/>
        </w:rPr>
        <w:t>wystawiona na Szpital Powiatowy w Iławie – w wysokości nie większej niż ………… zł</w:t>
      </w:r>
      <w:r w:rsidR="00FE0C65">
        <w:rPr>
          <w:rFonts w:ascii="Tahoma" w:hAnsi="Tahoma" w:cs="Tahoma"/>
          <w:bCs/>
          <w:color w:val="FF0000"/>
        </w:rPr>
        <w:t xml:space="preserve"> brutto ……, netto …………..;</w:t>
      </w:r>
      <w:r>
        <w:rPr>
          <w:rFonts w:ascii="Tahoma" w:hAnsi="Tahoma" w:cs="Tahoma"/>
          <w:bCs/>
          <w:color w:val="FF0000"/>
        </w:rPr>
        <w:t xml:space="preserve"> </w:t>
      </w:r>
    </w:p>
    <w:p w:rsidR="008E5744" w:rsidRPr="008E5744" w:rsidRDefault="008E5744" w:rsidP="007D6167">
      <w:pPr>
        <w:pStyle w:val="Akapitzlist"/>
        <w:numPr>
          <w:ilvl w:val="0"/>
          <w:numId w:val="104"/>
        </w:numPr>
        <w:suppressAutoHyphens w:val="0"/>
        <w:autoSpaceDE w:val="0"/>
        <w:autoSpaceDN w:val="0"/>
        <w:adjustRightInd w:val="0"/>
        <w:ind w:left="1418" w:hanging="284"/>
        <w:jc w:val="both"/>
        <w:rPr>
          <w:rFonts w:ascii="Tahoma" w:hAnsi="Tahoma" w:cs="Tahoma"/>
          <w:bCs/>
          <w:color w:val="FF0000"/>
        </w:rPr>
      </w:pPr>
      <w:r w:rsidRPr="008E5744">
        <w:rPr>
          <w:rFonts w:ascii="Tahoma" w:hAnsi="Tahoma" w:cs="Tahoma"/>
          <w:bCs/>
          <w:color w:val="FF0000"/>
        </w:rPr>
        <w:t>wystawiona na Powiat Iławski - w wysokości nie większej niż ………… zł</w:t>
      </w:r>
      <w:r w:rsidR="00FE0C65">
        <w:rPr>
          <w:rFonts w:ascii="Tahoma" w:hAnsi="Tahoma" w:cs="Tahoma"/>
          <w:bCs/>
          <w:color w:val="FF0000"/>
        </w:rPr>
        <w:t xml:space="preserve"> brutto ……, netto …………..;</w:t>
      </w:r>
    </w:p>
    <w:p w:rsidR="008E5744" w:rsidRDefault="008E5744" w:rsidP="007D6167">
      <w:pPr>
        <w:pStyle w:val="Akapitzlist"/>
        <w:numPr>
          <w:ilvl w:val="0"/>
          <w:numId w:val="102"/>
        </w:numPr>
        <w:suppressAutoHyphens w:val="0"/>
        <w:autoSpaceDE w:val="0"/>
        <w:autoSpaceDN w:val="0"/>
        <w:adjustRightInd w:val="0"/>
        <w:ind w:left="851" w:hanging="284"/>
        <w:jc w:val="both"/>
        <w:rPr>
          <w:rFonts w:ascii="Tahoma" w:hAnsi="Tahoma" w:cs="Tahoma"/>
          <w:bCs/>
          <w:color w:val="FF0000"/>
        </w:rPr>
      </w:pPr>
      <w:r>
        <w:rPr>
          <w:rFonts w:ascii="Tahoma" w:hAnsi="Tahoma" w:cs="Tahoma"/>
          <w:bCs/>
          <w:color w:val="FF0000"/>
        </w:rPr>
        <w:t>odbiór końcowy:</w:t>
      </w:r>
    </w:p>
    <w:p w:rsidR="008E5744" w:rsidRDefault="008E5744" w:rsidP="007D6167">
      <w:pPr>
        <w:pStyle w:val="Akapitzlist"/>
        <w:numPr>
          <w:ilvl w:val="0"/>
          <w:numId w:val="104"/>
        </w:numPr>
        <w:suppressAutoHyphens w:val="0"/>
        <w:autoSpaceDE w:val="0"/>
        <w:autoSpaceDN w:val="0"/>
        <w:adjustRightInd w:val="0"/>
        <w:ind w:left="1418" w:hanging="284"/>
        <w:jc w:val="both"/>
        <w:rPr>
          <w:rFonts w:ascii="Tahoma" w:hAnsi="Tahoma" w:cs="Tahoma"/>
          <w:bCs/>
          <w:color w:val="FF0000"/>
        </w:rPr>
      </w:pPr>
      <w:r>
        <w:rPr>
          <w:rFonts w:ascii="Tahoma" w:hAnsi="Tahoma" w:cs="Tahoma"/>
          <w:bCs/>
          <w:color w:val="FF0000"/>
        </w:rPr>
        <w:t>wystawiona na Szpital Powiatowy w Iławie – w wysokości nie większej niż ………… zł</w:t>
      </w:r>
      <w:r w:rsidR="00FE0C65">
        <w:rPr>
          <w:rFonts w:ascii="Tahoma" w:hAnsi="Tahoma" w:cs="Tahoma"/>
          <w:bCs/>
          <w:color w:val="FF0000"/>
        </w:rPr>
        <w:t xml:space="preserve"> brutto ……, netto …………..;</w:t>
      </w:r>
      <w:r>
        <w:rPr>
          <w:rFonts w:ascii="Tahoma" w:hAnsi="Tahoma" w:cs="Tahoma"/>
          <w:bCs/>
          <w:color w:val="FF0000"/>
        </w:rPr>
        <w:t xml:space="preserve"> </w:t>
      </w:r>
    </w:p>
    <w:p w:rsidR="008E5744" w:rsidRPr="008E5744" w:rsidRDefault="008E5744" w:rsidP="007D6167">
      <w:pPr>
        <w:pStyle w:val="Akapitzlist"/>
        <w:numPr>
          <w:ilvl w:val="0"/>
          <w:numId w:val="104"/>
        </w:numPr>
        <w:suppressAutoHyphens w:val="0"/>
        <w:autoSpaceDE w:val="0"/>
        <w:autoSpaceDN w:val="0"/>
        <w:adjustRightInd w:val="0"/>
        <w:ind w:left="1418" w:hanging="284"/>
        <w:jc w:val="both"/>
        <w:rPr>
          <w:rFonts w:ascii="Tahoma" w:hAnsi="Tahoma" w:cs="Tahoma"/>
          <w:bCs/>
          <w:color w:val="FF0000"/>
        </w:rPr>
      </w:pPr>
      <w:r w:rsidRPr="008E5744">
        <w:rPr>
          <w:rFonts w:ascii="Tahoma" w:hAnsi="Tahoma" w:cs="Tahoma"/>
          <w:bCs/>
          <w:color w:val="FF0000"/>
        </w:rPr>
        <w:t>wystawiona na Powiat Iławski - w wysokości nie większej niż ………… zł</w:t>
      </w:r>
      <w:r w:rsidR="00FE0C65">
        <w:rPr>
          <w:rFonts w:ascii="Tahoma" w:hAnsi="Tahoma" w:cs="Tahoma"/>
          <w:bCs/>
          <w:color w:val="FF0000"/>
        </w:rPr>
        <w:t xml:space="preserve"> brutto ……, netto …………...</w:t>
      </w:r>
    </w:p>
    <w:p w:rsidR="008E5744" w:rsidRPr="008E5744" w:rsidRDefault="008E5744" w:rsidP="008E5744">
      <w:pPr>
        <w:pStyle w:val="Akapitzlist"/>
        <w:suppressAutoHyphens w:val="0"/>
        <w:autoSpaceDE w:val="0"/>
        <w:autoSpaceDN w:val="0"/>
        <w:adjustRightInd w:val="0"/>
        <w:ind w:left="1200"/>
        <w:jc w:val="both"/>
        <w:rPr>
          <w:rFonts w:ascii="Tahoma" w:hAnsi="Tahoma" w:cs="Tahoma"/>
          <w:bCs/>
          <w:color w:val="FF0000"/>
        </w:rPr>
      </w:pPr>
    </w:p>
    <w:p w:rsidR="00F003C3" w:rsidRPr="007361D3" w:rsidRDefault="00F003C3" w:rsidP="008E5744">
      <w:pPr>
        <w:suppressAutoHyphens w:val="0"/>
        <w:autoSpaceDE w:val="0"/>
        <w:autoSpaceDN w:val="0"/>
        <w:adjustRightInd w:val="0"/>
        <w:ind w:left="357"/>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C24468" w:rsidRPr="007361D3" w:rsidRDefault="00C24468" w:rsidP="00012458">
      <w:pPr>
        <w:widowControl w:val="0"/>
        <w:numPr>
          <w:ilvl w:val="0"/>
          <w:numId w:val="48"/>
        </w:numPr>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7361D3">
        <w:rPr>
          <w:rFonts w:ascii="Tahoma" w:hAnsi="Tahoma" w:cs="Tahoma"/>
          <w:color w:val="000000" w:themeColor="text1"/>
          <w:lang w:eastAsia="pl-PL"/>
        </w:rPr>
        <w:t>P</w:t>
      </w:r>
      <w:r w:rsidRPr="007361D3">
        <w:rPr>
          <w:rFonts w:ascii="Tahoma" w:hAnsi="Tahoma" w:cs="Tahoma"/>
          <w:color w:val="000000" w:themeColor="text1"/>
          <w:lang w:eastAsia="pl-PL"/>
        </w:rPr>
        <w:t xml:space="preserve">rawo zamówień publicznych na kwotę równą </w:t>
      </w:r>
      <w:r w:rsidR="004D5822" w:rsidRPr="007361D3">
        <w:rPr>
          <w:rFonts w:ascii="Tahoma" w:hAnsi="Tahoma" w:cs="Tahoma"/>
          <w:color w:val="000000" w:themeColor="text1"/>
          <w:lang w:eastAsia="pl-PL"/>
        </w:rPr>
        <w:t>10</w:t>
      </w:r>
      <w:r w:rsidRPr="007361D3">
        <w:rPr>
          <w:rFonts w:ascii="Tahoma" w:hAnsi="Tahoma" w:cs="Tahoma"/>
          <w:b/>
          <w:bCs/>
          <w:color w:val="000000" w:themeColor="text1"/>
          <w:shd w:val="clear" w:color="auto" w:fill="FFFFFF"/>
          <w:lang w:eastAsia="pl-PL"/>
        </w:rPr>
        <w:t xml:space="preserve"> </w:t>
      </w:r>
      <w:r w:rsidRPr="007361D3">
        <w:rPr>
          <w:rFonts w:ascii="Tahoma" w:hAnsi="Tahoma" w:cs="Tahoma"/>
          <w:color w:val="000000" w:themeColor="text1"/>
          <w:lang w:eastAsia="pl-PL"/>
        </w:rPr>
        <w:t>% ceny ofertowej brutto. Zabezpieczenie należytego wykonania umowy wniesione zostało w formie: ………………………. w wysokości …………………………, dnia ………………</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7361D3" w:rsidRDefault="00F003C3" w:rsidP="00012458">
      <w:pPr>
        <w:widowControl w:val="0"/>
        <w:numPr>
          <w:ilvl w:val="0"/>
          <w:numId w:val="48"/>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 zapewnić, aby Zabezpieczenie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w:t>
      </w:r>
      <w:r w:rsidRPr="007361D3">
        <w:rPr>
          <w:rFonts w:ascii="Tahoma" w:hAnsi="Tahoma" w:cs="Tahoma"/>
          <w:color w:val="000000" w:themeColor="text1"/>
          <w:lang w:eastAsia="pl-PL"/>
        </w:rPr>
        <w:lastRenderedPageBreak/>
        <w:t>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pod warunkiem, że zmiana formy Zabezpieczenia zostanie dokonana z zachowaniem ciągłości zabezpieczenia i bez zmniejszenia jego wysokości.</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mowy nie zostanie zapłacona w terminie 14 dni od dnia otrzymania przez Wykonawcę pisemnego wezwania do zapłaty.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roszczeniem opiewać będzie dotychczasowe zabezpieczenie.</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w terminie zwrotu danej części Zabezpieczenia</w:t>
      </w:r>
      <w:r w:rsidR="006E686B" w:rsidRPr="007361D3">
        <w:rPr>
          <w:rFonts w:ascii="Tahoma" w:hAnsi="Tahoma" w:cs="Tahoma"/>
          <w:color w:val="000000" w:themeColor="text1"/>
          <w:lang w:eastAsia="pl-PL"/>
        </w:rPr>
        <w:t>.</w:t>
      </w:r>
    </w:p>
    <w:p w:rsidR="00F003C3" w:rsidRPr="007361D3" w:rsidRDefault="00F003C3" w:rsidP="00012458">
      <w:pPr>
        <w:widowControl w:val="0"/>
        <w:numPr>
          <w:ilvl w:val="0"/>
          <w:numId w:val="48"/>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 gdy wskutek oko</w:t>
      </w:r>
      <w:r w:rsidR="007E638A" w:rsidRPr="007361D3">
        <w:rPr>
          <w:rFonts w:ascii="Tahoma" w:hAnsi="Tahoma" w:cs="Tahoma"/>
          <w:color w:val="000000" w:themeColor="text1"/>
          <w:lang w:eastAsia="pl-PL"/>
        </w:rPr>
        <w:t>liczności, o których mowa w § 17</w:t>
      </w:r>
      <w:r w:rsidRPr="007361D3">
        <w:rPr>
          <w:rFonts w:ascii="Tahoma" w:hAnsi="Tahoma" w:cs="Tahoma"/>
          <w:color w:val="000000" w:themeColor="text1"/>
          <w:lang w:eastAsia="pl-PL"/>
        </w:rPr>
        <w:t xml:space="preserve"> niniejszej umowy</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 aneksu do umowy.</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7361D3" w:rsidRDefault="00861322" w:rsidP="00F003C3">
      <w:pPr>
        <w:jc w:val="center"/>
        <w:rPr>
          <w:rFonts w:ascii="Tahoma" w:hAnsi="Tahoma" w:cs="Tahoma"/>
          <w:b/>
          <w:bCs/>
          <w:color w:val="000000" w:themeColor="text1"/>
        </w:rPr>
      </w:pPr>
      <w:r w:rsidRPr="007361D3">
        <w:rPr>
          <w:rFonts w:ascii="Tahoma" w:hAnsi="Tahoma" w:cs="Tahoma"/>
          <w:b/>
          <w:bCs/>
          <w:color w:val="000000" w:themeColor="text1"/>
        </w:rPr>
        <w:t xml:space="preserve">Wymagania dotyczące zatrudnienia osób wykonujących czynności w zakresie realizacji przedmiotu zamówienia </w:t>
      </w:r>
    </w:p>
    <w:p w:rsidR="00F64F42" w:rsidRPr="007361D3" w:rsidRDefault="00E9186B"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00125716" w:rsidRPr="007361D3">
        <w:rPr>
          <w:rFonts w:ascii="Tahoma" w:hAnsi="Tahoma"/>
          <w:color w:val="000000" w:themeColor="text1"/>
        </w:rPr>
        <w:t xml:space="preserve">w szczególności następujące czynności w zakresie realizacji przedmiotu zamówienia: </w:t>
      </w:r>
      <w:r w:rsidR="00125716" w:rsidRPr="007361D3">
        <w:rPr>
          <w:rFonts w:ascii="Tahoma" w:hAnsi="Tahoma" w:cs="Tahoma"/>
          <w:bCs/>
          <w:color w:val="000000" w:themeColor="text1"/>
        </w:rPr>
        <w:t>wykonanie nawierzchni i miejsc parkingowych z kostki brukowej, wykonanie nawierzchni z płyt betonowych, wykonanie nawierzchni z bloków betonowych, nasadzenie zieleni, założenie trawników, wykonanie i montaż urządzeń związanych z realizacją przedmiotu zamówienia, instalacje elektryczne, instalacja sanitarna</w:t>
      </w:r>
      <w:r w:rsidR="00DC18EA" w:rsidRPr="007361D3">
        <w:rPr>
          <w:rFonts w:ascii="Tahoma" w:hAnsi="Tahoma" w:cs="Tahoma"/>
          <w:bCs/>
          <w:color w:val="000000" w:themeColor="text1"/>
        </w:rPr>
        <w:t>.</w:t>
      </w:r>
    </w:p>
    <w:p w:rsidR="00F64F42" w:rsidRPr="007361D3" w:rsidRDefault="00432DE8"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color w:val="000000" w:themeColor="text1"/>
        </w:rPr>
        <w:t>Wykonawca w terminie 10 dni od dnia podpisania niniejszej umowy przekaże Zamawiającemu</w:t>
      </w:r>
      <w:r w:rsidR="00125716" w:rsidRPr="007361D3">
        <w:rPr>
          <w:rFonts w:ascii="Tahoma" w:hAnsi="Tahoma" w:cs="Tahoma"/>
          <w:color w:val="000000" w:themeColor="text1"/>
        </w:rPr>
        <w:t xml:space="preserve"> </w:t>
      </w:r>
      <w:r w:rsidRPr="007361D3">
        <w:rPr>
          <w:rFonts w:ascii="Tahoma" w:hAnsi="Tahoma" w:cs="Tahoma"/>
          <w:color w:val="000000" w:themeColor="text1"/>
        </w:rPr>
        <w:t>wykaz osób wykonujących czynności określone w ust. 1 zatrudnionych na podstawie umowy o pracę przez Wykonawcę lub Podwykonawcę</w:t>
      </w:r>
      <w:r w:rsidR="00125716" w:rsidRPr="007361D3">
        <w:rPr>
          <w:rFonts w:ascii="Tahoma" w:hAnsi="Tahoma" w:cs="Tahoma"/>
          <w:color w:val="000000" w:themeColor="text1"/>
        </w:rPr>
        <w:t xml:space="preserve">. Wykaz osób zawiera w szczególności: datę, wskazanie z imienia </w:t>
      </w:r>
      <w:r w:rsidRPr="007361D3">
        <w:rPr>
          <w:rFonts w:ascii="Tahoma" w:hAnsi="Tahoma" w:cs="Tahoma"/>
          <w:color w:val="000000" w:themeColor="text1"/>
        </w:rPr>
        <w:br/>
      </w:r>
      <w:r w:rsidR="00125716" w:rsidRPr="007361D3">
        <w:rPr>
          <w:rFonts w:ascii="Tahoma" w:hAnsi="Tahoma" w:cs="Tahoma"/>
          <w:color w:val="000000" w:themeColor="text1"/>
        </w:rPr>
        <w:t xml:space="preserve">i nazwiska osób zatrudnionych na umowę o </w:t>
      </w:r>
      <w:r w:rsidRPr="007361D3">
        <w:rPr>
          <w:rFonts w:ascii="Tahoma" w:hAnsi="Tahoma" w:cs="Tahoma"/>
          <w:color w:val="000000" w:themeColor="text1"/>
        </w:rPr>
        <w:t xml:space="preserve">pracę, wskazanie rodzaju umowy </w:t>
      </w:r>
      <w:r w:rsidR="00125716" w:rsidRPr="007361D3">
        <w:rPr>
          <w:rFonts w:ascii="Tahoma" w:hAnsi="Tahoma" w:cs="Tahoma"/>
          <w:color w:val="000000" w:themeColor="text1"/>
        </w:rPr>
        <w:t>o pracę, czynności wykonywanych przez osoby wymienione. Wykaz winien być podpisany przez osoby uprawnione do składania oświadczeń woli w imieniu wykonawcy/podwykonawcy</w:t>
      </w:r>
      <w:r w:rsidR="00FD7FAC" w:rsidRPr="007361D3">
        <w:rPr>
          <w:rFonts w:ascii="Tahoma" w:hAnsi="Tahoma" w:cs="Tahoma"/>
          <w:color w:val="000000" w:themeColor="text1"/>
        </w:rPr>
        <w:t xml:space="preserve">.   </w:t>
      </w:r>
    </w:p>
    <w:p w:rsidR="00FD7FAC" w:rsidRPr="007361D3" w:rsidRDefault="00125716"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Każdorazowo na żądanie Zamawiającego w terminie przez niego wskazanym nie krótszym niż 7 dni Wykonawca</w:t>
      </w:r>
      <w:r w:rsidR="0077385A" w:rsidRPr="007361D3">
        <w:rPr>
          <w:rFonts w:ascii="Tahoma" w:hAnsi="Tahoma" w:cs="Tahoma"/>
          <w:bCs/>
          <w:color w:val="000000" w:themeColor="text1"/>
        </w:rPr>
        <w:t xml:space="preserve"> lub Podwykonawca</w:t>
      </w:r>
      <w:r w:rsidRPr="007361D3">
        <w:rPr>
          <w:rFonts w:ascii="Tahoma" w:hAnsi="Tahoma" w:cs="Tahoma"/>
          <w:bCs/>
          <w:color w:val="000000" w:themeColor="text1"/>
        </w:rPr>
        <w:t xml:space="preserve"> zobowiązuje się przedłożyć dowody potwierdzające z</w:t>
      </w:r>
      <w:r w:rsidR="0077385A" w:rsidRPr="007361D3">
        <w:rPr>
          <w:rFonts w:ascii="Tahoma" w:hAnsi="Tahoma" w:cs="Tahoma"/>
          <w:bCs/>
          <w:color w:val="000000" w:themeColor="text1"/>
        </w:rPr>
        <w:t xml:space="preserve">atrudnienie na podstawie umowy </w:t>
      </w:r>
      <w:r w:rsidRPr="007361D3">
        <w:rPr>
          <w:rFonts w:ascii="Tahoma" w:hAnsi="Tahoma" w:cs="Tahoma"/>
          <w:bCs/>
          <w:color w:val="000000" w:themeColor="text1"/>
        </w:rPr>
        <w:t>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269A2" w:rsidRPr="007361D3">
        <w:rPr>
          <w:rFonts w:ascii="Tahoma" w:hAnsi="Tahoma" w:cs="Tahoma"/>
          <w:bCs/>
          <w:color w:val="000000" w:themeColor="text1"/>
        </w:rPr>
        <w:t xml:space="preserve">dność z oryginałem” kopie umów </w:t>
      </w:r>
      <w:r w:rsidRPr="007361D3">
        <w:rPr>
          <w:rFonts w:ascii="Tahoma" w:hAnsi="Tahoma" w:cs="Tahoma"/>
          <w:bCs/>
          <w:color w:val="000000" w:themeColor="text1"/>
        </w:rPr>
        <w:t xml:space="preserve">o pracę, zaświadczenie właściwego oddziału ZUS potwierdzające opłacanie przez Wykonawcę lub Podwykonawcę składek na ubezpieczenia społeczne i zdrowotne z tytułu zatrudnienia na podstawie umów o pracę za ostatni okres rozliczeniowy, poświadczone „za zgodność </w:t>
      </w:r>
      <w:r w:rsidRPr="007361D3">
        <w:rPr>
          <w:rFonts w:ascii="Tahoma" w:hAnsi="Tahoma" w:cs="Tahoma"/>
          <w:bCs/>
          <w:color w:val="000000" w:themeColor="text1"/>
        </w:rPr>
        <w:lastRenderedPageBreak/>
        <w:t xml:space="preserve">z oryginałem” dowody potwierdzające zgłoszenie pracownika przez pracodawcę do ubezpieczeń. Ww. dokumenty składane Zamawiającemu  winny być zanonimizowane w sposób zapewniający ochronę danych osobowych pracowników zgodnie z ustawą </w:t>
      </w:r>
      <w:r w:rsidRPr="007361D3">
        <w:rPr>
          <w:rFonts w:ascii="Tahoma" w:hAnsi="Tahoma" w:cs="Tahoma"/>
          <w:color w:val="000000" w:themeColor="text1"/>
          <w:lang w:eastAsia="pl-PL"/>
        </w:rPr>
        <w:t>dnia 29 sierpnia 1997 r. o ochronie danych osobowych</w:t>
      </w:r>
      <w:r w:rsidRPr="007361D3">
        <w:rPr>
          <w:rFonts w:ascii="Tahoma" w:hAnsi="Tahoma" w:cs="Tahoma"/>
          <w:bCs/>
          <w:color w:val="000000" w:themeColor="text1"/>
        </w:rPr>
        <w:t>. Powyższe dotyczy wszelkich danych osobowych pracownika (pesel, adres zamieszkania, nip) z wyłączeniem jego imienia i nazwiska</w:t>
      </w:r>
      <w:r w:rsidR="005727C4" w:rsidRPr="007361D3">
        <w:rPr>
          <w:rFonts w:ascii="Tahoma" w:hAnsi="Tahoma" w:cs="Tahoma"/>
          <w:bCs/>
          <w:color w:val="000000" w:themeColor="text1"/>
        </w:rPr>
        <w:t>.</w:t>
      </w:r>
    </w:p>
    <w:p w:rsidR="000013ED" w:rsidRPr="007361D3" w:rsidRDefault="00F83A78"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Zamawiający ma prawo</w:t>
      </w:r>
      <w:r w:rsidR="005E474C" w:rsidRPr="007361D3">
        <w:rPr>
          <w:rFonts w:ascii="Tahoma" w:hAnsi="Tahoma" w:cs="Tahoma"/>
          <w:bCs/>
          <w:color w:val="000000" w:themeColor="text1"/>
        </w:rPr>
        <w:t xml:space="preserve"> przeprowadzić kontrolę zatrudnienia na miejscu świadczenia bądź </w:t>
      </w:r>
      <w:r w:rsidR="005E474C" w:rsidRPr="007361D3">
        <w:rPr>
          <w:rFonts w:ascii="Tahoma" w:hAnsi="Tahoma" w:cs="Tahoma"/>
          <w:bCs/>
          <w:color w:val="000000" w:themeColor="text1"/>
        </w:rPr>
        <w:br/>
        <w:t xml:space="preserve">w przypadku powzięcia wątpliwości co do sposobu zatrudnienia personelu przez </w:t>
      </w:r>
      <w:r w:rsidR="00B737A3" w:rsidRPr="007361D3">
        <w:rPr>
          <w:rFonts w:ascii="Tahoma" w:hAnsi="Tahoma" w:cs="Tahoma"/>
          <w:bCs/>
          <w:color w:val="000000" w:themeColor="text1"/>
        </w:rPr>
        <w:t>W</w:t>
      </w:r>
      <w:r w:rsidR="005E474C" w:rsidRPr="007361D3">
        <w:rPr>
          <w:rFonts w:ascii="Tahoma" w:hAnsi="Tahoma" w:cs="Tahoma"/>
          <w:bCs/>
          <w:color w:val="000000" w:themeColor="text1"/>
        </w:rPr>
        <w:t xml:space="preserve">ykonawcę lub Podwykonawcę </w:t>
      </w:r>
      <w:r w:rsidRPr="007361D3">
        <w:rPr>
          <w:rFonts w:ascii="Tahoma" w:hAnsi="Tahoma" w:cs="Tahoma"/>
          <w:bCs/>
          <w:color w:val="000000" w:themeColor="text1"/>
        </w:rPr>
        <w:t>w</w:t>
      </w:r>
      <w:r w:rsidR="005E474C" w:rsidRPr="007361D3">
        <w:rPr>
          <w:rFonts w:ascii="Tahoma" w:hAnsi="Tahoma" w:cs="Tahoma"/>
          <w:bCs/>
          <w:color w:val="000000" w:themeColor="text1"/>
        </w:rPr>
        <w:t>ystąpić</w:t>
      </w:r>
      <w:r w:rsidRPr="007361D3">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7361D3">
        <w:rPr>
          <w:rFonts w:ascii="Tahoma" w:hAnsi="Tahoma" w:cs="Tahoma"/>
          <w:bCs/>
          <w:color w:val="000000" w:themeColor="text1"/>
        </w:rPr>
        <w:t xml:space="preserve">. </w:t>
      </w:r>
      <w:r w:rsidR="00B023D9" w:rsidRPr="007361D3">
        <w:rPr>
          <w:rFonts w:ascii="Tahoma" w:hAnsi="Tahoma" w:cs="Tahoma"/>
          <w:bCs/>
          <w:color w:val="000000" w:themeColor="text1"/>
        </w:rPr>
        <w:t xml:space="preserve">  </w:t>
      </w:r>
      <w:r w:rsidR="00C5619C" w:rsidRPr="007361D3">
        <w:rPr>
          <w:rFonts w:ascii="Tahoma" w:hAnsi="Tahoma" w:cs="Tahoma"/>
          <w:bCs/>
          <w:color w:val="000000" w:themeColor="text1"/>
        </w:rPr>
        <w:t xml:space="preserve"> </w:t>
      </w:r>
      <w:r w:rsidR="000013ED" w:rsidRPr="007361D3">
        <w:rPr>
          <w:rFonts w:ascii="Tahoma" w:hAnsi="Tahoma" w:cs="Tahoma"/>
          <w:bCs/>
          <w:color w:val="000000" w:themeColor="text1"/>
        </w:rPr>
        <w:t xml:space="preserve"> </w:t>
      </w:r>
    </w:p>
    <w:p w:rsidR="009E7E09" w:rsidRPr="007361D3" w:rsidRDefault="009E7E09"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zgodnie z deklaracją zawartą w ofercie jest zobowiązany do zatrudnienia na umowę </w:t>
      </w:r>
      <w:r w:rsidRPr="007361D3">
        <w:rPr>
          <w:rFonts w:ascii="Tahoma" w:hAnsi="Tahoma" w:cs="Tahoma"/>
          <w:bCs/>
          <w:color w:val="000000" w:themeColor="text1"/>
        </w:rPr>
        <w:br/>
        <w:t>o pracę minimum jednej/dwóch* osoby/</w:t>
      </w:r>
      <w:proofErr w:type="spellStart"/>
      <w:r w:rsidRPr="007361D3">
        <w:rPr>
          <w:rFonts w:ascii="Tahoma" w:hAnsi="Tahoma" w:cs="Tahoma"/>
          <w:bCs/>
          <w:color w:val="000000" w:themeColor="text1"/>
        </w:rPr>
        <w:t>ób</w:t>
      </w:r>
      <w:proofErr w:type="spellEnd"/>
      <w:r w:rsidRPr="007361D3">
        <w:rPr>
          <w:rFonts w:ascii="Tahoma" w:hAnsi="Tahoma" w:cs="Tahoma"/>
          <w:bCs/>
          <w:color w:val="000000" w:themeColor="text1"/>
        </w:rPr>
        <w:t xml:space="preserve"> bezrobotnej/</w:t>
      </w:r>
      <w:proofErr w:type="spellStart"/>
      <w:r w:rsidRPr="007361D3">
        <w:rPr>
          <w:rFonts w:ascii="Tahoma" w:hAnsi="Tahoma" w:cs="Tahoma"/>
          <w:bCs/>
          <w:color w:val="000000" w:themeColor="text1"/>
        </w:rPr>
        <w:t>ych</w:t>
      </w:r>
      <w:proofErr w:type="spellEnd"/>
      <w:r w:rsidRPr="007361D3">
        <w:rPr>
          <w:rFonts w:ascii="Tahoma" w:hAnsi="Tahoma" w:cs="Tahoma"/>
          <w:bCs/>
          <w:color w:val="000000" w:themeColor="text1"/>
        </w:rPr>
        <w:t xml:space="preserve"> do wykonywania prac fizycznych związanych z realizacją przedmiotu zamówienia na postawie skierowania z Urzędu Pracy w myśl ustawy z dnia 20 kwietnia 2004 r. o promocji zatrudnienia i instytucjach rynku pracy. </w:t>
      </w:r>
    </w:p>
    <w:p w:rsidR="009E7E09" w:rsidRPr="007361D3" w:rsidRDefault="009E7E09"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Wykonawca jest zobowiązany do utrzymywania stałej liczby jednej/dwóch* osoby/</w:t>
      </w:r>
      <w:proofErr w:type="spellStart"/>
      <w:r w:rsidRPr="007361D3">
        <w:rPr>
          <w:rFonts w:ascii="Tahoma" w:hAnsi="Tahoma" w:cs="Tahoma"/>
          <w:bCs/>
          <w:color w:val="000000" w:themeColor="text1"/>
        </w:rPr>
        <w:t>ób</w:t>
      </w:r>
      <w:proofErr w:type="spellEnd"/>
      <w:r w:rsidRPr="007361D3">
        <w:rPr>
          <w:rFonts w:ascii="Tahoma" w:hAnsi="Tahoma" w:cs="Tahoma"/>
          <w:bCs/>
          <w:color w:val="000000" w:themeColor="text1"/>
        </w:rPr>
        <w:t xml:space="preserve"> zatrudnionej/</w:t>
      </w:r>
      <w:proofErr w:type="spellStart"/>
      <w:r w:rsidRPr="007361D3">
        <w:rPr>
          <w:rFonts w:ascii="Tahoma" w:hAnsi="Tahoma" w:cs="Tahoma"/>
          <w:bCs/>
          <w:color w:val="000000" w:themeColor="text1"/>
        </w:rPr>
        <w:t>ych</w:t>
      </w:r>
      <w:proofErr w:type="spellEnd"/>
      <w:r w:rsidRPr="007361D3">
        <w:rPr>
          <w:rFonts w:ascii="Tahoma" w:hAnsi="Tahoma" w:cs="Tahoma"/>
          <w:bCs/>
          <w:color w:val="000000" w:themeColor="text1"/>
        </w:rPr>
        <w:t xml:space="preserve"> na warunkach określonych w ust. 5 w okresie od podpisania umowy do dokonania odbioru końcowego. W przypadku rozwiązania umowy o pracę z osobą/</w:t>
      </w:r>
      <w:proofErr w:type="spellStart"/>
      <w:r w:rsidRPr="007361D3">
        <w:rPr>
          <w:rFonts w:ascii="Tahoma" w:hAnsi="Tahoma" w:cs="Tahoma"/>
          <w:bCs/>
          <w:color w:val="000000" w:themeColor="text1"/>
        </w:rPr>
        <w:t>ami</w:t>
      </w:r>
      <w:proofErr w:type="spellEnd"/>
      <w:r w:rsidRPr="007361D3">
        <w:rPr>
          <w:rFonts w:ascii="Tahoma" w:hAnsi="Tahoma" w:cs="Tahoma"/>
          <w:bCs/>
          <w:color w:val="000000" w:themeColor="text1"/>
        </w:rPr>
        <w:t xml:space="preserve"> bezrobotną/</w:t>
      </w:r>
      <w:proofErr w:type="spellStart"/>
      <w:r w:rsidRPr="007361D3">
        <w:rPr>
          <w:rFonts w:ascii="Tahoma" w:hAnsi="Tahoma" w:cs="Tahoma"/>
          <w:bCs/>
          <w:color w:val="000000" w:themeColor="text1"/>
        </w:rPr>
        <w:t>ymi</w:t>
      </w:r>
      <w:proofErr w:type="spellEnd"/>
      <w:r w:rsidRPr="007361D3">
        <w:rPr>
          <w:rFonts w:ascii="Tahoma" w:hAnsi="Tahoma" w:cs="Tahoma"/>
          <w:bCs/>
          <w:color w:val="000000" w:themeColor="text1"/>
        </w:rPr>
        <w:t xml:space="preserve"> Wykonawca zobowiązany jest do zatrudnienia niezwłocznie, nie później niż w terminie 15 dni od rozwiązania umowy, innej osoby spełniającej kryteria o których mowa w ust. 5. </w:t>
      </w:r>
    </w:p>
    <w:p w:rsidR="009E7E09" w:rsidRPr="007361D3" w:rsidRDefault="009E7E09"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w terminie 20 dni od dnia podpisania umowy przekaże Zamawiającemu wykaz </w:t>
      </w:r>
      <w:r w:rsidRPr="007361D3">
        <w:rPr>
          <w:rFonts w:ascii="Tahoma" w:hAnsi="Tahoma" w:cs="Tahoma"/>
          <w:bCs/>
          <w:color w:val="000000" w:themeColor="text1"/>
        </w:rPr>
        <w:br/>
        <w:t>osoby/</w:t>
      </w:r>
      <w:proofErr w:type="spellStart"/>
      <w:r w:rsidRPr="007361D3">
        <w:rPr>
          <w:rFonts w:ascii="Tahoma" w:hAnsi="Tahoma" w:cs="Tahoma"/>
          <w:bCs/>
          <w:color w:val="000000" w:themeColor="text1"/>
        </w:rPr>
        <w:t>ób</w:t>
      </w:r>
      <w:proofErr w:type="spellEnd"/>
      <w:r w:rsidRPr="007361D3">
        <w:rPr>
          <w:rFonts w:ascii="Tahoma" w:hAnsi="Tahoma" w:cs="Tahoma"/>
          <w:bCs/>
          <w:color w:val="000000" w:themeColor="text1"/>
        </w:rPr>
        <w:t xml:space="preserve"> bezrobotnych zatrudnionych na umowę o pracę oraz przedłoży zaświadczenie z właściwego Urzędu Pracy potwierdzające, że osoba/y o których mowa w ust. 5 w dacie zawarcia umowy </w:t>
      </w:r>
      <w:r w:rsidRPr="007361D3">
        <w:rPr>
          <w:rFonts w:ascii="Tahoma" w:hAnsi="Tahoma" w:cs="Tahoma"/>
          <w:bCs/>
          <w:color w:val="000000" w:themeColor="text1"/>
        </w:rPr>
        <w:br/>
        <w:t xml:space="preserve">z Wykonawcą posiadały status osoby bezrobotnej lub poszukującej pracy. Wykonawca </w:t>
      </w:r>
      <w:r w:rsidRPr="007361D3">
        <w:rPr>
          <w:rFonts w:ascii="Tahoma" w:hAnsi="Tahoma" w:cs="Tahoma"/>
          <w:color w:val="000000" w:themeColor="text1"/>
        </w:rPr>
        <w:t>do 10 dnia każdego miesiąca  składa Zamawiającemu wykazu tych osób.</w:t>
      </w:r>
    </w:p>
    <w:p w:rsidR="009E7E09" w:rsidRPr="007361D3" w:rsidRDefault="009E7E09"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9E7E09" w:rsidRPr="007361D3" w:rsidRDefault="009E7E09" w:rsidP="007D6167">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 przypadku braku na rynku pracy osoby bezrobotnej gotowej do podjęcia pracy, o której mowa w ust. 5 Wykonawca przedstawi odpowiedni dokument z właściwego Urzędu Pracy stwierdzający brak takich osób. </w:t>
      </w:r>
    </w:p>
    <w:p w:rsidR="009E7E09" w:rsidRPr="007361D3" w:rsidRDefault="009E7E09" w:rsidP="009E7E09">
      <w:pPr>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/zapisy </w:t>
      </w:r>
      <w:r w:rsidRPr="007361D3">
        <w:rPr>
          <w:rFonts w:ascii="Tahoma" w:hAnsi="Tahoma" w:cs="Tahoma"/>
          <w:bCs/>
          <w:i/>
          <w:color w:val="000000" w:themeColor="text1"/>
          <w:sz w:val="18"/>
          <w:szCs w:val="18"/>
        </w:rPr>
        <w:t>ust. 5-9 będą miały zastosowanie tylko, jeśli Wykonawca zadeklaruje w ofercie zatrudnienie osób bezrobotnych</w:t>
      </w:r>
      <w:r w:rsidRPr="007361D3">
        <w:rPr>
          <w:rFonts w:ascii="Tahoma" w:hAnsi="Tahoma" w:cs="Tahoma"/>
          <w:bCs/>
          <w:color w:val="000000" w:themeColor="text1"/>
          <w:sz w:val="18"/>
          <w:szCs w:val="18"/>
        </w:rPr>
        <w:t>/</w:t>
      </w:r>
    </w:p>
    <w:p w:rsidR="00861322" w:rsidRPr="007361D3" w:rsidRDefault="00861322" w:rsidP="00F003C3">
      <w:pPr>
        <w:jc w:val="center"/>
        <w:rPr>
          <w:rFonts w:ascii="Tahoma" w:hAnsi="Tahoma" w:cs="Tahoma"/>
          <w:b/>
          <w:bCs/>
          <w:color w:val="000000" w:themeColor="text1"/>
        </w:rPr>
      </w:pPr>
      <w:r w:rsidRPr="007361D3">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125716" w:rsidRPr="007361D3" w:rsidRDefault="00125716" w:rsidP="007D6167">
      <w:pPr>
        <w:pStyle w:val="Tekstpodstawowywcity"/>
        <w:numPr>
          <w:ilvl w:val="0"/>
          <w:numId w:val="58"/>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25716"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613BAD" w:rsidRPr="007361D3">
        <w:rPr>
          <w:rFonts w:ascii="Tahoma" w:hAnsi="Tahoma" w:cs="Tahoma"/>
          <w:color w:val="000000" w:themeColor="text1"/>
        </w:rPr>
        <w:t>2</w:t>
      </w:r>
      <w:r w:rsidRPr="007361D3">
        <w:rPr>
          <w:rFonts w:ascii="Tahoma" w:hAnsi="Tahoma" w:cs="Tahoma"/>
          <w:color w:val="000000" w:themeColor="text1"/>
        </w:rPr>
        <w:t>% wynagrodzenia brutto określonego w § 9 ust. 1 niniejszej umowy za każdy rozpoczęty dzień opóźnienia w wykonaniu przedmiotu zamówienia;</w:t>
      </w:r>
    </w:p>
    <w:p w:rsidR="00125716"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0,1% wynagrodzenia brutto określonego w § 9 ust. 1 niniejszej umowy za każdy rozpoczęty dzień opóźnienia w usunięciu wad lub usterek stwierdzonych przy odbiorze końcowym lub okresie gwarancji i rękojmi;</w:t>
      </w:r>
    </w:p>
    <w:p w:rsidR="00125716"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10% wynagrodzenia brutto zamówienia określonego w § 9 ust. 1 niniejszej umowy za odstąpienie od umowy przez Zamawiającego lub przez Wykonawcę z przyczyn nie leżących po stronie Zamawiającego, z wyłączeniem okoliczności, gdy przyczyna odstąpienia jest niezależna od żadnej ze stron;</w:t>
      </w:r>
    </w:p>
    <w:p w:rsidR="00125716"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zł za każdy przypadek nie złożenia do zaakceptowania projektu umowy </w:t>
      </w:r>
      <w:r w:rsidRPr="007361D3">
        <w:rPr>
          <w:rFonts w:ascii="Tahoma" w:hAnsi="Tahoma" w:cs="Tahoma"/>
          <w:color w:val="000000" w:themeColor="text1"/>
        </w:rPr>
        <w:b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BE6335"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zł </w:t>
      </w:r>
      <w:r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Pr="007361D3" w:rsidRDefault="00BE6335"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zł </w:t>
      </w:r>
      <w:r w:rsidRPr="007361D3">
        <w:rPr>
          <w:rFonts w:ascii="Tahoma" w:hAnsi="Tahoma" w:cs="Tahoma"/>
          <w:color w:val="000000" w:themeColor="text1"/>
          <w:lang w:eastAsia="pl-PL"/>
        </w:rPr>
        <w:t xml:space="preserve">za nieterminową zapłatę wynagrodzenia należnego Podwykonawcom lub dalszym Podwykonawcom za rozpoczęty dzień zwłoki liczone od dnia upływu terminu zapłaty </w:t>
      </w:r>
      <w:r w:rsidRPr="007361D3">
        <w:rPr>
          <w:rFonts w:ascii="Tahoma" w:hAnsi="Tahoma" w:cs="Tahoma"/>
          <w:color w:val="000000" w:themeColor="text1"/>
          <w:lang w:eastAsia="pl-PL"/>
        </w:rPr>
        <w:lastRenderedPageBreak/>
        <w:t>do dnia zapłaty</w:t>
      </w:r>
      <w:r w:rsidR="00D81624">
        <w:rPr>
          <w:rFonts w:ascii="Tahoma" w:hAnsi="Tahoma" w:cs="Tahoma"/>
          <w:color w:val="000000" w:themeColor="text1"/>
          <w:lang w:eastAsia="pl-PL"/>
        </w:rPr>
        <w:t xml:space="preserve"> lub od dnia wszczęcia przez Zamawiającego czynności związanych </w:t>
      </w:r>
      <w:r w:rsidR="00D81624">
        <w:rPr>
          <w:rFonts w:ascii="Tahoma" w:hAnsi="Tahoma" w:cs="Tahoma"/>
          <w:color w:val="000000" w:themeColor="text1"/>
          <w:lang w:eastAsia="pl-PL"/>
        </w:rPr>
        <w:br/>
        <w:t>z bezpośrednią płatnością na rzecz Podwykonawcy lub dalszego Podwykonawcy</w:t>
      </w:r>
      <w:r w:rsidRPr="007361D3">
        <w:rPr>
          <w:rFonts w:ascii="Tahoma" w:hAnsi="Tahoma" w:cs="Tahoma"/>
          <w:color w:val="000000" w:themeColor="text1"/>
          <w:lang w:eastAsia="pl-PL"/>
        </w:rPr>
        <w:t xml:space="preserve">, </w:t>
      </w:r>
    </w:p>
    <w:p w:rsidR="00125716"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125716"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nieprzedłożenie każdego z dokumentów, o których mowa w § 12</w:t>
      </w:r>
      <w:r w:rsidR="000D53F8" w:rsidRPr="007361D3">
        <w:rPr>
          <w:rFonts w:ascii="Tahoma" w:hAnsi="Tahoma" w:cs="Tahoma"/>
          <w:color w:val="000000" w:themeColor="text1"/>
        </w:rPr>
        <w:t xml:space="preserve"> ust. 2 i 3 umowy </w:t>
      </w:r>
      <w:r w:rsidR="000D53F8" w:rsidRPr="007361D3">
        <w:rPr>
          <w:rFonts w:ascii="Tahoma" w:hAnsi="Tahoma" w:cs="Tahoma"/>
          <w:color w:val="000000" w:themeColor="text1"/>
        </w:rPr>
        <w:br/>
        <w:t>w wysokości 5</w:t>
      </w:r>
      <w:r w:rsidRPr="007361D3">
        <w:rPr>
          <w:rFonts w:ascii="Tahoma" w:hAnsi="Tahoma" w:cs="Tahoma"/>
          <w:color w:val="000000" w:themeColor="text1"/>
        </w:rPr>
        <w:t>00 zł za każdy rozpoczęty dzień opóźnienia od dnia upływu terminu wyznaczonego na jego złożenie,</w:t>
      </w:r>
    </w:p>
    <w:p w:rsidR="00644E39" w:rsidRPr="007361D3"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niezgłoszenie któregokolwiek z Podwykonawców, dostawców lub usługodawców </w:t>
      </w:r>
      <w:r w:rsidRPr="007361D3">
        <w:rPr>
          <w:rFonts w:ascii="Tahoma" w:hAnsi="Tahoma" w:cs="Tahoma"/>
          <w:color w:val="000000" w:themeColor="text1"/>
        </w:rPr>
        <w:br/>
        <w:t>w wysokości 5000 zł za każdy niezgłoszony podmiot z uwzględnieniem wyłączenia określonego w § 8 ust. 14,</w:t>
      </w:r>
    </w:p>
    <w:p w:rsidR="00644E39" w:rsidRPr="007361D3" w:rsidRDefault="00644E39"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0,1% wynagrodzenia brutto określonego w § 9 ust. 1 niniejszej umowy za zawinione przerwanie realizacji robót przez Wykonawcę trwające powyżej 7 dni, za każdy rozpoczęty dz</w:t>
      </w:r>
      <w:r w:rsidR="000D53F8" w:rsidRPr="007361D3">
        <w:rPr>
          <w:rFonts w:ascii="Tahoma" w:hAnsi="Tahoma" w:cs="Tahoma"/>
          <w:color w:val="000000" w:themeColor="text1"/>
        </w:rPr>
        <w:t>ień p</w:t>
      </w:r>
      <w:r w:rsidR="009E7E09" w:rsidRPr="007361D3">
        <w:rPr>
          <w:rFonts w:ascii="Tahoma" w:hAnsi="Tahoma" w:cs="Tahoma"/>
          <w:color w:val="000000" w:themeColor="text1"/>
        </w:rPr>
        <w:t>rzerwy w wykonywaniu robót,</w:t>
      </w:r>
    </w:p>
    <w:p w:rsidR="009E7E09" w:rsidRPr="007361D3" w:rsidRDefault="009E7E09" w:rsidP="007D6167">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naruszenie obowiązku określonego w § 12 ust. 5 z zastrzeżeniem sytuacji opisanej w § 12 ust. 9, w wysokości 300 zł za każdą osobę, liczone za każdy rozpoczęty dzień w którym Wykonawca nie będzie dysponował minimum 1 lub 2 osobą/</w:t>
      </w:r>
      <w:proofErr w:type="spellStart"/>
      <w:r w:rsidRPr="007361D3">
        <w:rPr>
          <w:rFonts w:ascii="Tahoma" w:hAnsi="Tahoma" w:cs="Tahoma"/>
          <w:color w:val="000000" w:themeColor="text1"/>
        </w:rPr>
        <w:t>ami</w:t>
      </w:r>
      <w:proofErr w:type="spellEnd"/>
      <w:r w:rsidRPr="007361D3">
        <w:rPr>
          <w:rFonts w:ascii="Tahoma" w:hAnsi="Tahoma" w:cs="Tahoma"/>
          <w:color w:val="000000" w:themeColor="text1"/>
        </w:rPr>
        <w:t xml:space="preserve"> wskazaną/</w:t>
      </w:r>
      <w:proofErr w:type="spellStart"/>
      <w:r w:rsidRPr="007361D3">
        <w:rPr>
          <w:rFonts w:ascii="Tahoma" w:hAnsi="Tahoma" w:cs="Tahoma"/>
          <w:color w:val="000000" w:themeColor="text1"/>
        </w:rPr>
        <w:t>ymi</w:t>
      </w:r>
      <w:proofErr w:type="spellEnd"/>
      <w:r w:rsidRPr="007361D3">
        <w:rPr>
          <w:rFonts w:ascii="Tahoma" w:hAnsi="Tahoma" w:cs="Tahoma"/>
          <w:color w:val="000000" w:themeColor="text1"/>
        </w:rPr>
        <w:t xml:space="preserve"> w § 12 u</w:t>
      </w:r>
      <w:r w:rsidRPr="007361D3">
        <w:rPr>
          <w:rFonts w:ascii="Tahoma" w:hAnsi="Tahoma" w:cs="Tahoma"/>
          <w:color w:val="000000" w:themeColor="text1"/>
          <w:lang w:eastAsia="pl-PL"/>
        </w:rPr>
        <w:t>st. 5 /</w:t>
      </w:r>
      <w:r w:rsidRPr="007361D3">
        <w:rPr>
          <w:rFonts w:ascii="Tahoma" w:hAnsi="Tahoma" w:cs="Tahoma"/>
          <w:i/>
          <w:color w:val="000000" w:themeColor="text1"/>
          <w:lang w:eastAsia="pl-PL"/>
        </w:rPr>
        <w:t>zapis będzie miał zastosowanie tylko, jeśli Wykonawca zadeklaruje w ofercie zatrudnienie bezrobotnych</w:t>
      </w:r>
      <w:r w:rsidRPr="007361D3">
        <w:rPr>
          <w:rFonts w:ascii="Tahoma" w:hAnsi="Tahoma" w:cs="Tahoma"/>
          <w:color w:val="000000" w:themeColor="text1"/>
          <w:lang w:eastAsia="pl-PL"/>
        </w:rPr>
        <w:t>/</w:t>
      </w:r>
    </w:p>
    <w:p w:rsidR="00644E39" w:rsidRPr="007361D3" w:rsidRDefault="00644E39" w:rsidP="007D6167">
      <w:pPr>
        <w:pStyle w:val="Akapitzlist"/>
        <w:numPr>
          <w:ilvl w:val="0"/>
          <w:numId w:val="58"/>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7D6167">
      <w:pPr>
        <w:pStyle w:val="Akapitzlist"/>
        <w:numPr>
          <w:ilvl w:val="0"/>
          <w:numId w:val="58"/>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7D6167">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 xml:space="preserve">mowy z przyczyn leżących po stronie Zamawiającego w wysokości 10%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7D6167">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za nie przystąpienie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Pr="007361D3">
        <w:rPr>
          <w:rFonts w:ascii="Tahoma" w:hAnsi="Tahoma" w:cs="Tahoma"/>
          <w:color w:val="000000" w:themeColor="text1"/>
          <w:lang w:eastAsia="pl-PL"/>
        </w:rPr>
        <w:t>,00 zł z</w:t>
      </w:r>
      <w:r w:rsidR="001025F5" w:rsidRPr="007361D3">
        <w:rPr>
          <w:rFonts w:ascii="Tahoma" w:hAnsi="Tahoma" w:cs="Tahoma"/>
          <w:color w:val="000000" w:themeColor="text1"/>
          <w:lang w:eastAsia="pl-PL"/>
        </w:rPr>
        <w:t>a każdy rozpoczęty dzień zwłoki,</w:t>
      </w:r>
    </w:p>
    <w:p w:rsidR="00F003C3" w:rsidRPr="007361D3" w:rsidRDefault="001025F5" w:rsidP="007D6167">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F003C3" w:rsidRPr="007361D3">
        <w:rPr>
          <w:rFonts w:ascii="Tahoma" w:hAnsi="Tahoma" w:cs="Tahoma"/>
          <w:color w:val="000000" w:themeColor="text1"/>
          <w:lang w:eastAsia="pl-PL"/>
        </w:rPr>
        <w:t>zwłokę w przekazaniu terenu budowy lub dokumentów koniecznych do wykonania Przedmiotu umow</w:t>
      </w:r>
      <w:r w:rsidR="005C2B1F" w:rsidRPr="007361D3">
        <w:rPr>
          <w:rFonts w:ascii="Tahoma" w:hAnsi="Tahoma" w:cs="Tahoma"/>
          <w:color w:val="000000" w:themeColor="text1"/>
          <w:lang w:eastAsia="pl-PL"/>
        </w:rPr>
        <w:t>y w wysokości 0,</w:t>
      </w:r>
      <w:r w:rsidR="00B843AB" w:rsidRPr="007361D3">
        <w:rPr>
          <w:rFonts w:ascii="Tahoma" w:hAnsi="Tahoma" w:cs="Tahoma"/>
          <w:color w:val="000000" w:themeColor="text1"/>
          <w:lang w:eastAsia="pl-PL"/>
        </w:rPr>
        <w:t>01</w:t>
      </w:r>
      <w:r w:rsidR="00E158F3" w:rsidRPr="007361D3">
        <w:rPr>
          <w:rFonts w:ascii="Tahoma" w:hAnsi="Tahoma" w:cs="Tahoma"/>
          <w:color w:val="000000" w:themeColor="text1"/>
          <w:lang w:eastAsia="pl-PL"/>
        </w:rPr>
        <w:t xml:space="preserve"> % </w:t>
      </w:r>
      <w:r w:rsidR="00C21D20" w:rsidRPr="007361D3">
        <w:rPr>
          <w:rFonts w:ascii="Tahoma" w:hAnsi="Tahoma" w:cs="Tahoma"/>
          <w:color w:val="000000" w:themeColor="text1"/>
          <w:lang w:eastAsia="pl-PL"/>
        </w:rPr>
        <w:t>wynagrodzenia</w:t>
      </w:r>
      <w:r w:rsidR="00F003C3" w:rsidRPr="007361D3">
        <w:rPr>
          <w:rFonts w:ascii="Tahoma" w:hAnsi="Tahoma" w:cs="Tahoma"/>
          <w:color w:val="000000" w:themeColor="text1"/>
          <w:lang w:eastAsia="pl-PL"/>
        </w:rPr>
        <w:t xml:space="preserve"> </w:t>
      </w:r>
      <w:r w:rsidR="00E158F3" w:rsidRPr="007361D3">
        <w:rPr>
          <w:rFonts w:ascii="Tahoma" w:hAnsi="Tahoma" w:cs="Tahoma"/>
          <w:color w:val="000000" w:themeColor="text1"/>
          <w:lang w:eastAsia="pl-PL"/>
        </w:rPr>
        <w:t xml:space="preserve">brutto </w:t>
      </w:r>
      <w:r w:rsidR="00C21D20" w:rsidRPr="007361D3">
        <w:rPr>
          <w:rFonts w:ascii="Tahoma" w:hAnsi="Tahoma" w:cs="Tahoma"/>
          <w:color w:val="000000" w:themeColor="text1"/>
          <w:lang w:eastAsia="pl-PL"/>
        </w:rPr>
        <w:t>określonego</w:t>
      </w:r>
      <w:r w:rsidR="00E158F3" w:rsidRPr="007361D3">
        <w:rPr>
          <w:rFonts w:ascii="Tahoma" w:hAnsi="Tahoma" w:cs="Tahoma"/>
          <w:color w:val="000000" w:themeColor="text1"/>
          <w:lang w:eastAsia="pl-PL"/>
        </w:rPr>
        <w:t xml:space="preserve"> w § 9 ust. 1 umowy </w:t>
      </w:r>
      <w:r w:rsidR="00F003C3" w:rsidRPr="007361D3">
        <w:rPr>
          <w:rFonts w:ascii="Tahoma" w:hAnsi="Tahoma" w:cs="Tahoma"/>
          <w:color w:val="000000" w:themeColor="text1"/>
          <w:lang w:eastAsia="pl-PL"/>
        </w:rPr>
        <w:t>za każdy rozpoczęty dzień zwłoki.</w:t>
      </w:r>
    </w:p>
    <w:p w:rsidR="00F003C3" w:rsidRPr="007361D3"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7361D3"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5C2B1F" w:rsidRPr="007361D3" w:rsidRDefault="00C21D20" w:rsidP="007D6167">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zwł</w:t>
      </w:r>
      <w:r w:rsidR="005C2B1F" w:rsidRPr="007361D3">
        <w:rPr>
          <w:rFonts w:ascii="Tahoma" w:hAnsi="Tahoma" w:cs="Tahoma"/>
          <w:color w:val="000000" w:themeColor="text1"/>
          <w:lang w:eastAsia="pl-PL"/>
        </w:rPr>
        <w:t xml:space="preserve">okę w zapłacie przez Zamawiającego należności wynikających z </w:t>
      </w:r>
      <w:r w:rsidRPr="007361D3">
        <w:rPr>
          <w:rFonts w:ascii="Tahoma" w:hAnsi="Tahoma" w:cs="Tahoma"/>
          <w:color w:val="000000" w:themeColor="text1"/>
          <w:lang w:eastAsia="pl-PL"/>
        </w:rPr>
        <w:t>wynagrodzenia</w:t>
      </w:r>
      <w:r w:rsidR="005C2B1F" w:rsidRPr="007361D3">
        <w:rPr>
          <w:rFonts w:ascii="Tahoma" w:hAnsi="Tahoma" w:cs="Tahoma"/>
          <w:color w:val="000000" w:themeColor="text1"/>
          <w:lang w:eastAsia="pl-PL"/>
        </w:rPr>
        <w:t xml:space="preserve"> Wykonawca może żądać odsetek ustawowych na podstawie ustawy Kodeks cywilny. </w:t>
      </w:r>
    </w:p>
    <w:p w:rsidR="00F003C3" w:rsidRPr="007361D3"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Należności z tytułu kar umownych Zamawiający ma prawo potrącić z wierzytelnościami wynikającymi z faktur wystawionych przez Wykonawcę.</w:t>
      </w:r>
    </w:p>
    <w:p w:rsidR="00F003C3" w:rsidRPr="007361D3"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F003C3" w:rsidRPr="007361D3"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Pr="007361D3">
        <w:rPr>
          <w:rFonts w:ascii="Tahoma" w:hAnsi="Tahoma" w:cs="Tahoma"/>
          <w:color w:val="000000" w:themeColor="text1"/>
          <w:lang w:eastAsia="pl-PL"/>
        </w:rPr>
        <w:tab/>
        <w:t>jeżeli poniesiona szkoda przekroczy wysokość zastrzeżonych kar umownych.</w:t>
      </w:r>
    </w:p>
    <w:p w:rsidR="00C15606" w:rsidRPr="007361D3" w:rsidRDefault="00C15606" w:rsidP="00F003C3">
      <w:pPr>
        <w:widowControl w:val="0"/>
        <w:suppressAutoHyphens w:val="0"/>
        <w:ind w:left="360"/>
        <w:jc w:val="both"/>
        <w:rPr>
          <w:rFonts w:ascii="Tahoma" w:hAnsi="Tahoma" w:cs="Tahoma"/>
          <w:color w:val="000000" w:themeColor="text1"/>
          <w:lang w:eastAsia="pl-PL"/>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lastRenderedPageBreak/>
        <w:t>odstąpienie od umowy</w:t>
      </w: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F003C3" w:rsidRPr="007361D3" w:rsidRDefault="0018735A"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A4720C" w:rsidRPr="007361D3">
        <w:rPr>
          <w:rFonts w:ascii="Tahoma" w:hAnsi="Tahoma" w:cs="Tahoma"/>
          <w:color w:val="000000" w:themeColor="text1"/>
        </w:rPr>
        <w:t>,</w:t>
      </w:r>
    </w:p>
    <w:p w:rsidR="00A4720C" w:rsidRPr="007361D3" w:rsidRDefault="00A4720C"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 xml:space="preserve">gdy Wykonawca dopuszcza się </w:t>
      </w:r>
      <w:r w:rsidR="00B843AB" w:rsidRPr="007361D3">
        <w:rPr>
          <w:rFonts w:ascii="Tahoma" w:hAnsi="Tahoma" w:cs="Tahoma"/>
          <w:color w:val="000000" w:themeColor="text1"/>
        </w:rPr>
        <w:t xml:space="preserve">opóźnienia </w:t>
      </w:r>
      <w:r w:rsidRPr="007361D3">
        <w:rPr>
          <w:rFonts w:ascii="Tahoma" w:hAnsi="Tahoma" w:cs="Tahoma"/>
          <w:color w:val="000000" w:themeColor="text1"/>
        </w:rPr>
        <w:t xml:space="preserve">w wykonywaniu prac </w:t>
      </w:r>
      <w:r w:rsidR="00B843AB" w:rsidRPr="007361D3">
        <w:rPr>
          <w:rFonts w:ascii="Tahoma" w:hAnsi="Tahoma" w:cs="Tahoma"/>
          <w:color w:val="000000" w:themeColor="text1"/>
        </w:rPr>
        <w:t xml:space="preserve">dłuższego </w:t>
      </w:r>
      <w:r w:rsidRPr="007361D3">
        <w:rPr>
          <w:rFonts w:ascii="Tahoma" w:hAnsi="Tahoma" w:cs="Tahoma"/>
          <w:color w:val="000000" w:themeColor="text1"/>
        </w:rPr>
        <w:t xml:space="preserve">niż </w:t>
      </w:r>
      <w:r w:rsidR="008F41EB" w:rsidRPr="007361D3">
        <w:rPr>
          <w:rFonts w:ascii="Tahoma" w:hAnsi="Tahoma" w:cs="Tahoma"/>
          <w:color w:val="000000" w:themeColor="text1"/>
        </w:rPr>
        <w:t>2</w:t>
      </w:r>
      <w:r w:rsidR="000D53F8" w:rsidRPr="007361D3">
        <w:rPr>
          <w:rFonts w:ascii="Tahoma" w:hAnsi="Tahoma" w:cs="Tahoma"/>
          <w:color w:val="000000" w:themeColor="text1"/>
        </w:rPr>
        <w:t>0 dni</w:t>
      </w:r>
      <w:r w:rsidR="008F41EB" w:rsidRPr="007361D3">
        <w:rPr>
          <w:rFonts w:ascii="Tahoma" w:hAnsi="Tahoma" w:cs="Tahoma"/>
          <w:color w:val="000000" w:themeColor="text1"/>
        </w:rPr>
        <w:t xml:space="preserve"> w stosunku do przyjętego harmonogramu robót</w:t>
      </w:r>
      <w:r w:rsidR="000D53F8" w:rsidRPr="007361D3">
        <w:rPr>
          <w:rFonts w:ascii="Tahoma" w:hAnsi="Tahoma" w:cs="Tahoma"/>
          <w:color w:val="000000" w:themeColor="text1"/>
        </w:rPr>
        <w:t>.</w:t>
      </w: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Wykonawcy w tym przypadku nie będzie miała zastosowania. </w:t>
      </w:r>
    </w:p>
    <w:p w:rsidR="001D07DE" w:rsidRPr="007361D3"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7D6167">
      <w:pPr>
        <w:pStyle w:val="Akapitzlist"/>
        <w:numPr>
          <w:ilvl w:val="0"/>
          <w:numId w:val="90"/>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60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7D6167">
      <w:pPr>
        <w:pStyle w:val="Akapitzlist"/>
        <w:numPr>
          <w:ilvl w:val="0"/>
          <w:numId w:val="90"/>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w:t>
      </w:r>
      <w:r w:rsidR="001D07DE" w:rsidRPr="007361D3">
        <w:rPr>
          <w:rFonts w:ascii="Tahoma" w:hAnsi="Tahoma" w:cs="Tahoma"/>
          <w:color w:val="000000" w:themeColor="text1"/>
        </w:rPr>
        <w:t xml:space="preserve">awieszenie realizacji umowy wynikające z przyczyn leżących po stronie Zamawiającego trwa dłużej niż 90 dni. </w:t>
      </w:r>
    </w:p>
    <w:p w:rsidR="00F003C3" w:rsidRPr="007361D3" w:rsidRDefault="00D77DD2"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 xml:space="preserve">mowy winno nastąpić w formie pisemnej pod rygorem nieważności </w:t>
      </w:r>
      <w:r w:rsidR="00F003C3" w:rsidRPr="007361D3">
        <w:rPr>
          <w:rFonts w:ascii="Tahoma" w:hAnsi="Tahoma" w:cs="Tahoma"/>
          <w:color w:val="000000" w:themeColor="text1"/>
        </w:rPr>
        <w:br/>
        <w:t xml:space="preserve">i winno zawierać uzasadnienie. </w:t>
      </w:r>
    </w:p>
    <w:p w:rsidR="00F003C3" w:rsidRPr="007361D3" w:rsidRDefault="00F003C3" w:rsidP="00F003C3">
      <w:pPr>
        <w:suppressAutoHyphens w:val="0"/>
        <w:ind w:left="3"/>
        <w:jc w:val="center"/>
        <w:rPr>
          <w:rFonts w:ascii="Tahoma" w:hAnsi="Tahoma" w:cs="Tahoma"/>
          <w:b/>
          <w:bCs/>
          <w:color w:val="000000" w:themeColor="text1"/>
        </w:rPr>
      </w:pP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7D6167">
      <w:pPr>
        <w:pStyle w:val="Akapitzlist"/>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natychmiast wstrzymać wykonywanie robót, poza mającymi na celu ochronę życia i własności, 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7D6167">
      <w:pPr>
        <w:pStyle w:val="Akapitzlist"/>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7D6167">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7D6167">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w:t>
      </w:r>
      <w:r w:rsidR="0003710F" w:rsidRPr="007361D3">
        <w:rPr>
          <w:rFonts w:ascii="Tahoma" w:hAnsi="Tahoma" w:cs="Tahoma"/>
          <w:color w:val="000000" w:themeColor="text1"/>
          <w:lang w:eastAsia="pl-PL"/>
        </w:rPr>
        <w:br/>
      </w:r>
      <w:r w:rsidR="00B843AB" w:rsidRPr="007361D3">
        <w:rPr>
          <w:rFonts w:ascii="Tahoma" w:hAnsi="Tahoma" w:cs="Tahoma"/>
          <w:color w:val="000000" w:themeColor="text1"/>
          <w:lang w:eastAsia="pl-PL"/>
        </w:rPr>
        <w:t xml:space="preserve">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7D6167">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7D6167">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7D6167">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7D6167">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leży po żadnej ze stron koszty te strony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197200" w:rsidRPr="007361D3" w:rsidRDefault="00197200" w:rsidP="00A402B9">
      <w:pPr>
        <w:pStyle w:val="Akapitzlist"/>
        <w:ind w:left="284"/>
        <w:rPr>
          <w:rFonts w:ascii="Tahoma" w:hAnsi="Tahoma" w:cs="Tahoma"/>
          <w:color w:val="000000" w:themeColor="text1"/>
          <w:lang w:eastAsia="pl-PL"/>
        </w:rPr>
      </w:pPr>
    </w:p>
    <w:p w:rsidR="00914367" w:rsidRDefault="00914367" w:rsidP="00A402B9">
      <w:pPr>
        <w:suppressAutoHyphens w:val="0"/>
        <w:ind w:left="3"/>
        <w:jc w:val="center"/>
        <w:rPr>
          <w:rFonts w:ascii="Tahoma" w:hAnsi="Tahoma" w:cs="Tahoma"/>
          <w:b/>
          <w:bCs/>
          <w:color w:val="000000" w:themeColor="text1"/>
        </w:rPr>
      </w:pPr>
    </w:p>
    <w:p w:rsidR="00914367" w:rsidRDefault="00914367" w:rsidP="00A402B9">
      <w:pPr>
        <w:suppressAutoHyphens w:val="0"/>
        <w:ind w:left="3"/>
        <w:jc w:val="center"/>
        <w:rPr>
          <w:rFonts w:ascii="Tahoma" w:hAnsi="Tahoma" w:cs="Tahoma"/>
          <w:b/>
          <w:bCs/>
          <w:color w:val="000000" w:themeColor="text1"/>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7361D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oświadcza, że zapoznał się z obiektem,  dokumentacją projektową, </w:t>
      </w:r>
      <w:proofErr w:type="spellStart"/>
      <w:r w:rsidR="00B843AB"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przedmiarem robót i uznaje, że stanowi to wystarczającą podstawę do realizacji przedmiotu niniejszej umowy. </w:t>
      </w:r>
    </w:p>
    <w:p w:rsidR="00F003C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914367" w:rsidRPr="007361D3" w:rsidRDefault="00914367" w:rsidP="00914367">
      <w:pPr>
        <w:suppressAutoHyphens w:val="0"/>
        <w:ind w:left="284"/>
        <w:jc w:val="both"/>
        <w:rPr>
          <w:rFonts w:ascii="Tahoma" w:eastAsia="Calibri" w:hAnsi="Tahoma" w:cs="Tahoma"/>
          <w:color w:val="000000" w:themeColor="text1"/>
          <w:lang w:eastAsia="pl-PL"/>
        </w:rPr>
      </w:pPr>
    </w:p>
    <w:p w:rsidR="00F003C3" w:rsidRPr="007361D3" w:rsidRDefault="00F003C3"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7D6167">
      <w:pPr>
        <w:numPr>
          <w:ilvl w:val="6"/>
          <w:numId w:val="59"/>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7361D3" w:rsidRDefault="00D96B77"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336211" w:rsidRPr="007361D3">
        <w:rPr>
          <w:rFonts w:ascii="Tahoma" w:hAnsi="Tahoma" w:cs="Tahoma"/>
          <w:color w:val="000000" w:themeColor="text1"/>
          <w:u w:val="single"/>
        </w:rPr>
        <w:t xml:space="preserve"> oraz sposobie wykonania przedmiotu umowy w przypadku</w:t>
      </w:r>
      <w:r w:rsidRPr="007361D3">
        <w:rPr>
          <w:rFonts w:ascii="Tahoma" w:hAnsi="Tahoma" w:cs="Tahoma"/>
          <w:color w:val="000000" w:themeColor="text1"/>
        </w:rPr>
        <w:t>:</w:t>
      </w:r>
    </w:p>
    <w:p w:rsidR="00D96B77" w:rsidRPr="007361D3" w:rsidRDefault="00D96B77"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możliwością zastosowania materiałów lub urządzeń o równym lub lepszym standardzie niż przyjęte w projekcie, pozwalających na zaoszczędzenie kosztów realizacji przedmiotu umowy, </w:t>
      </w:r>
    </w:p>
    <w:p w:rsidR="00A4720C" w:rsidRPr="007361D3" w:rsidRDefault="00D96B77"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koniecznością usunięcia sprzeczności w dokumentacji</w:t>
      </w:r>
      <w:r w:rsidR="00D466BB" w:rsidRPr="007361D3">
        <w:rPr>
          <w:rFonts w:ascii="Tahoma" w:hAnsi="Tahoma" w:cs="Tahoma"/>
          <w:color w:val="000000" w:themeColor="text1"/>
        </w:rPr>
        <w:t xml:space="preserve"> projektowej,</w:t>
      </w:r>
    </w:p>
    <w:p w:rsidR="00336211" w:rsidRPr="007361D3" w:rsidRDefault="00D466BB"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zrealizowania przedmiotu umowy przy zastosowaniu innych rozwiązań technicznych lub materiałowych ze względu na zmiany obowiązującego prawa,</w:t>
      </w:r>
    </w:p>
    <w:p w:rsidR="00336211" w:rsidRPr="007361D3"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wystąpienia odmiennych od przyjętych w  dokumentacji projektowej oraz specyfikacji technicznej wykonania i odbioru robót warunków terenowych, w szczególności istnienie niezinwentaryzowanych lub błędnie zinwentaryzowanych obiektów budowlanych,</w:t>
      </w:r>
    </w:p>
    <w:p w:rsidR="00336211" w:rsidRPr="007361D3"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niedostępnością na rynku materiałów lub urządzeń, wskazanych w dokumentacji projektowej lub specyfikacji technicznej wykonania i odbioru robót, spowodowanej zaprzestaniem produkcji lub wycofaniem z rynku tych materiałów lub urządzeń.</w:t>
      </w:r>
    </w:p>
    <w:p w:rsidR="00A4720C" w:rsidRPr="007361D3" w:rsidRDefault="00A4720C"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konieczności zmiany terminu wykonania przedmiotu umowy w przypadku</w:t>
      </w:r>
      <w:r w:rsidRPr="007361D3">
        <w:rPr>
          <w:rFonts w:ascii="Tahoma" w:hAnsi="Tahoma" w:cs="Tahoma"/>
          <w:color w:val="000000" w:themeColor="text1"/>
        </w:rPr>
        <w:t>:</w:t>
      </w:r>
    </w:p>
    <w:p w:rsidR="00A4720C" w:rsidRPr="007361D3"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rPr>
        <w:t>wstrzymania</w:t>
      </w:r>
      <w:r w:rsidR="00166FBD" w:rsidRPr="007361D3">
        <w:rPr>
          <w:rFonts w:ascii="Tahoma" w:hAnsi="Tahoma" w:cs="Tahoma"/>
          <w:color w:val="000000" w:themeColor="text1"/>
        </w:rPr>
        <w:t xml:space="preserve">, zawieszenia wykonywania </w:t>
      </w:r>
      <w:r w:rsidRPr="007361D3">
        <w:rPr>
          <w:rFonts w:ascii="Tahoma" w:hAnsi="Tahoma" w:cs="Tahoma"/>
          <w:color w:val="000000" w:themeColor="text1"/>
        </w:rPr>
        <w:t>robót na skutek wystąpieni</w:t>
      </w:r>
      <w:r w:rsidR="00D07A07" w:rsidRPr="007361D3">
        <w:rPr>
          <w:rFonts w:ascii="Tahoma" w:hAnsi="Tahoma" w:cs="Tahoma"/>
          <w:color w:val="000000" w:themeColor="text1"/>
        </w:rPr>
        <w:t>a okoliczności niezależnych od W</w:t>
      </w:r>
      <w:r w:rsidR="00797B50" w:rsidRPr="007361D3">
        <w:rPr>
          <w:rFonts w:ascii="Tahoma" w:hAnsi="Tahoma" w:cs="Tahoma"/>
          <w:color w:val="000000" w:themeColor="text1"/>
        </w:rPr>
        <w:t xml:space="preserve">ykonawcy. Za okoliczności niezależne od Wykonawcy Zamawiający uważa działania siły wyższej tzn. losowe zdarzenia zewnętrzne niemożliwe do przewidzenia </w:t>
      </w:r>
      <w:r w:rsidR="00581744" w:rsidRPr="007361D3">
        <w:rPr>
          <w:rFonts w:ascii="Tahoma" w:hAnsi="Tahoma" w:cs="Tahoma"/>
          <w:color w:val="000000" w:themeColor="text1"/>
        </w:rPr>
        <w:br/>
      </w:r>
      <w:r w:rsidR="00797B50" w:rsidRPr="007361D3">
        <w:rPr>
          <w:rFonts w:ascii="Tahoma" w:hAnsi="Tahoma" w:cs="Tahoma"/>
          <w:color w:val="000000" w:themeColor="text1"/>
        </w:rPr>
        <w:t>w momencie zawarcia umowy i którym nie można było zapobiec mimo dochowania należytej staranności, w szczególności: zamach, pożar, powódź, trzęsienie ziemi, huragan, strajk</w:t>
      </w:r>
      <w:r w:rsidR="009E70C3" w:rsidRPr="007361D3">
        <w:rPr>
          <w:rFonts w:ascii="Tahoma" w:hAnsi="Tahoma" w:cs="Tahoma"/>
          <w:color w:val="000000" w:themeColor="text1"/>
        </w:rPr>
        <w:t>,</w:t>
      </w:r>
    </w:p>
    <w:p w:rsidR="00797B50" w:rsidRPr="007361D3" w:rsidRDefault="00C85186"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rPr>
        <w:t>wprowadzenia do umowy zmian określony</w:t>
      </w:r>
      <w:r w:rsidR="00B843AB" w:rsidRPr="007361D3">
        <w:rPr>
          <w:rFonts w:ascii="Tahoma" w:hAnsi="Tahoma" w:cs="Tahoma"/>
          <w:color w:val="000000" w:themeColor="text1"/>
        </w:rPr>
        <w:t>ch</w:t>
      </w:r>
      <w:r w:rsidRPr="007361D3">
        <w:rPr>
          <w:rFonts w:ascii="Tahoma" w:hAnsi="Tahoma" w:cs="Tahoma"/>
          <w:color w:val="000000" w:themeColor="text1"/>
        </w:rPr>
        <w:t xml:space="preserve"> w art. </w:t>
      </w:r>
      <w:r w:rsidR="00D77DD2" w:rsidRPr="007361D3">
        <w:rPr>
          <w:rFonts w:ascii="Tahoma" w:hAnsi="Tahoma" w:cs="Tahoma"/>
          <w:color w:val="000000" w:themeColor="text1"/>
        </w:rPr>
        <w:t xml:space="preserve">144 ust. 1 pkt 2, 3 i 6 ustawy </w:t>
      </w:r>
      <w:proofErr w:type="spellStart"/>
      <w:r w:rsidR="00CB6E41" w:rsidRPr="007361D3">
        <w:rPr>
          <w:rFonts w:ascii="Tahoma" w:hAnsi="Tahoma" w:cs="Tahoma"/>
          <w:color w:val="000000" w:themeColor="text1"/>
        </w:rPr>
        <w:t>P</w:t>
      </w:r>
      <w:r w:rsidR="00B843AB" w:rsidRPr="007361D3">
        <w:rPr>
          <w:rFonts w:ascii="Tahoma" w:hAnsi="Tahoma" w:cs="Tahoma"/>
          <w:color w:val="000000" w:themeColor="text1"/>
        </w:rPr>
        <w:t>zp</w:t>
      </w:r>
      <w:proofErr w:type="spellEnd"/>
      <w:r w:rsidR="00E359E1" w:rsidRPr="007361D3">
        <w:rPr>
          <w:rFonts w:ascii="Tahoma" w:hAnsi="Tahoma" w:cs="Tahoma"/>
          <w:color w:val="000000" w:themeColor="text1"/>
        </w:rPr>
        <w:t>;</w:t>
      </w:r>
    </w:p>
    <w:p w:rsidR="00A4720C" w:rsidRPr="007361D3"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rPr>
        <w:t xml:space="preserve">konieczności wykonania robót </w:t>
      </w:r>
      <w:r w:rsidR="004E6A5F" w:rsidRPr="007361D3">
        <w:rPr>
          <w:rFonts w:ascii="Tahoma" w:hAnsi="Tahoma" w:cs="Tahoma"/>
          <w:color w:val="000000" w:themeColor="text1"/>
        </w:rPr>
        <w:t>zamiennych o których mowa w § 18</w:t>
      </w:r>
      <w:r w:rsidR="00E359E1" w:rsidRPr="007361D3">
        <w:rPr>
          <w:rFonts w:ascii="Tahoma" w:hAnsi="Tahoma" w:cs="Tahoma"/>
          <w:color w:val="000000" w:themeColor="text1"/>
        </w:rPr>
        <w:t xml:space="preserve"> umowy;</w:t>
      </w:r>
    </w:p>
    <w:p w:rsidR="00A4720C" w:rsidRPr="007361D3"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lang w:eastAsia="pl-PL"/>
        </w:rPr>
        <w:t>gdy wydłuży się termin dostaw materiałów</w:t>
      </w:r>
      <w:r w:rsidR="00581744" w:rsidRPr="007361D3">
        <w:rPr>
          <w:rFonts w:ascii="Tahoma" w:hAnsi="Tahoma" w:cs="Tahoma"/>
          <w:color w:val="000000" w:themeColor="text1"/>
          <w:lang w:eastAsia="pl-PL"/>
        </w:rPr>
        <w:t xml:space="preserve">, komponentów, urządzeń </w:t>
      </w:r>
      <w:r w:rsidRPr="007361D3">
        <w:rPr>
          <w:rFonts w:ascii="Tahoma" w:hAnsi="Tahoma" w:cs="Tahoma"/>
          <w:color w:val="000000" w:themeColor="text1"/>
          <w:lang w:eastAsia="pl-PL"/>
        </w:rPr>
        <w:t>niezbędnych do wykonania przedmiotu zamówienia z przyczyn niezależnych od Wykonawcy</w:t>
      </w:r>
      <w:r w:rsidR="00D46449" w:rsidRPr="007361D3">
        <w:rPr>
          <w:rFonts w:ascii="Tahoma" w:hAnsi="Tahoma" w:cs="Tahoma"/>
          <w:color w:val="000000" w:themeColor="text1"/>
          <w:lang w:eastAsia="pl-PL"/>
        </w:rPr>
        <w:t>, Podwykonawcy, dalszego Podwykonawcy</w:t>
      </w:r>
      <w:r w:rsidRPr="007361D3">
        <w:rPr>
          <w:rFonts w:ascii="Tahoma" w:hAnsi="Tahoma" w:cs="Tahoma"/>
          <w:color w:val="000000" w:themeColor="text1"/>
          <w:lang w:eastAsia="pl-PL"/>
        </w:rPr>
        <w:t xml:space="preserve">. Wykonawca powiadomi na piśmie Zamawiającego o wydłużonym </w:t>
      </w:r>
      <w:r w:rsidRPr="007361D3">
        <w:rPr>
          <w:rFonts w:ascii="Tahoma" w:hAnsi="Tahoma" w:cs="Tahoma"/>
          <w:color w:val="000000" w:themeColor="text1"/>
          <w:lang w:eastAsia="pl-PL"/>
        </w:rPr>
        <w:lastRenderedPageBreak/>
        <w:t>terminie dostaw, które będą na tyle długie iż zagrozi to terminowej realizacji zamówienia. Wykonawca poda przyczynę opóźnień, przedłoży dowody potwierdzające złożenie zamówienia na materiały</w:t>
      </w:r>
      <w:r w:rsidR="00581744" w:rsidRPr="007361D3">
        <w:rPr>
          <w:rFonts w:ascii="Tahoma" w:hAnsi="Tahoma" w:cs="Tahoma"/>
          <w:color w:val="000000" w:themeColor="text1"/>
          <w:lang w:eastAsia="pl-PL"/>
        </w:rPr>
        <w:t>, komponenty, urządzenia</w:t>
      </w:r>
      <w:r w:rsidRPr="007361D3">
        <w:rPr>
          <w:rFonts w:ascii="Tahoma" w:hAnsi="Tahoma" w:cs="Tahoma"/>
          <w:color w:val="000000" w:themeColor="text1"/>
          <w:lang w:eastAsia="pl-PL"/>
        </w:rPr>
        <w:t xml:space="preserve">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E359E1" w:rsidRPr="007361D3">
        <w:rPr>
          <w:rFonts w:ascii="Tahoma" w:hAnsi="Tahoma" w:cs="Tahoma"/>
          <w:color w:val="000000" w:themeColor="text1"/>
          <w:lang w:eastAsia="pl-PL"/>
        </w:rPr>
        <w:t>;</w:t>
      </w:r>
    </w:p>
    <w:p w:rsidR="00A4720C" w:rsidRPr="007361D3"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sidR="00166FBD" w:rsidRPr="007361D3">
        <w:rPr>
          <w:rFonts w:ascii="Tahoma" w:hAnsi="Tahoma" w:cs="Tahoma"/>
          <w:color w:val="000000" w:themeColor="text1"/>
          <w:lang w:eastAsia="pl-PL"/>
        </w:rPr>
        <w:t>spektora nadzoru inwestorskiego,</w:t>
      </w:r>
    </w:p>
    <w:p w:rsidR="00166FBD" w:rsidRPr="007361D3" w:rsidRDefault="00166FBD"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lang w:eastAsia="pl-PL"/>
        </w:rPr>
        <w:t>uzyskania zgody instytucji wdrażającej lub innego organu na wydłużenie terminów realizacji projektu w tym zakończenia rzeczowej lub finansowej realizacji projektu, jedna</w:t>
      </w:r>
      <w:r w:rsidR="009E70C3" w:rsidRPr="007361D3">
        <w:rPr>
          <w:rFonts w:ascii="Tahoma" w:hAnsi="Tahoma" w:cs="Tahoma"/>
          <w:color w:val="000000" w:themeColor="text1"/>
          <w:lang w:eastAsia="pl-PL"/>
        </w:rPr>
        <w:t>k nie dłużej niż o dwa miesiące</w:t>
      </w:r>
      <w:r w:rsidR="00336211" w:rsidRPr="007361D3">
        <w:rPr>
          <w:rFonts w:ascii="Tahoma" w:hAnsi="Tahoma" w:cs="Tahoma"/>
          <w:color w:val="000000" w:themeColor="text1"/>
          <w:lang w:eastAsia="pl-PL"/>
        </w:rPr>
        <w:t>, jeżeli Zamawiający wystąpi o zgodę do Instytucji Zarządzającej</w:t>
      </w:r>
      <w:r w:rsidR="009E70C3" w:rsidRPr="007361D3">
        <w:rPr>
          <w:rFonts w:ascii="Tahoma" w:hAnsi="Tahoma" w:cs="Tahoma"/>
          <w:color w:val="000000" w:themeColor="text1"/>
          <w:lang w:eastAsia="pl-PL"/>
        </w:rPr>
        <w:t>;</w:t>
      </w:r>
    </w:p>
    <w:p w:rsidR="00B0121D" w:rsidRPr="007361D3" w:rsidRDefault="00341EFD"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 xml:space="preserve">odwykonawcy. </w:t>
      </w:r>
      <w:r w:rsidR="00EA172A" w:rsidRPr="007361D3">
        <w:rPr>
          <w:rFonts w:ascii="Tahoma" w:hAnsi="Tahoma" w:cs="Tahoma"/>
          <w:color w:val="000000" w:themeColor="text1"/>
        </w:rPr>
        <w:br/>
      </w:r>
      <w:r w:rsidRPr="007361D3">
        <w:rPr>
          <w:rFonts w:ascii="Tahoma" w:hAnsi="Tahoma" w:cs="Tahoma"/>
          <w:color w:val="000000" w:themeColor="text1"/>
        </w:rPr>
        <w:t>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723E72" w:rsidRPr="007361D3" w:rsidRDefault="00917C80"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00CB6E41" w:rsidRPr="007361D3">
        <w:rPr>
          <w:rFonts w:ascii="Tahoma" w:hAnsi="Tahoma" w:cs="Tahoma"/>
          <w:color w:val="000000" w:themeColor="text1"/>
          <w:lang w:eastAsia="pl-PL"/>
        </w:rPr>
        <w:t>siwz</w:t>
      </w:r>
      <w:proofErr w:type="spellEnd"/>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9E70C3" w:rsidRPr="007361D3">
        <w:rPr>
          <w:rFonts w:ascii="Tahoma" w:hAnsi="Tahoma" w:cs="Tahoma"/>
          <w:color w:val="000000" w:themeColor="text1"/>
          <w:lang w:eastAsia="pl-PL"/>
        </w:rPr>
        <w:t>;</w:t>
      </w:r>
    </w:p>
    <w:p w:rsidR="00653676" w:rsidRDefault="00BC7074" w:rsidP="007D6167">
      <w:pPr>
        <w:pStyle w:val="Akapitzlist"/>
        <w:numPr>
          <w:ilvl w:val="0"/>
          <w:numId w:val="66"/>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Z</w:t>
      </w:r>
      <w:r w:rsidR="002C4D92" w:rsidRPr="007361D3">
        <w:rPr>
          <w:rFonts w:ascii="Tahoma" w:hAnsi="Tahoma" w:cs="Tahoma"/>
          <w:color w:val="000000" w:themeColor="text1"/>
        </w:rPr>
        <w:t xml:space="preserve">miana </w:t>
      </w:r>
      <w:r w:rsidR="00096DA1" w:rsidRPr="007361D3">
        <w:rPr>
          <w:rFonts w:ascii="Tahoma" w:hAnsi="Tahoma" w:cs="Tahoma"/>
          <w:color w:val="000000" w:themeColor="text1"/>
        </w:rPr>
        <w:t>zgodna z</w:t>
      </w:r>
      <w:r w:rsidR="002C4D92" w:rsidRPr="007361D3">
        <w:rPr>
          <w:rFonts w:ascii="Tahoma" w:hAnsi="Tahoma" w:cs="Tahoma"/>
          <w:color w:val="000000" w:themeColor="text1"/>
        </w:rPr>
        <w:t xml:space="preserve"> ust. 1 pkt </w:t>
      </w:r>
      <w:r w:rsidR="00AF3051" w:rsidRPr="007361D3">
        <w:rPr>
          <w:rFonts w:ascii="Tahoma" w:hAnsi="Tahoma" w:cs="Tahoma"/>
          <w:color w:val="000000" w:themeColor="text1"/>
        </w:rPr>
        <w:t>1 lit. c</w:t>
      </w:r>
      <w:r w:rsidR="00A04B59" w:rsidRPr="007361D3">
        <w:rPr>
          <w:rFonts w:ascii="Tahoma" w:hAnsi="Tahoma" w:cs="Tahoma"/>
          <w:color w:val="000000" w:themeColor="text1"/>
        </w:rPr>
        <w:t xml:space="preserve"> wymaga przedstawienia</w:t>
      </w:r>
      <w:r w:rsidR="002C4D92" w:rsidRPr="007361D3">
        <w:rPr>
          <w:rFonts w:ascii="Tahoma" w:hAnsi="Tahoma" w:cs="Tahoma"/>
          <w:color w:val="000000" w:themeColor="text1"/>
        </w:rPr>
        <w:t xml:space="preserve"> projekt</w:t>
      </w:r>
      <w:r w:rsidR="00096DA1" w:rsidRPr="007361D3">
        <w:rPr>
          <w:rFonts w:ascii="Tahoma" w:hAnsi="Tahoma" w:cs="Tahoma"/>
          <w:color w:val="000000" w:themeColor="text1"/>
        </w:rPr>
        <w:t>u</w:t>
      </w:r>
      <w:r w:rsidR="002C4D92" w:rsidRPr="007361D3">
        <w:rPr>
          <w:rFonts w:ascii="Tahoma" w:hAnsi="Tahoma" w:cs="Tahoma"/>
          <w:color w:val="000000" w:themeColor="text1"/>
        </w:rPr>
        <w:t xml:space="preserve"> zamienn</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zawierając</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opis proponowanych zmian oraz niezbędne rysunk</w:t>
      </w:r>
      <w:r w:rsidR="009F6AF9" w:rsidRPr="007361D3">
        <w:rPr>
          <w:rFonts w:ascii="Tahoma" w:hAnsi="Tahoma" w:cs="Tahoma"/>
          <w:color w:val="000000" w:themeColor="text1"/>
        </w:rPr>
        <w:t>i</w:t>
      </w:r>
      <w:r w:rsidR="002C4D92" w:rsidRPr="007361D3">
        <w:rPr>
          <w:rFonts w:ascii="Tahoma" w:hAnsi="Tahoma" w:cs="Tahoma"/>
          <w:color w:val="000000" w:themeColor="text1"/>
        </w:rPr>
        <w:t xml:space="preserve">. Projekt taki wymaga akceptacji przez autora </w:t>
      </w:r>
      <w:r w:rsidRPr="007361D3">
        <w:rPr>
          <w:rFonts w:ascii="Tahoma" w:hAnsi="Tahoma" w:cs="Tahoma"/>
          <w:color w:val="000000" w:themeColor="text1"/>
        </w:rPr>
        <w:t xml:space="preserve">pierwotnej dokumentacji projektowej </w:t>
      </w:r>
      <w:r w:rsidR="0065076B" w:rsidRPr="007361D3">
        <w:rPr>
          <w:rFonts w:ascii="Tahoma" w:hAnsi="Tahoma" w:cs="Tahoma"/>
          <w:color w:val="000000" w:themeColor="text1"/>
        </w:rPr>
        <w:t>i Z</w:t>
      </w:r>
      <w:r w:rsidR="002C4D92" w:rsidRPr="007361D3">
        <w:rPr>
          <w:rFonts w:ascii="Tahoma" w:hAnsi="Tahoma" w:cs="Tahoma"/>
          <w:color w:val="000000" w:themeColor="text1"/>
        </w:rPr>
        <w:t xml:space="preserve">amawiającego. </w:t>
      </w:r>
    </w:p>
    <w:p w:rsidR="00914367" w:rsidRDefault="00914367" w:rsidP="00914367">
      <w:pPr>
        <w:suppressAutoHyphens w:val="0"/>
        <w:autoSpaceDE w:val="0"/>
        <w:autoSpaceDN w:val="0"/>
        <w:adjustRightInd w:val="0"/>
        <w:jc w:val="both"/>
        <w:rPr>
          <w:rFonts w:ascii="Tahoma" w:hAnsi="Tahoma" w:cs="Tahoma"/>
          <w:color w:val="000000" w:themeColor="text1"/>
        </w:rPr>
      </w:pPr>
    </w:p>
    <w:p w:rsidR="00914367" w:rsidRPr="00914367" w:rsidRDefault="00914367" w:rsidP="00914367">
      <w:pPr>
        <w:suppressAutoHyphens w:val="0"/>
        <w:autoSpaceDE w:val="0"/>
        <w:autoSpaceDN w:val="0"/>
        <w:adjustRightInd w:val="0"/>
        <w:jc w:val="both"/>
        <w:rPr>
          <w:rFonts w:ascii="Tahoma" w:hAnsi="Tahoma" w:cs="Tahoma"/>
          <w:color w:val="000000" w:themeColor="text1"/>
        </w:rPr>
      </w:pPr>
    </w:p>
    <w:p w:rsidR="002C4D92" w:rsidRPr="007361D3" w:rsidRDefault="002C4D92" w:rsidP="007D6167">
      <w:pPr>
        <w:pStyle w:val="Akapitzlist"/>
        <w:numPr>
          <w:ilvl w:val="0"/>
          <w:numId w:val="66"/>
        </w:numPr>
        <w:ind w:left="284" w:hanging="284"/>
        <w:jc w:val="both"/>
        <w:rPr>
          <w:rFonts w:ascii="Tahoma" w:hAnsi="Tahoma" w:cs="Tahoma"/>
          <w:color w:val="000000" w:themeColor="text1"/>
        </w:rPr>
      </w:pPr>
      <w:r w:rsidRPr="007361D3">
        <w:rPr>
          <w:rFonts w:ascii="Tahoma" w:hAnsi="Tahoma" w:cs="Tahoma"/>
          <w:color w:val="000000" w:themeColor="text1"/>
        </w:rPr>
        <w:lastRenderedPageBreak/>
        <w:t>Zmi</w:t>
      </w:r>
      <w:r w:rsidR="00AF3051" w:rsidRPr="007361D3">
        <w:rPr>
          <w:rFonts w:ascii="Tahoma" w:hAnsi="Tahoma" w:cs="Tahoma"/>
          <w:color w:val="000000" w:themeColor="text1"/>
        </w:rPr>
        <w:t>ana, o której mowa w ust. 1 pkt 2</w:t>
      </w:r>
      <w:r w:rsidRPr="007361D3">
        <w:rPr>
          <w:rFonts w:ascii="Tahoma" w:hAnsi="Tahoma" w:cs="Tahoma"/>
          <w:color w:val="000000" w:themeColor="text1"/>
        </w:rPr>
        <w:t xml:space="preserve"> będzie możliwa pod warunkiem potwierdzenia przez </w:t>
      </w:r>
      <w:r w:rsidR="00AF3051" w:rsidRPr="007361D3">
        <w:rPr>
          <w:rFonts w:ascii="Tahoma" w:hAnsi="Tahoma" w:cs="Tahoma"/>
          <w:color w:val="000000" w:themeColor="text1"/>
        </w:rPr>
        <w:t>I</w:t>
      </w:r>
      <w:r w:rsidRPr="007361D3">
        <w:rPr>
          <w:rFonts w:ascii="Tahoma" w:hAnsi="Tahoma" w:cs="Tahoma"/>
          <w:color w:val="000000" w:themeColor="text1"/>
        </w:rPr>
        <w:t>nspektora nadzoru w dokumentacji budowy wystąpienia okoliczności uzasadniających zmianę terminu.</w:t>
      </w:r>
    </w:p>
    <w:p w:rsidR="002C4D92" w:rsidRPr="007361D3" w:rsidRDefault="002C4D92" w:rsidP="007D6167">
      <w:pPr>
        <w:pStyle w:val="Akapitzlist"/>
        <w:numPr>
          <w:ilvl w:val="0"/>
          <w:numId w:val="66"/>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7D6167">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7D6167">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zasadnienie zmiany,</w:t>
      </w:r>
    </w:p>
    <w:p w:rsidR="002C4D92" w:rsidRPr="007361D3" w:rsidRDefault="008F41EB" w:rsidP="007D6167">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opis wpływu zmiany na harmonogram rzeczowo – finansowy i termin wykonania przedmiotu umowy</w:t>
      </w:r>
      <w:r w:rsidR="002C4D92" w:rsidRPr="007361D3">
        <w:rPr>
          <w:rFonts w:ascii="Tahoma" w:hAnsi="Tahoma" w:cs="Tahoma"/>
          <w:color w:val="000000" w:themeColor="text1"/>
        </w:rPr>
        <w:t>.</w:t>
      </w:r>
    </w:p>
    <w:p w:rsidR="002C4D92" w:rsidRPr="007361D3" w:rsidRDefault="002C4D92" w:rsidP="007D6167">
      <w:pPr>
        <w:pStyle w:val="Akapitzlist"/>
        <w:numPr>
          <w:ilvl w:val="0"/>
          <w:numId w:val="66"/>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ED79D6" w:rsidRPr="007361D3">
        <w:rPr>
          <w:rFonts w:ascii="Tahoma" w:hAnsi="Tahoma" w:cs="Tahoma"/>
          <w:color w:val="000000" w:themeColor="text1"/>
        </w:rPr>
        <w:t>4</w:t>
      </w:r>
      <w:r w:rsidRPr="007361D3">
        <w:rPr>
          <w:rFonts w:ascii="Tahoma" w:hAnsi="Tahoma" w:cs="Tahoma"/>
          <w:color w:val="000000" w:themeColor="text1"/>
        </w:rPr>
        <w:t xml:space="preserve"> pkt b może dotyczyć w szczególności:</w:t>
      </w:r>
    </w:p>
    <w:p w:rsidR="002C4D92" w:rsidRPr="007361D3" w:rsidRDefault="00AF3051" w:rsidP="007D6167">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7D6167">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7D6167">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wydajności urządzeń,</w:t>
      </w:r>
    </w:p>
    <w:p w:rsidR="002C4D92" w:rsidRPr="007361D3" w:rsidRDefault="00AF3051" w:rsidP="007D6167">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7D6167">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 xml:space="preserve">sprawnienia w trakcie użytkowania obiektu, </w:t>
      </w:r>
    </w:p>
    <w:p w:rsidR="008C39B2" w:rsidRPr="007361D3" w:rsidRDefault="00F003C3" w:rsidP="007D6167">
      <w:pPr>
        <w:pStyle w:val="Akapitzlist"/>
        <w:numPr>
          <w:ilvl w:val="0"/>
          <w:numId w:val="80"/>
        </w:numPr>
        <w:suppressAutoHyphens w:val="0"/>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03710F" w:rsidRPr="007361D3">
        <w:rPr>
          <w:rFonts w:ascii="Tahoma" w:hAnsi="Tahoma" w:cs="Tahoma"/>
          <w:color w:val="000000" w:themeColor="text1"/>
          <w:lang w:eastAsia="pl-PL"/>
        </w:rPr>
        <w:t xml:space="preserve">i, o których mowa w ust. 1 pkt </w:t>
      </w:r>
      <w:r w:rsidR="00AF3051"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w:t>
      </w:r>
      <w:r w:rsidR="00AF3051" w:rsidRPr="007361D3">
        <w:rPr>
          <w:rFonts w:ascii="Tahoma" w:hAnsi="Tahoma" w:cs="Tahoma"/>
          <w:color w:val="000000" w:themeColor="text1"/>
          <w:lang w:eastAsia="pl-PL"/>
        </w:rPr>
        <w:t>lit.</w:t>
      </w:r>
      <w:r w:rsidRPr="007361D3">
        <w:rPr>
          <w:rFonts w:ascii="Tahoma" w:hAnsi="Tahoma" w:cs="Tahoma"/>
          <w:color w:val="000000" w:themeColor="text1"/>
          <w:lang w:eastAsia="pl-PL"/>
        </w:rPr>
        <w:t xml:space="preserve"> a.</w:t>
      </w:r>
    </w:p>
    <w:p w:rsidR="008C39B2" w:rsidRPr="007361D3" w:rsidRDefault="00A04B59" w:rsidP="007D6167">
      <w:pPr>
        <w:pStyle w:val="Akapitzlist"/>
        <w:numPr>
          <w:ilvl w:val="0"/>
          <w:numId w:val="80"/>
        </w:numPr>
        <w:suppressAutoHyphens w:val="0"/>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61D3" w:rsidRDefault="00F003C3" w:rsidP="007D6167">
      <w:pPr>
        <w:pStyle w:val="Akapitzlist"/>
        <w:numPr>
          <w:ilvl w:val="0"/>
          <w:numId w:val="80"/>
        </w:numPr>
        <w:suppressAutoHyphens w:val="0"/>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D82B51"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w:t>
      </w:r>
    </w:p>
    <w:p w:rsidR="00D04B75" w:rsidRPr="007361D3" w:rsidRDefault="00D04B75"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zasadami wiedzy lub stanem placu budowy spowodowanym przede wszystkim, odmiennymi warunkami gruntowymi; </w:t>
      </w:r>
    </w:p>
    <w:p w:rsidR="00D04B75" w:rsidRPr="007361D3"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D04B75" w:rsidRPr="007361D3"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zaoferowane w ofercie przetargowej wykonawcy lub wskazane w dokumentacji projektowej jako przykładowe parametry zamienników nie koga być gorsze niż parametry zamienianych produktów  opisane w dokumentacji projektowej. </w:t>
      </w:r>
    </w:p>
    <w:p w:rsidR="00D643CE" w:rsidRPr="007361D3" w:rsidRDefault="000D552C"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Uzgodnienie warunków wykonania robót zamiennych nastąpi poprzez sporządzenie stosownego protokołu wraz z uzasadnieniem opisującym podstawy konieczności lub zasadności zmian, </w:t>
      </w:r>
      <w:r w:rsidRPr="007361D3">
        <w:rPr>
          <w:rFonts w:ascii="Tahoma" w:hAnsi="Tahoma" w:cs="Tahoma"/>
          <w:color w:val="000000" w:themeColor="text1"/>
          <w:lang w:eastAsia="pl-PL"/>
        </w:rPr>
        <w:br/>
        <w:t xml:space="preserve">a następnie zawarcie aneksu do umowy. </w:t>
      </w:r>
    </w:p>
    <w:p w:rsidR="000D552C" w:rsidRPr="007361D3" w:rsidRDefault="000D552C"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w:t>
      </w:r>
      <w:r w:rsidR="00D643CE" w:rsidRPr="007361D3">
        <w:rPr>
          <w:rFonts w:ascii="Tahoma" w:hAnsi="Tahoma" w:cs="Tahoma"/>
          <w:color w:val="000000" w:themeColor="text1"/>
          <w:lang w:eastAsia="pl-PL"/>
        </w:rPr>
        <w:lastRenderedPageBreak/>
        <w:t xml:space="preserve">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inwestorskiego oraz </w:t>
      </w:r>
      <w:r w:rsidRPr="007361D3">
        <w:rPr>
          <w:rFonts w:ascii="Tahoma" w:hAnsi="Tahoma" w:cs="Tahoma"/>
          <w:color w:val="000000" w:themeColor="text1"/>
          <w:lang w:eastAsia="pl-PL"/>
        </w:rPr>
        <w:t>autora projektu.</w:t>
      </w:r>
    </w:p>
    <w:p w:rsidR="003C60E7" w:rsidRPr="007361D3" w:rsidRDefault="000D552C"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 kosztorysie Wykonawcy. </w:t>
      </w:r>
    </w:p>
    <w:p w:rsidR="00F003C3" w:rsidRPr="007361D3"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F003C3" w:rsidRPr="007361D3"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 przypadku robót zamiennych powodujących zmniejszenie wartości robót danego elementu robót, 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xml:space="preserve">" w miesiącu, w którym kalkulacja jest sporządzana oraz nakładów rzeczowych określonych w Katalogach Nakładów Rzeczowych (KNR), </w:t>
      </w:r>
      <w:r w:rsidR="004838DF" w:rsidRPr="007361D3">
        <w:rPr>
          <w:rFonts w:ascii="Tahoma" w:hAnsi="Tahoma" w:cs="Tahoma"/>
          <w:color w:val="000000" w:themeColor="text1"/>
          <w:lang w:eastAsia="pl-PL"/>
        </w:rPr>
        <w:br/>
      </w:r>
      <w:r w:rsidRPr="007361D3">
        <w:rPr>
          <w:rFonts w:ascii="Tahoma" w:hAnsi="Tahoma" w:cs="Tahoma"/>
          <w:color w:val="000000" w:themeColor="text1"/>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7361D3" w:rsidRDefault="00C21D18"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 </w:t>
      </w:r>
      <w:r w:rsidR="004838DF" w:rsidRPr="007361D3">
        <w:rPr>
          <w:rFonts w:ascii="Tahoma" w:hAnsi="Tahoma" w:cs="Tahoma"/>
          <w:b/>
          <w:bCs/>
          <w:smallCaps/>
          <w:color w:val="000000" w:themeColor="text1"/>
        </w:rPr>
        <w:t>19</w:t>
      </w:r>
      <w:r w:rsidR="009E3C2A" w:rsidRPr="007361D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C39B2" w:rsidRPr="007361D3" w:rsidRDefault="008C39B2"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w:t>
      </w:r>
      <w:r w:rsidR="00E60645" w:rsidRPr="007361D3">
        <w:rPr>
          <w:rFonts w:ascii="Tahoma" w:hAnsi="Tahoma" w:cs="Tahoma"/>
          <w:color w:val="000000" w:themeColor="text1"/>
          <w:lang w:eastAsia="pl-PL"/>
        </w:rPr>
        <w:t>dmiotu umowy, strony zobowiązują</w:t>
      </w:r>
      <w:r w:rsidRPr="007361D3">
        <w:rPr>
          <w:rFonts w:ascii="Tahoma" w:hAnsi="Tahoma" w:cs="Tahoma"/>
          <w:color w:val="000000" w:themeColor="text1"/>
          <w:lang w:eastAsia="pl-PL"/>
        </w:rPr>
        <w:t xml:space="preserve"> się rozwiązywać na drodze wspólnych negocjacji, a przypadku niemożności ustalenia porozumienia w terminie 30 dni od dnia wystąpienia jednej ze stron, spory będą rozstrzygane przez sąd powszechny właściwy dla siedziby Zamawiającego</w:t>
      </w:r>
    </w:p>
    <w:p w:rsidR="00F003C3" w:rsidRPr="007361D3" w:rsidRDefault="00F003C3"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7361D3" w:rsidRDefault="009E70C3" w:rsidP="007D6167">
      <w:pPr>
        <w:widowControl w:val="0"/>
        <w:numPr>
          <w:ilvl w:val="0"/>
          <w:numId w:val="5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mowy, wszelkiej korespondencji, faktur i dokumentów sporządzonych przez Wykonawcę jest język polski.</w:t>
      </w:r>
    </w:p>
    <w:p w:rsidR="00F003C3" w:rsidRPr="007361D3" w:rsidRDefault="00F003C3"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F003C3" w:rsidRPr="007361D3" w:rsidRDefault="00F003C3" w:rsidP="00F003C3">
      <w:pPr>
        <w:spacing w:after="120"/>
        <w:jc w:val="both"/>
        <w:rPr>
          <w:rFonts w:ascii="Tahoma" w:eastAsia="Calibri" w:hAnsi="Tahoma" w:cs="Tahoma"/>
          <w:color w:val="000000" w:themeColor="text1"/>
        </w:rPr>
      </w:pPr>
    </w:p>
    <w:p w:rsidR="00D521B3" w:rsidRPr="007361D3" w:rsidRDefault="00F003C3" w:rsidP="00D36755">
      <w:pPr>
        <w:ind w:left="1134"/>
        <w:rPr>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sectPr w:rsidR="00D521B3" w:rsidRPr="007361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E8" w:rsidRDefault="001C34E8">
      <w:r>
        <w:separator/>
      </w:r>
    </w:p>
  </w:endnote>
  <w:endnote w:type="continuationSeparator" w:id="0">
    <w:p w:rsidR="001C34E8" w:rsidRDefault="001C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CE733D" w:rsidRPr="00E40323" w:rsidRDefault="00CE733D">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E51368" w:rsidRPr="00E51368">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CE733D" w:rsidRDefault="00CE73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E8" w:rsidRDefault="001C34E8">
      <w:r>
        <w:separator/>
      </w:r>
    </w:p>
  </w:footnote>
  <w:footnote w:type="continuationSeparator" w:id="0">
    <w:p w:rsidR="001C34E8" w:rsidRDefault="001C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D" w:rsidRDefault="00CE733D" w:rsidP="00BF0EF5">
    <w:pPr>
      <w:pStyle w:val="Nagwek"/>
      <w:jc w:val="center"/>
    </w:pPr>
    <w:r>
      <w:rPr>
        <w:noProof/>
        <w:lang w:eastAsia="pl-PL"/>
      </w:rPr>
      <w:drawing>
        <wp:inline distT="0" distB="0" distL="0" distR="0" wp14:anchorId="3149880A" wp14:editId="6CF4B747">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1"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574138"/>
    <w:multiLevelType w:val="hybridMultilevel"/>
    <w:tmpl w:val="A6E2CE40"/>
    <w:lvl w:ilvl="0" w:tplc="871C9D7A">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0"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295E2695"/>
    <w:multiLevelType w:val="hybridMultilevel"/>
    <w:tmpl w:val="A05EB3D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3"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8F4AD8"/>
    <w:multiLevelType w:val="hybridMultilevel"/>
    <w:tmpl w:val="148A324E"/>
    <w:lvl w:ilvl="0" w:tplc="3CA8600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373414"/>
    <w:multiLevelType w:val="hybridMultilevel"/>
    <w:tmpl w:val="33A0E05A"/>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8"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59"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0"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56B63F2"/>
    <w:multiLevelType w:val="hybridMultilevel"/>
    <w:tmpl w:val="28827512"/>
    <w:lvl w:ilvl="0" w:tplc="3CA8600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CCF2A50"/>
    <w:multiLevelType w:val="hybridMultilevel"/>
    <w:tmpl w:val="76482F18"/>
    <w:lvl w:ilvl="0" w:tplc="0415000F">
      <w:start w:val="1"/>
      <w:numFmt w:val="decimal"/>
      <w:lvlText w:val="%1."/>
      <w:lvlJc w:val="left"/>
      <w:pPr>
        <w:tabs>
          <w:tab w:val="num" w:pos="720"/>
        </w:tabs>
        <w:ind w:left="720" w:hanging="360"/>
      </w:pPr>
    </w:lvl>
    <w:lvl w:ilvl="1" w:tplc="6FD6D3C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6"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F356B7"/>
    <w:multiLevelType w:val="hybridMultilevel"/>
    <w:tmpl w:val="EBBC1E4C"/>
    <w:lvl w:ilvl="0" w:tplc="871C9D7A">
      <w:start w:val="1"/>
      <w:numFmt w:val="lowerLetter"/>
      <w:lvlText w:val="%1)"/>
      <w:lvlJc w:val="left"/>
      <w:pPr>
        <w:ind w:left="1200" w:hanging="360"/>
      </w:pPr>
      <w:rPr>
        <w:rFonts w:hint="default"/>
        <w:sz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0" w15:restartNumberingAfterBreak="0">
    <w:nsid w:val="689C7E6C"/>
    <w:multiLevelType w:val="hybridMultilevel"/>
    <w:tmpl w:val="981CD188"/>
    <w:lvl w:ilvl="0" w:tplc="871C9D7A">
      <w:start w:val="1"/>
      <w:numFmt w:val="lowerLetter"/>
      <w:lvlText w:val="%1)"/>
      <w:lvlJc w:val="left"/>
      <w:pPr>
        <w:ind w:left="1137" w:hanging="360"/>
      </w:pPr>
      <w:rPr>
        <w:rFonts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1"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5"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CBA7263"/>
    <w:multiLevelType w:val="hybridMultilevel"/>
    <w:tmpl w:val="7BA86AF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1"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4"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5"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7"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4"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06"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64"/>
  </w:num>
  <w:num w:numId="6">
    <w:abstractNumId w:val="70"/>
  </w:num>
  <w:num w:numId="7">
    <w:abstractNumId w:val="71"/>
  </w:num>
  <w:num w:numId="8">
    <w:abstractNumId w:val="6"/>
  </w:num>
  <w:num w:numId="9">
    <w:abstractNumId w:val="32"/>
  </w:num>
  <w:num w:numId="10">
    <w:abstractNumId w:val="103"/>
  </w:num>
  <w:num w:numId="11">
    <w:abstractNumId w:val="59"/>
  </w:num>
  <w:num w:numId="12">
    <w:abstractNumId w:val="44"/>
  </w:num>
  <w:num w:numId="13">
    <w:abstractNumId w:val="75"/>
  </w:num>
  <w:num w:numId="14">
    <w:abstractNumId w:val="99"/>
  </w:num>
  <w:num w:numId="15">
    <w:abstractNumId w:val="10"/>
  </w:num>
  <w:num w:numId="16">
    <w:abstractNumId w:val="96"/>
  </w:num>
  <w:num w:numId="17">
    <w:abstractNumId w:val="41"/>
  </w:num>
  <w:num w:numId="18">
    <w:abstractNumId w:val="33"/>
  </w:num>
  <w:num w:numId="19">
    <w:abstractNumId w:val="62"/>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2"/>
  </w:num>
  <w:num w:numId="23">
    <w:abstractNumId w:val="13"/>
  </w:num>
  <w:num w:numId="24">
    <w:abstractNumId w:val="17"/>
  </w:num>
  <w:num w:numId="25">
    <w:abstractNumId w:val="30"/>
  </w:num>
  <w:num w:numId="26">
    <w:abstractNumId w:val="92"/>
  </w:num>
  <w:num w:numId="27">
    <w:abstractNumId w:val="12"/>
  </w:num>
  <w:num w:numId="28">
    <w:abstractNumId w:val="38"/>
  </w:num>
  <w:num w:numId="29">
    <w:abstractNumId w:val="72"/>
  </w:num>
  <w:num w:numId="30">
    <w:abstractNumId w:val="55"/>
  </w:num>
  <w:num w:numId="31">
    <w:abstractNumId w:val="26"/>
  </w:num>
  <w:num w:numId="32">
    <w:abstractNumId w:val="60"/>
  </w:num>
  <w:num w:numId="33">
    <w:abstractNumId w:val="81"/>
  </w:num>
  <w:num w:numId="34">
    <w:abstractNumId w:val="77"/>
  </w:num>
  <w:num w:numId="35">
    <w:abstractNumId w:val="53"/>
  </w:num>
  <w:num w:numId="36">
    <w:abstractNumId w:val="46"/>
  </w:num>
  <w:num w:numId="37">
    <w:abstractNumId w:val="56"/>
  </w:num>
  <w:num w:numId="38">
    <w:abstractNumId w:val="98"/>
  </w:num>
  <w:num w:numId="39">
    <w:abstractNumId w:val="91"/>
  </w:num>
  <w:num w:numId="40">
    <w:abstractNumId w:val="40"/>
  </w:num>
  <w:num w:numId="41">
    <w:abstractNumId w:val="83"/>
  </w:num>
  <w:num w:numId="42">
    <w:abstractNumId w:val="87"/>
  </w:num>
  <w:num w:numId="43">
    <w:abstractNumId w:val="88"/>
  </w:num>
  <w:num w:numId="44">
    <w:abstractNumId w:val="31"/>
  </w:num>
  <w:num w:numId="45">
    <w:abstractNumId w:val="16"/>
  </w:num>
  <w:num w:numId="46">
    <w:abstractNumId w:val="50"/>
  </w:num>
  <w:num w:numId="47">
    <w:abstractNumId w:val="9"/>
  </w:num>
  <w:num w:numId="48">
    <w:abstractNumId w:val="18"/>
  </w:num>
  <w:num w:numId="49">
    <w:abstractNumId w:val="28"/>
  </w:num>
  <w:num w:numId="50">
    <w:abstractNumId w:val="63"/>
  </w:num>
  <w:num w:numId="51">
    <w:abstractNumId w:val="49"/>
  </w:num>
  <w:num w:numId="52">
    <w:abstractNumId w:val="94"/>
  </w:num>
  <w:num w:numId="53">
    <w:abstractNumId w:val="97"/>
  </w:num>
  <w:num w:numId="54">
    <w:abstractNumId w:val="43"/>
  </w:num>
  <w:num w:numId="55">
    <w:abstractNumId w:val="84"/>
  </w:num>
  <w:num w:numId="56">
    <w:abstractNumId w:val="22"/>
  </w:num>
  <w:num w:numId="57">
    <w:abstractNumId w:val="21"/>
  </w:num>
  <w:num w:numId="58">
    <w:abstractNumId w:val="85"/>
  </w:num>
  <w:num w:numId="59">
    <w:abstractNumId w:val="57"/>
  </w:num>
  <w:num w:numId="60">
    <w:abstractNumId w:val="73"/>
  </w:num>
  <w:num w:numId="61">
    <w:abstractNumId w:val="65"/>
  </w:num>
  <w:num w:numId="62">
    <w:abstractNumId w:val="69"/>
  </w:num>
  <w:num w:numId="63">
    <w:abstractNumId w:val="15"/>
  </w:num>
  <w:num w:numId="64">
    <w:abstractNumId w:val="66"/>
  </w:num>
  <w:num w:numId="65">
    <w:abstractNumId w:val="36"/>
  </w:num>
  <w:num w:numId="66">
    <w:abstractNumId w:val="100"/>
  </w:num>
  <w:num w:numId="67">
    <w:abstractNumId w:val="51"/>
  </w:num>
  <w:num w:numId="68">
    <w:abstractNumId w:val="37"/>
  </w:num>
  <w:num w:numId="69">
    <w:abstractNumId w:val="86"/>
  </w:num>
  <w:num w:numId="70">
    <w:abstractNumId w:val="58"/>
  </w:num>
  <w:num w:numId="71">
    <w:abstractNumId w:val="39"/>
  </w:num>
  <w:num w:numId="72">
    <w:abstractNumId w:val="101"/>
  </w:num>
  <w:num w:numId="73">
    <w:abstractNumId w:val="90"/>
  </w:num>
  <w:num w:numId="74">
    <w:abstractNumId w:val="106"/>
  </w:num>
  <w:num w:numId="75">
    <w:abstractNumId w:val="35"/>
  </w:num>
  <w:num w:numId="76">
    <w:abstractNumId w:val="67"/>
  </w:num>
  <w:num w:numId="77">
    <w:abstractNumId w:val="95"/>
  </w:num>
  <w:num w:numId="78">
    <w:abstractNumId w:val="27"/>
  </w:num>
  <w:num w:numId="79">
    <w:abstractNumId w:val="14"/>
  </w:num>
  <w:num w:numId="80">
    <w:abstractNumId w:val="34"/>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54"/>
  </w:num>
  <w:num w:numId="86">
    <w:abstractNumId w:val="89"/>
  </w:num>
  <w:num w:numId="87">
    <w:abstractNumId w:val="8"/>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num>
  <w:num w:numId="90">
    <w:abstractNumId w:val="68"/>
  </w:num>
  <w:num w:numId="91">
    <w:abstractNumId w:val="47"/>
  </w:num>
  <w:num w:numId="92">
    <w:abstractNumId w:val="104"/>
  </w:num>
  <w:num w:numId="93">
    <w:abstractNumId w:val="25"/>
  </w:num>
  <w:num w:numId="94">
    <w:abstractNumId w:val="48"/>
  </w:num>
  <w:num w:numId="95">
    <w:abstractNumId w:val="76"/>
  </w:num>
  <w:num w:numId="96">
    <w:abstractNumId w:val="52"/>
  </w:num>
  <w:num w:numId="97">
    <w:abstractNumId w:val="80"/>
  </w:num>
  <w:num w:numId="98">
    <w:abstractNumId w:val="7"/>
  </w:num>
  <w:num w:numId="99">
    <w:abstractNumId w:val="105"/>
  </w:num>
  <w:num w:numId="100">
    <w:abstractNumId w:val="42"/>
  </w:num>
  <w:num w:numId="101">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61"/>
  </w:num>
  <w:num w:numId="104">
    <w:abstractNumId w:val="4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24D7"/>
    <w:rsid w:val="00004DC3"/>
    <w:rsid w:val="000063E2"/>
    <w:rsid w:val="00007B8D"/>
    <w:rsid w:val="00012458"/>
    <w:rsid w:val="000130A3"/>
    <w:rsid w:val="000133DA"/>
    <w:rsid w:val="00023503"/>
    <w:rsid w:val="00025E3D"/>
    <w:rsid w:val="000265D8"/>
    <w:rsid w:val="0003002E"/>
    <w:rsid w:val="00032DF6"/>
    <w:rsid w:val="00035C02"/>
    <w:rsid w:val="00036D9E"/>
    <w:rsid w:val="0003710F"/>
    <w:rsid w:val="000409AE"/>
    <w:rsid w:val="00042D3E"/>
    <w:rsid w:val="000454B7"/>
    <w:rsid w:val="00045783"/>
    <w:rsid w:val="00052A36"/>
    <w:rsid w:val="000546CB"/>
    <w:rsid w:val="00054964"/>
    <w:rsid w:val="000552A2"/>
    <w:rsid w:val="000571D1"/>
    <w:rsid w:val="000573AD"/>
    <w:rsid w:val="000600D9"/>
    <w:rsid w:val="000645CB"/>
    <w:rsid w:val="0006645F"/>
    <w:rsid w:val="00067B1A"/>
    <w:rsid w:val="00067F2F"/>
    <w:rsid w:val="00076A77"/>
    <w:rsid w:val="0008139F"/>
    <w:rsid w:val="00083DD4"/>
    <w:rsid w:val="0008413A"/>
    <w:rsid w:val="00084D76"/>
    <w:rsid w:val="00086B14"/>
    <w:rsid w:val="00086BF6"/>
    <w:rsid w:val="00090566"/>
    <w:rsid w:val="00095723"/>
    <w:rsid w:val="00095A88"/>
    <w:rsid w:val="0009667D"/>
    <w:rsid w:val="00096DA1"/>
    <w:rsid w:val="000A0FFB"/>
    <w:rsid w:val="000A331F"/>
    <w:rsid w:val="000A5FFF"/>
    <w:rsid w:val="000B55E0"/>
    <w:rsid w:val="000B6055"/>
    <w:rsid w:val="000B62CD"/>
    <w:rsid w:val="000C23C9"/>
    <w:rsid w:val="000C3455"/>
    <w:rsid w:val="000C5099"/>
    <w:rsid w:val="000C7147"/>
    <w:rsid w:val="000C798B"/>
    <w:rsid w:val="000D53F8"/>
    <w:rsid w:val="000D552C"/>
    <w:rsid w:val="000D6BBA"/>
    <w:rsid w:val="000D6DD3"/>
    <w:rsid w:val="000D7348"/>
    <w:rsid w:val="000E5F2A"/>
    <w:rsid w:val="000F1061"/>
    <w:rsid w:val="000F2905"/>
    <w:rsid w:val="000F2B6E"/>
    <w:rsid w:val="000F4E1D"/>
    <w:rsid w:val="000F7B83"/>
    <w:rsid w:val="001006EF"/>
    <w:rsid w:val="00101F4A"/>
    <w:rsid w:val="001025F5"/>
    <w:rsid w:val="00103AD5"/>
    <w:rsid w:val="001064D3"/>
    <w:rsid w:val="001069CF"/>
    <w:rsid w:val="00106F56"/>
    <w:rsid w:val="0010713E"/>
    <w:rsid w:val="001129D6"/>
    <w:rsid w:val="00112E3B"/>
    <w:rsid w:val="00113194"/>
    <w:rsid w:val="00120436"/>
    <w:rsid w:val="001223A6"/>
    <w:rsid w:val="00123172"/>
    <w:rsid w:val="001234E1"/>
    <w:rsid w:val="00125716"/>
    <w:rsid w:val="001337D8"/>
    <w:rsid w:val="00135D3E"/>
    <w:rsid w:val="00135F74"/>
    <w:rsid w:val="00140BC2"/>
    <w:rsid w:val="00140C1E"/>
    <w:rsid w:val="001562DE"/>
    <w:rsid w:val="001618AB"/>
    <w:rsid w:val="0016430F"/>
    <w:rsid w:val="00166FBD"/>
    <w:rsid w:val="001675BD"/>
    <w:rsid w:val="001735CC"/>
    <w:rsid w:val="00174089"/>
    <w:rsid w:val="0017451D"/>
    <w:rsid w:val="00175839"/>
    <w:rsid w:val="00175B2D"/>
    <w:rsid w:val="0018061B"/>
    <w:rsid w:val="00180DA6"/>
    <w:rsid w:val="001816A8"/>
    <w:rsid w:val="0018651B"/>
    <w:rsid w:val="0018735A"/>
    <w:rsid w:val="001917A5"/>
    <w:rsid w:val="0019508F"/>
    <w:rsid w:val="00197200"/>
    <w:rsid w:val="001974A2"/>
    <w:rsid w:val="001A154D"/>
    <w:rsid w:val="001A2601"/>
    <w:rsid w:val="001A3EC0"/>
    <w:rsid w:val="001A4432"/>
    <w:rsid w:val="001A669A"/>
    <w:rsid w:val="001A6984"/>
    <w:rsid w:val="001A7981"/>
    <w:rsid w:val="001B0751"/>
    <w:rsid w:val="001B2A74"/>
    <w:rsid w:val="001B3A14"/>
    <w:rsid w:val="001B623F"/>
    <w:rsid w:val="001C0630"/>
    <w:rsid w:val="001C33F4"/>
    <w:rsid w:val="001C34E8"/>
    <w:rsid w:val="001D05BE"/>
    <w:rsid w:val="001D07DE"/>
    <w:rsid w:val="001D07E9"/>
    <w:rsid w:val="001D1271"/>
    <w:rsid w:val="001D5143"/>
    <w:rsid w:val="001D5167"/>
    <w:rsid w:val="001D6EA1"/>
    <w:rsid w:val="001D719A"/>
    <w:rsid w:val="001E3CDF"/>
    <w:rsid w:val="001E42BD"/>
    <w:rsid w:val="001E4D86"/>
    <w:rsid w:val="001E74BF"/>
    <w:rsid w:val="001F0594"/>
    <w:rsid w:val="001F34E3"/>
    <w:rsid w:val="001F38B7"/>
    <w:rsid w:val="001F4B7C"/>
    <w:rsid w:val="001F58D5"/>
    <w:rsid w:val="001F5F4C"/>
    <w:rsid w:val="001F7652"/>
    <w:rsid w:val="002036C7"/>
    <w:rsid w:val="00207476"/>
    <w:rsid w:val="002128C5"/>
    <w:rsid w:val="00213FD7"/>
    <w:rsid w:val="00215A6A"/>
    <w:rsid w:val="00216EEB"/>
    <w:rsid w:val="00221696"/>
    <w:rsid w:val="002228D8"/>
    <w:rsid w:val="00222C27"/>
    <w:rsid w:val="00233295"/>
    <w:rsid w:val="0023524E"/>
    <w:rsid w:val="00235D71"/>
    <w:rsid w:val="002421E1"/>
    <w:rsid w:val="00242313"/>
    <w:rsid w:val="00243252"/>
    <w:rsid w:val="002437B7"/>
    <w:rsid w:val="00243E2A"/>
    <w:rsid w:val="002447B8"/>
    <w:rsid w:val="00246836"/>
    <w:rsid w:val="0024779F"/>
    <w:rsid w:val="00251D61"/>
    <w:rsid w:val="002542F8"/>
    <w:rsid w:val="00254627"/>
    <w:rsid w:val="00254B2C"/>
    <w:rsid w:val="00257997"/>
    <w:rsid w:val="00263BDE"/>
    <w:rsid w:val="0026473A"/>
    <w:rsid w:val="00265312"/>
    <w:rsid w:val="00275551"/>
    <w:rsid w:val="0028195D"/>
    <w:rsid w:val="002836E4"/>
    <w:rsid w:val="00283CB4"/>
    <w:rsid w:val="00286ABD"/>
    <w:rsid w:val="00287629"/>
    <w:rsid w:val="002938BE"/>
    <w:rsid w:val="0029522C"/>
    <w:rsid w:val="00297033"/>
    <w:rsid w:val="00297890"/>
    <w:rsid w:val="002A000C"/>
    <w:rsid w:val="002A287C"/>
    <w:rsid w:val="002A3221"/>
    <w:rsid w:val="002A3237"/>
    <w:rsid w:val="002A7D5F"/>
    <w:rsid w:val="002B4EF7"/>
    <w:rsid w:val="002C1A2A"/>
    <w:rsid w:val="002C4403"/>
    <w:rsid w:val="002C4D92"/>
    <w:rsid w:val="002D0BE2"/>
    <w:rsid w:val="002D0E5B"/>
    <w:rsid w:val="002D169B"/>
    <w:rsid w:val="002D26E3"/>
    <w:rsid w:val="002D7227"/>
    <w:rsid w:val="002E09BE"/>
    <w:rsid w:val="002E1E99"/>
    <w:rsid w:val="002E279C"/>
    <w:rsid w:val="002E3DEE"/>
    <w:rsid w:val="002E4EA9"/>
    <w:rsid w:val="002E7D91"/>
    <w:rsid w:val="002F09C7"/>
    <w:rsid w:val="002F1810"/>
    <w:rsid w:val="002F2534"/>
    <w:rsid w:val="002F71CC"/>
    <w:rsid w:val="00303EE3"/>
    <w:rsid w:val="00311E18"/>
    <w:rsid w:val="00313D81"/>
    <w:rsid w:val="00315815"/>
    <w:rsid w:val="00316CB6"/>
    <w:rsid w:val="00323343"/>
    <w:rsid w:val="003236E7"/>
    <w:rsid w:val="003248BC"/>
    <w:rsid w:val="003270FD"/>
    <w:rsid w:val="0033083F"/>
    <w:rsid w:val="00330C91"/>
    <w:rsid w:val="003348EF"/>
    <w:rsid w:val="0033526A"/>
    <w:rsid w:val="00336211"/>
    <w:rsid w:val="003377B4"/>
    <w:rsid w:val="0034004E"/>
    <w:rsid w:val="00341EFD"/>
    <w:rsid w:val="003456C7"/>
    <w:rsid w:val="003502EB"/>
    <w:rsid w:val="00354AE6"/>
    <w:rsid w:val="00355930"/>
    <w:rsid w:val="00357EC4"/>
    <w:rsid w:val="0036035F"/>
    <w:rsid w:val="00361B9E"/>
    <w:rsid w:val="003717C3"/>
    <w:rsid w:val="00374BA6"/>
    <w:rsid w:val="00377A38"/>
    <w:rsid w:val="00381890"/>
    <w:rsid w:val="0038433D"/>
    <w:rsid w:val="00391776"/>
    <w:rsid w:val="00397ED3"/>
    <w:rsid w:val="003A7082"/>
    <w:rsid w:val="003A7C78"/>
    <w:rsid w:val="003B20D3"/>
    <w:rsid w:val="003B41D8"/>
    <w:rsid w:val="003B595A"/>
    <w:rsid w:val="003B735C"/>
    <w:rsid w:val="003C60E7"/>
    <w:rsid w:val="003D1B1F"/>
    <w:rsid w:val="003D501A"/>
    <w:rsid w:val="003D70C0"/>
    <w:rsid w:val="003D711A"/>
    <w:rsid w:val="003E0ABC"/>
    <w:rsid w:val="003E15E9"/>
    <w:rsid w:val="003E224E"/>
    <w:rsid w:val="003E2A29"/>
    <w:rsid w:val="003E2F59"/>
    <w:rsid w:val="003E3A9B"/>
    <w:rsid w:val="003E4729"/>
    <w:rsid w:val="003E6248"/>
    <w:rsid w:val="003E669F"/>
    <w:rsid w:val="003F0D49"/>
    <w:rsid w:val="003F190C"/>
    <w:rsid w:val="003F218F"/>
    <w:rsid w:val="003F2812"/>
    <w:rsid w:val="003F2DA1"/>
    <w:rsid w:val="003F6091"/>
    <w:rsid w:val="00400510"/>
    <w:rsid w:val="0040067B"/>
    <w:rsid w:val="004045E9"/>
    <w:rsid w:val="004059C2"/>
    <w:rsid w:val="00407E19"/>
    <w:rsid w:val="00407FEE"/>
    <w:rsid w:val="004108CF"/>
    <w:rsid w:val="00414B31"/>
    <w:rsid w:val="00416C88"/>
    <w:rsid w:val="004177CE"/>
    <w:rsid w:val="0042065C"/>
    <w:rsid w:val="00421116"/>
    <w:rsid w:val="00421212"/>
    <w:rsid w:val="00427189"/>
    <w:rsid w:val="0043093B"/>
    <w:rsid w:val="004325F3"/>
    <w:rsid w:val="00432DE8"/>
    <w:rsid w:val="00433A7D"/>
    <w:rsid w:val="0043626C"/>
    <w:rsid w:val="00436E72"/>
    <w:rsid w:val="00437F4B"/>
    <w:rsid w:val="00441BD6"/>
    <w:rsid w:val="00442DE0"/>
    <w:rsid w:val="004446D2"/>
    <w:rsid w:val="00450016"/>
    <w:rsid w:val="004510FE"/>
    <w:rsid w:val="0045259A"/>
    <w:rsid w:val="004532B6"/>
    <w:rsid w:val="00454533"/>
    <w:rsid w:val="004552EE"/>
    <w:rsid w:val="004573A0"/>
    <w:rsid w:val="0046286B"/>
    <w:rsid w:val="004629D5"/>
    <w:rsid w:val="00465D01"/>
    <w:rsid w:val="00473B39"/>
    <w:rsid w:val="00477ADB"/>
    <w:rsid w:val="00480593"/>
    <w:rsid w:val="004838DF"/>
    <w:rsid w:val="00485134"/>
    <w:rsid w:val="00485820"/>
    <w:rsid w:val="00486925"/>
    <w:rsid w:val="0048692C"/>
    <w:rsid w:val="0048747F"/>
    <w:rsid w:val="00492677"/>
    <w:rsid w:val="00492691"/>
    <w:rsid w:val="00493B3B"/>
    <w:rsid w:val="0049421C"/>
    <w:rsid w:val="00494387"/>
    <w:rsid w:val="004954DE"/>
    <w:rsid w:val="00496941"/>
    <w:rsid w:val="00497407"/>
    <w:rsid w:val="0049799A"/>
    <w:rsid w:val="004A0E8A"/>
    <w:rsid w:val="004A16C7"/>
    <w:rsid w:val="004A2394"/>
    <w:rsid w:val="004A2E94"/>
    <w:rsid w:val="004C051F"/>
    <w:rsid w:val="004C2691"/>
    <w:rsid w:val="004C2A4F"/>
    <w:rsid w:val="004C6E55"/>
    <w:rsid w:val="004C7DC1"/>
    <w:rsid w:val="004D259C"/>
    <w:rsid w:val="004D31C7"/>
    <w:rsid w:val="004D5822"/>
    <w:rsid w:val="004E0068"/>
    <w:rsid w:val="004E321A"/>
    <w:rsid w:val="004E33C6"/>
    <w:rsid w:val="004E3E84"/>
    <w:rsid w:val="004E69D3"/>
    <w:rsid w:val="004E6A5F"/>
    <w:rsid w:val="004F0E17"/>
    <w:rsid w:val="004F32AA"/>
    <w:rsid w:val="004F381D"/>
    <w:rsid w:val="004F38BC"/>
    <w:rsid w:val="004F3B0C"/>
    <w:rsid w:val="004F66C5"/>
    <w:rsid w:val="004F7263"/>
    <w:rsid w:val="00500BF0"/>
    <w:rsid w:val="005051C2"/>
    <w:rsid w:val="0050535B"/>
    <w:rsid w:val="00505D23"/>
    <w:rsid w:val="005122A6"/>
    <w:rsid w:val="00521CE1"/>
    <w:rsid w:val="00523E57"/>
    <w:rsid w:val="005269A2"/>
    <w:rsid w:val="005329C8"/>
    <w:rsid w:val="00534FA3"/>
    <w:rsid w:val="0053602B"/>
    <w:rsid w:val="00537E9F"/>
    <w:rsid w:val="00540475"/>
    <w:rsid w:val="0054261C"/>
    <w:rsid w:val="00543F3E"/>
    <w:rsid w:val="005470DB"/>
    <w:rsid w:val="00551917"/>
    <w:rsid w:val="0055290A"/>
    <w:rsid w:val="0055434A"/>
    <w:rsid w:val="005647E9"/>
    <w:rsid w:val="005727C4"/>
    <w:rsid w:val="0057385E"/>
    <w:rsid w:val="0057405B"/>
    <w:rsid w:val="00574FA2"/>
    <w:rsid w:val="0057506F"/>
    <w:rsid w:val="00580B8D"/>
    <w:rsid w:val="00581744"/>
    <w:rsid w:val="005823ED"/>
    <w:rsid w:val="00585E62"/>
    <w:rsid w:val="005867FE"/>
    <w:rsid w:val="0058755F"/>
    <w:rsid w:val="00596D59"/>
    <w:rsid w:val="0059741B"/>
    <w:rsid w:val="005A0D8A"/>
    <w:rsid w:val="005A1314"/>
    <w:rsid w:val="005A27BC"/>
    <w:rsid w:val="005A68C8"/>
    <w:rsid w:val="005A68D0"/>
    <w:rsid w:val="005A7626"/>
    <w:rsid w:val="005B4AA0"/>
    <w:rsid w:val="005C2B1F"/>
    <w:rsid w:val="005C46B1"/>
    <w:rsid w:val="005C4CD6"/>
    <w:rsid w:val="005C76E3"/>
    <w:rsid w:val="005D160E"/>
    <w:rsid w:val="005D1682"/>
    <w:rsid w:val="005D4638"/>
    <w:rsid w:val="005D538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730C"/>
    <w:rsid w:val="006120B5"/>
    <w:rsid w:val="00613287"/>
    <w:rsid w:val="00613BAD"/>
    <w:rsid w:val="00615232"/>
    <w:rsid w:val="00615EAD"/>
    <w:rsid w:val="00621807"/>
    <w:rsid w:val="006222CF"/>
    <w:rsid w:val="006236F8"/>
    <w:rsid w:val="00626EF1"/>
    <w:rsid w:val="00627EDC"/>
    <w:rsid w:val="00635BEC"/>
    <w:rsid w:val="0063779E"/>
    <w:rsid w:val="0064068A"/>
    <w:rsid w:val="00640BFD"/>
    <w:rsid w:val="006410B1"/>
    <w:rsid w:val="00642C09"/>
    <w:rsid w:val="00644E39"/>
    <w:rsid w:val="00644EC9"/>
    <w:rsid w:val="00645213"/>
    <w:rsid w:val="00645BD9"/>
    <w:rsid w:val="0065076B"/>
    <w:rsid w:val="00652337"/>
    <w:rsid w:val="00653676"/>
    <w:rsid w:val="00653F85"/>
    <w:rsid w:val="00664A6C"/>
    <w:rsid w:val="0066648D"/>
    <w:rsid w:val="00666815"/>
    <w:rsid w:val="00667FCF"/>
    <w:rsid w:val="00671219"/>
    <w:rsid w:val="00671DB1"/>
    <w:rsid w:val="0067290A"/>
    <w:rsid w:val="00672FF0"/>
    <w:rsid w:val="006758C5"/>
    <w:rsid w:val="0067782E"/>
    <w:rsid w:val="006814F8"/>
    <w:rsid w:val="00683E4A"/>
    <w:rsid w:val="00690934"/>
    <w:rsid w:val="00690BC9"/>
    <w:rsid w:val="00691029"/>
    <w:rsid w:val="00691789"/>
    <w:rsid w:val="006929C0"/>
    <w:rsid w:val="00692AE7"/>
    <w:rsid w:val="00697B62"/>
    <w:rsid w:val="006A2226"/>
    <w:rsid w:val="006A37D4"/>
    <w:rsid w:val="006A551F"/>
    <w:rsid w:val="006A690D"/>
    <w:rsid w:val="006B21B8"/>
    <w:rsid w:val="006B40F1"/>
    <w:rsid w:val="006B4318"/>
    <w:rsid w:val="006B7FB8"/>
    <w:rsid w:val="006C17DD"/>
    <w:rsid w:val="006C536E"/>
    <w:rsid w:val="006C5510"/>
    <w:rsid w:val="006C62D8"/>
    <w:rsid w:val="006C7661"/>
    <w:rsid w:val="006D30D6"/>
    <w:rsid w:val="006D579C"/>
    <w:rsid w:val="006D6D61"/>
    <w:rsid w:val="006E152E"/>
    <w:rsid w:val="006E2ADF"/>
    <w:rsid w:val="006E3FB2"/>
    <w:rsid w:val="006E54B2"/>
    <w:rsid w:val="006E686B"/>
    <w:rsid w:val="006F448B"/>
    <w:rsid w:val="006F4970"/>
    <w:rsid w:val="006F74E8"/>
    <w:rsid w:val="006F79F6"/>
    <w:rsid w:val="00705044"/>
    <w:rsid w:val="0070682A"/>
    <w:rsid w:val="00706B39"/>
    <w:rsid w:val="00707351"/>
    <w:rsid w:val="00707857"/>
    <w:rsid w:val="00711686"/>
    <w:rsid w:val="0071339E"/>
    <w:rsid w:val="00721A38"/>
    <w:rsid w:val="00721B56"/>
    <w:rsid w:val="00723E72"/>
    <w:rsid w:val="007251B4"/>
    <w:rsid w:val="0073358D"/>
    <w:rsid w:val="00734952"/>
    <w:rsid w:val="007361D3"/>
    <w:rsid w:val="00741D53"/>
    <w:rsid w:val="00746E45"/>
    <w:rsid w:val="00751D68"/>
    <w:rsid w:val="00753AD3"/>
    <w:rsid w:val="007557DC"/>
    <w:rsid w:val="00755D60"/>
    <w:rsid w:val="00755E64"/>
    <w:rsid w:val="007600A6"/>
    <w:rsid w:val="00761533"/>
    <w:rsid w:val="00761703"/>
    <w:rsid w:val="00763FDF"/>
    <w:rsid w:val="00766646"/>
    <w:rsid w:val="00766D04"/>
    <w:rsid w:val="00766EDA"/>
    <w:rsid w:val="00770D29"/>
    <w:rsid w:val="00770FFF"/>
    <w:rsid w:val="0077385A"/>
    <w:rsid w:val="00773937"/>
    <w:rsid w:val="00775000"/>
    <w:rsid w:val="00777537"/>
    <w:rsid w:val="00781369"/>
    <w:rsid w:val="00781947"/>
    <w:rsid w:val="007834B6"/>
    <w:rsid w:val="007861C2"/>
    <w:rsid w:val="00787568"/>
    <w:rsid w:val="00796372"/>
    <w:rsid w:val="00797B50"/>
    <w:rsid w:val="007A6A80"/>
    <w:rsid w:val="007B29A4"/>
    <w:rsid w:val="007B34B9"/>
    <w:rsid w:val="007B4FA0"/>
    <w:rsid w:val="007C07AB"/>
    <w:rsid w:val="007C4928"/>
    <w:rsid w:val="007C58FE"/>
    <w:rsid w:val="007C611E"/>
    <w:rsid w:val="007D393B"/>
    <w:rsid w:val="007D3C9F"/>
    <w:rsid w:val="007D6167"/>
    <w:rsid w:val="007D622E"/>
    <w:rsid w:val="007D6A6C"/>
    <w:rsid w:val="007E28F6"/>
    <w:rsid w:val="007E4D6D"/>
    <w:rsid w:val="007E5BC8"/>
    <w:rsid w:val="007E638A"/>
    <w:rsid w:val="007E6C7C"/>
    <w:rsid w:val="007E7F69"/>
    <w:rsid w:val="007F024F"/>
    <w:rsid w:val="007F0BD0"/>
    <w:rsid w:val="007F2DF2"/>
    <w:rsid w:val="007F4CA9"/>
    <w:rsid w:val="00802665"/>
    <w:rsid w:val="008045AF"/>
    <w:rsid w:val="0081029E"/>
    <w:rsid w:val="008143D6"/>
    <w:rsid w:val="008148D0"/>
    <w:rsid w:val="00817A32"/>
    <w:rsid w:val="00817D95"/>
    <w:rsid w:val="008215D4"/>
    <w:rsid w:val="00824449"/>
    <w:rsid w:val="00831188"/>
    <w:rsid w:val="00832B34"/>
    <w:rsid w:val="00834241"/>
    <w:rsid w:val="00836D84"/>
    <w:rsid w:val="00837A9C"/>
    <w:rsid w:val="00840A07"/>
    <w:rsid w:val="00840FA0"/>
    <w:rsid w:val="0084151C"/>
    <w:rsid w:val="0084426F"/>
    <w:rsid w:val="00845A2C"/>
    <w:rsid w:val="00845E66"/>
    <w:rsid w:val="00850831"/>
    <w:rsid w:val="008525AE"/>
    <w:rsid w:val="00854281"/>
    <w:rsid w:val="00860AE6"/>
    <w:rsid w:val="00861322"/>
    <w:rsid w:val="00861DAD"/>
    <w:rsid w:val="0086209C"/>
    <w:rsid w:val="00866FA7"/>
    <w:rsid w:val="00871030"/>
    <w:rsid w:val="00871693"/>
    <w:rsid w:val="00871F37"/>
    <w:rsid w:val="0087343A"/>
    <w:rsid w:val="00880582"/>
    <w:rsid w:val="008819D1"/>
    <w:rsid w:val="00883471"/>
    <w:rsid w:val="008836F8"/>
    <w:rsid w:val="0088756D"/>
    <w:rsid w:val="00890EC0"/>
    <w:rsid w:val="0089362F"/>
    <w:rsid w:val="00894457"/>
    <w:rsid w:val="008A084A"/>
    <w:rsid w:val="008A0E96"/>
    <w:rsid w:val="008A5181"/>
    <w:rsid w:val="008A622C"/>
    <w:rsid w:val="008A7795"/>
    <w:rsid w:val="008B06A6"/>
    <w:rsid w:val="008B0F72"/>
    <w:rsid w:val="008B147D"/>
    <w:rsid w:val="008B1BCE"/>
    <w:rsid w:val="008B1DC1"/>
    <w:rsid w:val="008B3282"/>
    <w:rsid w:val="008B52C0"/>
    <w:rsid w:val="008B6A92"/>
    <w:rsid w:val="008C2D95"/>
    <w:rsid w:val="008C39B2"/>
    <w:rsid w:val="008C54D9"/>
    <w:rsid w:val="008C54DE"/>
    <w:rsid w:val="008D0031"/>
    <w:rsid w:val="008D342B"/>
    <w:rsid w:val="008D3D2F"/>
    <w:rsid w:val="008D58F9"/>
    <w:rsid w:val="008E2579"/>
    <w:rsid w:val="008E496C"/>
    <w:rsid w:val="008E5043"/>
    <w:rsid w:val="008E5744"/>
    <w:rsid w:val="008E6E13"/>
    <w:rsid w:val="008F0D10"/>
    <w:rsid w:val="008F1AF5"/>
    <w:rsid w:val="008F20B2"/>
    <w:rsid w:val="008F21AD"/>
    <w:rsid w:val="008F3AE5"/>
    <w:rsid w:val="008F41EB"/>
    <w:rsid w:val="008F4A7B"/>
    <w:rsid w:val="008F52A4"/>
    <w:rsid w:val="008F5B5F"/>
    <w:rsid w:val="008F79BA"/>
    <w:rsid w:val="008F7FEB"/>
    <w:rsid w:val="00900821"/>
    <w:rsid w:val="00901A7A"/>
    <w:rsid w:val="00903FF1"/>
    <w:rsid w:val="00906333"/>
    <w:rsid w:val="009068BA"/>
    <w:rsid w:val="009074F7"/>
    <w:rsid w:val="00907DF8"/>
    <w:rsid w:val="00914367"/>
    <w:rsid w:val="009172BB"/>
    <w:rsid w:val="00917571"/>
    <w:rsid w:val="0091798E"/>
    <w:rsid w:val="00917C80"/>
    <w:rsid w:val="00920658"/>
    <w:rsid w:val="00921F5C"/>
    <w:rsid w:val="00922097"/>
    <w:rsid w:val="009234FB"/>
    <w:rsid w:val="00927678"/>
    <w:rsid w:val="00932076"/>
    <w:rsid w:val="00933B35"/>
    <w:rsid w:val="00935ADC"/>
    <w:rsid w:val="00940606"/>
    <w:rsid w:val="00940DE4"/>
    <w:rsid w:val="00945FDB"/>
    <w:rsid w:val="0095089D"/>
    <w:rsid w:val="009530F4"/>
    <w:rsid w:val="00955CE1"/>
    <w:rsid w:val="00957668"/>
    <w:rsid w:val="00962464"/>
    <w:rsid w:val="0096704B"/>
    <w:rsid w:val="00970F91"/>
    <w:rsid w:val="00974123"/>
    <w:rsid w:val="0097482C"/>
    <w:rsid w:val="00983245"/>
    <w:rsid w:val="00994E64"/>
    <w:rsid w:val="009955A9"/>
    <w:rsid w:val="009A1ADC"/>
    <w:rsid w:val="009A58AB"/>
    <w:rsid w:val="009A7896"/>
    <w:rsid w:val="009B1183"/>
    <w:rsid w:val="009B2D26"/>
    <w:rsid w:val="009B4836"/>
    <w:rsid w:val="009B4C36"/>
    <w:rsid w:val="009B7C89"/>
    <w:rsid w:val="009C0F10"/>
    <w:rsid w:val="009C1057"/>
    <w:rsid w:val="009C2148"/>
    <w:rsid w:val="009C32F6"/>
    <w:rsid w:val="009C3BFE"/>
    <w:rsid w:val="009C5381"/>
    <w:rsid w:val="009C62BB"/>
    <w:rsid w:val="009D0412"/>
    <w:rsid w:val="009D1D65"/>
    <w:rsid w:val="009D21BD"/>
    <w:rsid w:val="009D290B"/>
    <w:rsid w:val="009D318C"/>
    <w:rsid w:val="009D5CC7"/>
    <w:rsid w:val="009E1335"/>
    <w:rsid w:val="009E230E"/>
    <w:rsid w:val="009E3C2A"/>
    <w:rsid w:val="009E6188"/>
    <w:rsid w:val="009E70C3"/>
    <w:rsid w:val="009E74A0"/>
    <w:rsid w:val="009E7E09"/>
    <w:rsid w:val="009E7F7D"/>
    <w:rsid w:val="009F37FF"/>
    <w:rsid w:val="009F3BE7"/>
    <w:rsid w:val="009F4368"/>
    <w:rsid w:val="009F4F68"/>
    <w:rsid w:val="009F6AF9"/>
    <w:rsid w:val="00A03795"/>
    <w:rsid w:val="00A048E9"/>
    <w:rsid w:val="00A04B59"/>
    <w:rsid w:val="00A06C6B"/>
    <w:rsid w:val="00A06D75"/>
    <w:rsid w:val="00A10EB4"/>
    <w:rsid w:val="00A11147"/>
    <w:rsid w:val="00A11F7B"/>
    <w:rsid w:val="00A1275D"/>
    <w:rsid w:val="00A152FA"/>
    <w:rsid w:val="00A168DC"/>
    <w:rsid w:val="00A16F37"/>
    <w:rsid w:val="00A21F80"/>
    <w:rsid w:val="00A239F8"/>
    <w:rsid w:val="00A2788D"/>
    <w:rsid w:val="00A31DAC"/>
    <w:rsid w:val="00A3237A"/>
    <w:rsid w:val="00A33D8C"/>
    <w:rsid w:val="00A35AC1"/>
    <w:rsid w:val="00A35BFA"/>
    <w:rsid w:val="00A37E93"/>
    <w:rsid w:val="00A402B9"/>
    <w:rsid w:val="00A40303"/>
    <w:rsid w:val="00A42169"/>
    <w:rsid w:val="00A43A22"/>
    <w:rsid w:val="00A43CE6"/>
    <w:rsid w:val="00A43F96"/>
    <w:rsid w:val="00A45903"/>
    <w:rsid w:val="00A4657E"/>
    <w:rsid w:val="00A4700A"/>
    <w:rsid w:val="00A4720C"/>
    <w:rsid w:val="00A472FF"/>
    <w:rsid w:val="00A475B7"/>
    <w:rsid w:val="00A50BCD"/>
    <w:rsid w:val="00A5105F"/>
    <w:rsid w:val="00A53611"/>
    <w:rsid w:val="00A604FA"/>
    <w:rsid w:val="00A60F8E"/>
    <w:rsid w:val="00A64869"/>
    <w:rsid w:val="00A70936"/>
    <w:rsid w:val="00A70D90"/>
    <w:rsid w:val="00A71814"/>
    <w:rsid w:val="00A724AF"/>
    <w:rsid w:val="00A76E58"/>
    <w:rsid w:val="00A77239"/>
    <w:rsid w:val="00A84166"/>
    <w:rsid w:val="00A84238"/>
    <w:rsid w:val="00A84ECD"/>
    <w:rsid w:val="00A944F8"/>
    <w:rsid w:val="00A94DE7"/>
    <w:rsid w:val="00A964D2"/>
    <w:rsid w:val="00AA1C47"/>
    <w:rsid w:val="00AA35BF"/>
    <w:rsid w:val="00AA7568"/>
    <w:rsid w:val="00AA7CAB"/>
    <w:rsid w:val="00AB2DA0"/>
    <w:rsid w:val="00AB413E"/>
    <w:rsid w:val="00AB5B5F"/>
    <w:rsid w:val="00AB5C70"/>
    <w:rsid w:val="00AB60AE"/>
    <w:rsid w:val="00AB65A1"/>
    <w:rsid w:val="00AC2934"/>
    <w:rsid w:val="00AC5AE5"/>
    <w:rsid w:val="00AC7C62"/>
    <w:rsid w:val="00AD0317"/>
    <w:rsid w:val="00AD2099"/>
    <w:rsid w:val="00AD364D"/>
    <w:rsid w:val="00AD4157"/>
    <w:rsid w:val="00AD4985"/>
    <w:rsid w:val="00AD5EFB"/>
    <w:rsid w:val="00AD7348"/>
    <w:rsid w:val="00AD7540"/>
    <w:rsid w:val="00AE0CFE"/>
    <w:rsid w:val="00AE152D"/>
    <w:rsid w:val="00AE2CF1"/>
    <w:rsid w:val="00AE5CB6"/>
    <w:rsid w:val="00AE6FD9"/>
    <w:rsid w:val="00AE7ACE"/>
    <w:rsid w:val="00AF0BB3"/>
    <w:rsid w:val="00AF1556"/>
    <w:rsid w:val="00AF1CB8"/>
    <w:rsid w:val="00AF3051"/>
    <w:rsid w:val="00AF52A4"/>
    <w:rsid w:val="00AF6E03"/>
    <w:rsid w:val="00AF7AB9"/>
    <w:rsid w:val="00B00000"/>
    <w:rsid w:val="00B0121D"/>
    <w:rsid w:val="00B023D9"/>
    <w:rsid w:val="00B0409A"/>
    <w:rsid w:val="00B049D1"/>
    <w:rsid w:val="00B07E63"/>
    <w:rsid w:val="00B100AF"/>
    <w:rsid w:val="00B10EF8"/>
    <w:rsid w:val="00B164E1"/>
    <w:rsid w:val="00B2046A"/>
    <w:rsid w:val="00B20845"/>
    <w:rsid w:val="00B20C08"/>
    <w:rsid w:val="00B23786"/>
    <w:rsid w:val="00B27940"/>
    <w:rsid w:val="00B357AC"/>
    <w:rsid w:val="00B41BE8"/>
    <w:rsid w:val="00B445D3"/>
    <w:rsid w:val="00B44DFA"/>
    <w:rsid w:val="00B46208"/>
    <w:rsid w:val="00B502B5"/>
    <w:rsid w:val="00B51C2D"/>
    <w:rsid w:val="00B52950"/>
    <w:rsid w:val="00B55E25"/>
    <w:rsid w:val="00B577FA"/>
    <w:rsid w:val="00B61DCF"/>
    <w:rsid w:val="00B62CD9"/>
    <w:rsid w:val="00B6512A"/>
    <w:rsid w:val="00B657D8"/>
    <w:rsid w:val="00B65B63"/>
    <w:rsid w:val="00B66813"/>
    <w:rsid w:val="00B70D57"/>
    <w:rsid w:val="00B737A3"/>
    <w:rsid w:val="00B74394"/>
    <w:rsid w:val="00B753CB"/>
    <w:rsid w:val="00B76661"/>
    <w:rsid w:val="00B7715D"/>
    <w:rsid w:val="00B843AB"/>
    <w:rsid w:val="00B84F0D"/>
    <w:rsid w:val="00B87AFB"/>
    <w:rsid w:val="00B9145D"/>
    <w:rsid w:val="00B92042"/>
    <w:rsid w:val="00B92199"/>
    <w:rsid w:val="00B93569"/>
    <w:rsid w:val="00B93E8C"/>
    <w:rsid w:val="00B94E02"/>
    <w:rsid w:val="00B964DA"/>
    <w:rsid w:val="00B97309"/>
    <w:rsid w:val="00B97310"/>
    <w:rsid w:val="00B97AF8"/>
    <w:rsid w:val="00BA02BB"/>
    <w:rsid w:val="00BA1838"/>
    <w:rsid w:val="00BA27B3"/>
    <w:rsid w:val="00BA6875"/>
    <w:rsid w:val="00BA6A5D"/>
    <w:rsid w:val="00BA7EBB"/>
    <w:rsid w:val="00BB0F44"/>
    <w:rsid w:val="00BB1A48"/>
    <w:rsid w:val="00BB2F30"/>
    <w:rsid w:val="00BB40A1"/>
    <w:rsid w:val="00BB568B"/>
    <w:rsid w:val="00BB5CB5"/>
    <w:rsid w:val="00BB6F2E"/>
    <w:rsid w:val="00BC3E1D"/>
    <w:rsid w:val="00BC4D0C"/>
    <w:rsid w:val="00BC4F6A"/>
    <w:rsid w:val="00BC7074"/>
    <w:rsid w:val="00BC7A93"/>
    <w:rsid w:val="00BD0FDF"/>
    <w:rsid w:val="00BD2986"/>
    <w:rsid w:val="00BD4375"/>
    <w:rsid w:val="00BD7608"/>
    <w:rsid w:val="00BE0381"/>
    <w:rsid w:val="00BE0AFC"/>
    <w:rsid w:val="00BE35C5"/>
    <w:rsid w:val="00BE50D8"/>
    <w:rsid w:val="00BE5708"/>
    <w:rsid w:val="00BE6335"/>
    <w:rsid w:val="00BF0EF5"/>
    <w:rsid w:val="00BF20BC"/>
    <w:rsid w:val="00BF3716"/>
    <w:rsid w:val="00BF5C56"/>
    <w:rsid w:val="00C03335"/>
    <w:rsid w:val="00C035AE"/>
    <w:rsid w:val="00C04F09"/>
    <w:rsid w:val="00C0539D"/>
    <w:rsid w:val="00C06BC9"/>
    <w:rsid w:val="00C07B5D"/>
    <w:rsid w:val="00C10B14"/>
    <w:rsid w:val="00C1398A"/>
    <w:rsid w:val="00C15606"/>
    <w:rsid w:val="00C15D05"/>
    <w:rsid w:val="00C172B8"/>
    <w:rsid w:val="00C2083C"/>
    <w:rsid w:val="00C2106A"/>
    <w:rsid w:val="00C215D8"/>
    <w:rsid w:val="00C218F5"/>
    <w:rsid w:val="00C21D18"/>
    <w:rsid w:val="00C21D20"/>
    <w:rsid w:val="00C24468"/>
    <w:rsid w:val="00C2475A"/>
    <w:rsid w:val="00C24BBE"/>
    <w:rsid w:val="00C24E9E"/>
    <w:rsid w:val="00C26DBB"/>
    <w:rsid w:val="00C33347"/>
    <w:rsid w:val="00C3438A"/>
    <w:rsid w:val="00C405AF"/>
    <w:rsid w:val="00C420D0"/>
    <w:rsid w:val="00C44A91"/>
    <w:rsid w:val="00C50B21"/>
    <w:rsid w:val="00C5618C"/>
    <w:rsid w:val="00C5619C"/>
    <w:rsid w:val="00C67C51"/>
    <w:rsid w:val="00C70603"/>
    <w:rsid w:val="00C70A3D"/>
    <w:rsid w:val="00C70C88"/>
    <w:rsid w:val="00C70F1C"/>
    <w:rsid w:val="00C71054"/>
    <w:rsid w:val="00C76006"/>
    <w:rsid w:val="00C76477"/>
    <w:rsid w:val="00C77A05"/>
    <w:rsid w:val="00C80D01"/>
    <w:rsid w:val="00C826AE"/>
    <w:rsid w:val="00C85186"/>
    <w:rsid w:val="00C86AAE"/>
    <w:rsid w:val="00C8774A"/>
    <w:rsid w:val="00C87CD7"/>
    <w:rsid w:val="00C94A33"/>
    <w:rsid w:val="00C94F17"/>
    <w:rsid w:val="00C975CA"/>
    <w:rsid w:val="00C97F46"/>
    <w:rsid w:val="00CA1680"/>
    <w:rsid w:val="00CA2AFD"/>
    <w:rsid w:val="00CA3F85"/>
    <w:rsid w:val="00CA408D"/>
    <w:rsid w:val="00CA5894"/>
    <w:rsid w:val="00CA5CA1"/>
    <w:rsid w:val="00CA5D5C"/>
    <w:rsid w:val="00CA7492"/>
    <w:rsid w:val="00CB104C"/>
    <w:rsid w:val="00CB41B2"/>
    <w:rsid w:val="00CB6361"/>
    <w:rsid w:val="00CB6E41"/>
    <w:rsid w:val="00CB75A6"/>
    <w:rsid w:val="00CB776F"/>
    <w:rsid w:val="00CC1B44"/>
    <w:rsid w:val="00CC2AFC"/>
    <w:rsid w:val="00CC5A69"/>
    <w:rsid w:val="00CC7172"/>
    <w:rsid w:val="00CD1724"/>
    <w:rsid w:val="00CD5E17"/>
    <w:rsid w:val="00CD7F3E"/>
    <w:rsid w:val="00CE1F18"/>
    <w:rsid w:val="00CE2BFC"/>
    <w:rsid w:val="00CE5E22"/>
    <w:rsid w:val="00CE625F"/>
    <w:rsid w:val="00CE733D"/>
    <w:rsid w:val="00CF5191"/>
    <w:rsid w:val="00CF5EFB"/>
    <w:rsid w:val="00CF668B"/>
    <w:rsid w:val="00D01C63"/>
    <w:rsid w:val="00D03DF8"/>
    <w:rsid w:val="00D04B75"/>
    <w:rsid w:val="00D05873"/>
    <w:rsid w:val="00D07A07"/>
    <w:rsid w:val="00D10BC6"/>
    <w:rsid w:val="00D144B1"/>
    <w:rsid w:val="00D15C2C"/>
    <w:rsid w:val="00D2107A"/>
    <w:rsid w:val="00D22999"/>
    <w:rsid w:val="00D24379"/>
    <w:rsid w:val="00D24624"/>
    <w:rsid w:val="00D246C2"/>
    <w:rsid w:val="00D2684F"/>
    <w:rsid w:val="00D36755"/>
    <w:rsid w:val="00D403AC"/>
    <w:rsid w:val="00D40F36"/>
    <w:rsid w:val="00D46291"/>
    <w:rsid w:val="00D46449"/>
    <w:rsid w:val="00D466BB"/>
    <w:rsid w:val="00D47ADE"/>
    <w:rsid w:val="00D514C9"/>
    <w:rsid w:val="00D51620"/>
    <w:rsid w:val="00D521B3"/>
    <w:rsid w:val="00D53F67"/>
    <w:rsid w:val="00D63F15"/>
    <w:rsid w:val="00D643CE"/>
    <w:rsid w:val="00D643D2"/>
    <w:rsid w:val="00D65B92"/>
    <w:rsid w:val="00D70D83"/>
    <w:rsid w:val="00D719E4"/>
    <w:rsid w:val="00D752E9"/>
    <w:rsid w:val="00D75777"/>
    <w:rsid w:val="00D75840"/>
    <w:rsid w:val="00D76121"/>
    <w:rsid w:val="00D76765"/>
    <w:rsid w:val="00D77DD2"/>
    <w:rsid w:val="00D81624"/>
    <w:rsid w:val="00D82B51"/>
    <w:rsid w:val="00D84D27"/>
    <w:rsid w:val="00D85352"/>
    <w:rsid w:val="00D86B88"/>
    <w:rsid w:val="00D902FC"/>
    <w:rsid w:val="00D9105E"/>
    <w:rsid w:val="00D91237"/>
    <w:rsid w:val="00D912B7"/>
    <w:rsid w:val="00D91F86"/>
    <w:rsid w:val="00D930DA"/>
    <w:rsid w:val="00D954E8"/>
    <w:rsid w:val="00D967EB"/>
    <w:rsid w:val="00D96B77"/>
    <w:rsid w:val="00DA0DFE"/>
    <w:rsid w:val="00DA1F0A"/>
    <w:rsid w:val="00DA32BD"/>
    <w:rsid w:val="00DA6562"/>
    <w:rsid w:val="00DB06BF"/>
    <w:rsid w:val="00DB4F69"/>
    <w:rsid w:val="00DB5199"/>
    <w:rsid w:val="00DB5327"/>
    <w:rsid w:val="00DB66E7"/>
    <w:rsid w:val="00DC18EA"/>
    <w:rsid w:val="00DC33FB"/>
    <w:rsid w:val="00DD5FEE"/>
    <w:rsid w:val="00DD68EF"/>
    <w:rsid w:val="00DD7DEA"/>
    <w:rsid w:val="00DE4481"/>
    <w:rsid w:val="00DE4D60"/>
    <w:rsid w:val="00DE68DB"/>
    <w:rsid w:val="00DE79DF"/>
    <w:rsid w:val="00DF0AD4"/>
    <w:rsid w:val="00DF1333"/>
    <w:rsid w:val="00DF45D6"/>
    <w:rsid w:val="00DF461D"/>
    <w:rsid w:val="00DF6F72"/>
    <w:rsid w:val="00DF7963"/>
    <w:rsid w:val="00DF7DE0"/>
    <w:rsid w:val="00DF7F24"/>
    <w:rsid w:val="00E06AB8"/>
    <w:rsid w:val="00E07133"/>
    <w:rsid w:val="00E14555"/>
    <w:rsid w:val="00E14E71"/>
    <w:rsid w:val="00E158F3"/>
    <w:rsid w:val="00E20363"/>
    <w:rsid w:val="00E20C93"/>
    <w:rsid w:val="00E359E1"/>
    <w:rsid w:val="00E40124"/>
    <w:rsid w:val="00E4105B"/>
    <w:rsid w:val="00E4170A"/>
    <w:rsid w:val="00E42444"/>
    <w:rsid w:val="00E4315E"/>
    <w:rsid w:val="00E43EC8"/>
    <w:rsid w:val="00E446A4"/>
    <w:rsid w:val="00E45AC0"/>
    <w:rsid w:val="00E46417"/>
    <w:rsid w:val="00E51368"/>
    <w:rsid w:val="00E552F6"/>
    <w:rsid w:val="00E556D1"/>
    <w:rsid w:val="00E569E0"/>
    <w:rsid w:val="00E57191"/>
    <w:rsid w:val="00E57920"/>
    <w:rsid w:val="00E60642"/>
    <w:rsid w:val="00E60645"/>
    <w:rsid w:val="00E61DA8"/>
    <w:rsid w:val="00E634E5"/>
    <w:rsid w:val="00E637F9"/>
    <w:rsid w:val="00E66E6F"/>
    <w:rsid w:val="00E700DF"/>
    <w:rsid w:val="00E70CE6"/>
    <w:rsid w:val="00E71422"/>
    <w:rsid w:val="00E73975"/>
    <w:rsid w:val="00E76C30"/>
    <w:rsid w:val="00E801BE"/>
    <w:rsid w:val="00E822BD"/>
    <w:rsid w:val="00E83378"/>
    <w:rsid w:val="00E848C0"/>
    <w:rsid w:val="00E84927"/>
    <w:rsid w:val="00E84F80"/>
    <w:rsid w:val="00E852D0"/>
    <w:rsid w:val="00E85AF2"/>
    <w:rsid w:val="00E913E9"/>
    <w:rsid w:val="00E91687"/>
    <w:rsid w:val="00E9186B"/>
    <w:rsid w:val="00E91EE2"/>
    <w:rsid w:val="00E9244D"/>
    <w:rsid w:val="00E93403"/>
    <w:rsid w:val="00E938AE"/>
    <w:rsid w:val="00E95C53"/>
    <w:rsid w:val="00E95CB8"/>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9D6"/>
    <w:rsid w:val="00ED7A26"/>
    <w:rsid w:val="00EE56D5"/>
    <w:rsid w:val="00EF13AE"/>
    <w:rsid w:val="00EF2351"/>
    <w:rsid w:val="00EF3D31"/>
    <w:rsid w:val="00EF4BF7"/>
    <w:rsid w:val="00EF7B51"/>
    <w:rsid w:val="00F003C3"/>
    <w:rsid w:val="00F01005"/>
    <w:rsid w:val="00F0329E"/>
    <w:rsid w:val="00F068F0"/>
    <w:rsid w:val="00F12EE8"/>
    <w:rsid w:val="00F15769"/>
    <w:rsid w:val="00F1753C"/>
    <w:rsid w:val="00F2363C"/>
    <w:rsid w:val="00F2512C"/>
    <w:rsid w:val="00F32F3D"/>
    <w:rsid w:val="00F35BE7"/>
    <w:rsid w:val="00F3613E"/>
    <w:rsid w:val="00F36919"/>
    <w:rsid w:val="00F36D57"/>
    <w:rsid w:val="00F3717D"/>
    <w:rsid w:val="00F406E7"/>
    <w:rsid w:val="00F441E5"/>
    <w:rsid w:val="00F448CA"/>
    <w:rsid w:val="00F46F1C"/>
    <w:rsid w:val="00F50051"/>
    <w:rsid w:val="00F51D79"/>
    <w:rsid w:val="00F55BE4"/>
    <w:rsid w:val="00F56ABE"/>
    <w:rsid w:val="00F616BE"/>
    <w:rsid w:val="00F61CF8"/>
    <w:rsid w:val="00F64F42"/>
    <w:rsid w:val="00F65116"/>
    <w:rsid w:val="00F65341"/>
    <w:rsid w:val="00F66862"/>
    <w:rsid w:val="00F7415B"/>
    <w:rsid w:val="00F748EC"/>
    <w:rsid w:val="00F74D5D"/>
    <w:rsid w:val="00F76CC4"/>
    <w:rsid w:val="00F778F7"/>
    <w:rsid w:val="00F80895"/>
    <w:rsid w:val="00F81320"/>
    <w:rsid w:val="00F81709"/>
    <w:rsid w:val="00F83798"/>
    <w:rsid w:val="00F83A78"/>
    <w:rsid w:val="00F925A6"/>
    <w:rsid w:val="00F92717"/>
    <w:rsid w:val="00F94B5C"/>
    <w:rsid w:val="00F95BA5"/>
    <w:rsid w:val="00FA0F80"/>
    <w:rsid w:val="00FA24B2"/>
    <w:rsid w:val="00FA343D"/>
    <w:rsid w:val="00FA48C7"/>
    <w:rsid w:val="00FA6606"/>
    <w:rsid w:val="00FA6635"/>
    <w:rsid w:val="00FB2596"/>
    <w:rsid w:val="00FB47D5"/>
    <w:rsid w:val="00FC02E1"/>
    <w:rsid w:val="00FC087C"/>
    <w:rsid w:val="00FC5F65"/>
    <w:rsid w:val="00FC7165"/>
    <w:rsid w:val="00FD06FD"/>
    <w:rsid w:val="00FD4C2F"/>
    <w:rsid w:val="00FD6303"/>
    <w:rsid w:val="00FD7FAC"/>
    <w:rsid w:val="00FE0012"/>
    <w:rsid w:val="00FE0466"/>
    <w:rsid w:val="00FE0C65"/>
    <w:rsid w:val="00FE1787"/>
    <w:rsid w:val="00FE1F6C"/>
    <w:rsid w:val="00FE2D27"/>
    <w:rsid w:val="00FE33D3"/>
    <w:rsid w:val="00FE6206"/>
    <w:rsid w:val="00FE774D"/>
    <w:rsid w:val="00FF0342"/>
    <w:rsid w:val="00FF3006"/>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169C-AF64-4EA7-BA81-70F1A3C6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3680</TotalTime>
  <Pages>51</Pages>
  <Words>24362</Words>
  <Characters>146176</Characters>
  <Application>Microsoft Office Word</Application>
  <DocSecurity>0</DocSecurity>
  <Lines>1218</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486</cp:revision>
  <cp:lastPrinted>2017-12-13T09:52:00Z</cp:lastPrinted>
  <dcterms:created xsi:type="dcterms:W3CDTF">2017-02-07T11:10:00Z</dcterms:created>
  <dcterms:modified xsi:type="dcterms:W3CDTF">2017-12-13T13:10:00Z</dcterms:modified>
</cp:coreProperties>
</file>