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1" w:rsidRDefault="00D80921" w:rsidP="00D80921">
      <w:pPr>
        <w:jc w:val="right"/>
      </w:pPr>
      <w:r>
        <w:t>Iława, 11.05.2016 r.</w:t>
      </w:r>
    </w:p>
    <w:p w:rsidR="00D80921" w:rsidRDefault="00D80921" w:rsidP="00D80921">
      <w:r>
        <w:t>OSO.2601.6.2016</w:t>
      </w:r>
    </w:p>
    <w:p w:rsidR="00D80921" w:rsidRDefault="00D80921" w:rsidP="00D80921"/>
    <w:p w:rsidR="00D80921" w:rsidRPr="00660B7B" w:rsidRDefault="00660B7B" w:rsidP="00660B7B">
      <w:pPr>
        <w:jc w:val="center"/>
        <w:rPr>
          <w:b/>
          <w:sz w:val="28"/>
          <w:szCs w:val="28"/>
        </w:rPr>
      </w:pPr>
      <w:r w:rsidRPr="00660B7B">
        <w:rPr>
          <w:b/>
          <w:sz w:val="28"/>
          <w:szCs w:val="28"/>
        </w:rPr>
        <w:t>Informacja dla Wykonawców</w:t>
      </w:r>
    </w:p>
    <w:p w:rsidR="00D80921" w:rsidRPr="00D80921" w:rsidRDefault="00D80921" w:rsidP="00D80921">
      <w:pPr>
        <w:jc w:val="center"/>
        <w:rPr>
          <w:b/>
        </w:rPr>
      </w:pPr>
    </w:p>
    <w:p w:rsidR="00D80921" w:rsidRDefault="00660B7B" w:rsidP="00D80921">
      <w:pPr>
        <w:jc w:val="both"/>
      </w:pPr>
      <w:r>
        <w:t xml:space="preserve">Zamawiający informuje, iż </w:t>
      </w:r>
      <w:r w:rsidR="00D80921">
        <w:t xml:space="preserve">w postępowaniu na </w:t>
      </w:r>
      <w:r w:rsidR="00D80921">
        <w:rPr>
          <w:b/>
        </w:rPr>
        <w:t>usługi kompletnego sprzątania budynku Starostwa Powiatowego w Iławie</w:t>
      </w:r>
      <w:r>
        <w:rPr>
          <w:b/>
        </w:rPr>
        <w:t xml:space="preserve"> </w:t>
      </w:r>
      <w:r w:rsidRPr="00660B7B">
        <w:t>do Zamawiającego wpłynęły</w:t>
      </w:r>
      <w:r>
        <w:rPr>
          <w:b/>
        </w:rPr>
        <w:t xml:space="preserve"> </w:t>
      </w:r>
      <w:r>
        <w:t xml:space="preserve"> zapytania od Wykonawcy dotyczące przedmiotu zamówienia. </w:t>
      </w:r>
      <w:r w:rsidR="00D80921">
        <w:t>Zamawiający udziela odpowiedzi, jak niżej:</w:t>
      </w:r>
    </w:p>
    <w:p w:rsidR="00660B7B" w:rsidRDefault="00660B7B" w:rsidP="00457EAE">
      <w:pPr>
        <w:spacing w:after="0" w:line="257" w:lineRule="auto"/>
        <w:jc w:val="both"/>
        <w:rPr>
          <w:b/>
        </w:rPr>
      </w:pP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Pytanie nr 1:</w:t>
      </w:r>
      <w:r>
        <w:t xml:space="preserve"> </w:t>
      </w:r>
      <w:r w:rsidR="0041426F">
        <w:t>Uprzejmie proszę o przesłanie oczekiwanego harmonogramu prac na obiekcie wraz z metrażami.</w:t>
      </w: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Odpowiedź na pytanie nr 1:</w:t>
      </w:r>
      <w:r>
        <w:t xml:space="preserve"> </w:t>
      </w:r>
      <w:r w:rsidR="0041426F">
        <w:t>Zamawiający z zapytaniu ofertowym podał zakres i częstotliwość wykonywania prac objętych zamówieniem</w:t>
      </w:r>
      <w:r w:rsidR="00AC3B0F">
        <w:t>. Zamawiający nie określa szczegółowego harmonogramu, wymaga jedynie by prace wykonywane były z określoną częstotliwością.</w:t>
      </w:r>
    </w:p>
    <w:p w:rsidR="00D80921" w:rsidRDefault="00D80921" w:rsidP="00D80921">
      <w:pPr>
        <w:jc w:val="both"/>
      </w:pPr>
    </w:p>
    <w:p w:rsidR="00D80921" w:rsidRDefault="00D80921" w:rsidP="00457EAE">
      <w:pPr>
        <w:spacing w:after="0" w:line="257" w:lineRule="auto"/>
        <w:jc w:val="both"/>
      </w:pPr>
      <w:r w:rsidRPr="00D80921">
        <w:rPr>
          <w:b/>
        </w:rPr>
        <w:t>Pytanie nr 2:</w:t>
      </w:r>
      <w:r>
        <w:t xml:space="preserve"> </w:t>
      </w:r>
      <w:r w:rsidR="00AC3B0F">
        <w:t>Jeżeli życzą sobie Państwo usługi mycia okien to również proszę o metraże.</w:t>
      </w:r>
    </w:p>
    <w:p w:rsidR="00D80921" w:rsidRPr="00E53A06" w:rsidRDefault="00D80921" w:rsidP="00457EAE">
      <w:pPr>
        <w:spacing w:after="0" w:line="257" w:lineRule="auto"/>
        <w:jc w:val="both"/>
      </w:pPr>
      <w:r w:rsidRPr="00D80921">
        <w:rPr>
          <w:b/>
        </w:rPr>
        <w:t>Odpowiedź na pytanie nr 2:</w:t>
      </w:r>
      <w:r>
        <w:t xml:space="preserve"> </w:t>
      </w:r>
      <w:r w:rsidR="00E53A06">
        <w:t xml:space="preserve"> Metraż okien podlegających myciu w przybliżeniu wynosi 620 m</w:t>
      </w:r>
      <w:r w:rsidR="00E53A06">
        <w:rPr>
          <w:vertAlign w:val="superscript"/>
        </w:rPr>
        <w:t>2</w:t>
      </w:r>
      <w:r w:rsidR="00E53A06">
        <w:t>. (Przedmiot zamówienia  pkt 9).</w:t>
      </w:r>
    </w:p>
    <w:p w:rsidR="00D80921" w:rsidRDefault="00D80921" w:rsidP="00D80921">
      <w:pPr>
        <w:jc w:val="both"/>
      </w:pPr>
    </w:p>
    <w:p w:rsidR="00D80921" w:rsidRDefault="00E7711D" w:rsidP="00E7711D">
      <w:pPr>
        <w:ind w:left="5664"/>
        <w:jc w:val="both"/>
      </w:pPr>
      <w:r>
        <w:t xml:space="preserve">       STAROSTA</w:t>
      </w:r>
    </w:p>
    <w:p w:rsidR="00E7711D" w:rsidRPr="00D80921" w:rsidRDefault="00E7711D" w:rsidP="00E7711D">
      <w:pPr>
        <w:ind w:left="5664"/>
        <w:jc w:val="both"/>
      </w:pPr>
      <w:bookmarkStart w:id="0" w:name="_GoBack"/>
      <w:bookmarkEnd w:id="0"/>
      <w:r>
        <w:t>/-/ Marek Polański</w:t>
      </w:r>
    </w:p>
    <w:p w:rsidR="00CD3255" w:rsidRDefault="00CD3255"/>
    <w:sectPr w:rsidR="00CD3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47"/>
    <w:rsid w:val="003C0A47"/>
    <w:rsid w:val="0041426F"/>
    <w:rsid w:val="00457EAE"/>
    <w:rsid w:val="00660B7B"/>
    <w:rsid w:val="006800DF"/>
    <w:rsid w:val="00AC3B0F"/>
    <w:rsid w:val="00CD3255"/>
    <w:rsid w:val="00D80921"/>
    <w:rsid w:val="00E53A06"/>
    <w:rsid w:val="00E7711D"/>
    <w:rsid w:val="00E8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3191-DE9B-464E-8599-792541E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9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Węgłowska</dc:creator>
  <cp:keywords/>
  <dc:description/>
  <cp:lastModifiedBy>Monika Węgłowska</cp:lastModifiedBy>
  <cp:revision>5</cp:revision>
  <cp:lastPrinted>2016-05-12T08:57:00Z</cp:lastPrinted>
  <dcterms:created xsi:type="dcterms:W3CDTF">2016-05-12T08:58:00Z</dcterms:created>
  <dcterms:modified xsi:type="dcterms:W3CDTF">2016-05-12T12:39:00Z</dcterms:modified>
</cp:coreProperties>
</file>