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D3865" w14:textId="77777777" w:rsidR="002B50FB" w:rsidRPr="001673C5" w:rsidRDefault="002B50FB" w:rsidP="001673C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l-PL"/>
        </w:rPr>
      </w:pPr>
    </w:p>
    <w:p w14:paraId="6EBEAC4C" w14:textId="18969CF4" w:rsidR="00F64836" w:rsidRPr="001673C5" w:rsidRDefault="00A74BF8" w:rsidP="001673C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l-PL"/>
        </w:rPr>
      </w:pPr>
      <w:r w:rsidRPr="001673C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l-PL"/>
        </w:rPr>
        <w:t xml:space="preserve">Klauzula informacyjna </w:t>
      </w:r>
      <w:r w:rsidR="00830CA2" w:rsidRPr="001673C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l-PL"/>
        </w:rPr>
        <w:t xml:space="preserve">w związku z przetwarzaniem danych osobowych </w:t>
      </w:r>
    </w:p>
    <w:p w14:paraId="0DA01806" w14:textId="09AFDC18" w:rsidR="00830CA2" w:rsidRPr="001673C5" w:rsidRDefault="00F64836" w:rsidP="001673C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l-PL"/>
        </w:rPr>
      </w:pPr>
      <w:r w:rsidRPr="001673C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l-PL"/>
        </w:rPr>
        <w:t xml:space="preserve">– dla </w:t>
      </w:r>
      <w:r w:rsidR="00340AD0" w:rsidRPr="001673C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l-PL"/>
        </w:rPr>
        <w:t xml:space="preserve">osób </w:t>
      </w:r>
      <w:r w:rsidR="00E53D35" w:rsidRPr="001673C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l-PL"/>
        </w:rPr>
        <w:t xml:space="preserve">uczestniczących w sesjach Rady </w:t>
      </w:r>
      <w:r w:rsidR="0098787A" w:rsidRPr="001673C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l-PL"/>
        </w:rPr>
        <w:t>Powiatu Iławskiego</w:t>
      </w:r>
      <w:r w:rsidR="00830CA2" w:rsidRPr="001673C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l-PL"/>
        </w:rPr>
        <w:t>:</w:t>
      </w:r>
    </w:p>
    <w:p w14:paraId="51C659F9" w14:textId="77777777" w:rsidR="00830CA2" w:rsidRPr="001673C5" w:rsidRDefault="00830CA2" w:rsidP="001673C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l-PL"/>
        </w:rPr>
      </w:pPr>
    </w:p>
    <w:p w14:paraId="42E97183" w14:textId="73F0118A" w:rsidR="00810797" w:rsidRPr="001673C5" w:rsidRDefault="00810797" w:rsidP="001673C5">
      <w:pPr>
        <w:numPr>
          <w:ilvl w:val="0"/>
          <w:numId w:val="5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673C5">
        <w:rPr>
          <w:rFonts w:ascii="Arial" w:hAnsi="Arial" w:cs="Arial"/>
          <w:color w:val="222222"/>
          <w:sz w:val="24"/>
          <w:szCs w:val="24"/>
          <w:shd w:val="clear" w:color="auto" w:fill="FFFFFF"/>
        </w:rPr>
        <w:t>Administratorem</w:t>
      </w:r>
      <w:r w:rsidRPr="001673C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danych osobowych jest </w:t>
      </w:r>
      <w:r w:rsidR="008E5671" w:rsidRPr="001673C5">
        <w:rPr>
          <w:rFonts w:ascii="Arial" w:hAnsi="Arial" w:cs="Arial"/>
          <w:b/>
          <w:bCs/>
          <w:sz w:val="24"/>
          <w:szCs w:val="24"/>
          <w:shd w:val="clear" w:color="auto" w:fill="FFFFFF"/>
        </w:rPr>
        <w:t>Rada</w:t>
      </w:r>
      <w:r w:rsidRPr="001673C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Powiatu Iławskiego</w:t>
      </w:r>
      <w:r w:rsidRPr="001673C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(dalej: „ADMINISTRATOR”), z siedzibą: </w:t>
      </w:r>
      <w:r w:rsidRPr="001673C5">
        <w:rPr>
          <w:rFonts w:ascii="Arial" w:hAnsi="Arial" w:cs="Arial"/>
          <w:sz w:val="24"/>
          <w:szCs w:val="24"/>
          <w:shd w:val="clear" w:color="auto" w:fill="FFFFFF"/>
        </w:rPr>
        <w:t>ul. Gen. Andersa 2a, 14-200 Iława</w:t>
      </w:r>
      <w:r w:rsidRPr="001673C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. Z Administratorem można się kontaktować pisemnie, za pomocą poczty tradycyjnej na adres: </w:t>
      </w:r>
      <w:r w:rsidRPr="001673C5">
        <w:rPr>
          <w:rFonts w:ascii="Arial" w:hAnsi="Arial" w:cs="Arial"/>
          <w:sz w:val="24"/>
          <w:szCs w:val="24"/>
          <w:shd w:val="clear" w:color="auto" w:fill="FFFFFF"/>
        </w:rPr>
        <w:t>ul. Gen. Andersa 2a, 14-200 Iława</w:t>
      </w:r>
      <w:r w:rsidRPr="001673C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bookmarkStart w:id="0" w:name="_GoBack"/>
      <w:r w:rsidRPr="001673C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lub drogą e-mailową pod adresem: starostwo@powiat-ilawski.pl.</w:t>
      </w:r>
    </w:p>
    <w:p w14:paraId="5E138C59" w14:textId="4315DA73" w:rsidR="00810797" w:rsidRPr="001673C5" w:rsidRDefault="00810797" w:rsidP="001673C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426"/>
        <w:jc w:val="both"/>
        <w:rPr>
          <w:rStyle w:val="Hipercze"/>
          <w:rFonts w:ascii="Arial" w:eastAsia="Times New Roman" w:hAnsi="Arial" w:cs="Arial"/>
          <w:color w:val="222222"/>
          <w:sz w:val="24"/>
          <w:szCs w:val="24"/>
          <w:u w:val="none"/>
          <w:shd w:val="clear" w:color="auto" w:fill="FFFFFF"/>
          <w:lang w:eastAsia="pl-PL"/>
        </w:rPr>
      </w:pPr>
      <w:r w:rsidRPr="001673C5">
        <w:rPr>
          <w:rFonts w:ascii="Arial" w:eastAsia="Times New Roman" w:hAnsi="Arial" w:cs="Arial"/>
          <w:sz w:val="24"/>
          <w:szCs w:val="24"/>
          <w:shd w:val="clear" w:color="auto" w:fill="FFFFFF"/>
        </w:rPr>
        <w:t>Administrator wyznaczył Inspektora Ochrony Danych, z którym można się skontaktować pod a</w:t>
      </w:r>
      <w:bookmarkEnd w:id="0"/>
      <w:r w:rsidRPr="001673C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dresem mailowym: </w:t>
      </w:r>
      <w:hyperlink r:id="rId6" w:history="1">
        <w:r w:rsidRPr="001673C5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iod@powiat-ilawski.pl</w:t>
        </w:r>
      </w:hyperlink>
      <w:r w:rsidR="00A74BF8" w:rsidRPr="001673C5">
        <w:rPr>
          <w:rStyle w:val="Hipercze"/>
          <w:rFonts w:ascii="Arial" w:hAnsi="Arial" w:cs="Arial"/>
          <w:color w:val="auto"/>
          <w:sz w:val="24"/>
          <w:szCs w:val="24"/>
          <w:u w:val="none"/>
        </w:rPr>
        <w:t>, tel. 89 649-07-88.</w:t>
      </w:r>
    </w:p>
    <w:p w14:paraId="4941ACF7" w14:textId="60EF74E2" w:rsidR="00A06083" w:rsidRPr="001673C5" w:rsidRDefault="00AD0C11" w:rsidP="001673C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1673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Dane osobowe są przetwarzane na podstawie rozporządzenia Parlamentu Europejskiego i Rady (UE) 2016/679 z dnia 27 kwietnia 2016 r. w sprawie ochrony osób fizycznych w związku z przetwarzaniem danych osobowych i w sprawie swobodnego przepływu takich danych oraz uchylenia dyrektywy 95/46/WE (ogólne rozporządzenie o ochronie danych)</w:t>
      </w:r>
      <w:r w:rsidR="00896983" w:rsidRPr="001673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, ustawy z dnia 6 września 2001 </w:t>
      </w:r>
      <w:r w:rsidR="00A74BF8" w:rsidRPr="001673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roku </w:t>
      </w:r>
      <w:r w:rsidR="00896983" w:rsidRPr="001673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o dostępie do informacji publicznej</w:t>
      </w:r>
      <w:r w:rsidRPr="001673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bookmarkStart w:id="1" w:name="_Hlk117164896"/>
      <w:r w:rsidR="00EA5CDA" w:rsidRPr="001673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oraz ustawy z dnia</w:t>
      </w:r>
      <w:r w:rsidR="00A74BF8" w:rsidRPr="001673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5 czerwca 1998 roku o samorządzie powiatowym</w:t>
      </w:r>
      <w:r w:rsidR="00EA5CDA" w:rsidRPr="001673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.</w:t>
      </w:r>
    </w:p>
    <w:bookmarkEnd w:id="1"/>
    <w:p w14:paraId="751A25CD" w14:textId="62355D6E" w:rsidR="00AD0C11" w:rsidRPr="001673C5" w:rsidRDefault="00AD0C11" w:rsidP="001673C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1673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Dane osobowe będą przetwarzane w celu</w:t>
      </w:r>
      <w:r w:rsidR="00EA5CDA" w:rsidRPr="001673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792679" w:rsidRPr="001673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umożliwienia </w:t>
      </w:r>
      <w:r w:rsidR="00E53D35" w:rsidRPr="001673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uczestniczenia w sesjach Rady </w:t>
      </w:r>
      <w:r w:rsidR="0098787A" w:rsidRPr="001673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Powiatu Iławskiego</w:t>
      </w:r>
      <w:r w:rsidR="00E53D35" w:rsidRPr="001673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, które są transmitowane i publikowane w Biuletynie Informacji Publicznej</w:t>
      </w:r>
      <w:r w:rsidR="00EA5CDA" w:rsidRPr="001673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– art. 6 ust. 1 lit. c</w:t>
      </w:r>
      <w:r w:rsidR="00792679" w:rsidRPr="001673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, e</w:t>
      </w:r>
      <w:r w:rsidR="00340AD0" w:rsidRPr="001673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EA5CDA" w:rsidRPr="001673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RODO</w:t>
      </w:r>
      <w:r w:rsidR="00E53D35" w:rsidRPr="001673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, art. 9 ust. 2 lit. g RODO</w:t>
      </w:r>
      <w:r w:rsidR="00EA5CDA" w:rsidRPr="001673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– dane będą przechowywane przez 25 lat</w:t>
      </w:r>
      <w:r w:rsidR="00792679" w:rsidRPr="001673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,</w:t>
      </w:r>
      <w:r w:rsidR="00EA5CDA" w:rsidRPr="001673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E53D35" w:rsidRPr="001673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a</w:t>
      </w:r>
      <w:r w:rsidR="00EA5CDA" w:rsidRPr="001673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następnie przekazane do Archiwum Państwowego.</w:t>
      </w:r>
    </w:p>
    <w:p w14:paraId="07E1B32C" w14:textId="77777777" w:rsidR="00A06083" w:rsidRPr="001673C5" w:rsidRDefault="00AD0C11" w:rsidP="001673C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222222"/>
          <w:sz w:val="24"/>
          <w:szCs w:val="24"/>
          <w:highlight w:val="white"/>
          <w:lang w:eastAsia="pl-PL"/>
        </w:rPr>
      </w:pPr>
      <w:r w:rsidRPr="001673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Dane osobowe nie pochodzą od stron trzecich. </w:t>
      </w:r>
    </w:p>
    <w:p w14:paraId="03B638B6" w14:textId="77777777" w:rsidR="00A06083" w:rsidRPr="001673C5" w:rsidRDefault="00AD0C11" w:rsidP="001673C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222222"/>
          <w:sz w:val="24"/>
          <w:szCs w:val="24"/>
          <w:highlight w:val="white"/>
          <w:lang w:eastAsia="pl-PL"/>
        </w:rPr>
      </w:pPr>
      <w:r w:rsidRPr="001673C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Administrator nie zamierza przekazywać danych do państwa trzeciego lub organizacji międzynarodowej. </w:t>
      </w:r>
    </w:p>
    <w:p w14:paraId="3B330D43" w14:textId="629E5F82" w:rsidR="00A06083" w:rsidRPr="001673C5" w:rsidRDefault="00AD0C11" w:rsidP="001673C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222222"/>
          <w:sz w:val="24"/>
          <w:szCs w:val="24"/>
          <w:highlight w:val="white"/>
          <w:lang w:eastAsia="pl-PL"/>
        </w:rPr>
      </w:pPr>
      <w:r w:rsidRPr="001673C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Administrator będzie przekazywał dane osobowe innym podmiotom, tylko na podstawie przepisów prawa</w:t>
      </w:r>
      <w:r w:rsidR="00D778E8" w:rsidRPr="001673C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, w szczególności do </w:t>
      </w:r>
      <w:r w:rsidR="0098787A" w:rsidRPr="001673C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Starosty Iławskiego</w:t>
      </w:r>
      <w:r w:rsidR="00D839A5" w:rsidRPr="001673C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</w:t>
      </w:r>
      <w:r w:rsidR="00D778E8" w:rsidRPr="001673C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1673C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 także na podstawie zawartych umów powierzenia przetwarzania danych</w:t>
      </w:r>
      <w:r w:rsidR="00D839A5" w:rsidRPr="001673C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 w szczególności do dostawców usług informatycznych</w:t>
      </w:r>
      <w:r w:rsidRPr="001673C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</w:p>
    <w:p w14:paraId="45DF3CDD" w14:textId="77777777" w:rsidR="00FC4BD1" w:rsidRPr="001673C5" w:rsidRDefault="00FC4BD1" w:rsidP="001673C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673C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Posiada Pan/ Pani prawo do: </w:t>
      </w:r>
    </w:p>
    <w:p w14:paraId="202ED6EF" w14:textId="77777777" w:rsidR="00FC4BD1" w:rsidRPr="001673C5" w:rsidRDefault="00FC4BD1" w:rsidP="001673C5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673C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żądania dostępu do danych osobowych, ich sprostowania, usunięcia lub ograniczenia przetwarzania; </w:t>
      </w:r>
    </w:p>
    <w:p w14:paraId="3FF850D6" w14:textId="77777777" w:rsidR="00FC4BD1" w:rsidRPr="001673C5" w:rsidRDefault="00FC4BD1" w:rsidP="001673C5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673C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wniesienia sprzeciwu wobec przetwarzania, a także o prawie do przenoszenia danych; </w:t>
      </w:r>
    </w:p>
    <w:p w14:paraId="6282B31E" w14:textId="77777777" w:rsidR="00FC4BD1" w:rsidRPr="001673C5" w:rsidRDefault="00FC4BD1" w:rsidP="001673C5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673C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wniesienia skargi na działania Administratora do Prezesa Urzędu Ochrony Danych Osobowych.</w:t>
      </w:r>
    </w:p>
    <w:p w14:paraId="65398A14" w14:textId="53D05831" w:rsidR="00A06083" w:rsidRPr="001673C5" w:rsidRDefault="00AD0C11" w:rsidP="001673C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222222"/>
          <w:sz w:val="24"/>
          <w:szCs w:val="24"/>
          <w:highlight w:val="white"/>
          <w:lang w:eastAsia="pl-PL"/>
        </w:rPr>
      </w:pPr>
      <w:r w:rsidRPr="001673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Podanie danych osobowych </w:t>
      </w:r>
      <w:r w:rsidR="003E3B33" w:rsidRPr="001673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jest </w:t>
      </w:r>
      <w:r w:rsidR="00792679" w:rsidRPr="001673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wymogiem ustawowym</w:t>
      </w:r>
      <w:r w:rsidRPr="001673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.</w:t>
      </w:r>
    </w:p>
    <w:p w14:paraId="1BFC19B2" w14:textId="5AE6D9AC" w:rsidR="00AD0C11" w:rsidRPr="001673C5" w:rsidRDefault="00AD0C11" w:rsidP="001673C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222222"/>
          <w:sz w:val="24"/>
          <w:szCs w:val="24"/>
          <w:highlight w:val="white"/>
          <w:lang w:eastAsia="pl-PL"/>
        </w:rPr>
      </w:pPr>
      <w:r w:rsidRPr="001673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Administrator nie przewiduje zautomatyzowanego podejmowania decyzji.</w:t>
      </w:r>
    </w:p>
    <w:p w14:paraId="31728733" w14:textId="77777777" w:rsidR="00AD0C11" w:rsidRPr="001673C5" w:rsidRDefault="00AD0C11" w:rsidP="001673C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696A9DFC" w14:textId="77777777" w:rsidR="00AD0C11" w:rsidRPr="001673C5" w:rsidRDefault="00AD0C11" w:rsidP="001673C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541F60B8" w14:textId="77777777" w:rsidR="00766E07" w:rsidRPr="001673C5" w:rsidRDefault="00766E07" w:rsidP="001673C5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</w:p>
    <w:sectPr w:rsidR="00766E07" w:rsidRPr="001673C5" w:rsidSect="00766E07">
      <w:pgSz w:w="11906" w:h="16838"/>
      <w:pgMar w:top="0" w:right="849" w:bottom="0" w:left="85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711F"/>
    <w:multiLevelType w:val="hybridMultilevel"/>
    <w:tmpl w:val="662AC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10CC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567AA"/>
    <w:multiLevelType w:val="hybridMultilevel"/>
    <w:tmpl w:val="784A2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E0520"/>
    <w:multiLevelType w:val="hybridMultilevel"/>
    <w:tmpl w:val="A1AA9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83B66"/>
    <w:multiLevelType w:val="hybridMultilevel"/>
    <w:tmpl w:val="D8085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961D7"/>
    <w:multiLevelType w:val="hybridMultilevel"/>
    <w:tmpl w:val="784A2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E25C7"/>
    <w:multiLevelType w:val="hybridMultilevel"/>
    <w:tmpl w:val="EF729D42"/>
    <w:lvl w:ilvl="0" w:tplc="67301FF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C1705"/>
    <w:multiLevelType w:val="hybridMultilevel"/>
    <w:tmpl w:val="9FBEA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F6DF0"/>
    <w:multiLevelType w:val="hybridMultilevel"/>
    <w:tmpl w:val="6212D59E"/>
    <w:lvl w:ilvl="0" w:tplc="9E6AF5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67"/>
    <w:rsid w:val="000060A6"/>
    <w:rsid w:val="00017033"/>
    <w:rsid w:val="000508CF"/>
    <w:rsid w:val="00050E14"/>
    <w:rsid w:val="00056CE6"/>
    <w:rsid w:val="000B5FB5"/>
    <w:rsid w:val="000D3DA3"/>
    <w:rsid w:val="0010152C"/>
    <w:rsid w:val="001076D7"/>
    <w:rsid w:val="00144326"/>
    <w:rsid w:val="001673C5"/>
    <w:rsid w:val="00171057"/>
    <w:rsid w:val="00205246"/>
    <w:rsid w:val="00207F78"/>
    <w:rsid w:val="00247B2D"/>
    <w:rsid w:val="00253C81"/>
    <w:rsid w:val="00264A8B"/>
    <w:rsid w:val="00264B86"/>
    <w:rsid w:val="00277864"/>
    <w:rsid w:val="002B50FB"/>
    <w:rsid w:val="002F4475"/>
    <w:rsid w:val="003004D6"/>
    <w:rsid w:val="003274F7"/>
    <w:rsid w:val="00340AD0"/>
    <w:rsid w:val="00344AE0"/>
    <w:rsid w:val="003453F5"/>
    <w:rsid w:val="003D2155"/>
    <w:rsid w:val="003E3B33"/>
    <w:rsid w:val="003F02F0"/>
    <w:rsid w:val="00407B10"/>
    <w:rsid w:val="0042446D"/>
    <w:rsid w:val="004A6FC2"/>
    <w:rsid w:val="004B1C67"/>
    <w:rsid w:val="004B77B7"/>
    <w:rsid w:val="004C7637"/>
    <w:rsid w:val="00577E1C"/>
    <w:rsid w:val="00586C1B"/>
    <w:rsid w:val="005B5C77"/>
    <w:rsid w:val="005D2F34"/>
    <w:rsid w:val="005D72F4"/>
    <w:rsid w:val="005F2A93"/>
    <w:rsid w:val="0062096D"/>
    <w:rsid w:val="00637763"/>
    <w:rsid w:val="00664491"/>
    <w:rsid w:val="006A6C19"/>
    <w:rsid w:val="006C2980"/>
    <w:rsid w:val="00761D11"/>
    <w:rsid w:val="00766E07"/>
    <w:rsid w:val="0077476F"/>
    <w:rsid w:val="00774E13"/>
    <w:rsid w:val="00792679"/>
    <w:rsid w:val="007A1238"/>
    <w:rsid w:val="007A61E2"/>
    <w:rsid w:val="007D271F"/>
    <w:rsid w:val="007D4024"/>
    <w:rsid w:val="00810797"/>
    <w:rsid w:val="00816931"/>
    <w:rsid w:val="00830CA2"/>
    <w:rsid w:val="00852393"/>
    <w:rsid w:val="008565B1"/>
    <w:rsid w:val="00896983"/>
    <w:rsid w:val="008B1193"/>
    <w:rsid w:val="008D5138"/>
    <w:rsid w:val="008E5671"/>
    <w:rsid w:val="0090021C"/>
    <w:rsid w:val="009245DD"/>
    <w:rsid w:val="009253E9"/>
    <w:rsid w:val="009454B9"/>
    <w:rsid w:val="0098787A"/>
    <w:rsid w:val="009A1217"/>
    <w:rsid w:val="009C1E28"/>
    <w:rsid w:val="009C40FB"/>
    <w:rsid w:val="009D5EC2"/>
    <w:rsid w:val="00A06083"/>
    <w:rsid w:val="00A74BF8"/>
    <w:rsid w:val="00AB55E7"/>
    <w:rsid w:val="00AC7EC7"/>
    <w:rsid w:val="00AD0C11"/>
    <w:rsid w:val="00AF7832"/>
    <w:rsid w:val="00B01417"/>
    <w:rsid w:val="00B23B8F"/>
    <w:rsid w:val="00B93B8B"/>
    <w:rsid w:val="00B97493"/>
    <w:rsid w:val="00BA3764"/>
    <w:rsid w:val="00BB5D27"/>
    <w:rsid w:val="00C12CCA"/>
    <w:rsid w:val="00C93A0A"/>
    <w:rsid w:val="00CD676A"/>
    <w:rsid w:val="00CE422D"/>
    <w:rsid w:val="00CF6269"/>
    <w:rsid w:val="00D10520"/>
    <w:rsid w:val="00D2161F"/>
    <w:rsid w:val="00D262CF"/>
    <w:rsid w:val="00D778E8"/>
    <w:rsid w:val="00D839A5"/>
    <w:rsid w:val="00DF7393"/>
    <w:rsid w:val="00DF7A1E"/>
    <w:rsid w:val="00E07B7F"/>
    <w:rsid w:val="00E24CAE"/>
    <w:rsid w:val="00E53D35"/>
    <w:rsid w:val="00E77365"/>
    <w:rsid w:val="00E94BCE"/>
    <w:rsid w:val="00EA5CDA"/>
    <w:rsid w:val="00EB2379"/>
    <w:rsid w:val="00F27C0E"/>
    <w:rsid w:val="00F64836"/>
    <w:rsid w:val="00FC2682"/>
    <w:rsid w:val="00FC4BD1"/>
    <w:rsid w:val="00FD7ED6"/>
    <w:rsid w:val="00FF42EB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FF7C"/>
  <w15:docId w15:val="{E602EB0E-F712-EE40-8B99-22FECEE0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2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2F4475"/>
  </w:style>
  <w:style w:type="character" w:styleId="Pogrubienie">
    <w:name w:val="Strong"/>
    <w:basedOn w:val="Domylnaczcionkaakapitu"/>
    <w:uiPriority w:val="22"/>
    <w:qFormat/>
    <w:rsid w:val="002F44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C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0C1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5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50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50FB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6E0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6E07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2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wiat-ilaw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66CE0-D3B1-44FC-89CB-59464394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komputer</dc:creator>
  <cp:lastModifiedBy>Dominika Budzińska</cp:lastModifiedBy>
  <cp:revision>4</cp:revision>
  <dcterms:created xsi:type="dcterms:W3CDTF">2023-10-18T06:18:00Z</dcterms:created>
  <dcterms:modified xsi:type="dcterms:W3CDTF">2023-10-18T06:20:00Z</dcterms:modified>
</cp:coreProperties>
</file>