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9B5A" w14:textId="0631AAAC" w:rsidR="00FA5DCB" w:rsidRPr="00BF4751" w:rsidRDefault="00FA5DCB" w:rsidP="00BF4751">
      <w:pPr>
        <w:jc w:val="right"/>
        <w:rPr>
          <w:rFonts w:ascii="Arial" w:hAnsi="Arial" w:cs="Arial"/>
          <w:sz w:val="20"/>
          <w:szCs w:val="20"/>
        </w:rPr>
      </w:pPr>
      <w:r w:rsidRPr="00BF4751">
        <w:rPr>
          <w:rFonts w:ascii="Arial" w:hAnsi="Arial" w:cs="Arial"/>
          <w:sz w:val="20"/>
          <w:szCs w:val="20"/>
        </w:rPr>
        <w:t xml:space="preserve">Załącznik nr 1 do Uchwały nr </w:t>
      </w:r>
      <w:r w:rsidR="000D2567">
        <w:rPr>
          <w:rFonts w:ascii="Arial" w:hAnsi="Arial" w:cs="Arial"/>
          <w:sz w:val="20"/>
          <w:szCs w:val="20"/>
        </w:rPr>
        <w:t>XXIX</w:t>
      </w:r>
      <w:r w:rsidRPr="00BF4751">
        <w:rPr>
          <w:rFonts w:ascii="Arial" w:hAnsi="Arial" w:cs="Arial"/>
          <w:sz w:val="20"/>
          <w:szCs w:val="20"/>
        </w:rPr>
        <w:t>/</w:t>
      </w:r>
      <w:r w:rsidR="000D2567">
        <w:rPr>
          <w:rFonts w:ascii="Arial" w:hAnsi="Arial" w:cs="Arial"/>
          <w:sz w:val="20"/>
          <w:szCs w:val="20"/>
        </w:rPr>
        <w:t>237</w:t>
      </w:r>
      <w:r w:rsidRPr="00BF4751">
        <w:rPr>
          <w:rFonts w:ascii="Arial" w:hAnsi="Arial" w:cs="Arial"/>
          <w:sz w:val="20"/>
          <w:szCs w:val="20"/>
        </w:rPr>
        <w:t xml:space="preserve">/21 </w:t>
      </w:r>
    </w:p>
    <w:p w14:paraId="4E22AAFC" w14:textId="15784C00" w:rsidR="00BF4751" w:rsidRPr="00BF4751" w:rsidRDefault="00BF4751" w:rsidP="00BF4751">
      <w:pPr>
        <w:ind w:left="9204" w:firstLine="708"/>
        <w:rPr>
          <w:rFonts w:ascii="Arial" w:hAnsi="Arial" w:cs="Arial"/>
          <w:sz w:val="20"/>
          <w:szCs w:val="20"/>
        </w:rPr>
      </w:pPr>
      <w:r w:rsidRPr="00BF4751">
        <w:rPr>
          <w:rFonts w:ascii="Arial" w:hAnsi="Arial" w:cs="Arial"/>
          <w:sz w:val="20"/>
          <w:szCs w:val="20"/>
        </w:rPr>
        <w:t xml:space="preserve">      </w:t>
      </w:r>
      <w:r w:rsidR="00D638AF">
        <w:rPr>
          <w:rFonts w:ascii="Arial" w:hAnsi="Arial" w:cs="Arial"/>
          <w:sz w:val="20"/>
          <w:szCs w:val="20"/>
        </w:rPr>
        <w:t>Rady Powiatu Iławskiego</w:t>
      </w:r>
    </w:p>
    <w:p w14:paraId="03EDBFC4" w14:textId="0A638F3A" w:rsidR="009C0AA0" w:rsidRPr="00BF4751" w:rsidRDefault="00FA5DCB" w:rsidP="00FA5DCB">
      <w:pPr>
        <w:jc w:val="center"/>
        <w:rPr>
          <w:rFonts w:ascii="Arial" w:hAnsi="Arial" w:cs="Arial"/>
          <w:sz w:val="20"/>
          <w:szCs w:val="20"/>
        </w:rPr>
      </w:pPr>
      <w:r w:rsidRPr="00BF4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BF4751" w:rsidRPr="00BF4751">
        <w:rPr>
          <w:rFonts w:ascii="Arial" w:hAnsi="Arial" w:cs="Arial"/>
          <w:sz w:val="20"/>
          <w:szCs w:val="20"/>
        </w:rPr>
        <w:tab/>
      </w:r>
      <w:r w:rsidR="00BF4751" w:rsidRPr="00BF4751">
        <w:rPr>
          <w:rFonts w:ascii="Arial" w:hAnsi="Arial" w:cs="Arial"/>
          <w:sz w:val="20"/>
          <w:szCs w:val="20"/>
        </w:rPr>
        <w:tab/>
      </w:r>
      <w:r w:rsidR="00BF4751" w:rsidRPr="00BF4751">
        <w:rPr>
          <w:rFonts w:ascii="Arial" w:hAnsi="Arial" w:cs="Arial"/>
          <w:sz w:val="20"/>
          <w:szCs w:val="20"/>
        </w:rPr>
        <w:tab/>
        <w:t xml:space="preserve">   </w:t>
      </w:r>
      <w:r w:rsidR="00BF4751">
        <w:rPr>
          <w:rFonts w:ascii="Arial" w:hAnsi="Arial" w:cs="Arial"/>
          <w:sz w:val="20"/>
          <w:szCs w:val="20"/>
        </w:rPr>
        <w:t xml:space="preserve">    </w:t>
      </w:r>
      <w:r w:rsidRPr="00BF4751">
        <w:rPr>
          <w:rFonts w:ascii="Arial" w:hAnsi="Arial" w:cs="Arial"/>
          <w:sz w:val="20"/>
          <w:szCs w:val="20"/>
        </w:rPr>
        <w:t xml:space="preserve">z dnia </w:t>
      </w:r>
      <w:r w:rsidR="00D638AF">
        <w:rPr>
          <w:rFonts w:ascii="Arial" w:hAnsi="Arial" w:cs="Arial"/>
          <w:sz w:val="20"/>
          <w:szCs w:val="20"/>
        </w:rPr>
        <w:t>30</w:t>
      </w:r>
      <w:r w:rsidRPr="00BF4751">
        <w:rPr>
          <w:rFonts w:ascii="Arial" w:hAnsi="Arial" w:cs="Arial"/>
          <w:sz w:val="20"/>
          <w:szCs w:val="20"/>
        </w:rPr>
        <w:t xml:space="preserve"> </w:t>
      </w:r>
      <w:r w:rsidR="00BF4751" w:rsidRPr="00BF4751">
        <w:rPr>
          <w:rFonts w:ascii="Arial" w:hAnsi="Arial" w:cs="Arial"/>
          <w:sz w:val="20"/>
          <w:szCs w:val="20"/>
        </w:rPr>
        <w:t>września</w:t>
      </w:r>
      <w:r w:rsidRPr="00BF4751">
        <w:rPr>
          <w:rFonts w:ascii="Arial" w:hAnsi="Arial" w:cs="Arial"/>
          <w:sz w:val="20"/>
          <w:szCs w:val="20"/>
        </w:rPr>
        <w:t xml:space="preserve"> 2021 r.</w:t>
      </w:r>
    </w:p>
    <w:p w14:paraId="52E26C76" w14:textId="77777777" w:rsidR="005F0E40" w:rsidRDefault="005F0E40" w:rsidP="005F0E40">
      <w:pPr>
        <w:jc w:val="center"/>
        <w:rPr>
          <w:rFonts w:ascii="Tahoma" w:hAnsi="Tahoma" w:cs="Tahoma"/>
          <w:b/>
          <w:sz w:val="20"/>
          <w:szCs w:val="20"/>
        </w:rPr>
      </w:pPr>
    </w:p>
    <w:p w14:paraId="5367D5CA" w14:textId="77777777" w:rsidR="00A6348D" w:rsidRDefault="00A6348D" w:rsidP="000A6B88">
      <w:pPr>
        <w:rPr>
          <w:rFonts w:ascii="Tahoma" w:hAnsi="Tahoma" w:cs="Tahoma"/>
          <w:b/>
          <w:sz w:val="20"/>
          <w:szCs w:val="20"/>
        </w:rPr>
      </w:pPr>
    </w:p>
    <w:p w14:paraId="518187F0" w14:textId="77777777" w:rsidR="00A6348D" w:rsidRDefault="00A6348D" w:rsidP="000A6B88">
      <w:pPr>
        <w:rPr>
          <w:rFonts w:ascii="Tahoma" w:hAnsi="Tahoma" w:cs="Tahoma"/>
          <w:b/>
          <w:sz w:val="20"/>
          <w:szCs w:val="20"/>
        </w:rPr>
      </w:pPr>
    </w:p>
    <w:tbl>
      <w:tblPr>
        <w:tblW w:w="1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2075"/>
        <w:gridCol w:w="687"/>
        <w:gridCol w:w="1176"/>
        <w:gridCol w:w="1401"/>
        <w:gridCol w:w="2364"/>
        <w:gridCol w:w="3763"/>
        <w:gridCol w:w="3648"/>
      </w:tblGrid>
      <w:tr w:rsidR="00A07F20" w:rsidRPr="00BF4751" w14:paraId="689D2DCB" w14:textId="77777777" w:rsidTr="00A07F20">
        <w:trPr>
          <w:trHeight w:val="684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7148EF0E" w14:textId="77777777" w:rsidR="00A07F20" w:rsidRPr="00BF4751" w:rsidRDefault="00A07F20" w:rsidP="00A07F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751">
              <w:rPr>
                <w:rFonts w:ascii="Arial" w:hAnsi="Arial" w:cs="Arial"/>
                <w:b/>
                <w:bCs/>
                <w:color w:val="000000"/>
              </w:rPr>
              <w:t>LP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1607E95E" w14:textId="77777777" w:rsidR="00A07F20" w:rsidRPr="00BF4751" w:rsidRDefault="00A07F20" w:rsidP="00A07F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751">
              <w:rPr>
                <w:rFonts w:ascii="Arial" w:hAnsi="Arial" w:cs="Arial"/>
                <w:b/>
                <w:bCs/>
                <w:color w:val="000000"/>
              </w:rPr>
              <w:t>Nazwa przedmiotu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908999" w14:textId="77777777" w:rsidR="00A07F20" w:rsidRPr="00BF4751" w:rsidRDefault="00A07F20" w:rsidP="00A07F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751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1181" w:type="dxa"/>
          </w:tcPr>
          <w:p w14:paraId="1233B78C" w14:textId="5DAF9069" w:rsidR="00A07F20" w:rsidRPr="00BF4751" w:rsidRDefault="00A07F20" w:rsidP="00A07F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751">
              <w:rPr>
                <w:rFonts w:ascii="Arial" w:hAnsi="Arial" w:cs="Arial"/>
                <w:b/>
                <w:bCs/>
                <w:color w:val="000000"/>
              </w:rPr>
              <w:t>Forma zbycia</w:t>
            </w:r>
          </w:p>
        </w:tc>
        <w:tc>
          <w:tcPr>
            <w:tcW w:w="1418" w:type="dxa"/>
          </w:tcPr>
          <w:p w14:paraId="7E20D1E2" w14:textId="5CF08D9E" w:rsidR="00A07F20" w:rsidRPr="00BF4751" w:rsidRDefault="00A07F20" w:rsidP="00A07F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751">
              <w:rPr>
                <w:rFonts w:ascii="Arial" w:hAnsi="Arial" w:cs="Arial"/>
                <w:b/>
                <w:bCs/>
                <w:color w:val="000000"/>
              </w:rPr>
              <w:t>Ustalona wartość netto</w:t>
            </w:r>
          </w:p>
        </w:tc>
        <w:tc>
          <w:tcPr>
            <w:tcW w:w="2409" w:type="dxa"/>
          </w:tcPr>
          <w:p w14:paraId="40C22768" w14:textId="69E591CA" w:rsidR="00A07F20" w:rsidRPr="00BF4751" w:rsidRDefault="00A07F20" w:rsidP="00A07F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751">
              <w:rPr>
                <w:rFonts w:ascii="Arial" w:hAnsi="Arial" w:cs="Arial"/>
                <w:b/>
                <w:bCs/>
                <w:color w:val="000000"/>
              </w:rPr>
              <w:t>Przewidywany efekt ekonomiczny (sprzedaż)</w:t>
            </w:r>
          </w:p>
        </w:tc>
        <w:tc>
          <w:tcPr>
            <w:tcW w:w="3763" w:type="dxa"/>
            <w:shd w:val="clear" w:color="auto" w:fill="auto"/>
            <w:vAlign w:val="bottom"/>
          </w:tcPr>
          <w:p w14:paraId="6BFB933D" w14:textId="72DDC457" w:rsidR="00A07F20" w:rsidRPr="00BF4751" w:rsidRDefault="00A07F20" w:rsidP="00A07F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751">
              <w:rPr>
                <w:rFonts w:ascii="Arial" w:hAnsi="Arial" w:cs="Arial"/>
                <w:b/>
                <w:bCs/>
                <w:color w:val="000000"/>
              </w:rPr>
              <w:t>Komórka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14:paraId="2D4C7124" w14:textId="1D245825" w:rsidR="00A07F20" w:rsidRPr="00BF4751" w:rsidRDefault="00A07F20" w:rsidP="00A07F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751">
              <w:rPr>
                <w:rFonts w:ascii="Arial" w:hAnsi="Arial" w:cs="Arial"/>
                <w:b/>
                <w:bCs/>
                <w:color w:val="000000"/>
              </w:rPr>
              <w:t>Uzasadnienie</w:t>
            </w:r>
          </w:p>
        </w:tc>
      </w:tr>
      <w:tr w:rsidR="00A07F20" w:rsidRPr="00BF4751" w14:paraId="39C838F7" w14:textId="77777777" w:rsidTr="005A6EF7">
        <w:trPr>
          <w:trHeight w:val="711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70F2BC07" w14:textId="77777777" w:rsidR="00A07F20" w:rsidRPr="00BF4751" w:rsidRDefault="00A07F20" w:rsidP="00A07F20">
            <w:pPr>
              <w:jc w:val="right"/>
              <w:rPr>
                <w:rFonts w:ascii="Arial" w:hAnsi="Arial" w:cs="Arial"/>
                <w:color w:val="000000"/>
              </w:rPr>
            </w:pPr>
            <w:r w:rsidRPr="00BF4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75" w:type="dxa"/>
            <w:shd w:val="clear" w:color="auto" w:fill="auto"/>
            <w:vAlign w:val="bottom"/>
            <w:hideMark/>
          </w:tcPr>
          <w:p w14:paraId="2B245F57" w14:textId="7527FC8D" w:rsidR="00A07F20" w:rsidRPr="00BF4751" w:rsidRDefault="00A07F20" w:rsidP="00A07F20">
            <w:pPr>
              <w:rPr>
                <w:rFonts w:ascii="Arial" w:hAnsi="Arial" w:cs="Arial"/>
                <w:color w:val="000000"/>
              </w:rPr>
            </w:pPr>
            <w:r w:rsidRPr="00BF4751">
              <w:rPr>
                <w:rFonts w:ascii="Arial" w:hAnsi="Arial" w:cs="Arial"/>
                <w:color w:val="000000"/>
              </w:rPr>
              <w:t>Przyczepa ciągnikowa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6A5DC1" w14:textId="77777777" w:rsidR="00A07F20" w:rsidRPr="00BF4751" w:rsidRDefault="00A07F20" w:rsidP="005A6EF7">
            <w:pPr>
              <w:jc w:val="center"/>
              <w:rPr>
                <w:rFonts w:ascii="Arial" w:hAnsi="Arial" w:cs="Arial"/>
                <w:color w:val="000000"/>
              </w:rPr>
            </w:pPr>
            <w:r w:rsidRPr="00BF47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81" w:type="dxa"/>
          </w:tcPr>
          <w:p w14:paraId="24456937" w14:textId="77777777" w:rsidR="005A6EF7" w:rsidRDefault="005A6EF7" w:rsidP="00A07F20">
            <w:pPr>
              <w:rPr>
                <w:rFonts w:ascii="Arial" w:hAnsi="Arial" w:cs="Arial"/>
                <w:color w:val="000000"/>
              </w:rPr>
            </w:pPr>
          </w:p>
          <w:p w14:paraId="79A005BC" w14:textId="09BC9FA6" w:rsidR="00A07F20" w:rsidRPr="00BF4751" w:rsidRDefault="00A07F20" w:rsidP="00A07F20">
            <w:pPr>
              <w:rPr>
                <w:rFonts w:ascii="Arial" w:hAnsi="Arial" w:cs="Arial"/>
                <w:color w:val="000000"/>
              </w:rPr>
            </w:pPr>
            <w:r w:rsidRPr="00BF4751">
              <w:rPr>
                <w:rFonts w:ascii="Arial" w:hAnsi="Arial" w:cs="Arial"/>
                <w:color w:val="000000"/>
              </w:rPr>
              <w:t>sprzedaż</w:t>
            </w:r>
          </w:p>
        </w:tc>
        <w:tc>
          <w:tcPr>
            <w:tcW w:w="1418" w:type="dxa"/>
          </w:tcPr>
          <w:p w14:paraId="20391903" w14:textId="77777777" w:rsidR="005A6EF7" w:rsidRDefault="005A6EF7" w:rsidP="00A07F20">
            <w:pPr>
              <w:rPr>
                <w:rFonts w:ascii="Arial" w:hAnsi="Arial" w:cs="Arial"/>
                <w:color w:val="000000"/>
              </w:rPr>
            </w:pPr>
          </w:p>
          <w:p w14:paraId="21F337C6" w14:textId="15E22884" w:rsidR="00A07F20" w:rsidRPr="00BF4751" w:rsidRDefault="00A07F20" w:rsidP="00A07F20">
            <w:pPr>
              <w:rPr>
                <w:rFonts w:ascii="Arial" w:hAnsi="Arial" w:cs="Arial"/>
                <w:color w:val="000000"/>
              </w:rPr>
            </w:pPr>
            <w:r w:rsidRPr="00BF4751">
              <w:rPr>
                <w:rFonts w:ascii="Arial" w:hAnsi="Arial" w:cs="Arial"/>
                <w:color w:val="000000"/>
              </w:rPr>
              <w:t>3000,00zł</w:t>
            </w:r>
          </w:p>
        </w:tc>
        <w:tc>
          <w:tcPr>
            <w:tcW w:w="2409" w:type="dxa"/>
          </w:tcPr>
          <w:p w14:paraId="7E6994C0" w14:textId="77777777" w:rsidR="005A6EF7" w:rsidRDefault="005A6EF7" w:rsidP="00A07F20">
            <w:pPr>
              <w:rPr>
                <w:rFonts w:ascii="Arial" w:hAnsi="Arial" w:cs="Arial"/>
                <w:color w:val="000000"/>
              </w:rPr>
            </w:pPr>
          </w:p>
          <w:p w14:paraId="722C3A17" w14:textId="49813F63" w:rsidR="00A07F20" w:rsidRPr="00BF4751" w:rsidRDefault="00A07F20" w:rsidP="00A07F20">
            <w:pPr>
              <w:rPr>
                <w:rFonts w:ascii="Arial" w:hAnsi="Arial" w:cs="Arial"/>
                <w:color w:val="000000"/>
              </w:rPr>
            </w:pPr>
            <w:r w:rsidRPr="00BF4751">
              <w:rPr>
                <w:rFonts w:ascii="Arial" w:hAnsi="Arial" w:cs="Arial"/>
                <w:color w:val="000000"/>
              </w:rPr>
              <w:t>3.690,00zł</w:t>
            </w:r>
          </w:p>
        </w:tc>
        <w:tc>
          <w:tcPr>
            <w:tcW w:w="3763" w:type="dxa"/>
            <w:shd w:val="clear" w:color="auto" w:fill="auto"/>
            <w:noWrap/>
            <w:vAlign w:val="bottom"/>
          </w:tcPr>
          <w:p w14:paraId="3D272B11" w14:textId="736E8689" w:rsidR="00A07F20" w:rsidRPr="00BF4751" w:rsidRDefault="00A07F20" w:rsidP="00A07F20">
            <w:pPr>
              <w:rPr>
                <w:rFonts w:ascii="Arial" w:hAnsi="Arial" w:cs="Arial"/>
                <w:color w:val="000000"/>
              </w:rPr>
            </w:pPr>
            <w:r w:rsidRPr="00BF4751">
              <w:rPr>
                <w:rFonts w:ascii="Arial" w:hAnsi="Arial" w:cs="Arial"/>
                <w:color w:val="000000"/>
              </w:rPr>
              <w:t>Dział Techniczno-Eksploatacyjny i Zamówień Publicznych</w:t>
            </w:r>
          </w:p>
        </w:tc>
        <w:tc>
          <w:tcPr>
            <w:tcW w:w="3648" w:type="dxa"/>
            <w:shd w:val="clear" w:color="auto" w:fill="auto"/>
            <w:vAlign w:val="bottom"/>
            <w:hideMark/>
          </w:tcPr>
          <w:p w14:paraId="06F84ADB" w14:textId="7044A598" w:rsidR="00A07F20" w:rsidRPr="00BF4751" w:rsidRDefault="00A07F20" w:rsidP="00A07F20">
            <w:pPr>
              <w:rPr>
                <w:rFonts w:ascii="Arial" w:hAnsi="Arial" w:cs="Arial"/>
                <w:color w:val="000000"/>
              </w:rPr>
            </w:pPr>
            <w:r w:rsidRPr="00BF4751">
              <w:rPr>
                <w:rFonts w:ascii="Arial" w:hAnsi="Arial" w:cs="Arial"/>
                <w:color w:val="000000"/>
              </w:rPr>
              <w:t xml:space="preserve">Brak przeznaczenia, istotne zużycie (do remontu), rok </w:t>
            </w:r>
            <w:proofErr w:type="spellStart"/>
            <w:r w:rsidRPr="00BF4751">
              <w:rPr>
                <w:rFonts w:ascii="Arial" w:hAnsi="Arial" w:cs="Arial"/>
                <w:color w:val="000000"/>
              </w:rPr>
              <w:t>prod</w:t>
            </w:r>
            <w:proofErr w:type="spellEnd"/>
            <w:r w:rsidRPr="00BF4751">
              <w:rPr>
                <w:rFonts w:ascii="Arial" w:hAnsi="Arial" w:cs="Arial"/>
                <w:color w:val="000000"/>
              </w:rPr>
              <w:t>. 1977</w:t>
            </w:r>
          </w:p>
          <w:p w14:paraId="22ABF44F" w14:textId="16564741" w:rsidR="00A07F20" w:rsidRPr="00BF4751" w:rsidRDefault="00A07F20" w:rsidP="00A07F20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12D67AD" w14:textId="77777777" w:rsidR="00A6348D" w:rsidRPr="009C0AA0" w:rsidRDefault="00A6348D" w:rsidP="000A6B88">
      <w:pPr>
        <w:rPr>
          <w:rFonts w:ascii="Tahoma" w:hAnsi="Tahoma" w:cs="Tahoma"/>
          <w:b/>
          <w:sz w:val="20"/>
          <w:szCs w:val="20"/>
        </w:rPr>
      </w:pPr>
    </w:p>
    <w:sectPr w:rsidR="00A6348D" w:rsidRPr="009C0AA0" w:rsidSect="005F0E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8CCD" w14:textId="77777777" w:rsidR="007F2049" w:rsidRDefault="007F2049" w:rsidP="00190520">
      <w:r>
        <w:separator/>
      </w:r>
    </w:p>
  </w:endnote>
  <w:endnote w:type="continuationSeparator" w:id="0">
    <w:p w14:paraId="189E0819" w14:textId="77777777" w:rsidR="007F2049" w:rsidRDefault="007F2049" w:rsidP="0019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AC39" w14:textId="77777777" w:rsidR="007F2049" w:rsidRDefault="007F2049" w:rsidP="00190520">
      <w:r>
        <w:separator/>
      </w:r>
    </w:p>
  </w:footnote>
  <w:footnote w:type="continuationSeparator" w:id="0">
    <w:p w14:paraId="5C9CBB99" w14:textId="77777777" w:rsidR="007F2049" w:rsidRDefault="007F2049" w:rsidP="00190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277"/>
    <w:multiLevelType w:val="multilevel"/>
    <w:tmpl w:val="0000027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21"/>
    <w:rsid w:val="000147E0"/>
    <w:rsid w:val="00082C16"/>
    <w:rsid w:val="000A5D81"/>
    <w:rsid w:val="000A6B88"/>
    <w:rsid w:val="000B4D19"/>
    <w:rsid w:val="000D2567"/>
    <w:rsid w:val="000F5EC4"/>
    <w:rsid w:val="001145C6"/>
    <w:rsid w:val="00135E64"/>
    <w:rsid w:val="00136B9E"/>
    <w:rsid w:val="001505AA"/>
    <w:rsid w:val="001777B3"/>
    <w:rsid w:val="00190520"/>
    <w:rsid w:val="001C1F8B"/>
    <w:rsid w:val="0020761C"/>
    <w:rsid w:val="00226EC4"/>
    <w:rsid w:val="002B7C81"/>
    <w:rsid w:val="00303378"/>
    <w:rsid w:val="00330419"/>
    <w:rsid w:val="00340096"/>
    <w:rsid w:val="00357AD8"/>
    <w:rsid w:val="00363608"/>
    <w:rsid w:val="00381514"/>
    <w:rsid w:val="00435EEF"/>
    <w:rsid w:val="00491EBD"/>
    <w:rsid w:val="004B5646"/>
    <w:rsid w:val="004C0C45"/>
    <w:rsid w:val="004C28FB"/>
    <w:rsid w:val="004E6F8B"/>
    <w:rsid w:val="0050326D"/>
    <w:rsid w:val="005113EE"/>
    <w:rsid w:val="0056555B"/>
    <w:rsid w:val="00583043"/>
    <w:rsid w:val="00583DC8"/>
    <w:rsid w:val="005A6EF7"/>
    <w:rsid w:val="005B4850"/>
    <w:rsid w:val="005D156E"/>
    <w:rsid w:val="005F0E40"/>
    <w:rsid w:val="00626C6A"/>
    <w:rsid w:val="006323E5"/>
    <w:rsid w:val="00636903"/>
    <w:rsid w:val="00636A6A"/>
    <w:rsid w:val="006428E7"/>
    <w:rsid w:val="006C4954"/>
    <w:rsid w:val="006D01C8"/>
    <w:rsid w:val="006F2EAF"/>
    <w:rsid w:val="007133CF"/>
    <w:rsid w:val="00790773"/>
    <w:rsid w:val="00790DEC"/>
    <w:rsid w:val="007A028F"/>
    <w:rsid w:val="007B66A3"/>
    <w:rsid w:val="007F2049"/>
    <w:rsid w:val="00805D3F"/>
    <w:rsid w:val="00827017"/>
    <w:rsid w:val="008A09D3"/>
    <w:rsid w:val="008A4AE5"/>
    <w:rsid w:val="00903117"/>
    <w:rsid w:val="009136C1"/>
    <w:rsid w:val="0093006E"/>
    <w:rsid w:val="00952ABD"/>
    <w:rsid w:val="00954D0A"/>
    <w:rsid w:val="00956AE6"/>
    <w:rsid w:val="00961C23"/>
    <w:rsid w:val="009850BC"/>
    <w:rsid w:val="00991C3F"/>
    <w:rsid w:val="009A0AC9"/>
    <w:rsid w:val="009B54A6"/>
    <w:rsid w:val="009C0AA0"/>
    <w:rsid w:val="009C717E"/>
    <w:rsid w:val="009D2BDB"/>
    <w:rsid w:val="00A07F20"/>
    <w:rsid w:val="00A151D9"/>
    <w:rsid w:val="00A24F22"/>
    <w:rsid w:val="00A6348D"/>
    <w:rsid w:val="00A772AD"/>
    <w:rsid w:val="00A87417"/>
    <w:rsid w:val="00AB1924"/>
    <w:rsid w:val="00AB7B1B"/>
    <w:rsid w:val="00AC0177"/>
    <w:rsid w:val="00AC0D2E"/>
    <w:rsid w:val="00AD1728"/>
    <w:rsid w:val="00AF3712"/>
    <w:rsid w:val="00B2574E"/>
    <w:rsid w:val="00B42A33"/>
    <w:rsid w:val="00B5765F"/>
    <w:rsid w:val="00B93C8D"/>
    <w:rsid w:val="00B9543F"/>
    <w:rsid w:val="00BD3F03"/>
    <w:rsid w:val="00BF4751"/>
    <w:rsid w:val="00C11000"/>
    <w:rsid w:val="00C26BDE"/>
    <w:rsid w:val="00C32837"/>
    <w:rsid w:val="00C41669"/>
    <w:rsid w:val="00C622F8"/>
    <w:rsid w:val="00C77C3F"/>
    <w:rsid w:val="00C820A9"/>
    <w:rsid w:val="00C94191"/>
    <w:rsid w:val="00CA5954"/>
    <w:rsid w:val="00CB150F"/>
    <w:rsid w:val="00CD40B7"/>
    <w:rsid w:val="00CD766A"/>
    <w:rsid w:val="00CE2DBC"/>
    <w:rsid w:val="00D127A3"/>
    <w:rsid w:val="00D40E32"/>
    <w:rsid w:val="00D45621"/>
    <w:rsid w:val="00D45D76"/>
    <w:rsid w:val="00D638AF"/>
    <w:rsid w:val="00D755E1"/>
    <w:rsid w:val="00D769C3"/>
    <w:rsid w:val="00DA71D9"/>
    <w:rsid w:val="00DD0AE5"/>
    <w:rsid w:val="00DD5C8A"/>
    <w:rsid w:val="00E007CD"/>
    <w:rsid w:val="00E06103"/>
    <w:rsid w:val="00E24F3E"/>
    <w:rsid w:val="00E26F25"/>
    <w:rsid w:val="00E3095C"/>
    <w:rsid w:val="00E54F77"/>
    <w:rsid w:val="00E55172"/>
    <w:rsid w:val="00E75969"/>
    <w:rsid w:val="00EC752F"/>
    <w:rsid w:val="00ED1484"/>
    <w:rsid w:val="00EE18B4"/>
    <w:rsid w:val="00EF22C0"/>
    <w:rsid w:val="00EF2BF8"/>
    <w:rsid w:val="00F0446E"/>
    <w:rsid w:val="00F14E31"/>
    <w:rsid w:val="00F43D5F"/>
    <w:rsid w:val="00F56017"/>
    <w:rsid w:val="00FA5DCB"/>
    <w:rsid w:val="00FA5F72"/>
    <w:rsid w:val="00FC5BB4"/>
    <w:rsid w:val="00FD00F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5132"/>
  <w15:docId w15:val="{391263A2-CD11-417C-8982-06C6024B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DC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3DC8"/>
    <w:pPr>
      <w:keepNext/>
      <w:suppressAutoHyphens/>
      <w:autoSpaceDE w:val="0"/>
      <w:outlineLvl w:val="0"/>
    </w:pPr>
    <w:rPr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83DC8"/>
    <w:pPr>
      <w:keepNext/>
      <w:suppressAutoHyphens/>
      <w:autoSpaceDE w:val="0"/>
      <w:outlineLvl w:val="1"/>
    </w:pPr>
    <w:rPr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83DC8"/>
    <w:pPr>
      <w:keepNext/>
      <w:suppressAutoHyphens/>
      <w:autoSpaceDE w:val="0"/>
      <w:jc w:val="center"/>
      <w:outlineLvl w:val="2"/>
    </w:pPr>
    <w:rPr>
      <w:spacing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83DC8"/>
    <w:pPr>
      <w:keepNext/>
      <w:outlineLvl w:val="3"/>
    </w:pPr>
    <w:rPr>
      <w:rFonts w:ascii="Arial" w:hAnsi="Arial"/>
      <w:szCs w:val="20"/>
    </w:rPr>
  </w:style>
  <w:style w:type="paragraph" w:styleId="Nagwek5">
    <w:name w:val="heading 5"/>
    <w:basedOn w:val="Normalny"/>
    <w:next w:val="Normalny"/>
    <w:link w:val="Nagwek5Znak"/>
    <w:qFormat/>
    <w:rsid w:val="00583DC8"/>
    <w:pPr>
      <w:keepNext/>
      <w:tabs>
        <w:tab w:val="center" w:pos="4896"/>
        <w:tab w:val="right" w:pos="9432"/>
      </w:tabs>
      <w:jc w:val="center"/>
      <w:outlineLvl w:val="4"/>
    </w:pPr>
    <w:rPr>
      <w:rFonts w:ascii="Tahoma" w:hAnsi="Tahoma" w:cs="Tahoma"/>
      <w:b/>
    </w:rPr>
  </w:style>
  <w:style w:type="paragraph" w:styleId="Nagwek6">
    <w:name w:val="heading 6"/>
    <w:basedOn w:val="Normalny"/>
    <w:link w:val="Nagwek6Znak"/>
    <w:qFormat/>
    <w:rsid w:val="00583DC8"/>
    <w:pPr>
      <w:jc w:val="center"/>
      <w:outlineLvl w:val="5"/>
    </w:pPr>
    <w:rPr>
      <w:b/>
      <w:bCs/>
      <w:sz w:val="15"/>
      <w:szCs w:val="15"/>
    </w:rPr>
  </w:style>
  <w:style w:type="paragraph" w:styleId="Nagwek7">
    <w:name w:val="heading 7"/>
    <w:basedOn w:val="Normalny"/>
    <w:next w:val="Normalny"/>
    <w:link w:val="Nagwek7Znak"/>
    <w:qFormat/>
    <w:rsid w:val="00583DC8"/>
    <w:pPr>
      <w:keepNext/>
      <w:jc w:val="both"/>
      <w:outlineLvl w:val="6"/>
    </w:pPr>
    <w:rPr>
      <w:rFonts w:ascii="Tahoma" w:hAnsi="Tahoma" w:cs="Tahoma"/>
      <w:b/>
      <w:bCs/>
    </w:rPr>
  </w:style>
  <w:style w:type="paragraph" w:styleId="Nagwek8">
    <w:name w:val="heading 8"/>
    <w:basedOn w:val="Normalny"/>
    <w:next w:val="Normalny"/>
    <w:link w:val="Nagwek8Znak"/>
    <w:qFormat/>
    <w:rsid w:val="00583DC8"/>
    <w:pPr>
      <w:keepNext/>
      <w:suppressAutoHyphens/>
      <w:autoSpaceDE w:val="0"/>
      <w:jc w:val="center"/>
      <w:outlineLvl w:val="7"/>
    </w:pPr>
    <w:rPr>
      <w:b/>
      <w:bCs/>
      <w:spacing w:val="140"/>
      <w:sz w:val="52"/>
      <w:szCs w:val="52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83DC8"/>
    <w:pPr>
      <w:keepNext/>
      <w:ind w:left="50"/>
      <w:outlineLvl w:val="8"/>
    </w:pPr>
    <w:rPr>
      <w:rFonts w:ascii="Tahoma" w:hAnsi="Tahoma" w:cs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3DC8"/>
    <w:rPr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583DC8"/>
    <w:rPr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583DC8"/>
    <w:rPr>
      <w:spacing w:val="20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583DC8"/>
    <w:rPr>
      <w:rFonts w:ascii="Arial" w:hAnsi="Arial"/>
      <w:sz w:val="24"/>
    </w:rPr>
  </w:style>
  <w:style w:type="character" w:customStyle="1" w:styleId="Nagwek5Znak">
    <w:name w:val="Nagłówek 5 Znak"/>
    <w:basedOn w:val="Domylnaczcionkaakapitu"/>
    <w:link w:val="Nagwek5"/>
    <w:rsid w:val="00583DC8"/>
    <w:rPr>
      <w:rFonts w:ascii="Tahoma" w:hAnsi="Tahoma" w:cs="Tahoma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83DC8"/>
    <w:rPr>
      <w:b/>
      <w:bCs/>
      <w:sz w:val="15"/>
      <w:szCs w:val="15"/>
    </w:rPr>
  </w:style>
  <w:style w:type="character" w:customStyle="1" w:styleId="Nagwek7Znak">
    <w:name w:val="Nagłówek 7 Znak"/>
    <w:basedOn w:val="Domylnaczcionkaakapitu"/>
    <w:link w:val="Nagwek7"/>
    <w:rsid w:val="00583DC8"/>
    <w:rPr>
      <w:rFonts w:ascii="Tahoma" w:hAnsi="Tahoma" w:cs="Tahoma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83DC8"/>
    <w:rPr>
      <w:b/>
      <w:bCs/>
      <w:spacing w:val="140"/>
      <w:sz w:val="52"/>
      <w:szCs w:val="52"/>
      <w:lang w:eastAsia="ar-SA"/>
    </w:rPr>
  </w:style>
  <w:style w:type="character" w:customStyle="1" w:styleId="Nagwek9Znak">
    <w:name w:val="Nagłówek 9 Znak"/>
    <w:basedOn w:val="Domylnaczcionkaakapitu"/>
    <w:link w:val="Nagwek9"/>
    <w:rsid w:val="00583DC8"/>
    <w:rPr>
      <w:rFonts w:ascii="Tahoma" w:hAnsi="Tahoma" w:cs="Tahoma"/>
      <w:b/>
      <w:bCs/>
      <w:sz w:val="22"/>
      <w:szCs w:val="24"/>
    </w:rPr>
  </w:style>
  <w:style w:type="paragraph" w:styleId="Tytu">
    <w:name w:val="Title"/>
    <w:basedOn w:val="Normalny"/>
    <w:link w:val="TytuZnak"/>
    <w:qFormat/>
    <w:rsid w:val="00583DC8"/>
    <w:pPr>
      <w:tabs>
        <w:tab w:val="center" w:pos="4896"/>
        <w:tab w:val="right" w:pos="9432"/>
      </w:tabs>
      <w:jc w:val="center"/>
    </w:pPr>
    <w:rPr>
      <w:rFonts w:ascii="Tahoma" w:hAnsi="Tahoma" w:cs="Tahoma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83DC8"/>
    <w:rPr>
      <w:rFonts w:ascii="Tahoma" w:hAnsi="Tahoma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83D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4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90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05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90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05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E4772-93B0-4A00-B078-F283AF08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Sylwia Rękawiecka</cp:lastModifiedBy>
  <cp:revision>5</cp:revision>
  <cp:lastPrinted>2021-09-30T05:22:00Z</cp:lastPrinted>
  <dcterms:created xsi:type="dcterms:W3CDTF">2021-09-20T12:36:00Z</dcterms:created>
  <dcterms:modified xsi:type="dcterms:W3CDTF">2021-09-30T05:22:00Z</dcterms:modified>
</cp:coreProperties>
</file>