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C9B5" w14:textId="77777777" w:rsidR="00296C03" w:rsidRPr="00747C42" w:rsidRDefault="00296C03" w:rsidP="00296C03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747C42">
        <w:rPr>
          <w:rFonts w:ascii="Arial" w:eastAsia="SimSun" w:hAnsi="Arial" w:cs="Arial"/>
          <w:sz w:val="24"/>
          <w:szCs w:val="24"/>
          <w:lang w:eastAsia="ar-SA"/>
        </w:rPr>
        <w:t xml:space="preserve">Uzasadnienie do </w:t>
      </w:r>
      <w:r>
        <w:rPr>
          <w:rFonts w:ascii="Arial" w:eastAsia="SimSun" w:hAnsi="Arial" w:cs="Arial"/>
          <w:sz w:val="24"/>
          <w:szCs w:val="24"/>
          <w:lang w:eastAsia="ar-SA"/>
        </w:rPr>
        <w:t>u</w:t>
      </w:r>
      <w:r w:rsidRPr="00747C42">
        <w:rPr>
          <w:rFonts w:ascii="Arial" w:eastAsia="SimSun" w:hAnsi="Arial" w:cs="Arial"/>
          <w:sz w:val="24"/>
          <w:szCs w:val="24"/>
          <w:lang w:eastAsia="ar-SA"/>
        </w:rPr>
        <w:t>chwały</w:t>
      </w:r>
    </w:p>
    <w:p w14:paraId="56DF38E7" w14:textId="77777777" w:rsidR="00296C03" w:rsidRDefault="00296C03" w:rsidP="00296C03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4C96D1C8" w14:textId="77777777" w:rsidR="00296C03" w:rsidRPr="00164E10" w:rsidRDefault="00296C03" w:rsidP="00296C03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50FAB3A8" w14:textId="77777777" w:rsidR="00296C03" w:rsidRPr="00916448" w:rsidRDefault="00296C03" w:rsidP="00296C03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916448">
        <w:rPr>
          <w:rFonts w:ascii="Arial" w:eastAsia="SimSun" w:hAnsi="Arial" w:cs="Arial"/>
          <w:sz w:val="24"/>
          <w:szCs w:val="24"/>
          <w:lang w:eastAsia="ar-SA"/>
        </w:rPr>
        <w:t>Uchwałą Nr XXXIII/271/22 z dnia 27 stycznia  2022 r., zmienioną Uchwałą Nr X</w:t>
      </w:r>
      <w:r>
        <w:rPr>
          <w:rFonts w:ascii="Arial" w:eastAsia="SimSun" w:hAnsi="Arial" w:cs="Arial"/>
          <w:sz w:val="24"/>
          <w:szCs w:val="24"/>
          <w:lang w:eastAsia="ar-SA"/>
        </w:rPr>
        <w:t>L</w:t>
      </w:r>
      <w:r w:rsidRPr="00916448">
        <w:rPr>
          <w:rFonts w:ascii="Arial" w:eastAsia="SimSun" w:hAnsi="Arial" w:cs="Arial"/>
          <w:sz w:val="24"/>
          <w:szCs w:val="24"/>
          <w:lang w:eastAsia="ar-SA"/>
        </w:rPr>
        <w:t>/</w:t>
      </w:r>
      <w:r>
        <w:rPr>
          <w:rFonts w:ascii="Arial" w:eastAsia="SimSun" w:hAnsi="Arial" w:cs="Arial"/>
          <w:sz w:val="24"/>
          <w:szCs w:val="24"/>
          <w:lang w:eastAsia="ar-SA"/>
        </w:rPr>
        <w:t>307</w:t>
      </w:r>
      <w:r w:rsidRPr="00916448">
        <w:rPr>
          <w:rFonts w:ascii="Arial" w:eastAsia="SimSun" w:hAnsi="Arial" w:cs="Arial"/>
          <w:sz w:val="24"/>
          <w:szCs w:val="24"/>
          <w:lang w:eastAsia="ar-SA"/>
        </w:rPr>
        <w:t xml:space="preserve">/22 z dnia 29 września 2022 r. Rada Powiatu Iławskiego określiła zakres zadań realizowanych na rzecz osób niepełnosprawnych w oparciu o środki Państwowego Funduszu Rehabilitacji Osób Niepełnosprawnych. </w:t>
      </w:r>
    </w:p>
    <w:p w14:paraId="6EC5F824" w14:textId="77777777" w:rsidR="00A558EE" w:rsidRDefault="00296C03" w:rsidP="00A558EE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916448">
        <w:rPr>
          <w:rFonts w:ascii="Arial" w:eastAsia="SimSun" w:hAnsi="Arial" w:cs="Arial"/>
          <w:sz w:val="24"/>
          <w:szCs w:val="24"/>
          <w:lang w:eastAsia="ar-SA"/>
        </w:rPr>
        <w:t>Powiatowy Urząd Pracy w Iławie zwrócił się z prośbą o zmniejszenie przyznanych środków finansowych na rehabilitację zawodową o kwotę 45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916448">
        <w:rPr>
          <w:rFonts w:ascii="Arial" w:eastAsia="SimSun" w:hAnsi="Arial" w:cs="Arial"/>
          <w:sz w:val="24"/>
          <w:szCs w:val="24"/>
          <w:lang w:eastAsia="ar-SA"/>
        </w:rPr>
        <w:t>000,00</w:t>
      </w:r>
      <w:r w:rsidR="00376C52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916448">
        <w:rPr>
          <w:rFonts w:ascii="Arial" w:eastAsia="SimSun" w:hAnsi="Arial" w:cs="Arial"/>
          <w:sz w:val="24"/>
          <w:szCs w:val="24"/>
          <w:lang w:eastAsia="ar-SA"/>
        </w:rPr>
        <w:t>zł.</w:t>
      </w:r>
      <w:r w:rsidR="00A558EE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</w:p>
    <w:p w14:paraId="55614FDD" w14:textId="506C7D08" w:rsidR="00296C03" w:rsidRPr="00916448" w:rsidRDefault="00A558EE" w:rsidP="00A558EE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P</w:t>
      </w:r>
      <w:r w:rsidR="00296C03" w:rsidRPr="00916448">
        <w:rPr>
          <w:rFonts w:ascii="Arial" w:hAnsi="Arial" w:cs="Arial"/>
          <w:sz w:val="24"/>
          <w:szCs w:val="24"/>
        </w:rPr>
        <w:t>ropozycja zmian dotyczy rehabilitacji zawodowej osób niepełnosprawnych i</w:t>
      </w:r>
      <w:r>
        <w:rPr>
          <w:rFonts w:ascii="Arial" w:hAnsi="Arial" w:cs="Arial"/>
          <w:sz w:val="24"/>
          <w:szCs w:val="24"/>
        </w:rPr>
        <w:t> </w:t>
      </w:r>
      <w:r w:rsidR="00296C03" w:rsidRPr="00916448">
        <w:rPr>
          <w:rFonts w:ascii="Arial" w:hAnsi="Arial" w:cs="Arial"/>
          <w:sz w:val="24"/>
          <w:szCs w:val="24"/>
        </w:rPr>
        <w:t>polega na:</w:t>
      </w:r>
    </w:p>
    <w:p w14:paraId="1141B10C" w14:textId="77777777" w:rsidR="00296C03" w:rsidRPr="00916448" w:rsidRDefault="00296C03" w:rsidP="00376C52">
      <w:pPr>
        <w:tabs>
          <w:tab w:val="left" w:pos="4155"/>
        </w:tabs>
        <w:suppressAutoHyphens/>
        <w:spacing w:after="0" w:line="360" w:lineRule="auto"/>
        <w:ind w:firstLine="360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916448">
        <w:rPr>
          <w:rFonts w:ascii="Arial" w:eastAsia="SimSun" w:hAnsi="Arial" w:cs="Arial"/>
          <w:sz w:val="24"/>
          <w:szCs w:val="24"/>
          <w:lang w:eastAsia="ar-SA"/>
        </w:rPr>
        <w:t xml:space="preserve">zmniejszeniu o </w:t>
      </w:r>
      <w:r w:rsidRPr="00376C52">
        <w:rPr>
          <w:rFonts w:ascii="Arial" w:eastAsia="SimSun" w:hAnsi="Arial" w:cs="Arial"/>
          <w:sz w:val="24"/>
          <w:szCs w:val="24"/>
          <w:lang w:eastAsia="ar-SA"/>
        </w:rPr>
        <w:t>kwotę 45 000,00 zł środków na rehabilitację zawodową, w tym:</w:t>
      </w:r>
    </w:p>
    <w:p w14:paraId="2031D215" w14:textId="70217302" w:rsidR="00296C03" w:rsidRPr="00376C52" w:rsidRDefault="00296C03" w:rsidP="00296C03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916448">
        <w:rPr>
          <w:rFonts w:ascii="Arial" w:eastAsia="SimSun" w:hAnsi="Arial" w:cs="Arial"/>
          <w:sz w:val="24"/>
          <w:szCs w:val="24"/>
          <w:lang w:eastAsia="ar-SA"/>
        </w:rPr>
        <w:t xml:space="preserve">o kwotę </w:t>
      </w:r>
      <w:r w:rsidRPr="00376C52">
        <w:rPr>
          <w:rFonts w:ascii="Arial" w:eastAsia="SimSun" w:hAnsi="Arial" w:cs="Arial"/>
          <w:bCs/>
          <w:sz w:val="24"/>
          <w:szCs w:val="24"/>
          <w:lang w:eastAsia="ar-SA"/>
        </w:rPr>
        <w:t>25 000,00 zł</w:t>
      </w:r>
      <w:r w:rsidRPr="00916448">
        <w:rPr>
          <w:rFonts w:ascii="Arial" w:eastAsia="SimSun" w:hAnsi="Arial" w:cs="Arial"/>
          <w:sz w:val="24"/>
          <w:szCs w:val="24"/>
          <w:lang w:eastAsia="ar-SA"/>
        </w:rPr>
        <w:t xml:space="preserve"> na zadaniu</w:t>
      </w:r>
      <w:r w:rsidRPr="009164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6C52">
        <w:rPr>
          <w:rFonts w:ascii="Arial" w:hAnsi="Arial" w:cs="Arial"/>
          <w:sz w:val="24"/>
          <w:szCs w:val="24"/>
        </w:rPr>
        <w:t>zwrot kosztów wyposażenia stanowiska pracy wypłacany pracodawcy przy zatrudnieniu osoby niepełnosprawnej</w:t>
      </w:r>
      <w:r w:rsidR="00376C52">
        <w:rPr>
          <w:rFonts w:ascii="Arial" w:hAnsi="Arial" w:cs="Arial"/>
          <w:sz w:val="24"/>
          <w:szCs w:val="24"/>
        </w:rPr>
        <w:t xml:space="preserve"> na podstawie</w:t>
      </w:r>
      <w:r w:rsidRPr="00376C52">
        <w:rPr>
          <w:rFonts w:ascii="Arial" w:hAnsi="Arial" w:cs="Arial"/>
          <w:sz w:val="24"/>
          <w:szCs w:val="24"/>
        </w:rPr>
        <w:t xml:space="preserve"> art. 26e ustawy</w:t>
      </w:r>
    </w:p>
    <w:p w14:paraId="3255365D" w14:textId="214E5AFC" w:rsidR="00296C03" w:rsidRPr="00916448" w:rsidRDefault="00296C03" w:rsidP="00296C0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916448">
        <w:rPr>
          <w:rFonts w:ascii="Arial" w:hAnsi="Arial" w:cs="Arial"/>
          <w:sz w:val="24"/>
          <w:szCs w:val="24"/>
        </w:rPr>
        <w:t>o kwotę</w:t>
      </w:r>
      <w:r w:rsidRPr="00916448">
        <w:rPr>
          <w:rFonts w:ascii="Arial" w:hAnsi="Arial" w:cs="Arial"/>
          <w:b/>
          <w:sz w:val="24"/>
          <w:szCs w:val="24"/>
        </w:rPr>
        <w:t xml:space="preserve"> </w:t>
      </w:r>
      <w:r w:rsidRPr="00376C52">
        <w:rPr>
          <w:rFonts w:ascii="Arial" w:hAnsi="Arial" w:cs="Arial"/>
          <w:bCs/>
          <w:sz w:val="24"/>
          <w:szCs w:val="24"/>
        </w:rPr>
        <w:t>20 000,00 zł</w:t>
      </w:r>
      <w:r w:rsidRPr="00916448">
        <w:rPr>
          <w:rFonts w:ascii="Arial" w:hAnsi="Arial" w:cs="Arial"/>
          <w:b/>
          <w:sz w:val="24"/>
          <w:szCs w:val="24"/>
        </w:rPr>
        <w:t xml:space="preserve"> </w:t>
      </w:r>
      <w:r w:rsidRPr="00916448">
        <w:rPr>
          <w:rFonts w:ascii="Arial" w:hAnsi="Arial" w:cs="Arial"/>
          <w:sz w:val="24"/>
          <w:szCs w:val="24"/>
        </w:rPr>
        <w:t>na zadaniu</w:t>
      </w:r>
      <w:r w:rsidRPr="00916448">
        <w:rPr>
          <w:rFonts w:ascii="Arial" w:hAnsi="Arial" w:cs="Arial"/>
          <w:b/>
          <w:sz w:val="24"/>
          <w:szCs w:val="24"/>
        </w:rPr>
        <w:t xml:space="preserve"> </w:t>
      </w:r>
      <w:r w:rsidRPr="00376C52">
        <w:rPr>
          <w:rFonts w:ascii="Arial" w:hAnsi="Arial" w:cs="Arial"/>
          <w:bCs/>
          <w:sz w:val="24"/>
          <w:szCs w:val="24"/>
        </w:rPr>
        <w:t>zwrot wydatków na instrumenty i usługi rynku pracy na rzecz osób niepełnosprawnych poszukujących pracy i</w:t>
      </w:r>
      <w:r w:rsidR="00376C52">
        <w:rPr>
          <w:rFonts w:ascii="Arial" w:hAnsi="Arial" w:cs="Arial"/>
          <w:bCs/>
          <w:sz w:val="24"/>
          <w:szCs w:val="24"/>
        </w:rPr>
        <w:t> </w:t>
      </w:r>
      <w:r w:rsidRPr="00376C52">
        <w:rPr>
          <w:rFonts w:ascii="Arial" w:hAnsi="Arial" w:cs="Arial"/>
          <w:bCs/>
          <w:sz w:val="24"/>
          <w:szCs w:val="24"/>
        </w:rPr>
        <w:t>niepozostających w zatrudnieniu art. 11 ustawy</w:t>
      </w:r>
      <w:r w:rsidRPr="00916448">
        <w:rPr>
          <w:rFonts w:ascii="Arial" w:eastAsia="SimSun" w:hAnsi="Arial" w:cs="Arial"/>
          <w:sz w:val="24"/>
          <w:szCs w:val="24"/>
          <w:lang w:eastAsia="ar-SA"/>
        </w:rPr>
        <w:t>.</w:t>
      </w:r>
    </w:p>
    <w:p w14:paraId="0A13533F" w14:textId="3EDBCA7D" w:rsidR="00296C03" w:rsidRDefault="00296C03" w:rsidP="00A558EE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6448">
        <w:rPr>
          <w:rFonts w:ascii="Arial" w:hAnsi="Arial" w:cs="Arial"/>
          <w:sz w:val="24"/>
          <w:szCs w:val="24"/>
        </w:rPr>
        <w:t xml:space="preserve">Powyższa zmiana związana jest </w:t>
      </w:r>
      <w:r w:rsidR="00376C52">
        <w:rPr>
          <w:rFonts w:ascii="Arial" w:hAnsi="Arial" w:cs="Arial"/>
          <w:sz w:val="24"/>
          <w:szCs w:val="24"/>
        </w:rPr>
        <w:t>z</w:t>
      </w:r>
      <w:r w:rsidRPr="00916448">
        <w:rPr>
          <w:rFonts w:ascii="Arial" w:hAnsi="Arial" w:cs="Arial"/>
          <w:sz w:val="24"/>
          <w:szCs w:val="24"/>
        </w:rPr>
        <w:t xml:space="preserve"> pozyskani</w:t>
      </w:r>
      <w:r w:rsidR="00376C52">
        <w:rPr>
          <w:rFonts w:ascii="Arial" w:hAnsi="Arial" w:cs="Arial"/>
          <w:sz w:val="24"/>
          <w:szCs w:val="24"/>
        </w:rPr>
        <w:t>em</w:t>
      </w:r>
      <w:r w:rsidRPr="00916448">
        <w:rPr>
          <w:rFonts w:ascii="Arial" w:hAnsi="Arial" w:cs="Arial"/>
          <w:sz w:val="24"/>
          <w:szCs w:val="24"/>
        </w:rPr>
        <w:t xml:space="preserve"> przez Powiatowy Urząd Pracy dodatkowych środków z Rezerwy Funduszu Pracy z </w:t>
      </w:r>
      <w:r w:rsidR="00376C52">
        <w:rPr>
          <w:rFonts w:ascii="Arial" w:hAnsi="Arial" w:cs="Arial"/>
          <w:sz w:val="24"/>
          <w:szCs w:val="24"/>
        </w:rPr>
        <w:t xml:space="preserve">możliwością </w:t>
      </w:r>
      <w:r w:rsidRPr="00916448">
        <w:rPr>
          <w:rFonts w:ascii="Arial" w:hAnsi="Arial" w:cs="Arial"/>
          <w:sz w:val="24"/>
          <w:szCs w:val="24"/>
        </w:rPr>
        <w:t>przeznaczeni</w:t>
      </w:r>
      <w:r w:rsidR="00376C52">
        <w:rPr>
          <w:rFonts w:ascii="Arial" w:hAnsi="Arial" w:cs="Arial"/>
          <w:sz w:val="24"/>
          <w:szCs w:val="24"/>
        </w:rPr>
        <w:t>a pozyskanych środków</w:t>
      </w:r>
      <w:r w:rsidRPr="00916448">
        <w:rPr>
          <w:rFonts w:ascii="Arial" w:hAnsi="Arial" w:cs="Arial"/>
          <w:sz w:val="24"/>
          <w:szCs w:val="24"/>
        </w:rPr>
        <w:t xml:space="preserve"> na </w:t>
      </w:r>
      <w:r w:rsidR="00376C52">
        <w:rPr>
          <w:rFonts w:ascii="Arial" w:hAnsi="Arial" w:cs="Arial"/>
          <w:sz w:val="24"/>
          <w:szCs w:val="24"/>
        </w:rPr>
        <w:t xml:space="preserve">w/w </w:t>
      </w:r>
      <w:r w:rsidRPr="00916448">
        <w:rPr>
          <w:rFonts w:ascii="Arial" w:hAnsi="Arial" w:cs="Arial"/>
          <w:sz w:val="24"/>
          <w:szCs w:val="24"/>
        </w:rPr>
        <w:t>zadania</w:t>
      </w:r>
      <w:r w:rsidR="00376C52">
        <w:rPr>
          <w:rFonts w:ascii="Arial" w:hAnsi="Arial" w:cs="Arial"/>
          <w:sz w:val="24"/>
          <w:szCs w:val="24"/>
        </w:rPr>
        <w:t>.</w:t>
      </w:r>
    </w:p>
    <w:p w14:paraId="226D59FA" w14:textId="77777777" w:rsidR="00296C03" w:rsidRDefault="00296C03" w:rsidP="00296C03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w/w środki PFRON proponujemy wykorzystać na:</w:t>
      </w:r>
    </w:p>
    <w:p w14:paraId="5821873D" w14:textId="392551B8" w:rsidR="00296C03" w:rsidRPr="00437903" w:rsidRDefault="00296C03" w:rsidP="00296C03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7903">
        <w:rPr>
          <w:rFonts w:ascii="Arial" w:hAnsi="Arial" w:cs="Arial"/>
          <w:sz w:val="24"/>
          <w:szCs w:val="24"/>
        </w:rPr>
        <w:t>dofinansowanie zaopatrzenia w przedmioty ortopedyczne i środki pomocnicze</w:t>
      </w:r>
      <w:r>
        <w:rPr>
          <w:rFonts w:ascii="Arial" w:hAnsi="Arial" w:cs="Arial"/>
          <w:sz w:val="24"/>
          <w:szCs w:val="24"/>
        </w:rPr>
        <w:t xml:space="preserve"> – w kwocie 45 000,00 zł (ogółem</w:t>
      </w:r>
      <w:r w:rsidR="00376C52">
        <w:rPr>
          <w:rFonts w:ascii="Arial" w:hAnsi="Arial" w:cs="Arial"/>
          <w:sz w:val="24"/>
          <w:szCs w:val="24"/>
        </w:rPr>
        <w:t xml:space="preserve"> po zmianie:</w:t>
      </w:r>
      <w:r>
        <w:rPr>
          <w:rFonts w:ascii="Arial" w:hAnsi="Arial" w:cs="Arial"/>
          <w:sz w:val="24"/>
          <w:szCs w:val="24"/>
        </w:rPr>
        <w:t xml:space="preserve"> 531 786,00 zł)</w:t>
      </w:r>
      <w:r w:rsidRPr="00437903">
        <w:rPr>
          <w:rFonts w:ascii="Arial" w:hAnsi="Arial" w:cs="Arial"/>
          <w:sz w:val="24"/>
          <w:szCs w:val="24"/>
        </w:rPr>
        <w:t>.</w:t>
      </w:r>
    </w:p>
    <w:p w14:paraId="61F873F4" w14:textId="10F401D1" w:rsidR="00296C03" w:rsidRPr="00376C52" w:rsidRDefault="00296C03" w:rsidP="00376C52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538E">
        <w:rPr>
          <w:rFonts w:ascii="Arial" w:hAnsi="Arial" w:cs="Arial"/>
          <w:sz w:val="24"/>
          <w:szCs w:val="24"/>
        </w:rPr>
        <w:t xml:space="preserve"> Dzięki udzielonemu dofinansowaniu osoby niepełnosprawne otrzymają możliwość w miarę samodzielnego funkcjonowania oraz poprawy warunków egzystencjalnych. </w:t>
      </w:r>
    </w:p>
    <w:p w14:paraId="044F5FE7" w14:textId="77777777" w:rsidR="00A558EE" w:rsidRDefault="00A558EE" w:rsidP="00376C52">
      <w:pPr>
        <w:suppressAutoHyphens/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21D09" w14:textId="0A44E077" w:rsidR="00E0425A" w:rsidRPr="00376C52" w:rsidRDefault="00E0425A" w:rsidP="00376C5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E0425A" w:rsidRPr="0037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421F"/>
    <w:multiLevelType w:val="hybridMultilevel"/>
    <w:tmpl w:val="F79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C59EF"/>
    <w:multiLevelType w:val="hybridMultilevel"/>
    <w:tmpl w:val="C2AA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672703">
    <w:abstractNumId w:val="0"/>
  </w:num>
  <w:num w:numId="2" w16cid:durableId="733285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03"/>
    <w:rsid w:val="00296C03"/>
    <w:rsid w:val="00376C52"/>
    <w:rsid w:val="003D1632"/>
    <w:rsid w:val="00A558EE"/>
    <w:rsid w:val="00E0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7526"/>
  <w15:docId w15:val="{8C877B2D-784B-4327-9338-548C5062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4</cp:revision>
  <cp:lastPrinted>2022-10-19T10:54:00Z</cp:lastPrinted>
  <dcterms:created xsi:type="dcterms:W3CDTF">2022-10-13T13:09:00Z</dcterms:created>
  <dcterms:modified xsi:type="dcterms:W3CDTF">2022-10-19T10:54:00Z</dcterms:modified>
</cp:coreProperties>
</file>