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07E2C" w14:textId="77777777" w:rsidR="00205947" w:rsidRPr="00DB03C5" w:rsidRDefault="0078763F" w:rsidP="009D11DC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DB03C5">
        <w:rPr>
          <w:rFonts w:ascii="Arial" w:hAnsi="Arial" w:cs="Arial"/>
          <w:b/>
          <w:sz w:val="22"/>
          <w:szCs w:val="22"/>
        </w:rPr>
        <w:t>Uzasadnienie</w:t>
      </w:r>
    </w:p>
    <w:p w14:paraId="3F653CFE" w14:textId="245B5EF5" w:rsidR="00DF3419" w:rsidRPr="00DB03C5" w:rsidRDefault="003A2388" w:rsidP="009D11DC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DB03C5">
        <w:rPr>
          <w:rFonts w:ascii="Arial" w:hAnsi="Arial" w:cs="Arial"/>
          <w:b/>
          <w:sz w:val="18"/>
          <w:szCs w:val="18"/>
        </w:rPr>
        <w:t xml:space="preserve">do Uchwały Nr </w:t>
      </w:r>
      <w:r w:rsidR="00BA013D">
        <w:rPr>
          <w:rFonts w:ascii="Arial" w:hAnsi="Arial" w:cs="Arial"/>
          <w:b/>
          <w:sz w:val="18"/>
          <w:szCs w:val="18"/>
        </w:rPr>
        <w:t>251</w:t>
      </w:r>
      <w:r w:rsidR="00E243AC">
        <w:rPr>
          <w:rFonts w:ascii="Arial" w:hAnsi="Arial" w:cs="Arial"/>
          <w:b/>
          <w:sz w:val="18"/>
          <w:szCs w:val="18"/>
        </w:rPr>
        <w:t>/</w:t>
      </w:r>
      <w:r w:rsidR="00BA013D">
        <w:rPr>
          <w:rFonts w:ascii="Arial" w:hAnsi="Arial" w:cs="Arial"/>
          <w:b/>
          <w:sz w:val="18"/>
          <w:szCs w:val="18"/>
        </w:rPr>
        <w:t>785</w:t>
      </w:r>
      <w:r w:rsidR="00BA68CB">
        <w:rPr>
          <w:rFonts w:ascii="Arial" w:hAnsi="Arial" w:cs="Arial"/>
          <w:b/>
          <w:sz w:val="18"/>
          <w:szCs w:val="18"/>
        </w:rPr>
        <w:t>/</w:t>
      </w:r>
      <w:r w:rsidR="00E243AC">
        <w:rPr>
          <w:rFonts w:ascii="Arial" w:hAnsi="Arial" w:cs="Arial"/>
          <w:b/>
          <w:sz w:val="18"/>
          <w:szCs w:val="18"/>
        </w:rPr>
        <w:t>21</w:t>
      </w:r>
      <w:r w:rsidR="0011538C" w:rsidRPr="00DB03C5">
        <w:rPr>
          <w:rFonts w:ascii="Arial" w:hAnsi="Arial" w:cs="Arial"/>
          <w:b/>
          <w:sz w:val="18"/>
          <w:szCs w:val="18"/>
        </w:rPr>
        <w:t xml:space="preserve"> </w:t>
      </w:r>
      <w:r w:rsidRPr="00DB03C5">
        <w:rPr>
          <w:rFonts w:ascii="Arial" w:hAnsi="Arial" w:cs="Arial"/>
          <w:b/>
          <w:sz w:val="18"/>
          <w:szCs w:val="18"/>
        </w:rPr>
        <w:t xml:space="preserve">Zarządu Powiatu Iławskiego </w:t>
      </w:r>
    </w:p>
    <w:p w14:paraId="29E1C267" w14:textId="16B07D0D" w:rsidR="0078763F" w:rsidRPr="00DB03C5" w:rsidRDefault="003A2388" w:rsidP="009D11DC">
      <w:pPr>
        <w:spacing w:line="312" w:lineRule="auto"/>
        <w:jc w:val="center"/>
        <w:rPr>
          <w:rFonts w:ascii="Arial" w:hAnsi="Arial" w:cs="Arial"/>
          <w:b/>
          <w:sz w:val="18"/>
          <w:szCs w:val="18"/>
        </w:rPr>
      </w:pPr>
      <w:r w:rsidRPr="00DB03C5">
        <w:rPr>
          <w:rFonts w:ascii="Arial" w:hAnsi="Arial" w:cs="Arial"/>
          <w:b/>
          <w:sz w:val="18"/>
          <w:szCs w:val="18"/>
        </w:rPr>
        <w:t xml:space="preserve">z dnia </w:t>
      </w:r>
      <w:r w:rsidR="006229CB">
        <w:rPr>
          <w:rFonts w:ascii="Arial" w:hAnsi="Arial" w:cs="Arial"/>
          <w:b/>
          <w:sz w:val="18"/>
          <w:szCs w:val="18"/>
        </w:rPr>
        <w:t>29 marca</w:t>
      </w:r>
      <w:r w:rsidR="00086308">
        <w:rPr>
          <w:rFonts w:ascii="Arial" w:hAnsi="Arial" w:cs="Arial"/>
          <w:b/>
          <w:sz w:val="18"/>
          <w:szCs w:val="18"/>
        </w:rPr>
        <w:t xml:space="preserve"> </w:t>
      </w:r>
      <w:r w:rsidRPr="00DB03C5">
        <w:rPr>
          <w:rFonts w:ascii="Arial" w:hAnsi="Arial" w:cs="Arial"/>
          <w:b/>
          <w:sz w:val="18"/>
          <w:szCs w:val="18"/>
        </w:rPr>
        <w:t>20</w:t>
      </w:r>
      <w:r w:rsidR="008E6E5B" w:rsidRPr="00DB03C5">
        <w:rPr>
          <w:rFonts w:ascii="Arial" w:hAnsi="Arial" w:cs="Arial"/>
          <w:b/>
          <w:sz w:val="18"/>
          <w:szCs w:val="18"/>
        </w:rPr>
        <w:t>2</w:t>
      </w:r>
      <w:r w:rsidR="006229CB">
        <w:rPr>
          <w:rFonts w:ascii="Arial" w:hAnsi="Arial" w:cs="Arial"/>
          <w:b/>
          <w:sz w:val="18"/>
          <w:szCs w:val="18"/>
        </w:rPr>
        <w:t>2</w:t>
      </w:r>
      <w:r w:rsidR="0078763F" w:rsidRPr="00DB03C5">
        <w:rPr>
          <w:rFonts w:ascii="Arial" w:hAnsi="Arial" w:cs="Arial"/>
          <w:b/>
          <w:sz w:val="18"/>
          <w:szCs w:val="18"/>
        </w:rPr>
        <w:t xml:space="preserve"> r.</w:t>
      </w:r>
    </w:p>
    <w:p w14:paraId="54EBB2FF" w14:textId="77777777" w:rsidR="00F82EA1" w:rsidRPr="00F76BF2" w:rsidRDefault="00F82EA1" w:rsidP="00F82EA1">
      <w:pPr>
        <w:spacing w:line="288" w:lineRule="auto"/>
        <w:rPr>
          <w:rFonts w:ascii="Arial" w:hAnsi="Arial" w:cs="Arial"/>
          <w:color w:val="FF0000"/>
          <w:sz w:val="20"/>
          <w:szCs w:val="20"/>
        </w:rPr>
      </w:pPr>
    </w:p>
    <w:p w14:paraId="713EC8B6" w14:textId="77777777" w:rsidR="00F72A6C" w:rsidRPr="00F76BF2" w:rsidRDefault="00F72A6C" w:rsidP="00F82EA1">
      <w:pPr>
        <w:spacing w:line="288" w:lineRule="auto"/>
        <w:rPr>
          <w:rFonts w:ascii="Arial" w:hAnsi="Arial" w:cs="Arial"/>
          <w:sz w:val="20"/>
          <w:szCs w:val="20"/>
        </w:rPr>
      </w:pPr>
    </w:p>
    <w:p w14:paraId="10A6D36C" w14:textId="77777777" w:rsidR="00086308" w:rsidRPr="008A20F2" w:rsidRDefault="00086308" w:rsidP="00086308">
      <w:pPr>
        <w:spacing w:line="288" w:lineRule="auto"/>
        <w:ind w:firstLine="142"/>
        <w:jc w:val="both"/>
        <w:rPr>
          <w:rFonts w:ascii="Arial" w:hAnsi="Arial" w:cs="Arial"/>
          <w:sz w:val="18"/>
          <w:szCs w:val="18"/>
        </w:rPr>
      </w:pPr>
      <w:r w:rsidRPr="002C7ECD">
        <w:rPr>
          <w:rFonts w:ascii="Arial" w:hAnsi="Arial" w:cs="Arial"/>
          <w:sz w:val="18"/>
          <w:szCs w:val="18"/>
        </w:rPr>
        <w:t xml:space="preserve">Zmian w </w:t>
      </w:r>
      <w:r w:rsidRPr="008A20F2">
        <w:rPr>
          <w:rFonts w:ascii="Arial" w:hAnsi="Arial" w:cs="Arial"/>
          <w:sz w:val="18"/>
          <w:szCs w:val="18"/>
        </w:rPr>
        <w:t>planie dochodów i wydatków dokonano w związku z:</w:t>
      </w:r>
    </w:p>
    <w:p w14:paraId="6B099FE3" w14:textId="32FD24DB" w:rsidR="00BA68CB" w:rsidRDefault="00086308" w:rsidP="00086308">
      <w:pPr>
        <w:pStyle w:val="Akapitzlist"/>
        <w:numPr>
          <w:ilvl w:val="0"/>
          <w:numId w:val="48"/>
        </w:numPr>
        <w:tabs>
          <w:tab w:val="left" w:pos="1134"/>
          <w:tab w:val="left" w:pos="1418"/>
          <w:tab w:val="left" w:pos="1701"/>
        </w:tabs>
        <w:spacing w:line="288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6A11E1">
        <w:rPr>
          <w:rFonts w:ascii="Arial" w:hAnsi="Arial" w:cs="Arial"/>
          <w:sz w:val="18"/>
          <w:szCs w:val="18"/>
        </w:rPr>
        <w:t xml:space="preserve">otrzymaniem decyzji Wojewody Warmińsko-Mazurskiego Nr FK </w:t>
      </w:r>
      <w:r w:rsidR="006229CB">
        <w:rPr>
          <w:rFonts w:ascii="Arial" w:hAnsi="Arial" w:cs="Arial"/>
          <w:sz w:val="18"/>
          <w:szCs w:val="18"/>
        </w:rPr>
        <w:t>57</w:t>
      </w:r>
      <w:r w:rsidRPr="006A11E1">
        <w:rPr>
          <w:rFonts w:ascii="Arial" w:hAnsi="Arial" w:cs="Arial"/>
          <w:sz w:val="18"/>
          <w:szCs w:val="18"/>
        </w:rPr>
        <w:t>/202</w:t>
      </w:r>
      <w:r w:rsidR="006229CB">
        <w:rPr>
          <w:rFonts w:ascii="Arial" w:hAnsi="Arial" w:cs="Arial"/>
          <w:sz w:val="18"/>
          <w:szCs w:val="18"/>
        </w:rPr>
        <w:t>2</w:t>
      </w:r>
      <w:r w:rsidRPr="006A11E1">
        <w:rPr>
          <w:rFonts w:ascii="Arial" w:hAnsi="Arial" w:cs="Arial"/>
          <w:sz w:val="18"/>
          <w:szCs w:val="18"/>
        </w:rPr>
        <w:t xml:space="preserve"> z dnia </w:t>
      </w:r>
      <w:r w:rsidR="006229CB">
        <w:rPr>
          <w:rFonts w:ascii="Arial" w:hAnsi="Arial" w:cs="Arial"/>
          <w:sz w:val="18"/>
          <w:szCs w:val="18"/>
        </w:rPr>
        <w:t>23 marca</w:t>
      </w:r>
      <w:r w:rsidR="00BA68CB">
        <w:rPr>
          <w:rFonts w:ascii="Arial" w:hAnsi="Arial" w:cs="Arial"/>
          <w:sz w:val="18"/>
          <w:szCs w:val="18"/>
        </w:rPr>
        <w:t xml:space="preserve"> </w:t>
      </w:r>
      <w:r w:rsidRPr="006A11E1">
        <w:rPr>
          <w:rFonts w:ascii="Arial" w:hAnsi="Arial" w:cs="Arial"/>
          <w:sz w:val="18"/>
          <w:szCs w:val="18"/>
        </w:rPr>
        <w:t>202</w:t>
      </w:r>
      <w:r w:rsidR="006229CB">
        <w:rPr>
          <w:rFonts w:ascii="Arial" w:hAnsi="Arial" w:cs="Arial"/>
          <w:sz w:val="18"/>
          <w:szCs w:val="18"/>
        </w:rPr>
        <w:t>2</w:t>
      </w:r>
      <w:r w:rsidRPr="006A11E1">
        <w:rPr>
          <w:rFonts w:ascii="Arial" w:hAnsi="Arial" w:cs="Arial"/>
          <w:sz w:val="18"/>
          <w:szCs w:val="18"/>
        </w:rPr>
        <w:t xml:space="preserve"> r. dot. z</w:t>
      </w:r>
      <w:r w:rsidR="00BA68CB">
        <w:rPr>
          <w:rFonts w:ascii="Arial" w:hAnsi="Arial" w:cs="Arial"/>
          <w:sz w:val="18"/>
          <w:szCs w:val="18"/>
        </w:rPr>
        <w:t xml:space="preserve">większenia </w:t>
      </w:r>
      <w:r w:rsidRPr="006A11E1">
        <w:rPr>
          <w:rFonts w:ascii="Arial" w:hAnsi="Arial" w:cs="Arial"/>
          <w:sz w:val="18"/>
          <w:szCs w:val="18"/>
        </w:rPr>
        <w:t>planu dotacji celowych na 202</w:t>
      </w:r>
      <w:r w:rsidR="006229CB">
        <w:rPr>
          <w:rFonts w:ascii="Arial" w:hAnsi="Arial" w:cs="Arial"/>
          <w:sz w:val="18"/>
          <w:szCs w:val="18"/>
        </w:rPr>
        <w:t>2</w:t>
      </w:r>
      <w:r w:rsidRPr="006A11E1">
        <w:rPr>
          <w:rFonts w:ascii="Arial" w:hAnsi="Arial" w:cs="Arial"/>
          <w:sz w:val="18"/>
          <w:szCs w:val="18"/>
        </w:rPr>
        <w:t xml:space="preserve"> r. w rozdz.</w:t>
      </w:r>
      <w:r w:rsidR="006229CB">
        <w:rPr>
          <w:rFonts w:ascii="Arial" w:hAnsi="Arial" w:cs="Arial"/>
          <w:sz w:val="18"/>
          <w:szCs w:val="18"/>
        </w:rPr>
        <w:t xml:space="preserve"> 85395</w:t>
      </w:r>
      <w:r w:rsidRPr="006A11E1">
        <w:rPr>
          <w:rFonts w:ascii="Arial" w:hAnsi="Arial" w:cs="Arial"/>
          <w:sz w:val="18"/>
          <w:szCs w:val="18"/>
        </w:rPr>
        <w:t xml:space="preserve"> § 2110 w kwocie </w:t>
      </w:r>
      <w:r w:rsidR="006229CB">
        <w:rPr>
          <w:rFonts w:ascii="Arial" w:hAnsi="Arial" w:cs="Arial"/>
          <w:b/>
          <w:sz w:val="18"/>
          <w:szCs w:val="18"/>
        </w:rPr>
        <w:t>18 480</w:t>
      </w:r>
      <w:r w:rsidRPr="006A11E1">
        <w:rPr>
          <w:rFonts w:ascii="Arial" w:hAnsi="Arial" w:cs="Arial"/>
          <w:b/>
          <w:sz w:val="18"/>
          <w:szCs w:val="18"/>
        </w:rPr>
        <w:t xml:space="preserve"> zł</w:t>
      </w:r>
      <w:r w:rsidRPr="006A11E1">
        <w:rPr>
          <w:rFonts w:ascii="Arial" w:hAnsi="Arial" w:cs="Arial"/>
          <w:sz w:val="18"/>
          <w:szCs w:val="18"/>
        </w:rPr>
        <w:t xml:space="preserve"> </w:t>
      </w:r>
      <w:r w:rsidR="00BA68CB">
        <w:rPr>
          <w:rFonts w:ascii="Arial" w:hAnsi="Arial" w:cs="Arial"/>
          <w:sz w:val="18"/>
          <w:szCs w:val="18"/>
        </w:rPr>
        <w:t xml:space="preserve">z przeznaczeniem na </w:t>
      </w:r>
      <w:r w:rsidR="006229CB">
        <w:rPr>
          <w:rFonts w:ascii="Arial" w:hAnsi="Arial" w:cs="Arial"/>
          <w:sz w:val="18"/>
          <w:szCs w:val="18"/>
        </w:rPr>
        <w:t>realizację zadań wynikających z ustawy z dnia 7 września 2007 r. o Karcie Polaka</w:t>
      </w:r>
      <w:r w:rsidR="00BA68CB">
        <w:rPr>
          <w:rFonts w:ascii="Arial" w:hAnsi="Arial" w:cs="Arial"/>
          <w:sz w:val="18"/>
          <w:szCs w:val="18"/>
        </w:rPr>
        <w:t xml:space="preserve">, </w:t>
      </w:r>
    </w:p>
    <w:p w14:paraId="3A3797FE" w14:textId="7B22C9C3" w:rsidR="00AF5B5D" w:rsidRPr="00BA68CB" w:rsidRDefault="00BA68CB" w:rsidP="002A0ED3">
      <w:pPr>
        <w:pStyle w:val="Akapitzlist"/>
        <w:numPr>
          <w:ilvl w:val="0"/>
          <w:numId w:val="48"/>
        </w:numPr>
        <w:tabs>
          <w:tab w:val="left" w:pos="1134"/>
          <w:tab w:val="left" w:pos="1418"/>
          <w:tab w:val="left" w:pos="1701"/>
        </w:tabs>
        <w:spacing w:line="288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BA68CB">
        <w:rPr>
          <w:rFonts w:ascii="Arial" w:hAnsi="Arial" w:cs="Arial"/>
          <w:sz w:val="18"/>
          <w:szCs w:val="18"/>
        </w:rPr>
        <w:t>otrzymaniem decyzji Wojewody Warmińsko-Mazurskiego Nr FK</w:t>
      </w:r>
      <w:r w:rsidR="006229CB">
        <w:rPr>
          <w:rFonts w:ascii="Arial" w:hAnsi="Arial" w:cs="Arial"/>
          <w:sz w:val="18"/>
          <w:szCs w:val="18"/>
        </w:rPr>
        <w:t xml:space="preserve"> 41</w:t>
      </w:r>
      <w:r w:rsidRPr="00BA68CB">
        <w:rPr>
          <w:rFonts w:ascii="Arial" w:hAnsi="Arial" w:cs="Arial"/>
          <w:sz w:val="18"/>
          <w:szCs w:val="18"/>
        </w:rPr>
        <w:t>/202</w:t>
      </w:r>
      <w:r w:rsidR="006229CB">
        <w:rPr>
          <w:rFonts w:ascii="Arial" w:hAnsi="Arial" w:cs="Arial"/>
          <w:sz w:val="18"/>
          <w:szCs w:val="18"/>
        </w:rPr>
        <w:t>2</w:t>
      </w:r>
      <w:r w:rsidRPr="00BA68CB">
        <w:rPr>
          <w:rFonts w:ascii="Arial" w:hAnsi="Arial" w:cs="Arial"/>
          <w:sz w:val="18"/>
          <w:szCs w:val="18"/>
        </w:rPr>
        <w:t xml:space="preserve"> z dnia </w:t>
      </w:r>
      <w:r w:rsidR="006229CB">
        <w:rPr>
          <w:rFonts w:ascii="Arial" w:hAnsi="Arial" w:cs="Arial"/>
          <w:sz w:val="18"/>
          <w:szCs w:val="18"/>
        </w:rPr>
        <w:t>14 marca</w:t>
      </w:r>
      <w:r w:rsidRPr="00BA68CB">
        <w:rPr>
          <w:rFonts w:ascii="Arial" w:hAnsi="Arial" w:cs="Arial"/>
          <w:sz w:val="18"/>
          <w:szCs w:val="18"/>
        </w:rPr>
        <w:t xml:space="preserve"> 202</w:t>
      </w:r>
      <w:r w:rsidR="006229CB">
        <w:rPr>
          <w:rFonts w:ascii="Arial" w:hAnsi="Arial" w:cs="Arial"/>
          <w:sz w:val="18"/>
          <w:szCs w:val="18"/>
        </w:rPr>
        <w:t>2</w:t>
      </w:r>
      <w:r w:rsidRPr="00BA68CB">
        <w:rPr>
          <w:rFonts w:ascii="Arial" w:hAnsi="Arial" w:cs="Arial"/>
          <w:sz w:val="18"/>
          <w:szCs w:val="18"/>
        </w:rPr>
        <w:t xml:space="preserve"> r. dot. zwiększenia planu dotacji celowych na 202</w:t>
      </w:r>
      <w:r w:rsidR="002A0ED3">
        <w:rPr>
          <w:rFonts w:ascii="Arial" w:hAnsi="Arial" w:cs="Arial"/>
          <w:sz w:val="18"/>
          <w:szCs w:val="18"/>
        </w:rPr>
        <w:t>2</w:t>
      </w:r>
      <w:r w:rsidRPr="00BA68CB">
        <w:rPr>
          <w:rFonts w:ascii="Arial" w:hAnsi="Arial" w:cs="Arial"/>
          <w:sz w:val="18"/>
          <w:szCs w:val="18"/>
        </w:rPr>
        <w:t xml:space="preserve"> r. w rozdz. </w:t>
      </w:r>
      <w:r w:rsidR="002A0ED3">
        <w:rPr>
          <w:rFonts w:ascii="Arial" w:hAnsi="Arial" w:cs="Arial"/>
          <w:sz w:val="18"/>
          <w:szCs w:val="18"/>
        </w:rPr>
        <w:t>75045</w:t>
      </w:r>
      <w:r w:rsidRPr="00BA68CB">
        <w:rPr>
          <w:rFonts w:ascii="Arial" w:hAnsi="Arial" w:cs="Arial"/>
          <w:sz w:val="18"/>
          <w:szCs w:val="18"/>
        </w:rPr>
        <w:t xml:space="preserve"> § 21</w:t>
      </w:r>
      <w:r w:rsidR="002A0ED3">
        <w:rPr>
          <w:rFonts w:ascii="Arial" w:hAnsi="Arial" w:cs="Arial"/>
          <w:sz w:val="18"/>
          <w:szCs w:val="18"/>
        </w:rPr>
        <w:t>2</w:t>
      </w:r>
      <w:r w:rsidRPr="00BA68CB">
        <w:rPr>
          <w:rFonts w:ascii="Arial" w:hAnsi="Arial" w:cs="Arial"/>
          <w:sz w:val="18"/>
          <w:szCs w:val="18"/>
        </w:rPr>
        <w:t xml:space="preserve">0 w kwocie </w:t>
      </w:r>
      <w:r w:rsidR="002A0ED3">
        <w:rPr>
          <w:rFonts w:ascii="Arial" w:hAnsi="Arial" w:cs="Arial"/>
          <w:b/>
          <w:sz w:val="18"/>
          <w:szCs w:val="18"/>
        </w:rPr>
        <w:t>8 410</w:t>
      </w:r>
      <w:r w:rsidRPr="00BA68CB">
        <w:rPr>
          <w:rFonts w:ascii="Arial" w:hAnsi="Arial" w:cs="Arial"/>
          <w:b/>
          <w:sz w:val="18"/>
          <w:szCs w:val="18"/>
        </w:rPr>
        <w:t xml:space="preserve"> zł</w:t>
      </w:r>
      <w:r w:rsidRPr="00BA68CB">
        <w:rPr>
          <w:rFonts w:ascii="Arial" w:hAnsi="Arial" w:cs="Arial"/>
          <w:sz w:val="18"/>
          <w:szCs w:val="18"/>
        </w:rPr>
        <w:t xml:space="preserve"> na </w:t>
      </w:r>
      <w:r w:rsidR="002A0ED3">
        <w:rPr>
          <w:rFonts w:ascii="Arial" w:hAnsi="Arial" w:cs="Arial"/>
          <w:sz w:val="18"/>
          <w:szCs w:val="18"/>
        </w:rPr>
        <w:t xml:space="preserve">pokrycie kosztów wynagrodzeń osób wchodzących w </w:t>
      </w:r>
      <w:proofErr w:type="spellStart"/>
      <w:r w:rsidR="002A0ED3">
        <w:rPr>
          <w:rFonts w:ascii="Arial" w:hAnsi="Arial" w:cs="Arial"/>
          <w:sz w:val="18"/>
          <w:szCs w:val="18"/>
        </w:rPr>
        <w:t>skłąd</w:t>
      </w:r>
      <w:proofErr w:type="spellEnd"/>
      <w:r w:rsidR="002A0ED3">
        <w:rPr>
          <w:rFonts w:ascii="Arial" w:hAnsi="Arial" w:cs="Arial"/>
          <w:sz w:val="18"/>
          <w:szCs w:val="18"/>
        </w:rPr>
        <w:t xml:space="preserve"> Powiatowych Komisji Lekarskich </w:t>
      </w:r>
      <w:r w:rsidR="00745D02">
        <w:rPr>
          <w:rFonts w:ascii="Arial" w:hAnsi="Arial" w:cs="Arial"/>
          <w:sz w:val="18"/>
          <w:szCs w:val="18"/>
        </w:rPr>
        <w:t>oraz badań specjalistycznych.</w:t>
      </w:r>
    </w:p>
    <w:p w14:paraId="01CEAF2A" w14:textId="77777777" w:rsidR="006A11E1" w:rsidRPr="00795FCA" w:rsidRDefault="006A11E1" w:rsidP="006A11E1">
      <w:pPr>
        <w:pStyle w:val="Akapitzlist"/>
        <w:spacing w:line="300" w:lineRule="auto"/>
        <w:jc w:val="both"/>
        <w:rPr>
          <w:rFonts w:ascii="Arial" w:hAnsi="Arial" w:cs="Arial"/>
          <w:sz w:val="18"/>
          <w:szCs w:val="18"/>
        </w:rPr>
      </w:pPr>
    </w:p>
    <w:p w14:paraId="1A6595A9" w14:textId="24F10B68" w:rsidR="007E70AD" w:rsidRPr="002629F2" w:rsidRDefault="007E70AD" w:rsidP="007E70AD">
      <w:pPr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AE6521">
        <w:rPr>
          <w:rFonts w:ascii="Arial" w:hAnsi="Arial" w:cs="Arial"/>
          <w:sz w:val="18"/>
          <w:szCs w:val="18"/>
        </w:rPr>
        <w:t>Zmian</w:t>
      </w:r>
      <w:r w:rsidRPr="00E85A3F">
        <w:rPr>
          <w:rFonts w:ascii="Arial" w:hAnsi="Arial" w:cs="Arial"/>
          <w:sz w:val="12"/>
          <w:szCs w:val="12"/>
        </w:rPr>
        <w:t xml:space="preserve"> </w:t>
      </w:r>
      <w:r w:rsidRPr="00AE6521">
        <w:rPr>
          <w:rFonts w:ascii="Arial" w:hAnsi="Arial" w:cs="Arial"/>
          <w:sz w:val="18"/>
          <w:szCs w:val="18"/>
        </w:rPr>
        <w:t>w</w:t>
      </w:r>
      <w:r w:rsidRPr="00E85A3F">
        <w:rPr>
          <w:rFonts w:ascii="Arial" w:hAnsi="Arial" w:cs="Arial"/>
          <w:sz w:val="12"/>
          <w:szCs w:val="12"/>
        </w:rPr>
        <w:t xml:space="preserve"> </w:t>
      </w:r>
      <w:r w:rsidRPr="00525A8E">
        <w:rPr>
          <w:rFonts w:ascii="Arial" w:hAnsi="Arial" w:cs="Arial"/>
          <w:sz w:val="18"/>
          <w:szCs w:val="18"/>
        </w:rPr>
        <w:t>planie</w:t>
      </w:r>
      <w:r w:rsidRPr="00026EC3">
        <w:rPr>
          <w:rFonts w:ascii="Arial" w:hAnsi="Arial" w:cs="Arial"/>
          <w:sz w:val="14"/>
          <w:szCs w:val="14"/>
        </w:rPr>
        <w:t xml:space="preserve"> </w:t>
      </w:r>
      <w:r w:rsidRPr="00525A8E">
        <w:rPr>
          <w:rFonts w:ascii="Arial" w:hAnsi="Arial" w:cs="Arial"/>
          <w:sz w:val="18"/>
          <w:szCs w:val="18"/>
        </w:rPr>
        <w:t>wydatków</w:t>
      </w:r>
      <w:r w:rsidRPr="00026EC3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8"/>
          <w:szCs w:val="18"/>
        </w:rPr>
        <w:t>budżetu</w:t>
      </w:r>
      <w:r w:rsidRPr="00026EC3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8"/>
          <w:szCs w:val="18"/>
        </w:rPr>
        <w:t>powiatu</w:t>
      </w:r>
      <w:r w:rsidRPr="00026EC3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8"/>
          <w:szCs w:val="18"/>
        </w:rPr>
        <w:t>na</w:t>
      </w:r>
      <w:r w:rsidRPr="00026EC3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8"/>
          <w:szCs w:val="18"/>
        </w:rPr>
        <w:t>2022</w:t>
      </w:r>
      <w:r w:rsidRPr="00026EC3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rok </w:t>
      </w:r>
      <w:r w:rsidRPr="00525A8E">
        <w:rPr>
          <w:rFonts w:ascii="Arial" w:hAnsi="Arial" w:cs="Arial"/>
          <w:sz w:val="18"/>
          <w:szCs w:val="18"/>
        </w:rPr>
        <w:t>dokon</w:t>
      </w:r>
      <w:r>
        <w:rPr>
          <w:rFonts w:ascii="Arial" w:hAnsi="Arial" w:cs="Arial"/>
          <w:sz w:val="18"/>
          <w:szCs w:val="18"/>
        </w:rPr>
        <w:t xml:space="preserve">uje się </w:t>
      </w:r>
      <w:r w:rsidRPr="00525A8E">
        <w:rPr>
          <w:rFonts w:ascii="Arial" w:hAnsi="Arial" w:cs="Arial"/>
          <w:sz w:val="18"/>
          <w:szCs w:val="18"/>
        </w:rPr>
        <w:t>w związku</w:t>
      </w:r>
      <w:r w:rsidRPr="00E85A3F">
        <w:rPr>
          <w:rFonts w:ascii="Arial" w:hAnsi="Arial" w:cs="Arial"/>
          <w:sz w:val="12"/>
          <w:szCs w:val="12"/>
        </w:rPr>
        <w:t xml:space="preserve"> </w:t>
      </w:r>
      <w:r w:rsidRPr="00525A8E">
        <w:rPr>
          <w:rFonts w:ascii="Arial" w:hAnsi="Arial" w:cs="Arial"/>
          <w:sz w:val="18"/>
          <w:szCs w:val="18"/>
        </w:rPr>
        <w:t>z</w:t>
      </w:r>
      <w:r w:rsidRPr="00E85A3F">
        <w:rPr>
          <w:rFonts w:ascii="Arial" w:hAnsi="Arial" w:cs="Arial"/>
          <w:sz w:val="12"/>
          <w:szCs w:val="12"/>
        </w:rPr>
        <w:t xml:space="preserve"> </w:t>
      </w:r>
      <w:r w:rsidRPr="002629F2">
        <w:rPr>
          <w:rFonts w:ascii="Arial" w:hAnsi="Arial" w:cs="Arial"/>
          <w:b/>
          <w:sz w:val="18"/>
          <w:szCs w:val="18"/>
        </w:rPr>
        <w:t>uruchomieniem</w:t>
      </w:r>
      <w:r w:rsidRPr="00E85A3F">
        <w:rPr>
          <w:rFonts w:ascii="Arial" w:hAnsi="Arial" w:cs="Arial"/>
          <w:b/>
          <w:sz w:val="14"/>
          <w:szCs w:val="14"/>
        </w:rPr>
        <w:t xml:space="preserve"> </w:t>
      </w:r>
      <w:r w:rsidRPr="002629F2">
        <w:rPr>
          <w:rFonts w:ascii="Arial" w:hAnsi="Arial" w:cs="Arial"/>
          <w:b/>
          <w:sz w:val="18"/>
          <w:szCs w:val="18"/>
        </w:rPr>
        <w:t>kwoty</w:t>
      </w:r>
      <w:r w:rsidRPr="00E85A3F">
        <w:rPr>
          <w:rFonts w:ascii="Arial" w:hAnsi="Arial" w:cs="Arial"/>
          <w:b/>
          <w:sz w:val="14"/>
          <w:szCs w:val="14"/>
        </w:rPr>
        <w:t xml:space="preserve"> </w:t>
      </w:r>
      <w:r w:rsidR="00745D02">
        <w:rPr>
          <w:rFonts w:ascii="Arial" w:hAnsi="Arial" w:cs="Arial"/>
          <w:b/>
          <w:sz w:val="18"/>
          <w:szCs w:val="18"/>
        </w:rPr>
        <w:t>20 000</w:t>
      </w:r>
      <w:r w:rsidRPr="002629F2">
        <w:rPr>
          <w:rFonts w:ascii="Arial" w:hAnsi="Arial" w:cs="Arial"/>
          <w:b/>
          <w:sz w:val="18"/>
          <w:szCs w:val="18"/>
        </w:rPr>
        <w:t xml:space="preserve"> zł </w:t>
      </w:r>
      <w:r w:rsidR="00745D02">
        <w:rPr>
          <w:rFonts w:ascii="Arial" w:hAnsi="Arial" w:cs="Arial"/>
          <w:b/>
          <w:sz w:val="18"/>
          <w:szCs w:val="18"/>
        </w:rPr>
        <w:br/>
      </w:r>
      <w:r w:rsidRPr="00745D02">
        <w:rPr>
          <w:rFonts w:ascii="Arial" w:hAnsi="Arial" w:cs="Arial"/>
          <w:bCs/>
          <w:sz w:val="18"/>
          <w:szCs w:val="18"/>
        </w:rPr>
        <w:t>z</w:t>
      </w:r>
      <w:r w:rsidRPr="002629F2">
        <w:rPr>
          <w:rFonts w:ascii="Arial" w:hAnsi="Arial" w:cs="Arial"/>
          <w:b/>
          <w:sz w:val="18"/>
          <w:szCs w:val="18"/>
        </w:rPr>
        <w:t xml:space="preserve"> rezerwy ogólnej </w:t>
      </w:r>
      <w:r w:rsidRPr="002629F2">
        <w:rPr>
          <w:rFonts w:ascii="Arial" w:hAnsi="Arial" w:cs="Arial"/>
          <w:sz w:val="18"/>
          <w:szCs w:val="18"/>
        </w:rPr>
        <w:t>budżetu</w:t>
      </w:r>
      <w:r w:rsidR="00BA013D">
        <w:rPr>
          <w:rFonts w:ascii="Arial" w:hAnsi="Arial" w:cs="Arial"/>
          <w:sz w:val="18"/>
          <w:szCs w:val="18"/>
        </w:rPr>
        <w:t xml:space="preserve"> </w:t>
      </w:r>
      <w:r w:rsidRPr="002629F2">
        <w:rPr>
          <w:rFonts w:ascii="Arial" w:hAnsi="Arial" w:cs="Arial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 xml:space="preserve"> </w:t>
      </w:r>
      <w:r w:rsidR="00745D02">
        <w:rPr>
          <w:rFonts w:ascii="Arial" w:hAnsi="Arial" w:cs="Arial"/>
          <w:sz w:val="18"/>
          <w:szCs w:val="18"/>
        </w:rPr>
        <w:t xml:space="preserve">pokrycie kosztów remontu pomieszczeń </w:t>
      </w:r>
      <w:r w:rsidR="00BA013D">
        <w:rPr>
          <w:rFonts w:ascii="Arial" w:hAnsi="Arial" w:cs="Arial"/>
          <w:sz w:val="18"/>
          <w:szCs w:val="18"/>
        </w:rPr>
        <w:t>przeznaczonych na potrzeby uchodźców wojennych</w:t>
      </w:r>
      <w:r>
        <w:rPr>
          <w:rFonts w:ascii="Arial" w:hAnsi="Arial" w:cs="Arial"/>
          <w:sz w:val="18"/>
          <w:szCs w:val="18"/>
        </w:rPr>
        <w:t xml:space="preserve">.  </w:t>
      </w:r>
    </w:p>
    <w:p w14:paraId="462B43D2" w14:textId="77777777" w:rsidR="007E70AD" w:rsidRPr="00241B08" w:rsidRDefault="007E70AD" w:rsidP="007E70AD">
      <w:pPr>
        <w:spacing w:line="276" w:lineRule="auto"/>
        <w:ind w:left="284" w:firstLine="283"/>
        <w:jc w:val="both"/>
        <w:rPr>
          <w:rFonts w:ascii="Arial" w:hAnsi="Arial" w:cs="Arial"/>
          <w:bCs/>
          <w:color w:val="FF0000"/>
          <w:sz w:val="4"/>
          <w:szCs w:val="4"/>
        </w:rPr>
      </w:pPr>
    </w:p>
    <w:p w14:paraId="04D59773" w14:textId="55D85803" w:rsidR="007E70AD" w:rsidRPr="001D5645" w:rsidRDefault="007E70AD" w:rsidP="007E70AD">
      <w:pPr>
        <w:spacing w:line="276" w:lineRule="auto"/>
        <w:ind w:left="284" w:firstLine="283"/>
        <w:jc w:val="both"/>
        <w:rPr>
          <w:rFonts w:ascii="Arial" w:hAnsi="Arial" w:cs="Arial"/>
          <w:bCs/>
          <w:sz w:val="18"/>
          <w:szCs w:val="18"/>
        </w:rPr>
      </w:pPr>
      <w:r w:rsidRPr="001D5645">
        <w:rPr>
          <w:rFonts w:ascii="Arial" w:hAnsi="Arial" w:cs="Arial"/>
          <w:bCs/>
          <w:sz w:val="18"/>
          <w:szCs w:val="18"/>
        </w:rPr>
        <w:t>Po dokonanych zmianach suma rezerw w budżecie powiatu wynosi 1 </w:t>
      </w:r>
      <w:r>
        <w:rPr>
          <w:rFonts w:ascii="Arial" w:hAnsi="Arial" w:cs="Arial"/>
          <w:bCs/>
          <w:sz w:val="18"/>
          <w:szCs w:val="18"/>
        </w:rPr>
        <w:t>9</w:t>
      </w:r>
      <w:r w:rsidR="00BA013D">
        <w:rPr>
          <w:rFonts w:ascii="Arial" w:hAnsi="Arial" w:cs="Arial"/>
          <w:bCs/>
          <w:sz w:val="18"/>
          <w:szCs w:val="18"/>
        </w:rPr>
        <w:t>6</w:t>
      </w:r>
      <w:r>
        <w:rPr>
          <w:rFonts w:ascii="Arial" w:hAnsi="Arial" w:cs="Arial"/>
          <w:bCs/>
          <w:sz w:val="18"/>
          <w:szCs w:val="18"/>
        </w:rPr>
        <w:t>9</w:t>
      </w:r>
      <w:r w:rsidRPr="001D5645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127</w:t>
      </w:r>
      <w:r w:rsidRPr="001D5645">
        <w:rPr>
          <w:rFonts w:ascii="Arial" w:hAnsi="Arial" w:cs="Arial"/>
          <w:bCs/>
          <w:sz w:val="18"/>
          <w:szCs w:val="18"/>
        </w:rPr>
        <w:t xml:space="preserve"> zł, w tym:</w:t>
      </w:r>
    </w:p>
    <w:p w14:paraId="111FC72F" w14:textId="34525FE5" w:rsidR="007E70AD" w:rsidRPr="001D5645" w:rsidRDefault="007E70AD" w:rsidP="007E70AD">
      <w:pPr>
        <w:pStyle w:val="Akapitzlist"/>
        <w:numPr>
          <w:ilvl w:val="0"/>
          <w:numId w:val="23"/>
        </w:numPr>
        <w:tabs>
          <w:tab w:val="left" w:pos="993"/>
        </w:tabs>
        <w:spacing w:line="276" w:lineRule="auto"/>
        <w:ind w:left="709" w:firstLine="0"/>
        <w:jc w:val="both"/>
        <w:rPr>
          <w:rFonts w:ascii="Arial" w:hAnsi="Arial" w:cs="Arial"/>
          <w:bCs/>
          <w:sz w:val="18"/>
          <w:szCs w:val="18"/>
        </w:rPr>
      </w:pPr>
      <w:r w:rsidRPr="001D5645">
        <w:rPr>
          <w:rFonts w:ascii="Arial" w:hAnsi="Arial" w:cs="Arial"/>
          <w:bCs/>
          <w:sz w:val="18"/>
          <w:szCs w:val="18"/>
        </w:rPr>
        <w:t xml:space="preserve">rezerwa ogólna – </w:t>
      </w:r>
      <w:r>
        <w:rPr>
          <w:rFonts w:ascii="Arial" w:hAnsi="Arial" w:cs="Arial"/>
          <w:bCs/>
          <w:sz w:val="18"/>
          <w:szCs w:val="18"/>
        </w:rPr>
        <w:t>8</w:t>
      </w:r>
      <w:r w:rsidR="00BA013D">
        <w:rPr>
          <w:rFonts w:ascii="Arial" w:hAnsi="Arial" w:cs="Arial"/>
          <w:bCs/>
          <w:sz w:val="18"/>
          <w:szCs w:val="18"/>
        </w:rPr>
        <w:t>1</w:t>
      </w:r>
      <w:r>
        <w:rPr>
          <w:rFonts w:ascii="Arial" w:hAnsi="Arial" w:cs="Arial"/>
          <w:bCs/>
          <w:sz w:val="18"/>
          <w:szCs w:val="18"/>
        </w:rPr>
        <w:t>9</w:t>
      </w:r>
      <w:r w:rsidRPr="001D5645">
        <w:rPr>
          <w:rFonts w:ascii="Arial" w:hAnsi="Arial" w:cs="Arial"/>
          <w:bCs/>
          <w:sz w:val="18"/>
          <w:szCs w:val="18"/>
        </w:rPr>
        <w:t> </w:t>
      </w:r>
      <w:r>
        <w:rPr>
          <w:rFonts w:ascii="Arial" w:hAnsi="Arial" w:cs="Arial"/>
          <w:bCs/>
          <w:sz w:val="18"/>
          <w:szCs w:val="18"/>
        </w:rPr>
        <w:t>127</w:t>
      </w:r>
      <w:r w:rsidRPr="001D5645">
        <w:rPr>
          <w:rFonts w:ascii="Arial" w:hAnsi="Arial" w:cs="Arial"/>
          <w:bCs/>
          <w:sz w:val="18"/>
          <w:szCs w:val="18"/>
        </w:rPr>
        <w:t xml:space="preserve"> zł,</w:t>
      </w:r>
    </w:p>
    <w:p w14:paraId="0B291697" w14:textId="77777777" w:rsidR="007E70AD" w:rsidRPr="002629F2" w:rsidRDefault="007E70AD" w:rsidP="007E70AD">
      <w:pPr>
        <w:pStyle w:val="Akapitzlist"/>
        <w:numPr>
          <w:ilvl w:val="0"/>
          <w:numId w:val="23"/>
        </w:numPr>
        <w:tabs>
          <w:tab w:val="left" w:pos="993"/>
        </w:tabs>
        <w:spacing w:line="276" w:lineRule="auto"/>
        <w:ind w:left="709" w:firstLine="0"/>
        <w:jc w:val="both"/>
        <w:rPr>
          <w:rFonts w:ascii="Arial" w:hAnsi="Arial" w:cs="Arial"/>
          <w:bCs/>
          <w:sz w:val="18"/>
          <w:szCs w:val="18"/>
        </w:rPr>
      </w:pPr>
      <w:r w:rsidRPr="001D5645">
        <w:rPr>
          <w:rFonts w:ascii="Arial" w:hAnsi="Arial" w:cs="Arial"/>
          <w:bCs/>
          <w:sz w:val="18"/>
          <w:szCs w:val="18"/>
        </w:rPr>
        <w:t xml:space="preserve">rezerwa celowa – 1 </w:t>
      </w:r>
      <w:r>
        <w:rPr>
          <w:rFonts w:ascii="Arial" w:hAnsi="Arial" w:cs="Arial"/>
          <w:bCs/>
          <w:sz w:val="18"/>
          <w:szCs w:val="18"/>
        </w:rPr>
        <w:t>150</w:t>
      </w:r>
      <w:r w:rsidRPr="001D5645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000</w:t>
      </w:r>
      <w:r w:rsidRPr="001D5645">
        <w:rPr>
          <w:rFonts w:ascii="Arial" w:hAnsi="Arial" w:cs="Arial"/>
          <w:bCs/>
          <w:sz w:val="18"/>
          <w:szCs w:val="18"/>
        </w:rPr>
        <w:t xml:space="preserve"> zł, z tego na:</w:t>
      </w:r>
    </w:p>
    <w:p w14:paraId="42546164" w14:textId="77777777" w:rsidR="007E70AD" w:rsidRDefault="007E70AD" w:rsidP="007E70AD">
      <w:pPr>
        <w:pStyle w:val="Akapitzlist"/>
        <w:numPr>
          <w:ilvl w:val="0"/>
          <w:numId w:val="24"/>
        </w:numPr>
        <w:spacing w:line="276" w:lineRule="auto"/>
        <w:ind w:left="1276" w:hanging="283"/>
        <w:jc w:val="both"/>
        <w:rPr>
          <w:rFonts w:ascii="Arial" w:hAnsi="Arial" w:cs="Arial"/>
          <w:sz w:val="18"/>
          <w:szCs w:val="18"/>
        </w:rPr>
      </w:pPr>
      <w:r w:rsidRPr="00831DA9">
        <w:rPr>
          <w:rFonts w:ascii="Arial" w:hAnsi="Arial" w:cs="Arial"/>
          <w:sz w:val="18"/>
          <w:szCs w:val="18"/>
        </w:rPr>
        <w:t>wydatki w oświacie, których szczegółowy podział na pozycje klasyfikacji budżetowej nie może być dokonany w okresie opracowywania budżetu jednostki samorządu terytorialnego – 950 000 zł,</w:t>
      </w:r>
    </w:p>
    <w:p w14:paraId="3A291E8F" w14:textId="77777777" w:rsidR="007E70AD" w:rsidRPr="001D5645" w:rsidRDefault="007E70AD" w:rsidP="007E70AD">
      <w:pPr>
        <w:pStyle w:val="Akapitzlist"/>
        <w:numPr>
          <w:ilvl w:val="0"/>
          <w:numId w:val="24"/>
        </w:numPr>
        <w:spacing w:line="276" w:lineRule="auto"/>
        <w:ind w:left="1276" w:hanging="283"/>
        <w:jc w:val="both"/>
        <w:rPr>
          <w:rFonts w:ascii="Arial" w:hAnsi="Arial" w:cs="Arial"/>
          <w:sz w:val="18"/>
          <w:szCs w:val="18"/>
        </w:rPr>
      </w:pPr>
      <w:r w:rsidRPr="001D5645">
        <w:rPr>
          <w:rFonts w:ascii="Arial" w:hAnsi="Arial" w:cs="Arial"/>
          <w:sz w:val="18"/>
          <w:szCs w:val="18"/>
        </w:rPr>
        <w:t>zadania własne z zakresu zarządzania kryzysowego – 2</w:t>
      </w:r>
      <w:r>
        <w:rPr>
          <w:rFonts w:ascii="Arial" w:hAnsi="Arial" w:cs="Arial"/>
          <w:sz w:val="18"/>
          <w:szCs w:val="18"/>
        </w:rPr>
        <w:t>0</w:t>
      </w:r>
      <w:r w:rsidRPr="001D5645">
        <w:rPr>
          <w:rFonts w:ascii="Arial" w:hAnsi="Arial" w:cs="Arial"/>
          <w:sz w:val="18"/>
          <w:szCs w:val="18"/>
        </w:rPr>
        <w:t>0 000 zł.</w:t>
      </w:r>
    </w:p>
    <w:p w14:paraId="71228119" w14:textId="037CB9CC" w:rsidR="00104C67" w:rsidRPr="00BA013D" w:rsidRDefault="00BA013D" w:rsidP="002E5BF9">
      <w:pPr>
        <w:spacing w:line="30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Pozostał</w:t>
      </w:r>
      <w:r w:rsidR="003A3C6C">
        <w:rPr>
          <w:rFonts w:ascii="Arial" w:hAnsi="Arial" w:cs="Arial"/>
          <w:sz w:val="18"/>
          <w:szCs w:val="18"/>
        </w:rPr>
        <w:t>ych</w:t>
      </w:r>
      <w:r>
        <w:rPr>
          <w:rFonts w:ascii="Arial" w:hAnsi="Arial" w:cs="Arial"/>
          <w:sz w:val="18"/>
          <w:szCs w:val="18"/>
        </w:rPr>
        <w:t xml:space="preserve"> zmian w planie wydatków </w:t>
      </w:r>
      <w:r w:rsidR="002E5BF9">
        <w:rPr>
          <w:rFonts w:ascii="Arial" w:hAnsi="Arial" w:cs="Arial"/>
          <w:sz w:val="18"/>
          <w:szCs w:val="18"/>
        </w:rPr>
        <w:t>dokonano w planie finansowym Starostwa Powiatowego</w:t>
      </w:r>
      <w:r>
        <w:rPr>
          <w:rFonts w:ascii="Arial" w:hAnsi="Arial" w:cs="Arial"/>
          <w:sz w:val="18"/>
          <w:szCs w:val="18"/>
        </w:rPr>
        <w:t xml:space="preserve"> </w:t>
      </w:r>
      <w:r w:rsidR="002E5BF9">
        <w:rPr>
          <w:rFonts w:ascii="Arial" w:hAnsi="Arial" w:cs="Arial"/>
          <w:sz w:val="18"/>
          <w:szCs w:val="18"/>
        </w:rPr>
        <w:t xml:space="preserve">w związku </w:t>
      </w:r>
      <w:r w:rsidR="002E5BF9">
        <w:rPr>
          <w:rFonts w:ascii="Arial" w:hAnsi="Arial" w:cs="Arial"/>
          <w:sz w:val="18"/>
          <w:szCs w:val="18"/>
        </w:rPr>
        <w:br/>
        <w:t xml:space="preserve">z otrzymanymi </w:t>
      </w:r>
      <w:r>
        <w:rPr>
          <w:rFonts w:ascii="Arial" w:hAnsi="Arial" w:cs="Arial"/>
          <w:sz w:val="18"/>
          <w:szCs w:val="18"/>
        </w:rPr>
        <w:t xml:space="preserve">dotacjami celowymi oraz </w:t>
      </w:r>
      <w:r w:rsidR="002E5BF9">
        <w:rPr>
          <w:rFonts w:ascii="Arial" w:hAnsi="Arial" w:cs="Arial"/>
          <w:sz w:val="18"/>
          <w:szCs w:val="18"/>
        </w:rPr>
        <w:t xml:space="preserve">koniecznymi </w:t>
      </w:r>
      <w:r>
        <w:rPr>
          <w:rFonts w:ascii="Arial" w:hAnsi="Arial" w:cs="Arial"/>
          <w:sz w:val="18"/>
          <w:szCs w:val="18"/>
        </w:rPr>
        <w:t>przesunięciami</w:t>
      </w:r>
      <w:r w:rsidR="002E5BF9">
        <w:rPr>
          <w:rFonts w:ascii="Arial" w:hAnsi="Arial" w:cs="Arial"/>
          <w:sz w:val="18"/>
          <w:szCs w:val="18"/>
        </w:rPr>
        <w:t xml:space="preserve"> zabezpieczającymi bieżącą działalność</w:t>
      </w:r>
      <w:r>
        <w:rPr>
          <w:rFonts w:ascii="Arial" w:hAnsi="Arial" w:cs="Arial"/>
          <w:sz w:val="18"/>
          <w:szCs w:val="18"/>
        </w:rPr>
        <w:t>.</w:t>
      </w:r>
    </w:p>
    <w:sectPr w:rsidR="00104C67" w:rsidRPr="00BA013D" w:rsidSect="004028A8">
      <w:pgSz w:w="11906" w:h="16838"/>
      <w:pgMar w:top="1440" w:right="851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1B62"/>
    <w:multiLevelType w:val="hybridMultilevel"/>
    <w:tmpl w:val="BAAE4CEC"/>
    <w:lvl w:ilvl="0" w:tplc="8B3AB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73D9"/>
    <w:multiLevelType w:val="hybridMultilevel"/>
    <w:tmpl w:val="22E4F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1B52"/>
    <w:multiLevelType w:val="hybridMultilevel"/>
    <w:tmpl w:val="E19A5480"/>
    <w:lvl w:ilvl="0" w:tplc="3418E8C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FD574E"/>
    <w:multiLevelType w:val="hybridMultilevel"/>
    <w:tmpl w:val="226846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574521"/>
    <w:multiLevelType w:val="hybridMultilevel"/>
    <w:tmpl w:val="B1126BB8"/>
    <w:lvl w:ilvl="0" w:tplc="262A8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69056D"/>
    <w:multiLevelType w:val="hybridMultilevel"/>
    <w:tmpl w:val="A4BC6030"/>
    <w:lvl w:ilvl="0" w:tplc="262A85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712A7B"/>
    <w:multiLevelType w:val="hybridMultilevel"/>
    <w:tmpl w:val="F0E2A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73A08"/>
    <w:multiLevelType w:val="hybridMultilevel"/>
    <w:tmpl w:val="1ADE3168"/>
    <w:lvl w:ilvl="0" w:tplc="8B3AB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C060F"/>
    <w:multiLevelType w:val="hybridMultilevel"/>
    <w:tmpl w:val="4C2E0784"/>
    <w:lvl w:ilvl="0" w:tplc="4DC846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905BC"/>
    <w:multiLevelType w:val="hybridMultilevel"/>
    <w:tmpl w:val="3C7CB81C"/>
    <w:lvl w:ilvl="0" w:tplc="4DC8468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9E61135"/>
    <w:multiLevelType w:val="hybridMultilevel"/>
    <w:tmpl w:val="BA76DC78"/>
    <w:lvl w:ilvl="0" w:tplc="262A85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67649F"/>
    <w:multiLevelType w:val="hybridMultilevel"/>
    <w:tmpl w:val="09149D04"/>
    <w:lvl w:ilvl="0" w:tplc="4DC8468C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2C7001F2"/>
    <w:multiLevelType w:val="hybridMultilevel"/>
    <w:tmpl w:val="B3F0B2CE"/>
    <w:lvl w:ilvl="0" w:tplc="4DC846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465F45"/>
    <w:multiLevelType w:val="hybridMultilevel"/>
    <w:tmpl w:val="CED45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31623"/>
    <w:multiLevelType w:val="hybridMultilevel"/>
    <w:tmpl w:val="CDC49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067F1F"/>
    <w:multiLevelType w:val="hybridMultilevel"/>
    <w:tmpl w:val="5D248714"/>
    <w:lvl w:ilvl="0" w:tplc="4DC84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44162E1"/>
    <w:multiLevelType w:val="hybridMultilevel"/>
    <w:tmpl w:val="F8683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C4986"/>
    <w:multiLevelType w:val="hybridMultilevel"/>
    <w:tmpl w:val="2E027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F1240"/>
    <w:multiLevelType w:val="hybridMultilevel"/>
    <w:tmpl w:val="C5F625CC"/>
    <w:lvl w:ilvl="0" w:tplc="262A85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63F535E"/>
    <w:multiLevelType w:val="hybridMultilevel"/>
    <w:tmpl w:val="105630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FB4671"/>
    <w:multiLevelType w:val="hybridMultilevel"/>
    <w:tmpl w:val="24BCC22A"/>
    <w:lvl w:ilvl="0" w:tplc="78F23EE8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B771391"/>
    <w:multiLevelType w:val="hybridMultilevel"/>
    <w:tmpl w:val="3AA682D6"/>
    <w:lvl w:ilvl="0" w:tplc="E7B0019E">
      <w:start w:val="1"/>
      <w:numFmt w:val="lowerLetter"/>
      <w:lvlText w:val="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DC72AC2"/>
    <w:multiLevelType w:val="hybridMultilevel"/>
    <w:tmpl w:val="1396A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C63A2"/>
    <w:multiLevelType w:val="hybridMultilevel"/>
    <w:tmpl w:val="F0709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8190F"/>
    <w:multiLevelType w:val="hybridMultilevel"/>
    <w:tmpl w:val="5E0C4738"/>
    <w:lvl w:ilvl="0" w:tplc="262A85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F30D08"/>
    <w:multiLevelType w:val="hybridMultilevel"/>
    <w:tmpl w:val="9D08A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208E6"/>
    <w:multiLevelType w:val="hybridMultilevel"/>
    <w:tmpl w:val="E10287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1D1C20"/>
    <w:multiLevelType w:val="hybridMultilevel"/>
    <w:tmpl w:val="62BE6CE0"/>
    <w:lvl w:ilvl="0" w:tplc="4DC8468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82857CB"/>
    <w:multiLevelType w:val="hybridMultilevel"/>
    <w:tmpl w:val="BDEEFAD2"/>
    <w:lvl w:ilvl="0" w:tplc="0B9A67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DC5EE3"/>
    <w:multiLevelType w:val="hybridMultilevel"/>
    <w:tmpl w:val="F0709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E2455"/>
    <w:multiLevelType w:val="hybridMultilevel"/>
    <w:tmpl w:val="F3B04E60"/>
    <w:lvl w:ilvl="0" w:tplc="262A8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C35413D"/>
    <w:multiLevelType w:val="hybridMultilevel"/>
    <w:tmpl w:val="214261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F343140"/>
    <w:multiLevelType w:val="hybridMultilevel"/>
    <w:tmpl w:val="E124E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C613A7"/>
    <w:multiLevelType w:val="hybridMultilevel"/>
    <w:tmpl w:val="69D4471A"/>
    <w:lvl w:ilvl="0" w:tplc="262A8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0D70C34"/>
    <w:multiLevelType w:val="hybridMultilevel"/>
    <w:tmpl w:val="BEAC51B8"/>
    <w:lvl w:ilvl="0" w:tplc="8B3AB9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9B11B44"/>
    <w:multiLevelType w:val="hybridMultilevel"/>
    <w:tmpl w:val="6A48DA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E290E4C"/>
    <w:multiLevelType w:val="hybridMultilevel"/>
    <w:tmpl w:val="E10287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EDE30FF"/>
    <w:multiLevelType w:val="hybridMultilevel"/>
    <w:tmpl w:val="AF7C92F6"/>
    <w:lvl w:ilvl="0" w:tplc="4DC8468C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8" w15:restartNumberingAfterBreak="0">
    <w:nsid w:val="602E19E5"/>
    <w:multiLevelType w:val="hybridMultilevel"/>
    <w:tmpl w:val="99749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E717A7"/>
    <w:multiLevelType w:val="hybridMultilevel"/>
    <w:tmpl w:val="035E8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83D1D"/>
    <w:multiLevelType w:val="hybridMultilevel"/>
    <w:tmpl w:val="6D02606A"/>
    <w:lvl w:ilvl="0" w:tplc="262A85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7654DA"/>
    <w:multiLevelType w:val="hybridMultilevel"/>
    <w:tmpl w:val="ED880D38"/>
    <w:lvl w:ilvl="0" w:tplc="4DC8468C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2" w15:restartNumberingAfterBreak="0">
    <w:nsid w:val="71871492"/>
    <w:multiLevelType w:val="hybridMultilevel"/>
    <w:tmpl w:val="D4544E4A"/>
    <w:lvl w:ilvl="0" w:tplc="262A85CA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3" w15:restartNumberingAfterBreak="0">
    <w:nsid w:val="75AB02DE"/>
    <w:multiLevelType w:val="hybridMultilevel"/>
    <w:tmpl w:val="52E4762C"/>
    <w:lvl w:ilvl="0" w:tplc="EBE4325C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87747E2"/>
    <w:multiLevelType w:val="hybridMultilevel"/>
    <w:tmpl w:val="D444ADD8"/>
    <w:lvl w:ilvl="0" w:tplc="262A85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6A1675"/>
    <w:multiLevelType w:val="hybridMultilevel"/>
    <w:tmpl w:val="6896CE2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ED57BC0"/>
    <w:multiLevelType w:val="hybridMultilevel"/>
    <w:tmpl w:val="93E09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9"/>
  </w:num>
  <w:num w:numId="3">
    <w:abstractNumId w:val="13"/>
  </w:num>
  <w:num w:numId="4">
    <w:abstractNumId w:val="31"/>
  </w:num>
  <w:num w:numId="5">
    <w:abstractNumId w:val="42"/>
  </w:num>
  <w:num w:numId="6">
    <w:abstractNumId w:val="40"/>
  </w:num>
  <w:num w:numId="7">
    <w:abstractNumId w:val="20"/>
  </w:num>
  <w:num w:numId="8">
    <w:abstractNumId w:val="18"/>
  </w:num>
  <w:num w:numId="9">
    <w:abstractNumId w:val="16"/>
  </w:num>
  <w:num w:numId="10">
    <w:abstractNumId w:val="26"/>
  </w:num>
  <w:num w:numId="11">
    <w:abstractNumId w:val="9"/>
  </w:num>
  <w:num w:numId="12">
    <w:abstractNumId w:val="10"/>
  </w:num>
  <w:num w:numId="13">
    <w:abstractNumId w:val="35"/>
  </w:num>
  <w:num w:numId="14">
    <w:abstractNumId w:val="5"/>
  </w:num>
  <w:num w:numId="15">
    <w:abstractNumId w:val="34"/>
  </w:num>
  <w:num w:numId="16">
    <w:abstractNumId w:val="45"/>
  </w:num>
  <w:num w:numId="17">
    <w:abstractNumId w:val="30"/>
  </w:num>
  <w:num w:numId="18">
    <w:abstractNumId w:val="44"/>
  </w:num>
  <w:num w:numId="19">
    <w:abstractNumId w:val="33"/>
  </w:num>
  <w:num w:numId="20">
    <w:abstractNumId w:val="39"/>
  </w:num>
  <w:num w:numId="21">
    <w:abstractNumId w:val="28"/>
  </w:num>
  <w:num w:numId="22">
    <w:abstractNumId w:val="6"/>
  </w:num>
  <w:num w:numId="23">
    <w:abstractNumId w:val="17"/>
  </w:num>
  <w:num w:numId="24">
    <w:abstractNumId w:val="24"/>
  </w:num>
  <w:num w:numId="25">
    <w:abstractNumId w:val="43"/>
  </w:num>
  <w:num w:numId="26">
    <w:abstractNumId w:val="4"/>
  </w:num>
  <w:num w:numId="27">
    <w:abstractNumId w:val="7"/>
  </w:num>
  <w:num w:numId="28">
    <w:abstractNumId w:val="0"/>
  </w:num>
  <w:num w:numId="29">
    <w:abstractNumId w:val="1"/>
  </w:num>
  <w:num w:numId="30">
    <w:abstractNumId w:val="2"/>
  </w:num>
  <w:num w:numId="31">
    <w:abstractNumId w:val="25"/>
  </w:num>
  <w:num w:numId="32">
    <w:abstractNumId w:val="37"/>
  </w:num>
  <w:num w:numId="33">
    <w:abstractNumId w:val="12"/>
  </w:num>
  <w:num w:numId="34">
    <w:abstractNumId w:val="21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</w:num>
  <w:num w:numId="37">
    <w:abstractNumId w:val="29"/>
  </w:num>
  <w:num w:numId="38">
    <w:abstractNumId w:val="36"/>
  </w:num>
  <w:num w:numId="39">
    <w:abstractNumId w:val="23"/>
  </w:num>
  <w:num w:numId="40">
    <w:abstractNumId w:val="3"/>
  </w:num>
  <w:num w:numId="41">
    <w:abstractNumId w:val="27"/>
  </w:num>
  <w:num w:numId="42">
    <w:abstractNumId w:val="41"/>
  </w:num>
  <w:num w:numId="43">
    <w:abstractNumId w:val="11"/>
  </w:num>
  <w:num w:numId="44">
    <w:abstractNumId w:val="8"/>
  </w:num>
  <w:num w:numId="45">
    <w:abstractNumId w:val="32"/>
  </w:num>
  <w:num w:numId="46">
    <w:abstractNumId w:val="14"/>
  </w:num>
  <w:num w:numId="47">
    <w:abstractNumId w:val="22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3F"/>
    <w:rsid w:val="000033B8"/>
    <w:rsid w:val="00014B1E"/>
    <w:rsid w:val="00015364"/>
    <w:rsid w:val="00020899"/>
    <w:rsid w:val="000310E3"/>
    <w:rsid w:val="000564EC"/>
    <w:rsid w:val="00060B90"/>
    <w:rsid w:val="0006533B"/>
    <w:rsid w:val="0006582E"/>
    <w:rsid w:val="00070AF0"/>
    <w:rsid w:val="00072A4A"/>
    <w:rsid w:val="0007799A"/>
    <w:rsid w:val="00086308"/>
    <w:rsid w:val="0009338B"/>
    <w:rsid w:val="00095188"/>
    <w:rsid w:val="00095C6D"/>
    <w:rsid w:val="000A7CFE"/>
    <w:rsid w:val="000B1B17"/>
    <w:rsid w:val="000B2069"/>
    <w:rsid w:val="000B2A09"/>
    <w:rsid w:val="000C02D3"/>
    <w:rsid w:val="000C06C8"/>
    <w:rsid w:val="000C21CC"/>
    <w:rsid w:val="000C7696"/>
    <w:rsid w:val="000D0D2D"/>
    <w:rsid w:val="000D25E1"/>
    <w:rsid w:val="000D2D13"/>
    <w:rsid w:val="000E1C38"/>
    <w:rsid w:val="00104C67"/>
    <w:rsid w:val="0011538C"/>
    <w:rsid w:val="001206AE"/>
    <w:rsid w:val="00124A7B"/>
    <w:rsid w:val="00126A5A"/>
    <w:rsid w:val="0013458D"/>
    <w:rsid w:val="0014694C"/>
    <w:rsid w:val="00154FFE"/>
    <w:rsid w:val="00160E9C"/>
    <w:rsid w:val="00164DA1"/>
    <w:rsid w:val="00167B21"/>
    <w:rsid w:val="00174F2D"/>
    <w:rsid w:val="001772FF"/>
    <w:rsid w:val="001807B2"/>
    <w:rsid w:val="00185EA0"/>
    <w:rsid w:val="00193FC4"/>
    <w:rsid w:val="00195552"/>
    <w:rsid w:val="001A2638"/>
    <w:rsid w:val="001A3022"/>
    <w:rsid w:val="001A4A6C"/>
    <w:rsid w:val="001A6BAB"/>
    <w:rsid w:val="001A6D38"/>
    <w:rsid w:val="001B43E9"/>
    <w:rsid w:val="001B5E04"/>
    <w:rsid w:val="001D1A41"/>
    <w:rsid w:val="001D2A70"/>
    <w:rsid w:val="001D2C0B"/>
    <w:rsid w:val="001D7C79"/>
    <w:rsid w:val="001E5D7C"/>
    <w:rsid w:val="001E60E4"/>
    <w:rsid w:val="001F0220"/>
    <w:rsid w:val="001F27CE"/>
    <w:rsid w:val="001F2CFF"/>
    <w:rsid w:val="00204253"/>
    <w:rsid w:val="00205947"/>
    <w:rsid w:val="00215D53"/>
    <w:rsid w:val="00223058"/>
    <w:rsid w:val="00225267"/>
    <w:rsid w:val="00237202"/>
    <w:rsid w:val="0024293B"/>
    <w:rsid w:val="00243FB9"/>
    <w:rsid w:val="002478FD"/>
    <w:rsid w:val="00251657"/>
    <w:rsid w:val="0025509F"/>
    <w:rsid w:val="0025522F"/>
    <w:rsid w:val="002611D7"/>
    <w:rsid w:val="0026201C"/>
    <w:rsid w:val="0027249E"/>
    <w:rsid w:val="00272C7A"/>
    <w:rsid w:val="00273E68"/>
    <w:rsid w:val="002755F7"/>
    <w:rsid w:val="00276959"/>
    <w:rsid w:val="002930DB"/>
    <w:rsid w:val="002948C5"/>
    <w:rsid w:val="002A0ED3"/>
    <w:rsid w:val="002A1240"/>
    <w:rsid w:val="002A3C8B"/>
    <w:rsid w:val="002B0720"/>
    <w:rsid w:val="002B3DF3"/>
    <w:rsid w:val="002B54B3"/>
    <w:rsid w:val="002C04B5"/>
    <w:rsid w:val="002C17B8"/>
    <w:rsid w:val="002C5560"/>
    <w:rsid w:val="002C7ECD"/>
    <w:rsid w:val="002E21D2"/>
    <w:rsid w:val="002E5BF9"/>
    <w:rsid w:val="002F5423"/>
    <w:rsid w:val="002F6F91"/>
    <w:rsid w:val="00305120"/>
    <w:rsid w:val="00305675"/>
    <w:rsid w:val="00305744"/>
    <w:rsid w:val="00306C81"/>
    <w:rsid w:val="00307C29"/>
    <w:rsid w:val="00310CB0"/>
    <w:rsid w:val="00311173"/>
    <w:rsid w:val="00314280"/>
    <w:rsid w:val="003169B0"/>
    <w:rsid w:val="003302B6"/>
    <w:rsid w:val="00332960"/>
    <w:rsid w:val="00332D35"/>
    <w:rsid w:val="00346C62"/>
    <w:rsid w:val="00347E15"/>
    <w:rsid w:val="0035102A"/>
    <w:rsid w:val="00351E4A"/>
    <w:rsid w:val="00352FD5"/>
    <w:rsid w:val="00354D45"/>
    <w:rsid w:val="003558C8"/>
    <w:rsid w:val="00371384"/>
    <w:rsid w:val="00383D0C"/>
    <w:rsid w:val="00384C7B"/>
    <w:rsid w:val="00387BF7"/>
    <w:rsid w:val="003920E3"/>
    <w:rsid w:val="003941D8"/>
    <w:rsid w:val="003A0217"/>
    <w:rsid w:val="003A0848"/>
    <w:rsid w:val="003A2388"/>
    <w:rsid w:val="003A33AA"/>
    <w:rsid w:val="003A3C6C"/>
    <w:rsid w:val="003A4D30"/>
    <w:rsid w:val="003A757A"/>
    <w:rsid w:val="003B0B36"/>
    <w:rsid w:val="003B0B3A"/>
    <w:rsid w:val="003B3ADF"/>
    <w:rsid w:val="003C1EEA"/>
    <w:rsid w:val="003D7D09"/>
    <w:rsid w:val="003E1B82"/>
    <w:rsid w:val="003E795C"/>
    <w:rsid w:val="003F0185"/>
    <w:rsid w:val="003F35A1"/>
    <w:rsid w:val="003F6665"/>
    <w:rsid w:val="004028A8"/>
    <w:rsid w:val="00406195"/>
    <w:rsid w:val="004122D6"/>
    <w:rsid w:val="00413D6D"/>
    <w:rsid w:val="00414697"/>
    <w:rsid w:val="00425FB5"/>
    <w:rsid w:val="00427FB5"/>
    <w:rsid w:val="004328BD"/>
    <w:rsid w:val="004361EC"/>
    <w:rsid w:val="00436293"/>
    <w:rsid w:val="00437712"/>
    <w:rsid w:val="00445FBD"/>
    <w:rsid w:val="00450DA1"/>
    <w:rsid w:val="00475062"/>
    <w:rsid w:val="00475BD6"/>
    <w:rsid w:val="00477527"/>
    <w:rsid w:val="00493FE0"/>
    <w:rsid w:val="004A4001"/>
    <w:rsid w:val="004A518D"/>
    <w:rsid w:val="004B4217"/>
    <w:rsid w:val="004B7CE4"/>
    <w:rsid w:val="004C0D22"/>
    <w:rsid w:val="004D77D1"/>
    <w:rsid w:val="004F447D"/>
    <w:rsid w:val="004F4DA5"/>
    <w:rsid w:val="004F66C8"/>
    <w:rsid w:val="004F7042"/>
    <w:rsid w:val="005154C9"/>
    <w:rsid w:val="00523CA9"/>
    <w:rsid w:val="00525A8E"/>
    <w:rsid w:val="00527E0B"/>
    <w:rsid w:val="00531EC6"/>
    <w:rsid w:val="005332D8"/>
    <w:rsid w:val="005408C8"/>
    <w:rsid w:val="00544D46"/>
    <w:rsid w:val="005568D9"/>
    <w:rsid w:val="00561D29"/>
    <w:rsid w:val="00562429"/>
    <w:rsid w:val="00563A15"/>
    <w:rsid w:val="005672B2"/>
    <w:rsid w:val="00567B92"/>
    <w:rsid w:val="00570F54"/>
    <w:rsid w:val="005710DB"/>
    <w:rsid w:val="0057209A"/>
    <w:rsid w:val="00572304"/>
    <w:rsid w:val="00575977"/>
    <w:rsid w:val="005906EC"/>
    <w:rsid w:val="00591566"/>
    <w:rsid w:val="00594A44"/>
    <w:rsid w:val="00597B71"/>
    <w:rsid w:val="005A19E1"/>
    <w:rsid w:val="005B0672"/>
    <w:rsid w:val="005B755C"/>
    <w:rsid w:val="005C1002"/>
    <w:rsid w:val="005C1CF1"/>
    <w:rsid w:val="005C66B6"/>
    <w:rsid w:val="005D0557"/>
    <w:rsid w:val="005D4F55"/>
    <w:rsid w:val="005D6FD0"/>
    <w:rsid w:val="005E5210"/>
    <w:rsid w:val="005E54B2"/>
    <w:rsid w:val="005E7790"/>
    <w:rsid w:val="005F7D29"/>
    <w:rsid w:val="006076B8"/>
    <w:rsid w:val="00617E06"/>
    <w:rsid w:val="006229CB"/>
    <w:rsid w:val="00624D9B"/>
    <w:rsid w:val="0062665B"/>
    <w:rsid w:val="00626E24"/>
    <w:rsid w:val="00626EDA"/>
    <w:rsid w:val="00650F49"/>
    <w:rsid w:val="00654743"/>
    <w:rsid w:val="00662DC0"/>
    <w:rsid w:val="00670C9A"/>
    <w:rsid w:val="00672330"/>
    <w:rsid w:val="006912F0"/>
    <w:rsid w:val="00692E9B"/>
    <w:rsid w:val="006970C9"/>
    <w:rsid w:val="006A10DC"/>
    <w:rsid w:val="006A11E1"/>
    <w:rsid w:val="006A16FC"/>
    <w:rsid w:val="006A18C4"/>
    <w:rsid w:val="006A2730"/>
    <w:rsid w:val="006A40A4"/>
    <w:rsid w:val="006B01D4"/>
    <w:rsid w:val="006B6460"/>
    <w:rsid w:val="006C4C2F"/>
    <w:rsid w:val="006D389C"/>
    <w:rsid w:val="006D5CED"/>
    <w:rsid w:val="006D779B"/>
    <w:rsid w:val="006E391E"/>
    <w:rsid w:val="006F23D1"/>
    <w:rsid w:val="006F3D8F"/>
    <w:rsid w:val="006F4830"/>
    <w:rsid w:val="0070389E"/>
    <w:rsid w:val="00704F48"/>
    <w:rsid w:val="00705EBE"/>
    <w:rsid w:val="0070687B"/>
    <w:rsid w:val="00715916"/>
    <w:rsid w:val="007208E7"/>
    <w:rsid w:val="00724546"/>
    <w:rsid w:val="00726FDB"/>
    <w:rsid w:val="00732F1D"/>
    <w:rsid w:val="0073611A"/>
    <w:rsid w:val="00740336"/>
    <w:rsid w:val="00743A80"/>
    <w:rsid w:val="00745D02"/>
    <w:rsid w:val="007500F3"/>
    <w:rsid w:val="00750387"/>
    <w:rsid w:val="00751BBC"/>
    <w:rsid w:val="00752724"/>
    <w:rsid w:val="00757950"/>
    <w:rsid w:val="00766CD3"/>
    <w:rsid w:val="00766DC7"/>
    <w:rsid w:val="0077243E"/>
    <w:rsid w:val="00772794"/>
    <w:rsid w:val="00781DC7"/>
    <w:rsid w:val="00784C42"/>
    <w:rsid w:val="00787387"/>
    <w:rsid w:val="0078763F"/>
    <w:rsid w:val="00795FCA"/>
    <w:rsid w:val="007A0DAC"/>
    <w:rsid w:val="007A2B7E"/>
    <w:rsid w:val="007B1B4B"/>
    <w:rsid w:val="007B28A4"/>
    <w:rsid w:val="007B7F80"/>
    <w:rsid w:val="007C0D61"/>
    <w:rsid w:val="007E2247"/>
    <w:rsid w:val="007E6492"/>
    <w:rsid w:val="007E70AD"/>
    <w:rsid w:val="007F4B30"/>
    <w:rsid w:val="007F730C"/>
    <w:rsid w:val="007F7958"/>
    <w:rsid w:val="00801031"/>
    <w:rsid w:val="00803782"/>
    <w:rsid w:val="0082067B"/>
    <w:rsid w:val="008227E4"/>
    <w:rsid w:val="008252CE"/>
    <w:rsid w:val="00825BCE"/>
    <w:rsid w:val="008407EC"/>
    <w:rsid w:val="008461E0"/>
    <w:rsid w:val="00847791"/>
    <w:rsid w:val="00853FD1"/>
    <w:rsid w:val="00862855"/>
    <w:rsid w:val="008646AD"/>
    <w:rsid w:val="008663DB"/>
    <w:rsid w:val="00871701"/>
    <w:rsid w:val="0087486D"/>
    <w:rsid w:val="00875ADF"/>
    <w:rsid w:val="0088333E"/>
    <w:rsid w:val="00885961"/>
    <w:rsid w:val="0088734D"/>
    <w:rsid w:val="00887917"/>
    <w:rsid w:val="00890F5C"/>
    <w:rsid w:val="008A20F2"/>
    <w:rsid w:val="008A283C"/>
    <w:rsid w:val="008A6361"/>
    <w:rsid w:val="008A6991"/>
    <w:rsid w:val="008B1BA7"/>
    <w:rsid w:val="008B69DA"/>
    <w:rsid w:val="008C02C0"/>
    <w:rsid w:val="008C0510"/>
    <w:rsid w:val="008C05EA"/>
    <w:rsid w:val="008C438E"/>
    <w:rsid w:val="008D1CF5"/>
    <w:rsid w:val="008D3C09"/>
    <w:rsid w:val="008D551C"/>
    <w:rsid w:val="008D5A8F"/>
    <w:rsid w:val="008E1F11"/>
    <w:rsid w:val="008E5EC7"/>
    <w:rsid w:val="008E6E5B"/>
    <w:rsid w:val="008E768C"/>
    <w:rsid w:val="008F1B83"/>
    <w:rsid w:val="008F1FA4"/>
    <w:rsid w:val="00903264"/>
    <w:rsid w:val="009051EC"/>
    <w:rsid w:val="00907C1D"/>
    <w:rsid w:val="0091166E"/>
    <w:rsid w:val="00913BEE"/>
    <w:rsid w:val="00913D61"/>
    <w:rsid w:val="009203D2"/>
    <w:rsid w:val="00922FAC"/>
    <w:rsid w:val="00931A4B"/>
    <w:rsid w:val="009523DB"/>
    <w:rsid w:val="009554D7"/>
    <w:rsid w:val="009603E0"/>
    <w:rsid w:val="009723B6"/>
    <w:rsid w:val="009730AE"/>
    <w:rsid w:val="00977A78"/>
    <w:rsid w:val="00981E1A"/>
    <w:rsid w:val="0099006E"/>
    <w:rsid w:val="00990EBF"/>
    <w:rsid w:val="00991C67"/>
    <w:rsid w:val="00991CCA"/>
    <w:rsid w:val="00993F5C"/>
    <w:rsid w:val="00997397"/>
    <w:rsid w:val="009B0563"/>
    <w:rsid w:val="009B75CB"/>
    <w:rsid w:val="009C178F"/>
    <w:rsid w:val="009C7A58"/>
    <w:rsid w:val="009D11DC"/>
    <w:rsid w:val="009E1E07"/>
    <w:rsid w:val="009E5C57"/>
    <w:rsid w:val="009F02C8"/>
    <w:rsid w:val="009F33BB"/>
    <w:rsid w:val="00A105B6"/>
    <w:rsid w:val="00A1153B"/>
    <w:rsid w:val="00A13422"/>
    <w:rsid w:val="00A20420"/>
    <w:rsid w:val="00A213F8"/>
    <w:rsid w:val="00A24126"/>
    <w:rsid w:val="00A25F6C"/>
    <w:rsid w:val="00A26908"/>
    <w:rsid w:val="00A330BD"/>
    <w:rsid w:val="00A36638"/>
    <w:rsid w:val="00A4185E"/>
    <w:rsid w:val="00A44DF3"/>
    <w:rsid w:val="00A5532D"/>
    <w:rsid w:val="00A561C3"/>
    <w:rsid w:val="00A65617"/>
    <w:rsid w:val="00A771AB"/>
    <w:rsid w:val="00A93AB4"/>
    <w:rsid w:val="00A94D04"/>
    <w:rsid w:val="00A95371"/>
    <w:rsid w:val="00A96983"/>
    <w:rsid w:val="00AA2231"/>
    <w:rsid w:val="00AB1D4E"/>
    <w:rsid w:val="00AB7FAF"/>
    <w:rsid w:val="00AC2D79"/>
    <w:rsid w:val="00AC67A0"/>
    <w:rsid w:val="00AE2A2C"/>
    <w:rsid w:val="00AE407C"/>
    <w:rsid w:val="00AE6521"/>
    <w:rsid w:val="00AF2C13"/>
    <w:rsid w:val="00AF5B5D"/>
    <w:rsid w:val="00B00629"/>
    <w:rsid w:val="00B006A0"/>
    <w:rsid w:val="00B07C7C"/>
    <w:rsid w:val="00B10B61"/>
    <w:rsid w:val="00B11B18"/>
    <w:rsid w:val="00B12770"/>
    <w:rsid w:val="00B21196"/>
    <w:rsid w:val="00B230D9"/>
    <w:rsid w:val="00B24255"/>
    <w:rsid w:val="00B25AD9"/>
    <w:rsid w:val="00B26AEB"/>
    <w:rsid w:val="00B310AC"/>
    <w:rsid w:val="00B32C89"/>
    <w:rsid w:val="00B33083"/>
    <w:rsid w:val="00B421B9"/>
    <w:rsid w:val="00B43DDE"/>
    <w:rsid w:val="00B6359A"/>
    <w:rsid w:val="00B72C1A"/>
    <w:rsid w:val="00B77DFC"/>
    <w:rsid w:val="00B77EBA"/>
    <w:rsid w:val="00B821DD"/>
    <w:rsid w:val="00B9266A"/>
    <w:rsid w:val="00BA013D"/>
    <w:rsid w:val="00BA64CC"/>
    <w:rsid w:val="00BA68CB"/>
    <w:rsid w:val="00BA6BBF"/>
    <w:rsid w:val="00BB1ECE"/>
    <w:rsid w:val="00BB595A"/>
    <w:rsid w:val="00BC596A"/>
    <w:rsid w:val="00BC5BA8"/>
    <w:rsid w:val="00BE4896"/>
    <w:rsid w:val="00BF4554"/>
    <w:rsid w:val="00C10C43"/>
    <w:rsid w:val="00C12424"/>
    <w:rsid w:val="00C13015"/>
    <w:rsid w:val="00C1419A"/>
    <w:rsid w:val="00C17DBB"/>
    <w:rsid w:val="00C255D7"/>
    <w:rsid w:val="00C27C85"/>
    <w:rsid w:val="00C54984"/>
    <w:rsid w:val="00C618A3"/>
    <w:rsid w:val="00C62A3E"/>
    <w:rsid w:val="00C67A43"/>
    <w:rsid w:val="00C72682"/>
    <w:rsid w:val="00C759A4"/>
    <w:rsid w:val="00C7717B"/>
    <w:rsid w:val="00C90CEC"/>
    <w:rsid w:val="00C92882"/>
    <w:rsid w:val="00CA0B65"/>
    <w:rsid w:val="00CA3B59"/>
    <w:rsid w:val="00CA5019"/>
    <w:rsid w:val="00CB053F"/>
    <w:rsid w:val="00CB0F7B"/>
    <w:rsid w:val="00CB2228"/>
    <w:rsid w:val="00CB50A3"/>
    <w:rsid w:val="00CC2799"/>
    <w:rsid w:val="00CD215D"/>
    <w:rsid w:val="00CF6DAE"/>
    <w:rsid w:val="00D10945"/>
    <w:rsid w:val="00D122AA"/>
    <w:rsid w:val="00D16056"/>
    <w:rsid w:val="00D17AFE"/>
    <w:rsid w:val="00D21188"/>
    <w:rsid w:val="00D269EA"/>
    <w:rsid w:val="00D33F59"/>
    <w:rsid w:val="00D411AD"/>
    <w:rsid w:val="00D428EE"/>
    <w:rsid w:val="00D44559"/>
    <w:rsid w:val="00D47A65"/>
    <w:rsid w:val="00D52946"/>
    <w:rsid w:val="00D55603"/>
    <w:rsid w:val="00D66256"/>
    <w:rsid w:val="00D7253F"/>
    <w:rsid w:val="00D83644"/>
    <w:rsid w:val="00D84EF6"/>
    <w:rsid w:val="00D86561"/>
    <w:rsid w:val="00DA2F99"/>
    <w:rsid w:val="00DB03C5"/>
    <w:rsid w:val="00DB50FC"/>
    <w:rsid w:val="00DB5B94"/>
    <w:rsid w:val="00DB70E6"/>
    <w:rsid w:val="00DC408A"/>
    <w:rsid w:val="00DE2D29"/>
    <w:rsid w:val="00DE7EC7"/>
    <w:rsid w:val="00DF3419"/>
    <w:rsid w:val="00DF7B67"/>
    <w:rsid w:val="00E013F3"/>
    <w:rsid w:val="00E044FF"/>
    <w:rsid w:val="00E1560B"/>
    <w:rsid w:val="00E159A5"/>
    <w:rsid w:val="00E20922"/>
    <w:rsid w:val="00E243AC"/>
    <w:rsid w:val="00E249F5"/>
    <w:rsid w:val="00E24E3B"/>
    <w:rsid w:val="00E32018"/>
    <w:rsid w:val="00E32C4F"/>
    <w:rsid w:val="00E33E12"/>
    <w:rsid w:val="00E3709B"/>
    <w:rsid w:val="00E46E40"/>
    <w:rsid w:val="00E53D87"/>
    <w:rsid w:val="00E55523"/>
    <w:rsid w:val="00E55FA1"/>
    <w:rsid w:val="00E81746"/>
    <w:rsid w:val="00E85EDB"/>
    <w:rsid w:val="00E86AF4"/>
    <w:rsid w:val="00E87B93"/>
    <w:rsid w:val="00E91B76"/>
    <w:rsid w:val="00EA1A54"/>
    <w:rsid w:val="00EA39EB"/>
    <w:rsid w:val="00EA6288"/>
    <w:rsid w:val="00EB1D72"/>
    <w:rsid w:val="00EB25CA"/>
    <w:rsid w:val="00EB6DB0"/>
    <w:rsid w:val="00ED4C53"/>
    <w:rsid w:val="00ED5DB0"/>
    <w:rsid w:val="00ED5E6B"/>
    <w:rsid w:val="00EE2F53"/>
    <w:rsid w:val="00EE3681"/>
    <w:rsid w:val="00EE47B0"/>
    <w:rsid w:val="00EE50E3"/>
    <w:rsid w:val="00EE7157"/>
    <w:rsid w:val="00EE7359"/>
    <w:rsid w:val="00EE77B6"/>
    <w:rsid w:val="00EF2E9B"/>
    <w:rsid w:val="00F02E78"/>
    <w:rsid w:val="00F045D5"/>
    <w:rsid w:val="00F14812"/>
    <w:rsid w:val="00F14F01"/>
    <w:rsid w:val="00F232DD"/>
    <w:rsid w:val="00F24E44"/>
    <w:rsid w:val="00F255F3"/>
    <w:rsid w:val="00F31970"/>
    <w:rsid w:val="00F31EFD"/>
    <w:rsid w:val="00F326A7"/>
    <w:rsid w:val="00F344BB"/>
    <w:rsid w:val="00F34726"/>
    <w:rsid w:val="00F356F9"/>
    <w:rsid w:val="00F4236B"/>
    <w:rsid w:val="00F43A16"/>
    <w:rsid w:val="00F456AA"/>
    <w:rsid w:val="00F470BD"/>
    <w:rsid w:val="00F540E8"/>
    <w:rsid w:val="00F62628"/>
    <w:rsid w:val="00F66D19"/>
    <w:rsid w:val="00F72A6C"/>
    <w:rsid w:val="00F73407"/>
    <w:rsid w:val="00F7449A"/>
    <w:rsid w:val="00F751D2"/>
    <w:rsid w:val="00F76BF2"/>
    <w:rsid w:val="00F771A8"/>
    <w:rsid w:val="00F812B0"/>
    <w:rsid w:val="00F8255B"/>
    <w:rsid w:val="00F82EA1"/>
    <w:rsid w:val="00F83EF0"/>
    <w:rsid w:val="00F86A3D"/>
    <w:rsid w:val="00F962BF"/>
    <w:rsid w:val="00FA3737"/>
    <w:rsid w:val="00FB1E05"/>
    <w:rsid w:val="00FB3273"/>
    <w:rsid w:val="00FC1BC6"/>
    <w:rsid w:val="00FC27DB"/>
    <w:rsid w:val="00FC2935"/>
    <w:rsid w:val="00FC46B6"/>
    <w:rsid w:val="00FC49CE"/>
    <w:rsid w:val="00FC4EFD"/>
    <w:rsid w:val="00FC5A77"/>
    <w:rsid w:val="00FC6FF1"/>
    <w:rsid w:val="00FD10F5"/>
    <w:rsid w:val="00FD6112"/>
    <w:rsid w:val="00FE4136"/>
    <w:rsid w:val="00FE5AB6"/>
    <w:rsid w:val="00FE6FAD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08D5"/>
  <w15:docId w15:val="{E70918F2-1BC7-43E5-A95E-0D891169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23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7A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A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A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A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A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A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A6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344BB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44B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8A699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9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731C0-21F2-436C-9A38-D7359BF8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Szoka</dc:creator>
  <cp:keywords/>
  <dc:description/>
  <cp:lastModifiedBy>Beata Szoka</cp:lastModifiedBy>
  <cp:revision>3</cp:revision>
  <cp:lastPrinted>2021-07-28T08:16:00Z</cp:lastPrinted>
  <dcterms:created xsi:type="dcterms:W3CDTF">2022-03-28T09:43:00Z</dcterms:created>
  <dcterms:modified xsi:type="dcterms:W3CDTF">2022-03-28T10:05:00Z</dcterms:modified>
</cp:coreProperties>
</file>