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E8A8" w14:textId="77777777" w:rsidR="00134B60" w:rsidRPr="00134B60" w:rsidRDefault="00134B60" w:rsidP="00134B60">
      <w:pPr>
        <w:jc w:val="both"/>
        <w:rPr>
          <w:rFonts w:ascii="Arial" w:hAnsi="Arial" w:cs="Arial"/>
          <w:sz w:val="20"/>
          <w:szCs w:val="20"/>
        </w:rPr>
      </w:pPr>
    </w:p>
    <w:p w14:paraId="32BD5327" w14:textId="6BA68706" w:rsidR="000F667E" w:rsidRDefault="000F667E" w:rsidP="000F667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8741FB">
        <w:rPr>
          <w:rFonts w:ascii="Arial" w:hAnsi="Arial" w:cs="Arial"/>
          <w:b/>
          <w:bCs/>
          <w:sz w:val="20"/>
          <w:szCs w:val="20"/>
        </w:rPr>
        <w:t>274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8741FB">
        <w:rPr>
          <w:rFonts w:ascii="Arial" w:hAnsi="Arial" w:cs="Arial"/>
          <w:b/>
          <w:bCs/>
          <w:sz w:val="20"/>
          <w:szCs w:val="20"/>
        </w:rPr>
        <w:t>835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F21537">
        <w:rPr>
          <w:rFonts w:ascii="Arial" w:hAnsi="Arial" w:cs="Arial"/>
          <w:b/>
          <w:bCs/>
          <w:sz w:val="20"/>
          <w:szCs w:val="20"/>
        </w:rPr>
        <w:t>22</w:t>
      </w:r>
    </w:p>
    <w:p w14:paraId="242BC65A" w14:textId="77777777" w:rsidR="000F667E" w:rsidRDefault="000F667E" w:rsidP="000F667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3E65339A" w14:textId="6A70D228" w:rsidR="000F667E" w:rsidRDefault="00F93B86" w:rsidP="000F667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</w:t>
      </w:r>
      <w:r w:rsidR="00F40E87">
        <w:rPr>
          <w:rFonts w:ascii="Arial" w:hAnsi="Arial" w:cs="Arial"/>
          <w:b/>
          <w:bCs/>
          <w:sz w:val="20"/>
          <w:szCs w:val="20"/>
        </w:rPr>
        <w:t xml:space="preserve"> 21</w:t>
      </w:r>
      <w:r w:rsidR="008741FB">
        <w:rPr>
          <w:rFonts w:ascii="Arial" w:hAnsi="Arial" w:cs="Arial"/>
          <w:b/>
          <w:bCs/>
          <w:sz w:val="20"/>
          <w:szCs w:val="20"/>
        </w:rPr>
        <w:t xml:space="preserve"> lipca </w:t>
      </w:r>
      <w:r w:rsidR="000F667E">
        <w:rPr>
          <w:rFonts w:ascii="Arial" w:hAnsi="Arial" w:cs="Arial"/>
          <w:b/>
          <w:bCs/>
          <w:sz w:val="20"/>
          <w:szCs w:val="20"/>
        </w:rPr>
        <w:t>20</w:t>
      </w:r>
      <w:r w:rsidR="00F21537">
        <w:rPr>
          <w:rFonts w:ascii="Arial" w:hAnsi="Arial" w:cs="Arial"/>
          <w:b/>
          <w:bCs/>
          <w:sz w:val="20"/>
          <w:szCs w:val="20"/>
        </w:rPr>
        <w:t>22</w:t>
      </w:r>
      <w:r w:rsidR="000F667E">
        <w:rPr>
          <w:rFonts w:ascii="Arial" w:hAnsi="Arial" w:cs="Arial"/>
          <w:b/>
          <w:bCs/>
          <w:sz w:val="20"/>
          <w:szCs w:val="20"/>
        </w:rPr>
        <w:t xml:space="preserve"> roku</w:t>
      </w:r>
    </w:p>
    <w:p w14:paraId="4B796AAB" w14:textId="77777777" w:rsidR="000F667E" w:rsidRDefault="000F667E" w:rsidP="000F667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FE0627" w14:textId="288E71F0" w:rsidR="000F667E" w:rsidRDefault="000F667E" w:rsidP="000F667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sprawie ogłoszenia konkursu na stanowisko Dyrektora Powiatowego Szpitala im. Władysława Biegańskiego w Iławie </w:t>
      </w:r>
    </w:p>
    <w:p w14:paraId="2B3ECC74" w14:textId="77777777" w:rsidR="000F667E" w:rsidRDefault="000F667E" w:rsidP="000F667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3364028" w14:textId="5C35DA22" w:rsidR="000F667E" w:rsidRDefault="000F667E" w:rsidP="000F66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32 ust. 2 pkt 5 ustawy z dnia 5 czerwca 1998 r. o samorządzie powiatowym (Dz</w:t>
      </w:r>
      <w:r w:rsidR="00840211">
        <w:rPr>
          <w:rFonts w:ascii="Arial" w:hAnsi="Arial" w:cs="Arial"/>
          <w:sz w:val="20"/>
          <w:szCs w:val="20"/>
        </w:rPr>
        <w:t xml:space="preserve">. U. </w:t>
      </w:r>
      <w:r w:rsidR="00134B60">
        <w:rPr>
          <w:rFonts w:ascii="Arial" w:hAnsi="Arial" w:cs="Arial"/>
          <w:sz w:val="20"/>
          <w:szCs w:val="20"/>
        </w:rPr>
        <w:br/>
      </w:r>
      <w:r w:rsidR="00840211">
        <w:rPr>
          <w:rFonts w:ascii="Arial" w:hAnsi="Arial" w:cs="Arial"/>
          <w:sz w:val="20"/>
          <w:szCs w:val="20"/>
        </w:rPr>
        <w:t>z 20</w:t>
      </w:r>
      <w:r w:rsidR="00402144">
        <w:rPr>
          <w:rFonts w:ascii="Arial" w:hAnsi="Arial" w:cs="Arial"/>
          <w:sz w:val="20"/>
          <w:szCs w:val="20"/>
        </w:rPr>
        <w:t>22</w:t>
      </w:r>
      <w:r w:rsidR="00840211">
        <w:rPr>
          <w:rFonts w:ascii="Arial" w:hAnsi="Arial" w:cs="Arial"/>
          <w:sz w:val="20"/>
          <w:szCs w:val="20"/>
        </w:rPr>
        <w:t xml:space="preserve"> r., poz. </w:t>
      </w:r>
      <w:r w:rsidR="00402144">
        <w:rPr>
          <w:rFonts w:ascii="Arial" w:hAnsi="Arial" w:cs="Arial"/>
          <w:sz w:val="20"/>
          <w:szCs w:val="20"/>
        </w:rPr>
        <w:t>528</w:t>
      </w:r>
      <w:r w:rsidR="00134B60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 49 ust.</w:t>
      </w:r>
      <w:r w:rsidR="001E0B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A204F1">
        <w:rPr>
          <w:rFonts w:ascii="Arial" w:hAnsi="Arial" w:cs="Arial"/>
          <w:sz w:val="20"/>
          <w:szCs w:val="20"/>
        </w:rPr>
        <w:t xml:space="preserve"> pkt 1 </w:t>
      </w:r>
      <w:r>
        <w:rPr>
          <w:rFonts w:ascii="Arial" w:hAnsi="Arial" w:cs="Arial"/>
          <w:sz w:val="20"/>
          <w:szCs w:val="20"/>
        </w:rPr>
        <w:t>i ust. 2</w:t>
      </w:r>
      <w:r w:rsidR="00A204F1">
        <w:rPr>
          <w:rFonts w:ascii="Arial" w:hAnsi="Arial" w:cs="Arial"/>
          <w:sz w:val="20"/>
          <w:szCs w:val="20"/>
        </w:rPr>
        <w:t xml:space="preserve"> ustawy</w:t>
      </w:r>
      <w:r>
        <w:rPr>
          <w:rFonts w:ascii="Arial" w:hAnsi="Arial" w:cs="Arial"/>
          <w:sz w:val="20"/>
          <w:szCs w:val="20"/>
        </w:rPr>
        <w:t xml:space="preserve"> z dnia 15 kwietnia 2011 r. o działalności leczniczej (Dz. U. z 20</w:t>
      </w:r>
      <w:r w:rsidR="00402144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, poz. 6</w:t>
      </w:r>
      <w:r w:rsidR="00D33A46">
        <w:rPr>
          <w:rFonts w:ascii="Arial" w:hAnsi="Arial" w:cs="Arial"/>
          <w:sz w:val="20"/>
          <w:szCs w:val="20"/>
        </w:rPr>
        <w:t>33</w:t>
      </w:r>
      <w:r>
        <w:rPr>
          <w:rFonts w:ascii="Arial" w:hAnsi="Arial" w:cs="Arial"/>
          <w:sz w:val="20"/>
          <w:szCs w:val="20"/>
        </w:rPr>
        <w:t>, ze zm.) w związku z § 4 ust. 1 pkt 3 i § 9 rozporządzenia Ministra Zdrowia z dnia 6 lutego 2012 r. w sprawie sposobu przeprowadzania konkursu na niektóre stanowiska kierownicze w podmiocie leczniczym niebędącym przedsiębiorcą (Dz. U. z 20</w:t>
      </w:r>
      <w:r w:rsidR="00D33A46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r., poz. </w:t>
      </w:r>
      <w:r w:rsidR="00D33A46">
        <w:rPr>
          <w:rFonts w:ascii="Arial" w:hAnsi="Arial" w:cs="Arial"/>
          <w:sz w:val="20"/>
          <w:szCs w:val="20"/>
        </w:rPr>
        <w:t>430</w:t>
      </w:r>
      <w:r w:rsidR="00A204F1">
        <w:rPr>
          <w:rFonts w:ascii="Arial" w:hAnsi="Arial" w:cs="Arial"/>
          <w:sz w:val="20"/>
          <w:szCs w:val="20"/>
        </w:rPr>
        <w:t>) oraz uchwały</w:t>
      </w:r>
      <w:r w:rsidR="0087480F">
        <w:rPr>
          <w:rFonts w:ascii="Arial" w:hAnsi="Arial" w:cs="Arial"/>
          <w:sz w:val="20"/>
          <w:szCs w:val="20"/>
        </w:rPr>
        <w:br/>
      </w:r>
      <w:r w:rsidRPr="0035199D">
        <w:rPr>
          <w:rFonts w:ascii="Arial" w:hAnsi="Arial" w:cs="Arial"/>
          <w:sz w:val="20"/>
          <w:szCs w:val="20"/>
        </w:rPr>
        <w:t xml:space="preserve">Nr </w:t>
      </w:r>
      <w:r w:rsidR="001E0B85" w:rsidRPr="0035199D">
        <w:rPr>
          <w:rFonts w:ascii="Arial" w:hAnsi="Arial" w:cs="Arial"/>
          <w:sz w:val="20"/>
          <w:szCs w:val="20"/>
        </w:rPr>
        <w:t>X</w:t>
      </w:r>
      <w:r w:rsidR="0035199D" w:rsidRPr="0035199D">
        <w:rPr>
          <w:rFonts w:ascii="Arial" w:hAnsi="Arial" w:cs="Arial"/>
          <w:sz w:val="20"/>
          <w:szCs w:val="20"/>
        </w:rPr>
        <w:t>XX</w:t>
      </w:r>
      <w:r w:rsidR="001E0B85" w:rsidRPr="0035199D">
        <w:rPr>
          <w:rFonts w:ascii="Arial" w:hAnsi="Arial" w:cs="Arial"/>
          <w:sz w:val="20"/>
          <w:szCs w:val="20"/>
        </w:rPr>
        <w:t>I</w:t>
      </w:r>
      <w:r w:rsidR="0035199D" w:rsidRPr="0035199D">
        <w:rPr>
          <w:rFonts w:ascii="Arial" w:hAnsi="Arial" w:cs="Arial"/>
          <w:sz w:val="20"/>
          <w:szCs w:val="20"/>
        </w:rPr>
        <w:t>X</w:t>
      </w:r>
      <w:r w:rsidR="001E0B85" w:rsidRPr="0035199D">
        <w:rPr>
          <w:rFonts w:ascii="Arial" w:hAnsi="Arial" w:cs="Arial"/>
          <w:sz w:val="20"/>
          <w:szCs w:val="20"/>
        </w:rPr>
        <w:t>/</w:t>
      </w:r>
      <w:r w:rsidR="0035199D" w:rsidRPr="0035199D">
        <w:rPr>
          <w:rFonts w:ascii="Arial" w:hAnsi="Arial" w:cs="Arial"/>
          <w:sz w:val="20"/>
          <w:szCs w:val="20"/>
        </w:rPr>
        <w:t>305</w:t>
      </w:r>
      <w:r w:rsidR="001E0B85" w:rsidRPr="0035199D">
        <w:rPr>
          <w:rFonts w:ascii="Arial" w:hAnsi="Arial" w:cs="Arial"/>
          <w:sz w:val="20"/>
          <w:szCs w:val="20"/>
        </w:rPr>
        <w:t>/</w:t>
      </w:r>
      <w:r w:rsidR="00D33A46" w:rsidRPr="0035199D">
        <w:rPr>
          <w:rFonts w:ascii="Arial" w:hAnsi="Arial" w:cs="Arial"/>
          <w:sz w:val="20"/>
          <w:szCs w:val="20"/>
        </w:rPr>
        <w:t>22</w:t>
      </w:r>
      <w:r w:rsidRPr="003519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Rady Powiatu Iławskiego z dnia </w:t>
      </w:r>
      <w:r w:rsidR="00D33A46">
        <w:rPr>
          <w:rFonts w:ascii="Arial" w:hAnsi="Arial" w:cs="Arial"/>
          <w:sz w:val="20"/>
          <w:szCs w:val="20"/>
        </w:rPr>
        <w:t>11</w:t>
      </w:r>
      <w:r w:rsidR="001E0B85">
        <w:rPr>
          <w:rFonts w:ascii="Arial" w:hAnsi="Arial" w:cs="Arial"/>
          <w:sz w:val="20"/>
          <w:szCs w:val="20"/>
        </w:rPr>
        <w:t xml:space="preserve"> </w:t>
      </w:r>
      <w:r w:rsidR="00D33A46">
        <w:rPr>
          <w:rFonts w:ascii="Arial" w:hAnsi="Arial" w:cs="Arial"/>
          <w:sz w:val="20"/>
          <w:szCs w:val="20"/>
        </w:rPr>
        <w:t xml:space="preserve">lipca </w:t>
      </w:r>
      <w:r>
        <w:rPr>
          <w:rFonts w:ascii="Arial" w:hAnsi="Arial" w:cs="Arial"/>
          <w:sz w:val="20"/>
          <w:szCs w:val="20"/>
        </w:rPr>
        <w:t>20</w:t>
      </w:r>
      <w:r w:rsidR="00D33A46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r. w sprawie powołania komisji </w:t>
      </w:r>
      <w:r w:rsidR="0087480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przeprowadzenia konkursu na stanowisko Dyrektora Powiatowego Szpitala im. Władysława Biegańskiego w Iławie</w:t>
      </w:r>
      <w:r w:rsidR="00134B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0147E">
        <w:rPr>
          <w:rFonts w:ascii="Arial" w:hAnsi="Arial" w:cs="Arial"/>
          <w:sz w:val="20"/>
          <w:szCs w:val="20"/>
        </w:rPr>
        <w:t xml:space="preserve">a także </w:t>
      </w:r>
      <w:r w:rsidR="00E0147E" w:rsidRPr="00617CE8">
        <w:rPr>
          <w:rFonts w:ascii="Arial" w:hAnsi="Arial" w:cs="Arial"/>
          <w:sz w:val="20"/>
          <w:szCs w:val="20"/>
        </w:rPr>
        <w:t>opracowane</w:t>
      </w:r>
      <w:r w:rsidR="00E0147E">
        <w:rPr>
          <w:rFonts w:ascii="Arial" w:hAnsi="Arial" w:cs="Arial"/>
          <w:sz w:val="20"/>
          <w:szCs w:val="20"/>
        </w:rPr>
        <w:t>go</w:t>
      </w:r>
      <w:r w:rsidR="00E0147E" w:rsidRPr="00617CE8">
        <w:rPr>
          <w:rFonts w:ascii="Arial" w:hAnsi="Arial" w:cs="Arial"/>
          <w:sz w:val="20"/>
          <w:szCs w:val="20"/>
        </w:rPr>
        <w:t xml:space="preserve"> i przyję</w:t>
      </w:r>
      <w:r w:rsidR="00E0147E">
        <w:rPr>
          <w:rFonts w:ascii="Arial" w:hAnsi="Arial" w:cs="Arial"/>
          <w:sz w:val="20"/>
          <w:szCs w:val="20"/>
        </w:rPr>
        <w:t>tego</w:t>
      </w:r>
      <w:r w:rsidR="00E0147E" w:rsidRPr="00617CE8">
        <w:rPr>
          <w:rFonts w:ascii="Arial" w:hAnsi="Arial" w:cs="Arial"/>
          <w:sz w:val="20"/>
          <w:szCs w:val="20"/>
        </w:rPr>
        <w:t xml:space="preserve"> przez komisję konkursową regulaminu konkursu</w:t>
      </w:r>
      <w:r w:rsidR="00E0147E">
        <w:rPr>
          <w:rFonts w:ascii="Arial" w:hAnsi="Arial" w:cs="Arial"/>
          <w:sz w:val="20"/>
          <w:szCs w:val="20"/>
        </w:rPr>
        <w:t xml:space="preserve"> i </w:t>
      </w:r>
      <w:r w:rsidR="00E0147E" w:rsidRPr="00617CE8">
        <w:rPr>
          <w:rFonts w:ascii="Arial" w:hAnsi="Arial" w:cs="Arial"/>
          <w:sz w:val="20"/>
          <w:szCs w:val="20"/>
        </w:rPr>
        <w:t>projektu ogłoszenia o konkursie</w:t>
      </w:r>
      <w:r w:rsidR="00E0147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Zarząd Powiatu Iławskiego uchwala</w:t>
      </w:r>
      <w:r w:rsidR="00A204F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 następuje</w:t>
      </w:r>
      <w:r w:rsidR="001E0B85">
        <w:rPr>
          <w:rFonts w:ascii="Arial" w:hAnsi="Arial" w:cs="Arial"/>
          <w:sz w:val="20"/>
          <w:szCs w:val="20"/>
        </w:rPr>
        <w:t>:</w:t>
      </w:r>
    </w:p>
    <w:p w14:paraId="7347F2FA" w14:textId="77777777" w:rsidR="000F667E" w:rsidRDefault="000F667E" w:rsidP="000F667E">
      <w:pPr>
        <w:jc w:val="both"/>
        <w:rPr>
          <w:rFonts w:ascii="Arial" w:hAnsi="Arial" w:cs="Arial"/>
          <w:sz w:val="20"/>
          <w:szCs w:val="20"/>
        </w:rPr>
      </w:pPr>
    </w:p>
    <w:p w14:paraId="2A4166B8" w14:textId="77777777" w:rsidR="000F667E" w:rsidRDefault="000F667E" w:rsidP="000F667E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1.</w:t>
      </w:r>
    </w:p>
    <w:p w14:paraId="2A0E6B19" w14:textId="75DBEC6F" w:rsidR="000F667E" w:rsidRDefault="000F667E" w:rsidP="00716A2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Ogłasza się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konkurs na stanowisko Dyrektora Powiatowego Szpitala im. Władysława Biegańskiego </w:t>
      </w:r>
      <w:r w:rsidR="00134B6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Iławie.</w:t>
      </w:r>
    </w:p>
    <w:p w14:paraId="110A5730" w14:textId="77777777" w:rsidR="00716A20" w:rsidRPr="00716A20" w:rsidRDefault="00716A20" w:rsidP="00716A20">
      <w:pPr>
        <w:rPr>
          <w:rFonts w:ascii="Arial" w:hAnsi="Arial" w:cs="Arial"/>
          <w:bCs/>
          <w:sz w:val="20"/>
          <w:szCs w:val="20"/>
        </w:rPr>
      </w:pPr>
    </w:p>
    <w:p w14:paraId="062F7826" w14:textId="77777777" w:rsidR="000F667E" w:rsidRDefault="000F667E" w:rsidP="00716A2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2.</w:t>
      </w:r>
    </w:p>
    <w:p w14:paraId="66210A04" w14:textId="77777777" w:rsidR="000F667E" w:rsidRDefault="000F667E" w:rsidP="00716A20">
      <w:pPr>
        <w:numPr>
          <w:ilvl w:val="0"/>
          <w:numId w:val="1"/>
        </w:numPr>
        <w:tabs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Treść ogłoszenia o konkursie stanowi załącznik do niniejszej uchwały. </w:t>
      </w:r>
    </w:p>
    <w:p w14:paraId="1C8A2ED8" w14:textId="1573911B" w:rsidR="000F667E" w:rsidRDefault="000F667E" w:rsidP="00716A20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Ogłoszenie o konkursie </w:t>
      </w:r>
      <w:r w:rsidR="00A204F1">
        <w:rPr>
          <w:rFonts w:ascii="Arial" w:hAnsi="Arial" w:cs="Arial"/>
          <w:sz w:val="20"/>
          <w:szCs w:val="20"/>
        </w:rPr>
        <w:t>podlega udostę</w:t>
      </w:r>
      <w:r w:rsidR="00D33A46">
        <w:rPr>
          <w:rFonts w:ascii="Arial" w:hAnsi="Arial" w:cs="Arial"/>
          <w:sz w:val="20"/>
          <w:szCs w:val="20"/>
        </w:rPr>
        <w:t xml:space="preserve">pnieniu na stronie podmiotowej Biuletynu Informacji Publicznej </w:t>
      </w:r>
      <w:r w:rsidR="003D0649">
        <w:rPr>
          <w:rFonts w:ascii="Arial" w:hAnsi="Arial" w:cs="Arial"/>
          <w:sz w:val="20"/>
          <w:szCs w:val="20"/>
        </w:rPr>
        <w:t xml:space="preserve">Starostwa Powiatowego w Iławie </w:t>
      </w:r>
      <w:r w:rsidRPr="008B135E">
        <w:rPr>
          <w:rFonts w:ascii="Arial" w:hAnsi="Arial" w:cs="Arial"/>
          <w:sz w:val="20"/>
          <w:szCs w:val="20"/>
        </w:rPr>
        <w:t>oraz zostanie</w:t>
      </w:r>
      <w:r w:rsidR="008B135E" w:rsidRPr="008B135E">
        <w:rPr>
          <w:rFonts w:ascii="Arial" w:hAnsi="Arial" w:cs="Arial"/>
          <w:sz w:val="20"/>
          <w:szCs w:val="20"/>
        </w:rPr>
        <w:t xml:space="preserve"> poda</w:t>
      </w:r>
      <w:r w:rsidR="008B135E">
        <w:rPr>
          <w:rFonts w:ascii="Arial" w:hAnsi="Arial" w:cs="Arial"/>
          <w:sz w:val="20"/>
          <w:szCs w:val="20"/>
        </w:rPr>
        <w:t>n</w:t>
      </w:r>
      <w:r w:rsidR="00113925">
        <w:rPr>
          <w:rFonts w:ascii="Arial" w:hAnsi="Arial" w:cs="Arial"/>
          <w:sz w:val="20"/>
          <w:szCs w:val="20"/>
        </w:rPr>
        <w:t>e</w:t>
      </w:r>
      <w:r w:rsidR="008B135E" w:rsidRPr="008B135E">
        <w:rPr>
          <w:rFonts w:ascii="Arial" w:hAnsi="Arial" w:cs="Arial"/>
          <w:sz w:val="20"/>
          <w:szCs w:val="20"/>
        </w:rPr>
        <w:t xml:space="preserve"> do wiadomości w sposób zwyczajowo przyjęty </w:t>
      </w:r>
      <w:r w:rsidR="00134B60">
        <w:rPr>
          <w:rFonts w:ascii="Arial" w:hAnsi="Arial" w:cs="Arial"/>
          <w:sz w:val="20"/>
          <w:szCs w:val="20"/>
        </w:rPr>
        <w:br/>
      </w:r>
      <w:r w:rsidR="008B135E" w:rsidRPr="008B135E">
        <w:rPr>
          <w:rFonts w:ascii="Arial" w:hAnsi="Arial" w:cs="Arial"/>
          <w:sz w:val="20"/>
          <w:szCs w:val="20"/>
        </w:rPr>
        <w:t xml:space="preserve">w siedzibie </w:t>
      </w:r>
      <w:r w:rsidR="008B135E">
        <w:rPr>
          <w:rFonts w:ascii="Arial" w:hAnsi="Arial" w:cs="Arial"/>
          <w:sz w:val="20"/>
          <w:szCs w:val="20"/>
        </w:rPr>
        <w:t>Powiatowego Szpitala im. Władysława Biegańskiego w Iławie</w:t>
      </w:r>
      <w:r w:rsidR="008B135E" w:rsidRPr="008B135E">
        <w:rPr>
          <w:rFonts w:ascii="Arial" w:hAnsi="Arial" w:cs="Arial"/>
          <w:sz w:val="20"/>
          <w:szCs w:val="20"/>
        </w:rPr>
        <w:t>.</w:t>
      </w:r>
    </w:p>
    <w:p w14:paraId="0D9266BE" w14:textId="77777777" w:rsidR="00716A20" w:rsidRPr="00716A20" w:rsidRDefault="00716A20" w:rsidP="00716A20">
      <w:pPr>
        <w:rPr>
          <w:rFonts w:ascii="Arial" w:hAnsi="Arial" w:cs="Arial"/>
          <w:bCs/>
          <w:sz w:val="20"/>
          <w:szCs w:val="20"/>
        </w:rPr>
      </w:pPr>
    </w:p>
    <w:p w14:paraId="6DB7B079" w14:textId="77777777" w:rsidR="000F667E" w:rsidRDefault="000F667E" w:rsidP="00716A2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  <w:r w:rsidRPr="000F667E">
        <w:rPr>
          <w:rFonts w:ascii="Arial" w:hAnsi="Arial" w:cs="Arial"/>
          <w:b/>
          <w:bCs/>
          <w:sz w:val="20"/>
          <w:szCs w:val="20"/>
        </w:rPr>
        <w:t>.</w:t>
      </w:r>
    </w:p>
    <w:p w14:paraId="3AFA135C" w14:textId="77777777" w:rsidR="000F667E" w:rsidRDefault="000F667E" w:rsidP="00716A2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Wykonanie uchwały powierza się Staroście Powiatu Iławskiego. </w:t>
      </w:r>
    </w:p>
    <w:p w14:paraId="26C57E93" w14:textId="77777777" w:rsidR="000F667E" w:rsidRPr="000F667E" w:rsidRDefault="000F667E" w:rsidP="00716A20">
      <w:pPr>
        <w:rPr>
          <w:rFonts w:ascii="Arial" w:hAnsi="Arial" w:cs="Arial"/>
          <w:bCs/>
          <w:sz w:val="20"/>
          <w:szCs w:val="20"/>
        </w:rPr>
      </w:pPr>
    </w:p>
    <w:p w14:paraId="01959231" w14:textId="77777777" w:rsidR="000F667E" w:rsidRDefault="000F667E" w:rsidP="00716A2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4.</w:t>
      </w:r>
    </w:p>
    <w:p w14:paraId="62160B89" w14:textId="77777777" w:rsidR="000F667E" w:rsidRDefault="000F667E" w:rsidP="00716A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Uchwała wchodzi w życie z dniem podjęcia.</w:t>
      </w:r>
    </w:p>
    <w:p w14:paraId="02C56748" w14:textId="77777777" w:rsidR="000F667E" w:rsidRDefault="000F667E" w:rsidP="000F667E">
      <w:pPr>
        <w:rPr>
          <w:rFonts w:ascii="Arial" w:hAnsi="Arial" w:cs="Arial"/>
          <w:sz w:val="20"/>
          <w:szCs w:val="20"/>
        </w:rPr>
      </w:pPr>
    </w:p>
    <w:p w14:paraId="6A17F24C" w14:textId="77777777" w:rsidR="000F667E" w:rsidRDefault="000F667E" w:rsidP="000F667E">
      <w:pPr>
        <w:rPr>
          <w:rFonts w:ascii="Arial" w:hAnsi="Arial" w:cs="Arial"/>
          <w:sz w:val="20"/>
          <w:szCs w:val="20"/>
        </w:rPr>
      </w:pPr>
    </w:p>
    <w:p w14:paraId="33B72FD8" w14:textId="77777777" w:rsidR="000F667E" w:rsidRDefault="000F667E" w:rsidP="000F667E">
      <w:pPr>
        <w:rPr>
          <w:rFonts w:ascii="Arial" w:hAnsi="Arial" w:cs="Arial"/>
          <w:sz w:val="20"/>
          <w:szCs w:val="20"/>
        </w:rPr>
      </w:pPr>
    </w:p>
    <w:p w14:paraId="15B340F8" w14:textId="77777777" w:rsidR="000F667E" w:rsidRDefault="000F667E" w:rsidP="000F667E">
      <w:pPr>
        <w:rPr>
          <w:rFonts w:ascii="Arial" w:hAnsi="Arial" w:cs="Arial"/>
          <w:sz w:val="20"/>
          <w:szCs w:val="20"/>
        </w:rPr>
      </w:pPr>
    </w:p>
    <w:p w14:paraId="18D03939" w14:textId="77777777" w:rsidR="00EF2248" w:rsidRPr="00E33999" w:rsidRDefault="00EF2248" w:rsidP="00EF2248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2FEBFE" w14:textId="7CE2F2F2" w:rsidR="00EF2248" w:rsidRPr="00EF2248" w:rsidRDefault="00EF2248" w:rsidP="00EF2248">
      <w:pPr>
        <w:spacing w:line="360" w:lineRule="auto"/>
        <w:ind w:left="4678"/>
        <w:jc w:val="both"/>
        <w:rPr>
          <w:rFonts w:ascii="Arial" w:hAnsi="Arial" w:cs="Arial"/>
          <w:b/>
          <w:bCs/>
          <w:sz w:val="20"/>
          <w:szCs w:val="20"/>
        </w:rPr>
      </w:pPr>
      <w:r w:rsidRPr="00EF2248">
        <w:rPr>
          <w:rFonts w:ascii="Arial" w:hAnsi="Arial" w:cs="Arial"/>
          <w:b/>
          <w:bCs/>
          <w:sz w:val="20"/>
          <w:szCs w:val="20"/>
        </w:rPr>
        <w:t>Zarząd Powiatu:</w:t>
      </w:r>
    </w:p>
    <w:p w14:paraId="547D3029" w14:textId="77777777" w:rsidR="00EF2248" w:rsidRPr="00E33999" w:rsidRDefault="00EF2248" w:rsidP="00EF2248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1. Bartosz Bielawski</w:t>
      </w:r>
      <w:r w:rsidRPr="00E33999">
        <w:rPr>
          <w:rFonts w:ascii="Arial" w:hAnsi="Arial" w:cs="Arial"/>
          <w:sz w:val="20"/>
          <w:szCs w:val="20"/>
        </w:rPr>
        <w:tab/>
        <w:t>….....................</w:t>
      </w:r>
    </w:p>
    <w:p w14:paraId="61AD7A45" w14:textId="77777777" w:rsidR="00EF2248" w:rsidRPr="00E33999" w:rsidRDefault="00EF2248" w:rsidP="00EF2248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2. Marek Polański</w:t>
      </w:r>
      <w:r w:rsidRPr="00E33999">
        <w:rPr>
          <w:rFonts w:ascii="Arial" w:hAnsi="Arial" w:cs="Arial"/>
          <w:sz w:val="20"/>
          <w:szCs w:val="20"/>
        </w:rPr>
        <w:tab/>
        <w:t>........................</w:t>
      </w:r>
    </w:p>
    <w:p w14:paraId="5738A00D" w14:textId="77777777" w:rsidR="00EF2248" w:rsidRPr="00E33999" w:rsidRDefault="00EF2248" w:rsidP="00EF2248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3. Maciej Rygielski</w:t>
      </w:r>
      <w:r w:rsidRPr="00E33999">
        <w:rPr>
          <w:rFonts w:ascii="Arial" w:hAnsi="Arial" w:cs="Arial"/>
          <w:sz w:val="20"/>
          <w:szCs w:val="20"/>
        </w:rPr>
        <w:tab/>
        <w:t>........................</w:t>
      </w:r>
    </w:p>
    <w:p w14:paraId="3260FDA5" w14:textId="77777777" w:rsidR="00EF2248" w:rsidRPr="00E33999" w:rsidRDefault="00EF2248" w:rsidP="00EF2248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4. Marian Golder </w:t>
      </w:r>
      <w:r w:rsidRPr="00E33999">
        <w:rPr>
          <w:rFonts w:ascii="Arial" w:hAnsi="Arial" w:cs="Arial"/>
          <w:sz w:val="20"/>
          <w:szCs w:val="20"/>
        </w:rPr>
        <w:tab/>
        <w:t>........................</w:t>
      </w:r>
    </w:p>
    <w:p w14:paraId="4DEF847F" w14:textId="77777777" w:rsidR="00EF2248" w:rsidRPr="00E33999" w:rsidRDefault="00EF2248" w:rsidP="00EF2248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5. Grażyna Taborek </w:t>
      </w:r>
      <w:r w:rsidRPr="00E33999">
        <w:rPr>
          <w:rFonts w:ascii="Arial" w:hAnsi="Arial" w:cs="Arial"/>
          <w:sz w:val="20"/>
          <w:szCs w:val="20"/>
        </w:rPr>
        <w:tab/>
        <w:t>........................</w:t>
      </w:r>
    </w:p>
    <w:p w14:paraId="78BAE901" w14:textId="77777777" w:rsidR="00F93B86" w:rsidRDefault="00F93B86">
      <w:pPr>
        <w:spacing w:after="200" w:line="276" w:lineRule="auto"/>
      </w:pPr>
    </w:p>
    <w:p w14:paraId="3589C8A5" w14:textId="77777777" w:rsidR="00F93B86" w:rsidRDefault="00F93B86"/>
    <w:sectPr w:rsidR="00F93B86" w:rsidSect="00134B60">
      <w:pgSz w:w="11906" w:h="16838"/>
      <w:pgMar w:top="993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206DB"/>
    <w:multiLevelType w:val="hybridMultilevel"/>
    <w:tmpl w:val="B7BE8584"/>
    <w:lvl w:ilvl="0" w:tplc="34C2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5C6F29"/>
    <w:multiLevelType w:val="hybridMultilevel"/>
    <w:tmpl w:val="73E48A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094E10"/>
    <w:multiLevelType w:val="hybridMultilevel"/>
    <w:tmpl w:val="A9F0E1DA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969050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6101423">
    <w:abstractNumId w:val="2"/>
  </w:num>
  <w:num w:numId="3" w16cid:durableId="1036395638">
    <w:abstractNumId w:val="1"/>
  </w:num>
  <w:num w:numId="4" w16cid:durableId="742724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9734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7E"/>
    <w:rsid w:val="000A3C8C"/>
    <w:rsid w:val="000F667E"/>
    <w:rsid w:val="00113925"/>
    <w:rsid w:val="00134B60"/>
    <w:rsid w:val="00150E01"/>
    <w:rsid w:val="001E0B85"/>
    <w:rsid w:val="001F6D5F"/>
    <w:rsid w:val="002F3A27"/>
    <w:rsid w:val="0035199D"/>
    <w:rsid w:val="003D0649"/>
    <w:rsid w:val="00402144"/>
    <w:rsid w:val="00446D71"/>
    <w:rsid w:val="005E3742"/>
    <w:rsid w:val="00617CE8"/>
    <w:rsid w:val="006904AB"/>
    <w:rsid w:val="00716A20"/>
    <w:rsid w:val="00786081"/>
    <w:rsid w:val="00840211"/>
    <w:rsid w:val="00847DD1"/>
    <w:rsid w:val="008741FB"/>
    <w:rsid w:val="0087480F"/>
    <w:rsid w:val="008B135E"/>
    <w:rsid w:val="00A204F1"/>
    <w:rsid w:val="00D33A46"/>
    <w:rsid w:val="00DB4E5D"/>
    <w:rsid w:val="00E0147E"/>
    <w:rsid w:val="00EF2248"/>
    <w:rsid w:val="00F21537"/>
    <w:rsid w:val="00F40E87"/>
    <w:rsid w:val="00F93B86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1EAF"/>
  <w15:docId w15:val="{51DD27D7-B808-46F9-A634-B9AA49D5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0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Aleksandra Łużyńska</cp:lastModifiedBy>
  <cp:revision>7</cp:revision>
  <cp:lastPrinted>2022-07-21T07:03:00Z</cp:lastPrinted>
  <dcterms:created xsi:type="dcterms:W3CDTF">2022-07-12T11:07:00Z</dcterms:created>
  <dcterms:modified xsi:type="dcterms:W3CDTF">2022-07-21T07:04:00Z</dcterms:modified>
</cp:coreProperties>
</file>