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3B87" w14:textId="77777777" w:rsidR="00E410BA" w:rsidRDefault="00E410BA" w:rsidP="009D117A">
      <w:pPr>
        <w:pStyle w:val="Nagwek2"/>
        <w:rPr>
          <w:color w:val="000000"/>
          <w:sz w:val="20"/>
          <w:szCs w:val="20"/>
        </w:rPr>
      </w:pPr>
    </w:p>
    <w:p w14:paraId="4CFB257D" w14:textId="2C129ECB" w:rsidR="009D117A" w:rsidRPr="00113F80" w:rsidRDefault="009D117A" w:rsidP="009D117A">
      <w:pPr>
        <w:pStyle w:val="Nagwek2"/>
        <w:rPr>
          <w:color w:val="000000"/>
          <w:sz w:val="20"/>
          <w:szCs w:val="20"/>
        </w:rPr>
      </w:pPr>
      <w:r w:rsidRPr="00113F80">
        <w:rPr>
          <w:color w:val="000000"/>
          <w:sz w:val="20"/>
          <w:szCs w:val="20"/>
        </w:rPr>
        <w:t>Uchwała Nr</w:t>
      </w:r>
      <w:r w:rsidR="000B0CB7">
        <w:rPr>
          <w:color w:val="000000"/>
          <w:sz w:val="20"/>
          <w:szCs w:val="20"/>
        </w:rPr>
        <w:t xml:space="preserve"> 242/758</w:t>
      </w:r>
      <w:r w:rsidRPr="00113F80">
        <w:rPr>
          <w:color w:val="000000"/>
          <w:sz w:val="20"/>
          <w:szCs w:val="20"/>
        </w:rPr>
        <w:t>/</w:t>
      </w:r>
      <w:r w:rsidR="00644E77" w:rsidRPr="00113F80">
        <w:rPr>
          <w:color w:val="000000"/>
          <w:sz w:val="20"/>
          <w:szCs w:val="20"/>
        </w:rPr>
        <w:t>22</w:t>
      </w:r>
    </w:p>
    <w:p w14:paraId="59DA044D" w14:textId="77777777" w:rsidR="009D117A" w:rsidRPr="00113F80" w:rsidRDefault="00644E77" w:rsidP="009D117A">
      <w:pPr>
        <w:pStyle w:val="Nagwek1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  <w:r w:rsidRPr="00113F8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Zarządu</w:t>
      </w:r>
      <w:r w:rsidR="009D117A" w:rsidRPr="00113F80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 Powiatu Iławskiego</w:t>
      </w:r>
    </w:p>
    <w:p w14:paraId="1BE3DA49" w14:textId="471EFED6" w:rsidR="009D117A" w:rsidRPr="00113F80" w:rsidRDefault="009D117A" w:rsidP="009D117A">
      <w:pPr>
        <w:spacing w:line="360" w:lineRule="auto"/>
        <w:jc w:val="center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  <w:r w:rsidRPr="00113F80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z dnia </w:t>
      </w:r>
      <w:r w:rsidR="000B0CB7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15 lutego</w:t>
      </w:r>
      <w:r w:rsidRPr="00113F80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20</w:t>
      </w:r>
      <w:r w:rsidR="00644E77" w:rsidRPr="00113F80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22</w:t>
      </w:r>
      <w:r w:rsidRPr="00113F80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roku</w:t>
      </w:r>
    </w:p>
    <w:p w14:paraId="0F39F3F8" w14:textId="77777777" w:rsidR="009D117A" w:rsidRPr="00113F80" w:rsidRDefault="009D117A" w:rsidP="009D11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513594" w14:textId="77777777" w:rsidR="009D117A" w:rsidRPr="00113F80" w:rsidRDefault="009D117A" w:rsidP="009D117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81495A" w14:textId="77777777" w:rsidR="009D117A" w:rsidRPr="00113F80" w:rsidRDefault="009D117A" w:rsidP="009D117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w sprawie: ustalenia Regulaminu Organizacyjnego Starostwa Powiatowego w Iławie.</w:t>
      </w:r>
    </w:p>
    <w:p w14:paraId="4DE7F2B0" w14:textId="77777777" w:rsidR="009D117A" w:rsidRPr="00113F80" w:rsidRDefault="009D117A" w:rsidP="009D117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56207B" w14:textId="5C024374" w:rsidR="009D117A" w:rsidRPr="00113F80" w:rsidRDefault="00101858" w:rsidP="009D117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32 ust.</w:t>
      </w:r>
      <w:r w:rsidR="00C323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 pkt 6</w:t>
      </w:r>
      <w:r w:rsidR="009D117A" w:rsidRPr="00113F80">
        <w:rPr>
          <w:rFonts w:ascii="Arial" w:hAnsi="Arial" w:cs="Arial"/>
          <w:color w:val="000000"/>
          <w:sz w:val="20"/>
          <w:szCs w:val="20"/>
        </w:rPr>
        <w:t xml:space="preserve"> ustawy z dnia 5 czerwca 1998 roku o samorządzie powiatowym </w:t>
      </w:r>
      <w:r w:rsidR="00644E77" w:rsidRPr="00113F80">
        <w:rPr>
          <w:rFonts w:ascii="Arial" w:hAnsi="Arial" w:cs="Arial"/>
          <w:color w:val="000000"/>
          <w:spacing w:val="-6"/>
          <w:sz w:val="20"/>
          <w:szCs w:val="20"/>
        </w:rPr>
        <w:t>(t.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644E77" w:rsidRPr="00113F80">
        <w:rPr>
          <w:rFonts w:ascii="Arial" w:hAnsi="Arial" w:cs="Arial"/>
          <w:color w:val="000000"/>
          <w:spacing w:val="-6"/>
          <w:sz w:val="20"/>
          <w:szCs w:val="20"/>
        </w:rPr>
        <w:t xml:space="preserve">j. </w:t>
      </w:r>
      <w:r w:rsidR="00644E77" w:rsidRPr="00113F80">
        <w:rPr>
          <w:rFonts w:ascii="Arial" w:hAnsi="Arial" w:cs="Arial"/>
          <w:sz w:val="20"/>
          <w:szCs w:val="20"/>
        </w:rPr>
        <w:t>Dz. U. z 2020 r., poz. 920 ze zm.)</w:t>
      </w:r>
      <w:r w:rsidR="009D117A" w:rsidRPr="00113F80">
        <w:rPr>
          <w:rFonts w:ascii="Arial" w:hAnsi="Arial" w:cs="Arial"/>
          <w:color w:val="000000"/>
          <w:sz w:val="20"/>
          <w:szCs w:val="20"/>
        </w:rPr>
        <w:t xml:space="preserve"> Zarząd Powiatu</w:t>
      </w:r>
      <w:r w:rsidR="00113F80" w:rsidRPr="00113F80">
        <w:rPr>
          <w:rFonts w:ascii="Arial" w:hAnsi="Arial" w:cs="Arial"/>
          <w:color w:val="000000"/>
          <w:sz w:val="20"/>
          <w:szCs w:val="20"/>
        </w:rPr>
        <w:t xml:space="preserve"> Iławskiego</w:t>
      </w:r>
      <w:r w:rsidR="009D117A" w:rsidRPr="00113F80">
        <w:rPr>
          <w:rFonts w:ascii="Arial" w:hAnsi="Arial" w:cs="Arial"/>
          <w:color w:val="000000"/>
          <w:sz w:val="20"/>
          <w:szCs w:val="20"/>
        </w:rPr>
        <w:t xml:space="preserve"> uchwala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D117A" w:rsidRPr="00113F80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14:paraId="4128E0A8" w14:textId="77777777" w:rsidR="009D117A" w:rsidRPr="00113F80" w:rsidRDefault="009D117A" w:rsidP="009D1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83F5BEE" w14:textId="77777777" w:rsidR="009D117A" w:rsidRPr="00113F80" w:rsidRDefault="009D117A" w:rsidP="009D1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B69D91" w14:textId="023A682C" w:rsidR="009D117A" w:rsidRPr="00113F80" w:rsidRDefault="009D117A" w:rsidP="006C0279">
      <w:pPr>
        <w:pStyle w:val="Tekstpodstawowywcity"/>
        <w:ind w:left="0" w:firstLine="0"/>
        <w:jc w:val="center"/>
        <w:rPr>
          <w:color w:val="000000"/>
          <w:sz w:val="20"/>
          <w:szCs w:val="20"/>
        </w:rPr>
      </w:pPr>
      <w:r w:rsidRPr="00113F80">
        <w:rPr>
          <w:b/>
          <w:bCs/>
          <w:color w:val="000000"/>
          <w:sz w:val="20"/>
          <w:szCs w:val="20"/>
        </w:rPr>
        <w:t>§</w:t>
      </w:r>
      <w:r w:rsidR="006C0279">
        <w:rPr>
          <w:b/>
          <w:bCs/>
          <w:color w:val="000000"/>
          <w:sz w:val="20"/>
          <w:szCs w:val="20"/>
        </w:rPr>
        <w:t xml:space="preserve"> </w:t>
      </w:r>
      <w:r w:rsidRPr="00113F80">
        <w:rPr>
          <w:b/>
          <w:bCs/>
          <w:color w:val="000000"/>
          <w:sz w:val="20"/>
          <w:szCs w:val="20"/>
        </w:rPr>
        <w:t>1</w:t>
      </w:r>
    </w:p>
    <w:p w14:paraId="25C790EE" w14:textId="77777777" w:rsidR="009D117A" w:rsidRPr="00113F80" w:rsidRDefault="009D117A" w:rsidP="006C0279">
      <w:pPr>
        <w:pStyle w:val="Tekstpodstawowywcity"/>
        <w:ind w:left="0" w:firstLine="0"/>
        <w:jc w:val="center"/>
        <w:rPr>
          <w:color w:val="000000"/>
          <w:sz w:val="20"/>
          <w:szCs w:val="20"/>
        </w:rPr>
      </w:pPr>
    </w:p>
    <w:p w14:paraId="740FB859" w14:textId="378ACC87" w:rsidR="009D117A" w:rsidRPr="00113F80" w:rsidRDefault="009D117A" w:rsidP="006C0279">
      <w:pPr>
        <w:pStyle w:val="Tekstpodstawowywcity"/>
        <w:ind w:left="0" w:firstLine="0"/>
        <w:rPr>
          <w:color w:val="000000"/>
          <w:sz w:val="20"/>
          <w:szCs w:val="20"/>
        </w:rPr>
      </w:pPr>
      <w:r w:rsidRPr="00113F80">
        <w:rPr>
          <w:color w:val="000000"/>
          <w:sz w:val="20"/>
          <w:szCs w:val="20"/>
        </w:rPr>
        <w:t>Ustala się Regulamin Organizacyjny określający organizację i zasady funkcjonowania Starostwa Powiatowego w Iławie</w:t>
      </w:r>
      <w:r w:rsidR="001D7FB7">
        <w:rPr>
          <w:color w:val="000000"/>
          <w:sz w:val="20"/>
          <w:szCs w:val="20"/>
        </w:rPr>
        <w:t>,</w:t>
      </w:r>
      <w:r w:rsidRPr="00113F80">
        <w:rPr>
          <w:color w:val="000000"/>
          <w:sz w:val="20"/>
          <w:szCs w:val="20"/>
        </w:rPr>
        <w:t xml:space="preserve"> stanowiący załącznik.</w:t>
      </w:r>
    </w:p>
    <w:p w14:paraId="1A202FE3" w14:textId="77777777" w:rsidR="009D117A" w:rsidRPr="00113F80" w:rsidRDefault="009D117A" w:rsidP="006C0279">
      <w:pPr>
        <w:pStyle w:val="Tekstpodstawowywcity"/>
        <w:ind w:left="0" w:firstLine="0"/>
        <w:rPr>
          <w:color w:val="000000"/>
          <w:sz w:val="20"/>
          <w:szCs w:val="20"/>
        </w:rPr>
      </w:pPr>
    </w:p>
    <w:p w14:paraId="5FD9CD30" w14:textId="15BB21C6" w:rsidR="009D117A" w:rsidRPr="00113F80" w:rsidRDefault="009D117A" w:rsidP="006C027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6C02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41A18D58" w14:textId="77777777" w:rsidR="009D117A" w:rsidRPr="00113F80" w:rsidRDefault="009D117A" w:rsidP="006C027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DB839D0" w14:textId="5DCC8BDA" w:rsidR="009D117A" w:rsidRPr="00113F80" w:rsidRDefault="009D117A" w:rsidP="006C02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3F80">
        <w:rPr>
          <w:rFonts w:ascii="Arial" w:hAnsi="Arial" w:cs="Arial"/>
          <w:color w:val="000000"/>
          <w:sz w:val="20"/>
          <w:szCs w:val="20"/>
        </w:rPr>
        <w:t xml:space="preserve">Traci moc uchwała Nr </w:t>
      </w:r>
      <w:r w:rsidR="00113F80" w:rsidRPr="00113F80">
        <w:rPr>
          <w:rFonts w:ascii="Arial" w:hAnsi="Arial" w:cs="Arial"/>
          <w:color w:val="000000"/>
          <w:sz w:val="20"/>
          <w:szCs w:val="20"/>
        </w:rPr>
        <w:t>V/41/15</w:t>
      </w:r>
      <w:r w:rsidRPr="00113F80">
        <w:rPr>
          <w:rFonts w:ascii="Arial" w:hAnsi="Arial" w:cs="Arial"/>
          <w:color w:val="000000"/>
          <w:sz w:val="20"/>
          <w:szCs w:val="20"/>
        </w:rPr>
        <w:t xml:space="preserve"> Rady Powiatu Iławskiego z dnia </w:t>
      </w:r>
      <w:r w:rsidR="00113F80" w:rsidRPr="00113F80">
        <w:rPr>
          <w:rFonts w:ascii="Arial" w:hAnsi="Arial" w:cs="Arial"/>
          <w:color w:val="000000"/>
          <w:sz w:val="20"/>
          <w:szCs w:val="20"/>
        </w:rPr>
        <w:t>26 lutego 2015</w:t>
      </w:r>
      <w:r w:rsidRPr="00113F80">
        <w:rPr>
          <w:rFonts w:ascii="Arial" w:hAnsi="Arial" w:cs="Arial"/>
          <w:color w:val="000000"/>
          <w:sz w:val="20"/>
          <w:szCs w:val="20"/>
        </w:rPr>
        <w:t xml:space="preserve"> roku w sprawie</w:t>
      </w:r>
      <w:r w:rsidR="00233B5E">
        <w:rPr>
          <w:rFonts w:ascii="Arial" w:hAnsi="Arial" w:cs="Arial"/>
          <w:color w:val="000000"/>
          <w:sz w:val="20"/>
          <w:szCs w:val="20"/>
        </w:rPr>
        <w:t xml:space="preserve"> </w:t>
      </w:r>
      <w:r w:rsidR="00C32337">
        <w:rPr>
          <w:rFonts w:ascii="Arial" w:hAnsi="Arial" w:cs="Arial"/>
          <w:color w:val="000000"/>
          <w:sz w:val="20"/>
          <w:szCs w:val="20"/>
        </w:rPr>
        <w:t xml:space="preserve">ustalenia </w:t>
      </w:r>
      <w:r w:rsidRPr="00113F80">
        <w:rPr>
          <w:rFonts w:ascii="Arial" w:hAnsi="Arial" w:cs="Arial"/>
          <w:color w:val="000000"/>
          <w:sz w:val="20"/>
          <w:szCs w:val="20"/>
        </w:rPr>
        <w:t>Regulaminu Organizacyjnego Starostwa Powiatowego w Iławie.</w:t>
      </w:r>
    </w:p>
    <w:p w14:paraId="4F8EE064" w14:textId="77777777" w:rsidR="009D117A" w:rsidRPr="00113F80" w:rsidRDefault="009D117A" w:rsidP="006C02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4331AC" w14:textId="470B6ED7" w:rsidR="009D117A" w:rsidRPr="00113F80" w:rsidRDefault="009D117A" w:rsidP="006C027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6C027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13F80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27D5690E" w14:textId="77777777" w:rsidR="009D117A" w:rsidRPr="00113F80" w:rsidRDefault="009D117A" w:rsidP="006C0279">
      <w:pPr>
        <w:rPr>
          <w:rFonts w:ascii="Arial" w:hAnsi="Arial" w:cs="Arial"/>
          <w:color w:val="000000"/>
          <w:sz w:val="20"/>
          <w:szCs w:val="20"/>
        </w:rPr>
      </w:pPr>
    </w:p>
    <w:p w14:paraId="412C0232" w14:textId="457DD5E5" w:rsidR="009D117A" w:rsidRPr="00113F80" w:rsidRDefault="009D117A" w:rsidP="006C02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3F80">
        <w:rPr>
          <w:rFonts w:ascii="Arial" w:hAnsi="Arial" w:cs="Arial"/>
          <w:color w:val="000000"/>
          <w:sz w:val="20"/>
          <w:szCs w:val="20"/>
        </w:rPr>
        <w:t>Uchwała wchodzi w życie z dniem podjęcia</w:t>
      </w:r>
      <w:r w:rsidR="00101858">
        <w:rPr>
          <w:rFonts w:ascii="Arial" w:hAnsi="Arial" w:cs="Arial"/>
          <w:color w:val="000000"/>
          <w:sz w:val="20"/>
          <w:szCs w:val="20"/>
        </w:rPr>
        <w:t>,</w:t>
      </w:r>
      <w:r w:rsidR="00286752">
        <w:rPr>
          <w:rFonts w:ascii="Arial" w:hAnsi="Arial" w:cs="Arial"/>
          <w:color w:val="000000"/>
          <w:sz w:val="20"/>
          <w:szCs w:val="20"/>
        </w:rPr>
        <w:t xml:space="preserve"> z wyjątkiem pkt 2 w części XV załącznika nr 2 </w:t>
      </w:r>
      <w:r w:rsidR="006C0279">
        <w:rPr>
          <w:rFonts w:ascii="Arial" w:hAnsi="Arial" w:cs="Arial"/>
          <w:color w:val="000000"/>
          <w:sz w:val="20"/>
          <w:szCs w:val="20"/>
        </w:rPr>
        <w:br/>
      </w:r>
      <w:r w:rsidR="00286752">
        <w:rPr>
          <w:rFonts w:ascii="Arial" w:hAnsi="Arial" w:cs="Arial"/>
          <w:color w:val="000000"/>
          <w:sz w:val="20"/>
          <w:szCs w:val="20"/>
        </w:rPr>
        <w:t>do Regulaminu</w:t>
      </w:r>
      <w:r w:rsidR="006C0279">
        <w:rPr>
          <w:rFonts w:ascii="Arial" w:hAnsi="Arial" w:cs="Arial"/>
          <w:color w:val="000000"/>
          <w:sz w:val="20"/>
          <w:szCs w:val="20"/>
        </w:rPr>
        <w:t xml:space="preserve"> Organizacyjnego</w:t>
      </w:r>
      <w:r w:rsidR="00286752">
        <w:rPr>
          <w:rFonts w:ascii="Arial" w:hAnsi="Arial" w:cs="Arial"/>
          <w:color w:val="000000"/>
          <w:sz w:val="20"/>
          <w:szCs w:val="20"/>
        </w:rPr>
        <w:t>, który wchodzi w życie z dniem 1 lipca 2022 roku.</w:t>
      </w:r>
    </w:p>
    <w:p w14:paraId="505D1646" w14:textId="77777777" w:rsidR="009D117A" w:rsidRPr="00733459" w:rsidRDefault="009D117A" w:rsidP="009D117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E2C5AAA" w14:textId="77777777" w:rsidR="009D117A" w:rsidRPr="00733459" w:rsidRDefault="009D117A" w:rsidP="009D117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9F006E" w14:textId="77777777" w:rsidR="009D117A" w:rsidRPr="00733459" w:rsidRDefault="009D117A" w:rsidP="009D117A">
      <w:pPr>
        <w:spacing w:line="360" w:lineRule="auto"/>
        <w:ind w:left="540" w:hanging="5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33459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CE0392E" w14:textId="1698872E" w:rsidR="00113F80" w:rsidRDefault="00113F80" w:rsidP="00C32337">
      <w:pPr>
        <w:ind w:left="3544"/>
        <w:rPr>
          <w:rFonts w:ascii="Arial" w:hAnsi="Arial" w:cs="Arial"/>
          <w:b/>
          <w:bCs/>
          <w:color w:val="000000"/>
          <w:sz w:val="20"/>
          <w:szCs w:val="20"/>
        </w:rPr>
      </w:pPr>
      <w:r w:rsidRPr="00C107FA">
        <w:rPr>
          <w:rFonts w:ascii="Arial" w:hAnsi="Arial" w:cs="Arial"/>
          <w:b/>
          <w:bCs/>
          <w:color w:val="000000"/>
          <w:sz w:val="20"/>
          <w:szCs w:val="20"/>
        </w:rPr>
        <w:t>Zarząd Powiatu:</w:t>
      </w:r>
    </w:p>
    <w:p w14:paraId="7486BE9C" w14:textId="26320E18" w:rsidR="00C32337" w:rsidRPr="00C107FA" w:rsidRDefault="00C32337" w:rsidP="00C32337">
      <w:pPr>
        <w:ind w:left="354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FE5C8D" w14:textId="77777777" w:rsidR="00113F80" w:rsidRPr="00C107FA" w:rsidRDefault="00113F80" w:rsidP="00113F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314199" w14:textId="0B2335C8" w:rsidR="00113F80" w:rsidRPr="00C107FA" w:rsidRDefault="00113F80" w:rsidP="00113F80">
      <w:pPr>
        <w:spacing w:line="60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1. Bartosz Bielawski</w:t>
      </w:r>
      <w:r w:rsidR="00C46B93">
        <w:rPr>
          <w:rFonts w:ascii="Arial" w:hAnsi="Arial" w:cs="Arial"/>
          <w:sz w:val="20"/>
          <w:szCs w:val="20"/>
        </w:rPr>
        <w:t xml:space="preserve"> </w:t>
      </w:r>
      <w:r w:rsidR="00C32337">
        <w:rPr>
          <w:rFonts w:ascii="Arial" w:hAnsi="Arial" w:cs="Arial"/>
          <w:sz w:val="20"/>
          <w:szCs w:val="20"/>
        </w:rPr>
        <w:tab/>
      </w:r>
    </w:p>
    <w:p w14:paraId="31AE6326" w14:textId="60D2EB8F" w:rsidR="00113F80" w:rsidRPr="00C107FA" w:rsidRDefault="00113F80" w:rsidP="00113F80">
      <w:pPr>
        <w:spacing w:line="60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 xml:space="preserve">2. Marek Polański  </w:t>
      </w:r>
      <w:r w:rsidRPr="00C107FA">
        <w:rPr>
          <w:rFonts w:ascii="Arial" w:hAnsi="Arial" w:cs="Arial"/>
          <w:sz w:val="20"/>
          <w:szCs w:val="20"/>
        </w:rPr>
        <w:tab/>
      </w:r>
    </w:p>
    <w:p w14:paraId="0A1E8293" w14:textId="63FEEAB4" w:rsidR="00113F80" w:rsidRPr="00C107FA" w:rsidRDefault="00113F80" w:rsidP="00113F80">
      <w:pPr>
        <w:spacing w:line="60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>3. Maciej Rygielski</w:t>
      </w:r>
      <w:r w:rsidRPr="00C107FA">
        <w:rPr>
          <w:rFonts w:ascii="Arial" w:hAnsi="Arial" w:cs="Arial"/>
          <w:sz w:val="20"/>
          <w:szCs w:val="20"/>
        </w:rPr>
        <w:tab/>
      </w:r>
      <w:r w:rsidR="00C32337">
        <w:rPr>
          <w:rFonts w:ascii="Arial" w:hAnsi="Arial" w:cs="Arial"/>
          <w:sz w:val="20"/>
          <w:szCs w:val="20"/>
        </w:rPr>
        <w:tab/>
      </w:r>
      <w:r w:rsidR="00C32337" w:rsidRPr="00C107FA">
        <w:rPr>
          <w:rFonts w:ascii="Arial" w:hAnsi="Arial" w:cs="Arial"/>
          <w:sz w:val="20"/>
          <w:szCs w:val="20"/>
        </w:rPr>
        <w:tab/>
      </w:r>
    </w:p>
    <w:p w14:paraId="4F83E5BE" w14:textId="457EF872" w:rsidR="00113F80" w:rsidRPr="00C107FA" w:rsidRDefault="00113F80" w:rsidP="00113F80">
      <w:pPr>
        <w:spacing w:line="60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C107FA">
        <w:rPr>
          <w:rFonts w:ascii="Arial" w:hAnsi="Arial" w:cs="Arial"/>
          <w:sz w:val="20"/>
          <w:szCs w:val="20"/>
        </w:rPr>
        <w:t xml:space="preserve">4. Marian Golder </w:t>
      </w:r>
      <w:r w:rsidRPr="00C107FA">
        <w:rPr>
          <w:rFonts w:ascii="Arial" w:hAnsi="Arial" w:cs="Arial"/>
          <w:sz w:val="20"/>
          <w:szCs w:val="20"/>
        </w:rPr>
        <w:tab/>
      </w:r>
      <w:r w:rsidR="00C32337">
        <w:rPr>
          <w:rFonts w:ascii="Arial" w:hAnsi="Arial" w:cs="Arial"/>
          <w:sz w:val="20"/>
          <w:szCs w:val="20"/>
        </w:rPr>
        <w:tab/>
      </w:r>
      <w:r w:rsidR="00C32337" w:rsidRPr="00C107FA">
        <w:rPr>
          <w:rFonts w:ascii="Arial" w:hAnsi="Arial" w:cs="Arial"/>
          <w:sz w:val="20"/>
          <w:szCs w:val="20"/>
        </w:rPr>
        <w:tab/>
      </w:r>
    </w:p>
    <w:p w14:paraId="12118789" w14:textId="4951D902" w:rsidR="009D117A" w:rsidRPr="00E923F5" w:rsidRDefault="00113F80" w:rsidP="00113F80">
      <w:pPr>
        <w:spacing w:line="600" w:lineRule="auto"/>
        <w:ind w:left="3969"/>
        <w:jc w:val="both"/>
        <w:rPr>
          <w:rFonts w:ascii="Arial" w:hAnsi="Arial" w:cs="Arial"/>
          <w:color w:val="000000"/>
          <w:sz w:val="22"/>
          <w:szCs w:val="22"/>
        </w:rPr>
      </w:pPr>
      <w:r w:rsidRPr="00C107FA">
        <w:rPr>
          <w:rFonts w:ascii="Arial" w:hAnsi="Arial" w:cs="Arial"/>
          <w:sz w:val="20"/>
          <w:szCs w:val="20"/>
        </w:rPr>
        <w:t>5. Grażyna Taborek</w:t>
      </w:r>
      <w:r w:rsidR="00C46B93">
        <w:rPr>
          <w:rFonts w:ascii="Arial" w:hAnsi="Arial" w:cs="Arial"/>
          <w:sz w:val="20"/>
          <w:szCs w:val="20"/>
        </w:rPr>
        <w:t xml:space="preserve"> </w:t>
      </w:r>
      <w:r w:rsidR="00C32337">
        <w:rPr>
          <w:rFonts w:ascii="Arial" w:hAnsi="Arial" w:cs="Arial"/>
          <w:sz w:val="20"/>
          <w:szCs w:val="20"/>
        </w:rPr>
        <w:tab/>
      </w:r>
      <w:r w:rsidR="00C32337" w:rsidRPr="00C107FA">
        <w:rPr>
          <w:rFonts w:ascii="Arial" w:hAnsi="Arial" w:cs="Arial"/>
          <w:sz w:val="20"/>
          <w:szCs w:val="20"/>
        </w:rPr>
        <w:tab/>
      </w:r>
    </w:p>
    <w:p w14:paraId="4589609F" w14:textId="77777777" w:rsidR="009D117A" w:rsidRDefault="009D117A"/>
    <w:sectPr w:rsidR="009D117A" w:rsidSect="006C027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7A"/>
    <w:rsid w:val="000B0CB7"/>
    <w:rsid w:val="00101858"/>
    <w:rsid w:val="00113F80"/>
    <w:rsid w:val="001655DC"/>
    <w:rsid w:val="001D7FB7"/>
    <w:rsid w:val="00233B5E"/>
    <w:rsid w:val="00286752"/>
    <w:rsid w:val="00644E77"/>
    <w:rsid w:val="006C0279"/>
    <w:rsid w:val="009D117A"/>
    <w:rsid w:val="00A44F16"/>
    <w:rsid w:val="00C32337"/>
    <w:rsid w:val="00C46B93"/>
    <w:rsid w:val="00E410BA"/>
    <w:rsid w:val="00E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BD0DB"/>
  <w15:docId w15:val="{59D4FDA4-F09A-47A6-BEFA-3AB798F8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11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17A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Nagwek2">
    <w:name w:val="heading 2"/>
    <w:basedOn w:val="Normalny"/>
    <w:next w:val="Normalny"/>
    <w:qFormat/>
    <w:rsid w:val="009D117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D117A"/>
    <w:pPr>
      <w:autoSpaceDE w:val="0"/>
      <w:autoSpaceDN w:val="0"/>
      <w:ind w:left="600" w:hanging="60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V/41/15</vt:lpstr>
    </vt:vector>
  </TitlesOfParts>
  <Company>Starostwo Powiatowe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V/41/15</dc:title>
  <dc:subject/>
  <dc:creator>srekawiecka</dc:creator>
  <cp:keywords/>
  <dc:description/>
  <cp:lastModifiedBy>Sylwia Rękawiecka</cp:lastModifiedBy>
  <cp:revision>5</cp:revision>
  <dcterms:created xsi:type="dcterms:W3CDTF">2022-01-26T23:12:00Z</dcterms:created>
  <dcterms:modified xsi:type="dcterms:W3CDTF">2022-02-16T13:22:00Z</dcterms:modified>
</cp:coreProperties>
</file>