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B4D" w14:textId="52BEAAB0" w:rsidR="000B1B1A" w:rsidRPr="001579E0" w:rsidRDefault="000B1B1A">
      <w:pPr>
        <w:pStyle w:val="Nagwek1"/>
        <w:spacing w:line="36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1579E0">
        <w:rPr>
          <w:rFonts w:ascii="Arial" w:hAnsi="Arial" w:cs="Arial"/>
          <w:snapToGrid w:val="0"/>
          <w:sz w:val="18"/>
          <w:szCs w:val="18"/>
        </w:rPr>
        <w:t>UCHWAŁA  Nr</w:t>
      </w:r>
      <w:r w:rsidR="00F51E7D" w:rsidRPr="001579E0">
        <w:rPr>
          <w:rFonts w:ascii="Arial" w:hAnsi="Arial" w:cs="Arial"/>
          <w:snapToGrid w:val="0"/>
          <w:sz w:val="18"/>
          <w:szCs w:val="18"/>
        </w:rPr>
        <w:t xml:space="preserve"> </w:t>
      </w:r>
      <w:r w:rsidR="00400955">
        <w:rPr>
          <w:rFonts w:ascii="Arial" w:hAnsi="Arial" w:cs="Arial"/>
          <w:snapToGrid w:val="0"/>
          <w:sz w:val="18"/>
          <w:szCs w:val="18"/>
        </w:rPr>
        <w:t>36</w:t>
      </w:r>
      <w:r w:rsidR="00242FEE">
        <w:rPr>
          <w:rFonts w:ascii="Arial" w:hAnsi="Arial" w:cs="Arial"/>
          <w:snapToGrid w:val="0"/>
          <w:sz w:val="18"/>
          <w:szCs w:val="18"/>
        </w:rPr>
        <w:t>0/108</w:t>
      </w:r>
      <w:r w:rsidR="002D6A55">
        <w:rPr>
          <w:rFonts w:ascii="Arial" w:hAnsi="Arial" w:cs="Arial"/>
          <w:snapToGrid w:val="0"/>
          <w:sz w:val="18"/>
          <w:szCs w:val="18"/>
        </w:rPr>
        <w:t>5</w:t>
      </w:r>
      <w:r w:rsidRPr="001579E0">
        <w:rPr>
          <w:rFonts w:ascii="Arial" w:hAnsi="Arial" w:cs="Arial"/>
          <w:snapToGrid w:val="0"/>
          <w:sz w:val="18"/>
          <w:szCs w:val="18"/>
        </w:rPr>
        <w:t>/</w:t>
      </w:r>
      <w:r w:rsidR="0066732D" w:rsidRPr="001579E0">
        <w:rPr>
          <w:rFonts w:ascii="Arial" w:hAnsi="Arial" w:cs="Arial"/>
          <w:snapToGrid w:val="0"/>
          <w:sz w:val="18"/>
          <w:szCs w:val="18"/>
        </w:rPr>
        <w:t>2</w:t>
      </w:r>
      <w:r w:rsidR="00DD1916">
        <w:rPr>
          <w:rFonts w:ascii="Arial" w:hAnsi="Arial" w:cs="Arial"/>
          <w:snapToGrid w:val="0"/>
          <w:sz w:val="18"/>
          <w:szCs w:val="18"/>
        </w:rPr>
        <w:t>4</w:t>
      </w:r>
    </w:p>
    <w:p w14:paraId="029D74C2" w14:textId="77777777" w:rsidR="000B1B1A" w:rsidRPr="001579E0" w:rsidRDefault="000B1B1A">
      <w:pPr>
        <w:spacing w:line="360" w:lineRule="auto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>Zarządu Powiatu Iławskiego</w:t>
      </w:r>
    </w:p>
    <w:p w14:paraId="6D94ECA6" w14:textId="1E581337" w:rsidR="000B1B1A" w:rsidRPr="001579E0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z dnia </w:t>
      </w:r>
      <w:r w:rsidR="00400955">
        <w:rPr>
          <w:rFonts w:ascii="Arial" w:hAnsi="Arial" w:cs="Arial"/>
          <w:b/>
          <w:bCs/>
          <w:snapToGrid w:val="0"/>
          <w:sz w:val="18"/>
          <w:szCs w:val="18"/>
        </w:rPr>
        <w:t>9</w:t>
      </w:r>
      <w:r w:rsidR="00B934EA"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DD1916">
        <w:rPr>
          <w:rFonts w:ascii="Arial" w:hAnsi="Arial" w:cs="Arial"/>
          <w:b/>
          <w:bCs/>
          <w:snapToGrid w:val="0"/>
          <w:sz w:val="18"/>
          <w:szCs w:val="18"/>
        </w:rPr>
        <w:t>stycznia</w:t>
      </w:r>
      <w:r w:rsidR="0066732D"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B934EA" w:rsidRPr="001579E0">
        <w:rPr>
          <w:rFonts w:ascii="Arial" w:hAnsi="Arial" w:cs="Arial"/>
          <w:b/>
          <w:bCs/>
          <w:snapToGrid w:val="0"/>
          <w:sz w:val="18"/>
          <w:szCs w:val="18"/>
        </w:rPr>
        <w:t>202</w:t>
      </w:r>
      <w:r w:rsidR="00DD1916">
        <w:rPr>
          <w:rFonts w:ascii="Arial" w:hAnsi="Arial" w:cs="Arial"/>
          <w:b/>
          <w:bCs/>
          <w:snapToGrid w:val="0"/>
          <w:sz w:val="18"/>
          <w:szCs w:val="18"/>
        </w:rPr>
        <w:t>4</w:t>
      </w: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 r.</w:t>
      </w:r>
    </w:p>
    <w:p w14:paraId="054782AA" w14:textId="77777777" w:rsidR="000B1B1A" w:rsidRPr="001579E0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236C5C99" w14:textId="77777777" w:rsidR="000B1B1A" w:rsidRPr="001579E0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2D921FB3" w14:textId="3009FCB6" w:rsidR="00560F2A" w:rsidRPr="001579E0" w:rsidRDefault="000B1B1A" w:rsidP="00560F2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w sprawie: </w:t>
      </w:r>
      <w:r w:rsidR="00DD1916">
        <w:rPr>
          <w:rFonts w:ascii="Arial" w:hAnsi="Arial" w:cs="Arial"/>
          <w:b/>
          <w:bCs/>
          <w:snapToGrid w:val="0"/>
          <w:sz w:val="18"/>
          <w:szCs w:val="18"/>
        </w:rPr>
        <w:t xml:space="preserve">wyznaczenia i upoważnienia realizatora umowy ze strony </w:t>
      </w:r>
      <w:r w:rsidR="0067791B">
        <w:rPr>
          <w:rFonts w:ascii="Arial" w:hAnsi="Arial" w:cs="Arial"/>
          <w:b/>
          <w:bCs/>
          <w:snapToGrid w:val="0"/>
          <w:sz w:val="18"/>
          <w:szCs w:val="18"/>
        </w:rPr>
        <w:t>p</w:t>
      </w:r>
      <w:r w:rsidR="00DD1916">
        <w:rPr>
          <w:rFonts w:ascii="Arial" w:hAnsi="Arial" w:cs="Arial"/>
          <w:b/>
          <w:bCs/>
          <w:snapToGrid w:val="0"/>
          <w:sz w:val="18"/>
          <w:szCs w:val="18"/>
        </w:rPr>
        <w:t xml:space="preserve">owiatu </w:t>
      </w:r>
      <w:r w:rsidR="0067791B"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="00DD1916">
        <w:rPr>
          <w:rFonts w:ascii="Arial" w:hAnsi="Arial" w:cs="Arial"/>
          <w:b/>
          <w:bCs/>
          <w:snapToGrid w:val="0"/>
          <w:sz w:val="18"/>
          <w:szCs w:val="18"/>
        </w:rPr>
        <w:t>ławskiego z Państwowym Funduszem Rehabilitacji Osób Niepełnosprawnych</w:t>
      </w:r>
    </w:p>
    <w:p w14:paraId="4A11A2FB" w14:textId="77777777" w:rsidR="00BA4937" w:rsidRPr="001579E0" w:rsidRDefault="00BA4937" w:rsidP="00573327">
      <w:pPr>
        <w:pStyle w:val="Tekstpodstawowy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21A64449" w14:textId="7ECC343F" w:rsidR="000B1B1A" w:rsidRPr="001579E0" w:rsidRDefault="000B1B1A" w:rsidP="0057332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>Na podstawie</w:t>
      </w:r>
      <w:r w:rsidR="00640194">
        <w:rPr>
          <w:rFonts w:ascii="Arial" w:hAnsi="Arial" w:cs="Arial"/>
          <w:sz w:val="18"/>
          <w:szCs w:val="18"/>
        </w:rPr>
        <w:t xml:space="preserve"> </w:t>
      </w:r>
      <w:r w:rsidR="00DD1916">
        <w:rPr>
          <w:rFonts w:ascii="Arial" w:hAnsi="Arial" w:cs="Arial"/>
          <w:sz w:val="18"/>
          <w:szCs w:val="18"/>
        </w:rPr>
        <w:t>art.</w:t>
      </w:r>
      <w:r w:rsidR="001579E0" w:rsidRPr="001579E0">
        <w:rPr>
          <w:rFonts w:ascii="Arial" w:hAnsi="Arial" w:cs="Arial"/>
          <w:sz w:val="18"/>
          <w:szCs w:val="18"/>
        </w:rPr>
        <w:t xml:space="preserve"> 32 ust. </w:t>
      </w:r>
      <w:r w:rsidR="0067791B">
        <w:rPr>
          <w:rFonts w:ascii="Arial" w:hAnsi="Arial" w:cs="Arial"/>
          <w:sz w:val="18"/>
          <w:szCs w:val="18"/>
        </w:rPr>
        <w:t xml:space="preserve">2 pkt </w:t>
      </w:r>
      <w:r w:rsidR="00DD1916">
        <w:rPr>
          <w:rFonts w:ascii="Arial" w:hAnsi="Arial" w:cs="Arial"/>
          <w:sz w:val="18"/>
          <w:szCs w:val="18"/>
        </w:rPr>
        <w:t>4</w:t>
      </w:r>
      <w:r w:rsidR="0067791B">
        <w:rPr>
          <w:rFonts w:ascii="Arial" w:hAnsi="Arial" w:cs="Arial"/>
          <w:sz w:val="18"/>
          <w:szCs w:val="18"/>
        </w:rPr>
        <w:t>),</w:t>
      </w:r>
      <w:r w:rsidR="00640194">
        <w:rPr>
          <w:rFonts w:ascii="Arial" w:hAnsi="Arial" w:cs="Arial"/>
          <w:sz w:val="18"/>
          <w:szCs w:val="18"/>
        </w:rPr>
        <w:t xml:space="preserve"> </w:t>
      </w:r>
      <w:r w:rsidR="0067791B" w:rsidRPr="001579E0">
        <w:rPr>
          <w:rFonts w:ascii="Arial" w:hAnsi="Arial" w:cs="Arial"/>
          <w:sz w:val="18"/>
          <w:szCs w:val="18"/>
        </w:rPr>
        <w:t xml:space="preserve">art. </w:t>
      </w:r>
      <w:r w:rsidR="0067791B">
        <w:rPr>
          <w:rFonts w:ascii="Arial" w:hAnsi="Arial" w:cs="Arial"/>
          <w:sz w:val="18"/>
          <w:szCs w:val="18"/>
        </w:rPr>
        <w:t xml:space="preserve">33 </w:t>
      </w:r>
      <w:r w:rsidR="00640194">
        <w:rPr>
          <w:rFonts w:ascii="Arial" w:hAnsi="Arial" w:cs="Arial"/>
          <w:sz w:val="18"/>
          <w:szCs w:val="18"/>
        </w:rPr>
        <w:t xml:space="preserve">oraz art. 48 ust. 2 </w:t>
      </w:r>
      <w:r w:rsidRPr="001579E0">
        <w:rPr>
          <w:rFonts w:ascii="Arial" w:hAnsi="Arial" w:cs="Arial"/>
          <w:sz w:val="18"/>
          <w:szCs w:val="18"/>
        </w:rPr>
        <w:t>ustawy z dnia 5 czerwca 1998 roku o samorządzie powiatowym (</w:t>
      </w:r>
      <w:r w:rsidR="00F51E7D" w:rsidRPr="001579E0">
        <w:rPr>
          <w:rFonts w:ascii="Arial" w:hAnsi="Arial" w:cs="Arial"/>
          <w:sz w:val="18"/>
          <w:szCs w:val="18"/>
        </w:rPr>
        <w:t>t.j.</w:t>
      </w:r>
      <w:r w:rsidR="0066732D" w:rsidRPr="001579E0">
        <w:rPr>
          <w:rFonts w:ascii="Arial" w:hAnsi="Arial" w:cs="Arial"/>
          <w:sz w:val="18"/>
          <w:szCs w:val="18"/>
        </w:rPr>
        <w:t> </w:t>
      </w:r>
      <w:r w:rsidR="00573327" w:rsidRPr="001579E0">
        <w:rPr>
          <w:rFonts w:ascii="Arial" w:hAnsi="Arial" w:cs="Arial"/>
          <w:sz w:val="18"/>
          <w:szCs w:val="18"/>
        </w:rPr>
        <w:t>Dz.U.</w:t>
      </w:r>
      <w:r w:rsidR="0067028B" w:rsidRPr="001579E0">
        <w:rPr>
          <w:rFonts w:ascii="Arial" w:hAnsi="Arial" w:cs="Arial"/>
          <w:sz w:val="18"/>
          <w:szCs w:val="18"/>
        </w:rPr>
        <w:t xml:space="preserve"> z </w:t>
      </w:r>
      <w:r w:rsidR="00573327" w:rsidRPr="001579E0">
        <w:rPr>
          <w:rFonts w:ascii="Arial" w:hAnsi="Arial" w:cs="Arial"/>
          <w:sz w:val="18"/>
          <w:szCs w:val="18"/>
        </w:rPr>
        <w:t>2022</w:t>
      </w:r>
      <w:r w:rsidR="0067028B" w:rsidRPr="001579E0">
        <w:rPr>
          <w:rFonts w:ascii="Arial" w:hAnsi="Arial" w:cs="Arial"/>
          <w:sz w:val="18"/>
          <w:szCs w:val="18"/>
        </w:rPr>
        <w:t xml:space="preserve"> r</w:t>
      </w:r>
      <w:r w:rsidR="00573327" w:rsidRPr="001579E0">
        <w:rPr>
          <w:rFonts w:ascii="Arial" w:hAnsi="Arial" w:cs="Arial"/>
          <w:sz w:val="18"/>
          <w:szCs w:val="18"/>
        </w:rPr>
        <w:t>.</w:t>
      </w:r>
      <w:r w:rsidR="0067028B" w:rsidRPr="001579E0">
        <w:rPr>
          <w:rFonts w:ascii="Arial" w:hAnsi="Arial" w:cs="Arial"/>
          <w:sz w:val="18"/>
          <w:szCs w:val="18"/>
        </w:rPr>
        <w:t xml:space="preserve"> poz. </w:t>
      </w:r>
      <w:r w:rsidR="00573327" w:rsidRPr="001579E0">
        <w:rPr>
          <w:rFonts w:ascii="Arial" w:hAnsi="Arial" w:cs="Arial"/>
          <w:sz w:val="18"/>
          <w:szCs w:val="18"/>
        </w:rPr>
        <w:t>1526</w:t>
      </w:r>
      <w:r w:rsidR="00BA4937" w:rsidRPr="001579E0">
        <w:rPr>
          <w:rFonts w:ascii="Arial" w:hAnsi="Arial" w:cs="Arial"/>
          <w:sz w:val="18"/>
          <w:szCs w:val="18"/>
        </w:rPr>
        <w:t xml:space="preserve"> </w:t>
      </w:r>
      <w:r w:rsidR="00203AA2" w:rsidRPr="001579E0">
        <w:rPr>
          <w:rFonts w:ascii="Arial" w:hAnsi="Arial" w:cs="Arial"/>
          <w:sz w:val="18"/>
          <w:szCs w:val="18"/>
        </w:rPr>
        <w:t>ze zm.</w:t>
      </w:r>
      <w:r w:rsidRPr="001579E0">
        <w:rPr>
          <w:rFonts w:ascii="Arial" w:hAnsi="Arial" w:cs="Arial"/>
          <w:sz w:val="18"/>
          <w:szCs w:val="18"/>
        </w:rPr>
        <w:t xml:space="preserve">) </w:t>
      </w:r>
      <w:r w:rsidRPr="001579E0">
        <w:rPr>
          <w:rFonts w:ascii="Arial" w:hAnsi="Arial" w:cs="Arial"/>
          <w:color w:val="000000"/>
          <w:sz w:val="18"/>
          <w:szCs w:val="18"/>
        </w:rPr>
        <w:t>Zarząd Powiatu</w:t>
      </w:r>
      <w:r w:rsidR="00203AA2" w:rsidRPr="001579E0">
        <w:rPr>
          <w:rFonts w:ascii="Arial" w:hAnsi="Arial" w:cs="Arial"/>
          <w:color w:val="000000"/>
          <w:sz w:val="18"/>
          <w:szCs w:val="18"/>
        </w:rPr>
        <w:t xml:space="preserve"> Iławskiego</w:t>
      </w:r>
      <w:r w:rsidRPr="001579E0">
        <w:rPr>
          <w:rFonts w:ascii="Arial" w:hAnsi="Arial" w:cs="Arial"/>
          <w:color w:val="000000"/>
          <w:sz w:val="18"/>
          <w:szCs w:val="18"/>
        </w:rPr>
        <w:t xml:space="preserve"> uchwala, co następuje:</w:t>
      </w:r>
    </w:p>
    <w:p w14:paraId="02967AD7" w14:textId="77777777" w:rsidR="00BA4937" w:rsidRPr="001579E0" w:rsidRDefault="00BA4937" w:rsidP="001579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1F3472C" w14:textId="0ADF373E" w:rsidR="000B1B1A" w:rsidRPr="001579E0" w:rsidRDefault="000B1B1A" w:rsidP="0067028B">
      <w:pPr>
        <w:jc w:val="both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>§ 1.</w:t>
      </w:r>
      <w:r w:rsidRPr="001579E0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1579E0" w:rsidRPr="001579E0">
        <w:rPr>
          <w:rFonts w:ascii="Arial" w:hAnsi="Arial" w:cs="Arial"/>
          <w:bCs/>
          <w:snapToGrid w:val="0"/>
          <w:sz w:val="18"/>
          <w:szCs w:val="18"/>
        </w:rPr>
        <w:t xml:space="preserve">1. </w:t>
      </w:r>
      <w:r w:rsidR="00640194">
        <w:rPr>
          <w:rFonts w:ascii="Arial" w:hAnsi="Arial" w:cs="Arial"/>
          <w:sz w:val="18"/>
          <w:szCs w:val="18"/>
        </w:rPr>
        <w:t>Zarząd Powiatu Iławskiego wyznacza jednostkę organizacyjną powiatu – Powiatowe Centrum Pomocy Rodzinie w Iławie – jako wykonawcę umów na realizatora zadań wykonywanych w ramach projektu „Samodzielność-Aktywność-Mobilność”</w:t>
      </w:r>
      <w:r w:rsidR="00BD164D">
        <w:rPr>
          <w:rFonts w:ascii="Arial" w:hAnsi="Arial" w:cs="Arial"/>
          <w:sz w:val="18"/>
          <w:szCs w:val="18"/>
        </w:rPr>
        <w:t>, zawieranych z Państwowym Funduszem Rehabilitacji Osób Niepełnosprawnych z siedzibą w Warszawie.</w:t>
      </w:r>
    </w:p>
    <w:p w14:paraId="6D5C30B2" w14:textId="35E78FDC" w:rsidR="0067028B" w:rsidRPr="001579E0" w:rsidRDefault="0067028B" w:rsidP="00FC67F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>2.</w:t>
      </w:r>
      <w:r w:rsidRPr="001579E0">
        <w:rPr>
          <w:rFonts w:ascii="Arial" w:hAnsi="Arial" w:cs="Arial"/>
          <w:b/>
          <w:sz w:val="18"/>
          <w:szCs w:val="18"/>
        </w:rPr>
        <w:t xml:space="preserve"> </w:t>
      </w:r>
      <w:r w:rsidR="00BD164D">
        <w:rPr>
          <w:rFonts w:ascii="Arial" w:hAnsi="Arial" w:cs="Arial"/>
          <w:sz w:val="18"/>
          <w:szCs w:val="18"/>
        </w:rPr>
        <w:t xml:space="preserve">Upoważnia się Panią Jolantę Rynkowską, </w:t>
      </w:r>
      <w:r w:rsidR="007F4B1D">
        <w:rPr>
          <w:rFonts w:ascii="Arial" w:hAnsi="Arial" w:cs="Arial"/>
          <w:sz w:val="18"/>
          <w:szCs w:val="18"/>
        </w:rPr>
        <w:t>Dyrektora Powiatowego Centrum Pomocy Rodzinie w Iławie</w:t>
      </w:r>
      <w:r w:rsidR="0067791B">
        <w:rPr>
          <w:rFonts w:ascii="Arial" w:hAnsi="Arial" w:cs="Arial"/>
          <w:sz w:val="18"/>
          <w:szCs w:val="18"/>
        </w:rPr>
        <w:t>,</w:t>
      </w:r>
      <w:r w:rsidR="007F4B1D">
        <w:rPr>
          <w:rFonts w:ascii="Arial" w:hAnsi="Arial" w:cs="Arial"/>
          <w:sz w:val="18"/>
          <w:szCs w:val="18"/>
        </w:rPr>
        <w:t xml:space="preserve"> </w:t>
      </w:r>
      <w:r w:rsidR="0067791B">
        <w:rPr>
          <w:rFonts w:ascii="Arial" w:hAnsi="Arial" w:cs="Arial"/>
          <w:sz w:val="18"/>
          <w:szCs w:val="18"/>
        </w:rPr>
        <w:br/>
      </w:r>
      <w:r w:rsidR="007F4B1D">
        <w:rPr>
          <w:rFonts w:ascii="Arial" w:hAnsi="Arial" w:cs="Arial"/>
          <w:sz w:val="18"/>
          <w:szCs w:val="18"/>
        </w:rPr>
        <w:t xml:space="preserve">do wykonywania </w:t>
      </w:r>
      <w:r w:rsidR="00B902DA">
        <w:rPr>
          <w:rFonts w:ascii="Arial" w:hAnsi="Arial" w:cs="Arial"/>
          <w:sz w:val="18"/>
          <w:szCs w:val="18"/>
        </w:rPr>
        <w:t xml:space="preserve">w imieniu powiatu iławskiego </w:t>
      </w:r>
      <w:r w:rsidR="007F4B1D">
        <w:rPr>
          <w:rFonts w:ascii="Arial" w:hAnsi="Arial" w:cs="Arial"/>
          <w:sz w:val="18"/>
          <w:szCs w:val="18"/>
        </w:rPr>
        <w:t>obowiązków</w:t>
      </w:r>
      <w:r w:rsidR="00B902DA">
        <w:rPr>
          <w:rFonts w:ascii="Arial" w:hAnsi="Arial" w:cs="Arial"/>
          <w:sz w:val="18"/>
          <w:szCs w:val="18"/>
        </w:rPr>
        <w:t xml:space="preserve"> związanych z realizacją i rozliczeniem umów w ramach programu </w:t>
      </w:r>
      <w:r w:rsidR="00B902DA" w:rsidRPr="0067791B">
        <w:rPr>
          <w:rFonts w:ascii="Arial" w:hAnsi="Arial" w:cs="Arial"/>
          <w:sz w:val="18"/>
          <w:szCs w:val="18"/>
        </w:rPr>
        <w:t xml:space="preserve">wymienionego w </w:t>
      </w:r>
      <w:r w:rsidR="00B902DA" w:rsidRPr="0067791B">
        <w:rPr>
          <w:rFonts w:ascii="Arial" w:hAnsi="Arial" w:cs="Arial"/>
          <w:snapToGrid w:val="0"/>
          <w:sz w:val="18"/>
          <w:szCs w:val="18"/>
        </w:rPr>
        <w:t>ust. 1</w:t>
      </w:r>
      <w:r w:rsidR="00B902DA">
        <w:rPr>
          <w:rFonts w:ascii="Arial" w:hAnsi="Arial" w:cs="Arial"/>
          <w:snapToGrid w:val="0"/>
          <w:sz w:val="18"/>
          <w:szCs w:val="18"/>
        </w:rPr>
        <w:t>, w szczególności</w:t>
      </w:r>
      <w:r w:rsidR="007F4B1D">
        <w:rPr>
          <w:rFonts w:ascii="Arial" w:hAnsi="Arial" w:cs="Arial"/>
          <w:sz w:val="18"/>
          <w:szCs w:val="18"/>
        </w:rPr>
        <w:t xml:space="preserve"> zaciągani</w:t>
      </w:r>
      <w:r w:rsidR="00B902DA">
        <w:rPr>
          <w:rFonts w:ascii="Arial" w:hAnsi="Arial" w:cs="Arial"/>
          <w:sz w:val="18"/>
          <w:szCs w:val="18"/>
        </w:rPr>
        <w:t>a</w:t>
      </w:r>
      <w:r w:rsidR="007F4B1D">
        <w:rPr>
          <w:rFonts w:ascii="Arial" w:hAnsi="Arial" w:cs="Arial"/>
          <w:sz w:val="18"/>
          <w:szCs w:val="18"/>
        </w:rPr>
        <w:t xml:space="preserve"> zobowiązań i podpisywani</w:t>
      </w:r>
      <w:r w:rsidR="00B902DA">
        <w:rPr>
          <w:rFonts w:ascii="Arial" w:hAnsi="Arial" w:cs="Arial"/>
          <w:sz w:val="18"/>
          <w:szCs w:val="18"/>
        </w:rPr>
        <w:t>a</w:t>
      </w:r>
      <w:r w:rsidR="007F4B1D">
        <w:rPr>
          <w:rFonts w:ascii="Arial" w:hAnsi="Arial" w:cs="Arial"/>
          <w:sz w:val="18"/>
          <w:szCs w:val="18"/>
        </w:rPr>
        <w:t xml:space="preserve"> dokumentów</w:t>
      </w:r>
      <w:r w:rsidR="007F4B1D" w:rsidRPr="0067791B">
        <w:rPr>
          <w:rFonts w:ascii="Arial" w:hAnsi="Arial" w:cs="Arial"/>
          <w:snapToGrid w:val="0"/>
          <w:sz w:val="18"/>
          <w:szCs w:val="18"/>
        </w:rPr>
        <w:t>.</w:t>
      </w:r>
    </w:p>
    <w:p w14:paraId="180C3935" w14:textId="77777777" w:rsidR="0067028B" w:rsidRPr="001579E0" w:rsidRDefault="0067028B" w:rsidP="0067028B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3779F601" w14:textId="2391D18F" w:rsidR="00573327" w:rsidRPr="001579E0" w:rsidRDefault="00573327" w:rsidP="00CB06DD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§ 2. </w:t>
      </w:r>
      <w:r w:rsidRPr="001579E0">
        <w:rPr>
          <w:rFonts w:ascii="Arial" w:hAnsi="Arial" w:cs="Arial"/>
          <w:snapToGrid w:val="0"/>
          <w:sz w:val="18"/>
          <w:szCs w:val="18"/>
        </w:rPr>
        <w:t>Wykonanie uchwały powierza się Dyrektorowi Powiatowego Centrum Pomocy Rodzinie w Iławie</w:t>
      </w:r>
      <w:r w:rsidR="00B902DA">
        <w:rPr>
          <w:rFonts w:ascii="Arial" w:hAnsi="Arial" w:cs="Arial"/>
          <w:snapToGrid w:val="0"/>
          <w:sz w:val="18"/>
          <w:szCs w:val="18"/>
        </w:rPr>
        <w:t>.</w:t>
      </w:r>
    </w:p>
    <w:p w14:paraId="4CFE3E40" w14:textId="77777777" w:rsidR="000B1B1A" w:rsidRPr="001579E0" w:rsidRDefault="000B1B1A" w:rsidP="00203AA2">
      <w:pPr>
        <w:rPr>
          <w:rFonts w:ascii="Arial" w:hAnsi="Arial" w:cs="Arial"/>
          <w:bCs/>
          <w:snapToGrid w:val="0"/>
          <w:sz w:val="18"/>
          <w:szCs w:val="18"/>
        </w:rPr>
      </w:pPr>
    </w:p>
    <w:p w14:paraId="50A6F0DF" w14:textId="74EBE1A5" w:rsidR="000B1B1A" w:rsidRPr="001579E0" w:rsidRDefault="000B1B1A" w:rsidP="00573327">
      <w:pPr>
        <w:rPr>
          <w:rFonts w:ascii="Arial" w:hAnsi="Arial" w:cs="Arial"/>
          <w:bCs/>
          <w:snapToGrid w:val="0"/>
          <w:sz w:val="18"/>
          <w:szCs w:val="18"/>
        </w:rPr>
      </w:pP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 xml:space="preserve">§ </w:t>
      </w:r>
      <w:r w:rsidR="001579E0" w:rsidRPr="001579E0">
        <w:rPr>
          <w:rFonts w:ascii="Arial" w:hAnsi="Arial" w:cs="Arial"/>
          <w:b/>
          <w:bCs/>
          <w:snapToGrid w:val="0"/>
          <w:sz w:val="18"/>
          <w:szCs w:val="18"/>
        </w:rPr>
        <w:t>3</w:t>
      </w:r>
      <w:r w:rsidRPr="001579E0">
        <w:rPr>
          <w:rFonts w:ascii="Arial" w:hAnsi="Arial" w:cs="Arial"/>
          <w:b/>
          <w:bCs/>
          <w:snapToGrid w:val="0"/>
          <w:sz w:val="18"/>
          <w:szCs w:val="18"/>
        </w:rPr>
        <w:t>.</w:t>
      </w:r>
      <w:r w:rsidRPr="001579E0">
        <w:rPr>
          <w:rFonts w:ascii="Arial" w:hAnsi="Arial" w:cs="Arial"/>
          <w:bCs/>
          <w:snapToGrid w:val="0"/>
          <w:sz w:val="18"/>
          <w:szCs w:val="18"/>
        </w:rPr>
        <w:t xml:space="preserve"> Uchwała wchodzi w życie z dniem podjęcia.</w:t>
      </w:r>
    </w:p>
    <w:p w14:paraId="2F7369C3" w14:textId="77777777" w:rsidR="000B1B1A" w:rsidRPr="0067028B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8B63C3B" w14:textId="77777777" w:rsidR="001579E0" w:rsidRPr="001579E0" w:rsidRDefault="001579E0" w:rsidP="001579E0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1579E0">
        <w:rPr>
          <w:rFonts w:ascii="Arial" w:hAnsi="Arial" w:cs="Arial"/>
          <w:sz w:val="18"/>
          <w:szCs w:val="18"/>
        </w:rPr>
        <w:t xml:space="preserve">       </w:t>
      </w:r>
      <w:r w:rsidRPr="001579E0">
        <w:rPr>
          <w:rFonts w:ascii="Arial" w:hAnsi="Arial" w:cs="Arial"/>
          <w:sz w:val="18"/>
          <w:szCs w:val="18"/>
        </w:rPr>
        <w:tab/>
      </w:r>
    </w:p>
    <w:p w14:paraId="123174BC" w14:textId="77777777" w:rsidR="001579E0" w:rsidRPr="001579E0" w:rsidRDefault="001579E0" w:rsidP="001579E0">
      <w:pPr>
        <w:tabs>
          <w:tab w:val="left" w:pos="5954"/>
        </w:tabs>
        <w:ind w:left="3402" w:hanging="4820"/>
        <w:rPr>
          <w:rFonts w:ascii="Arial" w:hAnsi="Arial" w:cs="Arial"/>
          <w:sz w:val="18"/>
          <w:szCs w:val="18"/>
        </w:rPr>
      </w:pPr>
    </w:p>
    <w:p w14:paraId="0E5806D9" w14:textId="77777777" w:rsidR="001579E0" w:rsidRPr="001579E0" w:rsidRDefault="001579E0" w:rsidP="00FC67F9">
      <w:pPr>
        <w:ind w:left="3828"/>
        <w:outlineLvl w:val="0"/>
        <w:rPr>
          <w:rFonts w:ascii="Arial" w:hAnsi="Arial" w:cs="Arial"/>
          <w:b/>
          <w:bCs/>
          <w:sz w:val="18"/>
          <w:szCs w:val="18"/>
        </w:rPr>
      </w:pPr>
      <w:r w:rsidRPr="001579E0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620B6F4C" w14:textId="77777777" w:rsidR="001579E0" w:rsidRPr="001579E0" w:rsidRDefault="001579E0" w:rsidP="001579E0">
      <w:pPr>
        <w:ind w:left="720"/>
        <w:rPr>
          <w:rFonts w:ascii="Arial" w:hAnsi="Arial" w:cs="Arial"/>
          <w:sz w:val="18"/>
          <w:szCs w:val="18"/>
        </w:rPr>
      </w:pPr>
    </w:p>
    <w:p w14:paraId="6BB9A6DA" w14:textId="37591061" w:rsidR="001579E0" w:rsidRPr="001579E0" w:rsidRDefault="001579E0" w:rsidP="008F44C6">
      <w:pPr>
        <w:spacing w:line="336" w:lineRule="auto"/>
        <w:ind w:left="720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 xml:space="preserve">                                                                     1/  Bartosz Bielawski</w:t>
      </w:r>
    </w:p>
    <w:p w14:paraId="4C42D6C8" w14:textId="77777777" w:rsidR="001579E0" w:rsidRPr="001579E0" w:rsidRDefault="001579E0" w:rsidP="001579E0">
      <w:pPr>
        <w:spacing w:line="336" w:lineRule="auto"/>
        <w:ind w:left="720" w:right="3852"/>
        <w:rPr>
          <w:rFonts w:ascii="Arial" w:hAnsi="Arial" w:cs="Arial"/>
          <w:sz w:val="18"/>
          <w:szCs w:val="18"/>
        </w:rPr>
      </w:pPr>
    </w:p>
    <w:p w14:paraId="3B368B8D" w14:textId="6AB7AFEA" w:rsidR="001579E0" w:rsidRPr="001579E0" w:rsidRDefault="001579E0" w:rsidP="001579E0">
      <w:pPr>
        <w:spacing w:line="336" w:lineRule="auto"/>
        <w:ind w:left="720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FC67F9">
        <w:rPr>
          <w:rFonts w:ascii="Arial" w:hAnsi="Arial" w:cs="Arial"/>
          <w:sz w:val="18"/>
          <w:szCs w:val="18"/>
        </w:rPr>
        <w:tab/>
      </w:r>
      <w:r w:rsidRPr="001579E0">
        <w:rPr>
          <w:rFonts w:ascii="Arial" w:hAnsi="Arial" w:cs="Arial"/>
          <w:sz w:val="18"/>
          <w:szCs w:val="18"/>
        </w:rPr>
        <w:t>2/  Marek Polański</w:t>
      </w:r>
    </w:p>
    <w:p w14:paraId="36947258" w14:textId="77777777" w:rsidR="001579E0" w:rsidRPr="001579E0" w:rsidRDefault="001579E0" w:rsidP="001579E0">
      <w:pPr>
        <w:spacing w:line="336" w:lineRule="auto"/>
        <w:ind w:left="720"/>
        <w:rPr>
          <w:rFonts w:ascii="Arial" w:hAnsi="Arial" w:cs="Arial"/>
          <w:sz w:val="18"/>
          <w:szCs w:val="18"/>
        </w:rPr>
      </w:pPr>
    </w:p>
    <w:p w14:paraId="522198B2" w14:textId="3B33F54A" w:rsidR="001579E0" w:rsidRDefault="001579E0" w:rsidP="001579E0">
      <w:pPr>
        <w:spacing w:line="336" w:lineRule="auto"/>
        <w:ind w:left="720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FC67F9">
        <w:rPr>
          <w:rFonts w:ascii="Arial" w:hAnsi="Arial" w:cs="Arial"/>
          <w:sz w:val="18"/>
          <w:szCs w:val="18"/>
        </w:rPr>
        <w:tab/>
      </w:r>
      <w:r w:rsidRPr="001579E0">
        <w:rPr>
          <w:rFonts w:ascii="Arial" w:hAnsi="Arial" w:cs="Arial"/>
          <w:sz w:val="18"/>
          <w:szCs w:val="18"/>
        </w:rPr>
        <w:t xml:space="preserve">3/  Maciej Rygielski </w:t>
      </w:r>
    </w:p>
    <w:p w14:paraId="23DC2FBC" w14:textId="77777777" w:rsidR="008F44C6" w:rsidRPr="001579E0" w:rsidRDefault="008F44C6" w:rsidP="001579E0">
      <w:pPr>
        <w:spacing w:line="336" w:lineRule="auto"/>
        <w:ind w:left="720"/>
        <w:rPr>
          <w:rFonts w:ascii="Arial" w:hAnsi="Arial" w:cs="Arial"/>
          <w:sz w:val="18"/>
          <w:szCs w:val="18"/>
        </w:rPr>
      </w:pPr>
    </w:p>
    <w:p w14:paraId="6DEBD92D" w14:textId="511FFB3D" w:rsidR="001579E0" w:rsidRPr="001579E0" w:rsidRDefault="001579E0" w:rsidP="00FC67F9">
      <w:pPr>
        <w:spacing w:line="336" w:lineRule="auto"/>
        <w:ind w:left="4248"/>
        <w:rPr>
          <w:rFonts w:ascii="Arial" w:hAnsi="Arial" w:cs="Arial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 xml:space="preserve">4/ Marian Golder                                                </w:t>
      </w:r>
    </w:p>
    <w:p w14:paraId="0BF77E80" w14:textId="77777777" w:rsidR="001579E0" w:rsidRPr="001579E0" w:rsidRDefault="001579E0" w:rsidP="001579E0">
      <w:pPr>
        <w:spacing w:line="336" w:lineRule="auto"/>
        <w:rPr>
          <w:rFonts w:ascii="Arial" w:hAnsi="Arial" w:cs="Arial"/>
          <w:sz w:val="18"/>
          <w:szCs w:val="18"/>
        </w:rPr>
      </w:pPr>
    </w:p>
    <w:p w14:paraId="30BC9E63" w14:textId="4AF515FB" w:rsidR="001579E0" w:rsidRPr="001579E0" w:rsidRDefault="001579E0" w:rsidP="001579E0">
      <w:pPr>
        <w:spacing w:line="336" w:lineRule="auto"/>
        <w:ind w:left="3540" w:firstLine="708"/>
        <w:rPr>
          <w:rFonts w:ascii="Arial" w:hAnsi="Arial" w:cs="Arial"/>
          <w:b/>
          <w:bCs/>
          <w:snapToGrid w:val="0"/>
          <w:sz w:val="18"/>
          <w:szCs w:val="18"/>
        </w:rPr>
      </w:pPr>
      <w:r w:rsidRPr="001579E0">
        <w:rPr>
          <w:rFonts w:ascii="Arial" w:hAnsi="Arial" w:cs="Arial"/>
          <w:sz w:val="18"/>
          <w:szCs w:val="18"/>
        </w:rPr>
        <w:t xml:space="preserve">5/ Grażyna Taborek </w:t>
      </w:r>
    </w:p>
    <w:p w14:paraId="04B10639" w14:textId="77777777" w:rsidR="000B1B1A" w:rsidRPr="004F1EC4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C9D57DC" w14:textId="77777777" w:rsidR="0067028B" w:rsidRPr="00937036" w:rsidRDefault="0067028B" w:rsidP="0067028B">
      <w:pPr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6CBA8537" w14:textId="77777777" w:rsidR="0067028B" w:rsidRDefault="0067028B" w:rsidP="0067028B">
      <w:pPr>
        <w:ind w:left="397" w:hanging="217"/>
        <w:jc w:val="both"/>
        <w:rPr>
          <w:rFonts w:ascii="Arial" w:hAnsi="Arial" w:cs="Arial"/>
          <w:sz w:val="18"/>
          <w:szCs w:val="18"/>
        </w:rPr>
      </w:pPr>
    </w:p>
    <w:p w14:paraId="55381915" w14:textId="77777777" w:rsidR="001579E0" w:rsidRPr="001579E0" w:rsidRDefault="001579E0">
      <w:pPr>
        <w:ind w:left="3540" w:firstLine="708"/>
        <w:rPr>
          <w:rFonts w:ascii="Arial" w:hAnsi="Arial" w:cs="Arial"/>
          <w:b/>
          <w:bCs/>
          <w:snapToGrid w:val="0"/>
          <w:sz w:val="18"/>
          <w:szCs w:val="18"/>
        </w:rPr>
      </w:pPr>
    </w:p>
    <w:sectPr w:rsidR="001579E0" w:rsidRPr="001579E0" w:rsidSect="00307A09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 w16cid:durableId="187688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B1B1A"/>
    <w:rsid w:val="00106D53"/>
    <w:rsid w:val="001579E0"/>
    <w:rsid w:val="001D7AD2"/>
    <w:rsid w:val="00203AA2"/>
    <w:rsid w:val="00242FEE"/>
    <w:rsid w:val="002D6A55"/>
    <w:rsid w:val="00307A09"/>
    <w:rsid w:val="00335FC0"/>
    <w:rsid w:val="00400955"/>
    <w:rsid w:val="00490C97"/>
    <w:rsid w:val="004F1EC4"/>
    <w:rsid w:val="00503E45"/>
    <w:rsid w:val="00560F2A"/>
    <w:rsid w:val="00573327"/>
    <w:rsid w:val="00640194"/>
    <w:rsid w:val="0066732D"/>
    <w:rsid w:val="0067028B"/>
    <w:rsid w:val="0067791B"/>
    <w:rsid w:val="006B49BE"/>
    <w:rsid w:val="007C65B1"/>
    <w:rsid w:val="007F4B1D"/>
    <w:rsid w:val="008915B3"/>
    <w:rsid w:val="008F0CDF"/>
    <w:rsid w:val="008F44C6"/>
    <w:rsid w:val="009E26E7"/>
    <w:rsid w:val="009F6BEE"/>
    <w:rsid w:val="00B22401"/>
    <w:rsid w:val="00B902DA"/>
    <w:rsid w:val="00B934EA"/>
    <w:rsid w:val="00BA0213"/>
    <w:rsid w:val="00BA4937"/>
    <w:rsid w:val="00BD164D"/>
    <w:rsid w:val="00C51AA3"/>
    <w:rsid w:val="00CB06DD"/>
    <w:rsid w:val="00CF70A8"/>
    <w:rsid w:val="00DD1916"/>
    <w:rsid w:val="00DD4405"/>
    <w:rsid w:val="00EF183B"/>
    <w:rsid w:val="00F51E7D"/>
    <w:rsid w:val="00F70276"/>
    <w:rsid w:val="00FC67F9"/>
    <w:rsid w:val="00FE1B2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79B8B"/>
  <w15:docId w15:val="{4B6A2303-39F0-453D-A8CE-D4E5BF3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BE3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F2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2B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2BE3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F51E7D"/>
    <w:pPr>
      <w:ind w:left="720" w:right="15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7D"/>
    <w:rPr>
      <w:rFonts w:ascii="Segoe UI" w:hAnsi="Segoe UI" w:cs="Segoe UI"/>
      <w:sz w:val="18"/>
      <w:szCs w:val="18"/>
    </w:rPr>
  </w:style>
  <w:style w:type="character" w:customStyle="1" w:styleId="gwpa059916aacopre">
    <w:name w:val="gwpa059916a_acopre"/>
    <w:basedOn w:val="Domylnaczcionkaakapitu"/>
    <w:rsid w:val="0066732D"/>
  </w:style>
  <w:style w:type="character" w:customStyle="1" w:styleId="Nagwek3Znak">
    <w:name w:val="Nagłówek 3 Znak"/>
    <w:basedOn w:val="Domylnaczcionkaakapitu"/>
    <w:link w:val="Nagwek3"/>
    <w:uiPriority w:val="9"/>
    <w:rsid w:val="00573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57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Sylwia Rękawiecka</cp:lastModifiedBy>
  <cp:revision>8</cp:revision>
  <cp:lastPrinted>2024-01-09T07:14:00Z</cp:lastPrinted>
  <dcterms:created xsi:type="dcterms:W3CDTF">2024-01-04T12:15:00Z</dcterms:created>
  <dcterms:modified xsi:type="dcterms:W3CDTF">2024-01-10T10:24:00Z</dcterms:modified>
</cp:coreProperties>
</file>