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179C" w14:textId="65392D41" w:rsidR="00F94377" w:rsidRPr="00F94377" w:rsidRDefault="00F94377" w:rsidP="00F94377">
      <w:pPr>
        <w:shd w:val="clear" w:color="auto" w:fill="FFFFFF"/>
        <w:ind w:right="34"/>
        <w:jc w:val="right"/>
        <w:rPr>
          <w:rFonts w:ascii="Arial" w:hAnsi="Arial" w:cs="Arial"/>
          <w:b/>
          <w:bCs/>
          <w:smallCaps/>
          <w:color w:val="000000"/>
          <w:spacing w:val="100"/>
          <w:sz w:val="22"/>
          <w:szCs w:val="28"/>
        </w:rPr>
      </w:pPr>
      <w:bookmarkStart w:id="0" w:name="_Hlk529790931"/>
    </w:p>
    <w:p w14:paraId="5DF220FD" w14:textId="63780661" w:rsidR="0037753E" w:rsidRPr="00F94377" w:rsidRDefault="00072F78">
      <w:pPr>
        <w:shd w:val="clear" w:color="auto" w:fill="FFFFFF"/>
        <w:ind w:right="34"/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  <w:r w:rsidRPr="00F94377">
        <w:rPr>
          <w:rFonts w:ascii="Arial" w:hAnsi="Arial" w:cs="Arial"/>
          <w:b/>
          <w:bCs/>
          <w:color w:val="000000"/>
          <w:sz w:val="22"/>
          <w:szCs w:val="28"/>
        </w:rPr>
        <w:t>Uchwała Nr</w:t>
      </w:r>
      <w:r w:rsidR="00B94748" w:rsidRPr="00F94377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 w:rsidR="004315EA">
        <w:rPr>
          <w:rFonts w:ascii="Arial" w:hAnsi="Arial" w:cs="Arial"/>
          <w:b/>
          <w:bCs/>
          <w:color w:val="000000"/>
          <w:sz w:val="22"/>
          <w:szCs w:val="28"/>
        </w:rPr>
        <w:t>LI</w:t>
      </w:r>
      <w:r w:rsidR="00B94748" w:rsidRPr="00F94377">
        <w:rPr>
          <w:rFonts w:ascii="Arial" w:hAnsi="Arial" w:cs="Arial"/>
          <w:b/>
          <w:bCs/>
          <w:color w:val="000000"/>
          <w:sz w:val="22"/>
          <w:szCs w:val="28"/>
        </w:rPr>
        <w:t>/</w:t>
      </w:r>
      <w:r w:rsidR="004315EA">
        <w:rPr>
          <w:rFonts w:ascii="Arial" w:hAnsi="Arial" w:cs="Arial"/>
          <w:b/>
          <w:bCs/>
          <w:color w:val="000000"/>
          <w:sz w:val="22"/>
          <w:szCs w:val="28"/>
        </w:rPr>
        <w:t>377</w:t>
      </w:r>
      <w:r w:rsidR="00B94748" w:rsidRPr="00F94377">
        <w:rPr>
          <w:rFonts w:ascii="Arial" w:hAnsi="Arial" w:cs="Arial"/>
          <w:b/>
          <w:bCs/>
          <w:color w:val="000000"/>
          <w:sz w:val="22"/>
          <w:szCs w:val="28"/>
        </w:rPr>
        <w:t>/</w:t>
      </w:r>
      <w:r w:rsidR="00B33538" w:rsidRPr="00F94377">
        <w:rPr>
          <w:rFonts w:ascii="Arial" w:hAnsi="Arial" w:cs="Arial"/>
          <w:b/>
          <w:bCs/>
          <w:color w:val="000000"/>
          <w:sz w:val="22"/>
          <w:szCs w:val="28"/>
        </w:rPr>
        <w:t>23</w:t>
      </w:r>
      <w:r w:rsidRPr="00F94377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</w:p>
    <w:p w14:paraId="2CE86BD8" w14:textId="77777777" w:rsidR="00072F78" w:rsidRPr="00F94377" w:rsidRDefault="00072F78">
      <w:pPr>
        <w:shd w:val="clear" w:color="auto" w:fill="FFFFFF"/>
        <w:ind w:right="34"/>
        <w:jc w:val="center"/>
        <w:rPr>
          <w:rFonts w:ascii="Arial" w:hAnsi="Arial" w:cs="Arial"/>
          <w:b/>
          <w:bCs/>
          <w:color w:val="000000"/>
          <w:sz w:val="22"/>
          <w:szCs w:val="28"/>
        </w:rPr>
      </w:pPr>
      <w:r w:rsidRPr="00F94377">
        <w:rPr>
          <w:rFonts w:ascii="Arial" w:hAnsi="Arial" w:cs="Arial"/>
          <w:b/>
          <w:bCs/>
          <w:color w:val="000000"/>
          <w:sz w:val="22"/>
          <w:szCs w:val="28"/>
        </w:rPr>
        <w:t xml:space="preserve">Rady Powiatu Iławskiego </w:t>
      </w:r>
    </w:p>
    <w:p w14:paraId="6B7E0074" w14:textId="1E76A069" w:rsidR="00F01B1F" w:rsidRPr="00F94377" w:rsidRDefault="00072F78">
      <w:pPr>
        <w:shd w:val="clear" w:color="auto" w:fill="FFFFFF"/>
        <w:ind w:right="34"/>
        <w:jc w:val="center"/>
        <w:rPr>
          <w:rFonts w:ascii="Arial" w:hAnsi="Arial" w:cs="Arial"/>
          <w:b/>
          <w:bCs/>
          <w:color w:val="000000"/>
          <w:sz w:val="28"/>
          <w:szCs w:val="33"/>
        </w:rPr>
      </w:pPr>
      <w:r w:rsidRPr="00F94377">
        <w:rPr>
          <w:rFonts w:ascii="Arial" w:hAnsi="Arial" w:cs="Arial"/>
          <w:b/>
          <w:bCs/>
          <w:color w:val="000000"/>
          <w:sz w:val="22"/>
          <w:szCs w:val="28"/>
        </w:rPr>
        <w:t xml:space="preserve">z dnia </w:t>
      </w:r>
      <w:r w:rsidR="004315EA">
        <w:rPr>
          <w:rFonts w:ascii="Arial" w:hAnsi="Arial" w:cs="Arial"/>
          <w:b/>
          <w:bCs/>
          <w:color w:val="000000"/>
          <w:sz w:val="22"/>
          <w:szCs w:val="28"/>
        </w:rPr>
        <w:t>26 października</w:t>
      </w:r>
      <w:r w:rsidR="00B73BE0" w:rsidRPr="00F94377">
        <w:rPr>
          <w:rFonts w:ascii="Arial" w:hAnsi="Arial" w:cs="Arial"/>
          <w:b/>
          <w:bCs/>
          <w:color w:val="000000"/>
          <w:sz w:val="22"/>
          <w:szCs w:val="28"/>
        </w:rPr>
        <w:t xml:space="preserve"> </w:t>
      </w:r>
      <w:r w:rsidR="000F151A" w:rsidRPr="00F94377">
        <w:rPr>
          <w:rFonts w:ascii="Arial" w:hAnsi="Arial" w:cs="Arial"/>
          <w:b/>
          <w:bCs/>
          <w:color w:val="000000"/>
          <w:sz w:val="22"/>
          <w:szCs w:val="28"/>
        </w:rPr>
        <w:t>20</w:t>
      </w:r>
      <w:r w:rsidR="00B33538" w:rsidRPr="00F94377">
        <w:rPr>
          <w:rFonts w:ascii="Arial" w:hAnsi="Arial" w:cs="Arial"/>
          <w:b/>
          <w:bCs/>
          <w:color w:val="000000"/>
          <w:sz w:val="22"/>
          <w:szCs w:val="28"/>
        </w:rPr>
        <w:t>23</w:t>
      </w:r>
      <w:r w:rsidR="000F151A" w:rsidRPr="00F94377">
        <w:rPr>
          <w:rFonts w:ascii="Arial" w:hAnsi="Arial" w:cs="Arial"/>
          <w:b/>
          <w:bCs/>
          <w:color w:val="000000"/>
          <w:sz w:val="22"/>
          <w:szCs w:val="28"/>
        </w:rPr>
        <w:t xml:space="preserve"> r.</w:t>
      </w:r>
    </w:p>
    <w:bookmarkEnd w:id="0"/>
    <w:p w14:paraId="5BE44AD0" w14:textId="77777777" w:rsidR="00A07EF6" w:rsidRPr="00F94377" w:rsidRDefault="00A07EF6">
      <w:pPr>
        <w:shd w:val="clear" w:color="auto" w:fill="FFFFFF"/>
        <w:ind w:right="34"/>
        <w:jc w:val="center"/>
        <w:rPr>
          <w:rFonts w:ascii="Arial" w:hAnsi="Arial" w:cs="Arial"/>
          <w:sz w:val="16"/>
        </w:rPr>
      </w:pPr>
    </w:p>
    <w:p w14:paraId="60170452" w14:textId="77777777" w:rsidR="00072F78" w:rsidRPr="00F94377" w:rsidRDefault="00072F78" w:rsidP="00A07EF6">
      <w:pPr>
        <w:shd w:val="clear" w:color="auto" w:fill="FFFFFF"/>
        <w:ind w:left="6"/>
        <w:rPr>
          <w:rFonts w:ascii="Arial" w:hAnsi="Arial" w:cs="Arial"/>
          <w:b/>
          <w:bCs/>
          <w:color w:val="000000"/>
          <w:sz w:val="22"/>
          <w:szCs w:val="28"/>
        </w:rPr>
      </w:pPr>
      <w:r w:rsidRPr="00F94377">
        <w:rPr>
          <w:rFonts w:ascii="Arial" w:hAnsi="Arial" w:cs="Arial"/>
          <w:color w:val="000000"/>
          <w:sz w:val="22"/>
          <w:szCs w:val="28"/>
        </w:rPr>
        <w:t xml:space="preserve">w sprawie </w:t>
      </w:r>
      <w:r w:rsidRPr="00F94377">
        <w:rPr>
          <w:rFonts w:ascii="Arial" w:hAnsi="Arial" w:cs="Arial"/>
          <w:b/>
          <w:bCs/>
          <w:color w:val="000000"/>
          <w:sz w:val="22"/>
          <w:szCs w:val="28"/>
        </w:rPr>
        <w:t>wyboru Przewodniczącego Rady Powiatu</w:t>
      </w:r>
      <w:r w:rsidR="009776C5" w:rsidRPr="00F94377">
        <w:rPr>
          <w:rFonts w:ascii="Arial" w:hAnsi="Arial" w:cs="Arial"/>
          <w:b/>
          <w:bCs/>
          <w:color w:val="000000"/>
          <w:sz w:val="22"/>
          <w:szCs w:val="28"/>
        </w:rPr>
        <w:t xml:space="preserve"> Iławskiego</w:t>
      </w:r>
    </w:p>
    <w:p w14:paraId="6E0DBA2B" w14:textId="77777777" w:rsidR="00F01B1F" w:rsidRPr="00F94377" w:rsidRDefault="00F01B1F" w:rsidP="00A07EF6">
      <w:pPr>
        <w:shd w:val="clear" w:color="auto" w:fill="FFFFFF"/>
        <w:ind w:left="6"/>
        <w:rPr>
          <w:rFonts w:ascii="Arial" w:hAnsi="Arial" w:cs="Arial"/>
          <w:sz w:val="16"/>
        </w:rPr>
      </w:pPr>
    </w:p>
    <w:p w14:paraId="1FABF18B" w14:textId="1E08B1A4" w:rsidR="00072F78" w:rsidRPr="00B73BE0" w:rsidRDefault="00072F78" w:rsidP="00A07EF6">
      <w:pPr>
        <w:shd w:val="clear" w:color="auto" w:fill="FFFFFF"/>
        <w:spacing w:before="360" w:line="322" w:lineRule="exact"/>
        <w:ind w:left="11" w:right="11"/>
        <w:jc w:val="both"/>
        <w:rPr>
          <w:rFonts w:ascii="Arial" w:hAnsi="Arial" w:cs="Arial"/>
          <w:color w:val="000000"/>
          <w:spacing w:val="-5"/>
          <w:sz w:val="22"/>
          <w:szCs w:val="28"/>
        </w:rPr>
      </w:pPr>
      <w:r w:rsidRPr="00B73BE0">
        <w:rPr>
          <w:rFonts w:ascii="Arial" w:hAnsi="Arial" w:cs="Arial"/>
          <w:color w:val="000000"/>
          <w:sz w:val="22"/>
          <w:szCs w:val="28"/>
        </w:rPr>
        <w:t xml:space="preserve">Na podstawie art. 14 ust. </w:t>
      </w:r>
      <w:r w:rsidR="00E07E90">
        <w:rPr>
          <w:rFonts w:ascii="Arial" w:hAnsi="Arial" w:cs="Arial"/>
          <w:color w:val="000000"/>
          <w:sz w:val="22"/>
          <w:szCs w:val="28"/>
        </w:rPr>
        <w:t xml:space="preserve">1 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ustawy z dnia 5 czerwca 1998 roku o samorządzie powiatowym </w:t>
      </w:r>
      <w:r w:rsidR="00B73BE0">
        <w:rPr>
          <w:rFonts w:ascii="Arial" w:hAnsi="Arial" w:cs="Arial"/>
          <w:color w:val="000000"/>
          <w:sz w:val="22"/>
          <w:szCs w:val="28"/>
        </w:rPr>
        <w:br/>
      </w:r>
      <w:r w:rsidRPr="00B73BE0">
        <w:rPr>
          <w:rFonts w:ascii="Arial" w:hAnsi="Arial" w:cs="Arial"/>
          <w:color w:val="000000"/>
          <w:sz w:val="22"/>
          <w:szCs w:val="28"/>
        </w:rPr>
        <w:t>(</w:t>
      </w:r>
      <w:r w:rsidR="00B73BE0">
        <w:rPr>
          <w:rFonts w:ascii="Arial" w:hAnsi="Arial" w:cs="Arial"/>
          <w:color w:val="000000"/>
          <w:sz w:val="22"/>
          <w:szCs w:val="28"/>
        </w:rPr>
        <w:t xml:space="preserve">t.j. </w:t>
      </w:r>
      <w:r w:rsidR="000F151A" w:rsidRPr="00B73BE0">
        <w:rPr>
          <w:rFonts w:ascii="Arial" w:hAnsi="Arial" w:cs="Arial"/>
          <w:sz w:val="22"/>
          <w:szCs w:val="28"/>
        </w:rPr>
        <w:t>Dz. U.</w:t>
      </w:r>
      <w:r w:rsidR="00B73BE0">
        <w:rPr>
          <w:rFonts w:ascii="Arial" w:hAnsi="Arial" w:cs="Arial"/>
          <w:sz w:val="22"/>
          <w:szCs w:val="28"/>
        </w:rPr>
        <w:t xml:space="preserve"> </w:t>
      </w:r>
      <w:r w:rsidR="000F151A" w:rsidRPr="00B73BE0">
        <w:rPr>
          <w:rFonts w:ascii="Arial" w:hAnsi="Arial" w:cs="Arial"/>
          <w:sz w:val="22"/>
          <w:szCs w:val="28"/>
        </w:rPr>
        <w:t>z</w:t>
      </w:r>
      <w:r w:rsidR="00B73BE0">
        <w:rPr>
          <w:rFonts w:ascii="Arial" w:hAnsi="Arial" w:cs="Arial"/>
          <w:sz w:val="22"/>
          <w:szCs w:val="28"/>
        </w:rPr>
        <w:t xml:space="preserve"> </w:t>
      </w:r>
      <w:r w:rsidR="000F151A" w:rsidRPr="00B73BE0">
        <w:rPr>
          <w:rFonts w:ascii="Arial" w:hAnsi="Arial" w:cs="Arial"/>
          <w:sz w:val="22"/>
          <w:szCs w:val="28"/>
        </w:rPr>
        <w:t>20</w:t>
      </w:r>
      <w:r w:rsidR="00B33538">
        <w:rPr>
          <w:rFonts w:ascii="Arial" w:hAnsi="Arial" w:cs="Arial"/>
          <w:sz w:val="22"/>
          <w:szCs w:val="28"/>
        </w:rPr>
        <w:t>22</w:t>
      </w:r>
      <w:r w:rsidR="000F151A" w:rsidRPr="00B73BE0">
        <w:rPr>
          <w:rFonts w:ascii="Arial" w:hAnsi="Arial" w:cs="Arial"/>
          <w:sz w:val="22"/>
          <w:szCs w:val="28"/>
        </w:rPr>
        <w:t xml:space="preserve"> r., poz. </w:t>
      </w:r>
      <w:r w:rsidR="00B33538">
        <w:rPr>
          <w:rFonts w:ascii="Arial" w:hAnsi="Arial" w:cs="Arial"/>
          <w:sz w:val="22"/>
          <w:szCs w:val="28"/>
        </w:rPr>
        <w:t>1526</w:t>
      </w:r>
      <w:r w:rsidR="00A672AC" w:rsidRPr="00B73BE0">
        <w:rPr>
          <w:rFonts w:ascii="Arial" w:hAnsi="Arial" w:cs="Arial"/>
          <w:sz w:val="22"/>
          <w:szCs w:val="28"/>
        </w:rPr>
        <w:t>,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 z</w:t>
      </w:r>
      <w:r w:rsidR="00A672AC" w:rsidRPr="00B73BE0">
        <w:rPr>
          <w:rFonts w:ascii="Arial" w:hAnsi="Arial" w:cs="Arial"/>
          <w:color w:val="000000"/>
          <w:sz w:val="22"/>
          <w:szCs w:val="28"/>
        </w:rPr>
        <w:t>e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 </w:t>
      </w:r>
      <w:r w:rsidRPr="00B73BE0">
        <w:rPr>
          <w:rFonts w:ascii="Arial" w:hAnsi="Arial" w:cs="Arial"/>
          <w:color w:val="000000"/>
          <w:spacing w:val="-5"/>
          <w:sz w:val="22"/>
          <w:szCs w:val="28"/>
        </w:rPr>
        <w:t>zm</w:t>
      </w:r>
      <w:r w:rsidR="00B94748" w:rsidRPr="00B73BE0">
        <w:rPr>
          <w:rFonts w:ascii="Arial" w:hAnsi="Arial" w:cs="Arial"/>
          <w:color w:val="000000"/>
          <w:spacing w:val="-5"/>
          <w:sz w:val="22"/>
          <w:szCs w:val="28"/>
        </w:rPr>
        <w:t>.</w:t>
      </w:r>
      <w:r w:rsidRPr="00B73BE0">
        <w:rPr>
          <w:rFonts w:ascii="Arial" w:hAnsi="Arial" w:cs="Arial"/>
          <w:color w:val="000000"/>
          <w:spacing w:val="-5"/>
          <w:sz w:val="22"/>
          <w:szCs w:val="28"/>
        </w:rPr>
        <w:t xml:space="preserve">) po przeprowadzeniu tajnego głosowania </w:t>
      </w:r>
      <w:bookmarkStart w:id="1" w:name="_Hlk529790605"/>
      <w:r w:rsidRPr="00B73BE0">
        <w:rPr>
          <w:rFonts w:ascii="Arial" w:hAnsi="Arial" w:cs="Arial"/>
          <w:color w:val="000000"/>
          <w:spacing w:val="-5"/>
          <w:sz w:val="22"/>
          <w:szCs w:val="28"/>
        </w:rPr>
        <w:t>Rada Powiatu Iławskiego uchwala, co następuje:</w:t>
      </w:r>
    </w:p>
    <w:bookmarkEnd w:id="1"/>
    <w:p w14:paraId="225E26F5" w14:textId="77777777" w:rsidR="002D7FC7" w:rsidRPr="00B73BE0" w:rsidRDefault="002D7FC7" w:rsidP="00A07EF6">
      <w:pPr>
        <w:shd w:val="clear" w:color="auto" w:fill="FFFFFF"/>
        <w:spacing w:before="360" w:line="322" w:lineRule="exact"/>
        <w:ind w:left="11" w:right="11"/>
        <w:jc w:val="both"/>
        <w:rPr>
          <w:rFonts w:ascii="Arial" w:hAnsi="Arial" w:cs="Arial"/>
          <w:sz w:val="16"/>
        </w:rPr>
      </w:pPr>
    </w:p>
    <w:p w14:paraId="11094718" w14:textId="77777777" w:rsidR="002D7FC7" w:rsidRPr="00B73BE0" w:rsidRDefault="007F1995" w:rsidP="002D7FC7">
      <w:pPr>
        <w:shd w:val="clear" w:color="auto" w:fill="FFFFFF"/>
        <w:spacing w:line="360" w:lineRule="auto"/>
        <w:ind w:left="24"/>
        <w:jc w:val="both"/>
        <w:rPr>
          <w:rFonts w:ascii="Arial" w:hAnsi="Arial" w:cs="Arial"/>
          <w:color w:val="000000"/>
          <w:sz w:val="22"/>
          <w:szCs w:val="28"/>
        </w:rPr>
      </w:pPr>
      <w:r w:rsidRPr="00B73BE0">
        <w:rPr>
          <w:rFonts w:ascii="Arial" w:hAnsi="Arial" w:cs="Arial"/>
          <w:color w:val="000000"/>
          <w:sz w:val="22"/>
          <w:szCs w:val="28"/>
        </w:rPr>
        <w:t>§</w:t>
      </w:r>
      <w:r w:rsidR="00B73BE0" w:rsidRPr="00B73BE0">
        <w:rPr>
          <w:rFonts w:ascii="Arial" w:hAnsi="Arial" w:cs="Arial"/>
          <w:color w:val="000000"/>
          <w:sz w:val="22"/>
          <w:szCs w:val="28"/>
        </w:rPr>
        <w:t xml:space="preserve"> </w:t>
      </w:r>
      <w:r w:rsidRPr="00B73BE0">
        <w:rPr>
          <w:rFonts w:ascii="Arial" w:hAnsi="Arial" w:cs="Arial"/>
          <w:color w:val="000000"/>
          <w:sz w:val="22"/>
          <w:szCs w:val="28"/>
        </w:rPr>
        <w:t xml:space="preserve">1. </w:t>
      </w:r>
      <w:r w:rsidR="00A672AC" w:rsidRPr="00B73BE0">
        <w:rPr>
          <w:rFonts w:ascii="Arial" w:hAnsi="Arial" w:cs="Arial"/>
          <w:color w:val="000000"/>
          <w:sz w:val="22"/>
          <w:szCs w:val="28"/>
        </w:rPr>
        <w:t xml:space="preserve">Na Przewodniczącego Rady </w:t>
      </w:r>
      <w:r w:rsidR="00A672AC" w:rsidRPr="00B73BE0">
        <w:rPr>
          <w:rFonts w:ascii="Arial" w:hAnsi="Arial" w:cs="Arial"/>
          <w:color w:val="000000"/>
          <w:spacing w:val="-5"/>
          <w:sz w:val="22"/>
          <w:szCs w:val="28"/>
        </w:rPr>
        <w:t>Powiatu Iławskiego wybiera się</w:t>
      </w:r>
      <w:r w:rsidR="00072F78" w:rsidRPr="00B73BE0">
        <w:rPr>
          <w:rFonts w:ascii="Arial" w:hAnsi="Arial" w:cs="Arial"/>
          <w:color w:val="000000"/>
          <w:sz w:val="22"/>
          <w:szCs w:val="28"/>
        </w:rPr>
        <w:t xml:space="preserve"> radn</w:t>
      </w:r>
      <w:r w:rsidR="00A672AC" w:rsidRPr="00B73BE0">
        <w:rPr>
          <w:rFonts w:ascii="Arial" w:hAnsi="Arial" w:cs="Arial"/>
          <w:color w:val="000000"/>
          <w:sz w:val="22"/>
          <w:szCs w:val="28"/>
        </w:rPr>
        <w:t>ego</w:t>
      </w:r>
      <w:r w:rsidR="002D7FC7" w:rsidRPr="00B73BE0">
        <w:rPr>
          <w:rFonts w:ascii="Arial" w:hAnsi="Arial" w:cs="Arial"/>
          <w:color w:val="000000"/>
          <w:sz w:val="22"/>
          <w:szCs w:val="28"/>
        </w:rPr>
        <w:t xml:space="preserve">: </w:t>
      </w:r>
    </w:p>
    <w:p w14:paraId="2BF91F23" w14:textId="206484A4" w:rsidR="00072F78" w:rsidRPr="00B73BE0" w:rsidRDefault="002D7FC7" w:rsidP="002D7FC7">
      <w:pPr>
        <w:shd w:val="clear" w:color="auto" w:fill="FFFFFF"/>
        <w:spacing w:line="360" w:lineRule="auto"/>
        <w:ind w:left="24"/>
        <w:jc w:val="both"/>
        <w:rPr>
          <w:rFonts w:ascii="Arial" w:hAnsi="Arial" w:cs="Arial"/>
          <w:color w:val="000000"/>
          <w:sz w:val="22"/>
          <w:szCs w:val="28"/>
        </w:rPr>
      </w:pPr>
      <w:r w:rsidRPr="00B73BE0">
        <w:rPr>
          <w:rFonts w:ascii="Arial" w:hAnsi="Arial" w:cs="Arial"/>
          <w:color w:val="000000"/>
          <w:sz w:val="22"/>
          <w:szCs w:val="28"/>
        </w:rPr>
        <w:t xml:space="preserve">      </w:t>
      </w:r>
      <w:r w:rsidR="0039661B">
        <w:rPr>
          <w:rFonts w:ascii="Arial" w:hAnsi="Arial" w:cs="Arial"/>
          <w:color w:val="000000"/>
          <w:sz w:val="22"/>
          <w:szCs w:val="28"/>
        </w:rPr>
        <w:t xml:space="preserve"> </w:t>
      </w:r>
      <w:r w:rsidR="00B065C3">
        <w:rPr>
          <w:rFonts w:ascii="Arial" w:hAnsi="Arial" w:cs="Arial"/>
          <w:color w:val="000000"/>
          <w:sz w:val="22"/>
          <w:szCs w:val="28"/>
        </w:rPr>
        <w:t>Panią</w:t>
      </w:r>
      <w:r w:rsidR="004315EA">
        <w:rPr>
          <w:rFonts w:ascii="Arial" w:hAnsi="Arial" w:cs="Arial"/>
          <w:color w:val="000000"/>
          <w:sz w:val="22"/>
          <w:szCs w:val="28"/>
        </w:rPr>
        <w:t xml:space="preserve"> Ewę Junkier.</w:t>
      </w:r>
    </w:p>
    <w:p w14:paraId="0F2C5D21" w14:textId="77777777" w:rsidR="002D7FC7" w:rsidRPr="00B73BE0" w:rsidRDefault="002D7FC7" w:rsidP="002D7FC7">
      <w:pPr>
        <w:shd w:val="clear" w:color="auto" w:fill="FFFFFF"/>
        <w:spacing w:line="360" w:lineRule="auto"/>
        <w:ind w:left="24"/>
        <w:jc w:val="both"/>
        <w:rPr>
          <w:rFonts w:ascii="Arial" w:hAnsi="Arial" w:cs="Arial"/>
          <w:sz w:val="16"/>
        </w:rPr>
      </w:pPr>
    </w:p>
    <w:p w14:paraId="33FD858B" w14:textId="77777777" w:rsidR="00072F78" w:rsidRDefault="00F01B1F" w:rsidP="002D7FC7">
      <w:pPr>
        <w:shd w:val="clear" w:color="auto" w:fill="FFFFFF"/>
        <w:spacing w:line="360" w:lineRule="auto"/>
        <w:ind w:left="29"/>
        <w:rPr>
          <w:rFonts w:ascii="Arial" w:hAnsi="Arial" w:cs="Arial"/>
          <w:color w:val="000000"/>
          <w:spacing w:val="-5"/>
          <w:sz w:val="22"/>
          <w:szCs w:val="28"/>
        </w:rPr>
      </w:pPr>
      <w:r w:rsidRPr="00B73BE0">
        <w:rPr>
          <w:rFonts w:ascii="Arial" w:hAnsi="Arial" w:cs="Arial"/>
          <w:color w:val="000000"/>
          <w:spacing w:val="-5"/>
          <w:sz w:val="22"/>
          <w:szCs w:val="28"/>
        </w:rPr>
        <w:t>§</w:t>
      </w:r>
      <w:r w:rsidR="00B73BE0" w:rsidRPr="00B73BE0">
        <w:rPr>
          <w:rFonts w:ascii="Arial" w:hAnsi="Arial" w:cs="Arial"/>
          <w:color w:val="000000"/>
          <w:spacing w:val="-5"/>
          <w:sz w:val="22"/>
          <w:szCs w:val="28"/>
        </w:rPr>
        <w:t xml:space="preserve"> </w:t>
      </w:r>
      <w:r w:rsidRPr="00B73BE0">
        <w:rPr>
          <w:rFonts w:ascii="Arial" w:hAnsi="Arial" w:cs="Arial"/>
          <w:color w:val="000000"/>
          <w:spacing w:val="-5"/>
          <w:sz w:val="22"/>
          <w:szCs w:val="28"/>
        </w:rPr>
        <w:t xml:space="preserve">2. </w:t>
      </w:r>
      <w:r w:rsidR="00072F78" w:rsidRPr="00B73BE0">
        <w:rPr>
          <w:rFonts w:ascii="Arial" w:hAnsi="Arial" w:cs="Arial"/>
          <w:color w:val="000000"/>
          <w:spacing w:val="-5"/>
          <w:sz w:val="22"/>
          <w:szCs w:val="28"/>
        </w:rPr>
        <w:t>Uchwała wchodzi w życie z dniem podjęcia.</w:t>
      </w:r>
    </w:p>
    <w:p w14:paraId="1FF8F512" w14:textId="77777777" w:rsidR="00B33538" w:rsidRDefault="00B33538" w:rsidP="000F3E80">
      <w:pPr>
        <w:shd w:val="clear" w:color="auto" w:fill="FFFFFF"/>
        <w:spacing w:line="360" w:lineRule="auto"/>
        <w:ind w:left="29"/>
        <w:jc w:val="both"/>
        <w:rPr>
          <w:rFonts w:ascii="Arial" w:hAnsi="Arial" w:cs="Arial"/>
          <w:color w:val="000000"/>
          <w:spacing w:val="-5"/>
          <w:sz w:val="22"/>
          <w:szCs w:val="28"/>
        </w:rPr>
      </w:pPr>
    </w:p>
    <w:p w14:paraId="2844BE18" w14:textId="77777777" w:rsidR="000F3E80" w:rsidRPr="00B73BE0" w:rsidRDefault="000F3E80" w:rsidP="000F3E80">
      <w:pPr>
        <w:shd w:val="clear" w:color="auto" w:fill="FFFFFF"/>
        <w:spacing w:line="360" w:lineRule="auto"/>
        <w:ind w:left="29"/>
        <w:jc w:val="both"/>
        <w:rPr>
          <w:rFonts w:ascii="Arial" w:hAnsi="Arial" w:cs="Arial"/>
          <w:color w:val="000000"/>
          <w:spacing w:val="-5"/>
          <w:sz w:val="22"/>
          <w:szCs w:val="28"/>
        </w:rPr>
      </w:pPr>
    </w:p>
    <w:p w14:paraId="7052DA60" w14:textId="77777777" w:rsidR="00B33538" w:rsidRDefault="00B33538" w:rsidP="00B33538">
      <w:pPr>
        <w:shd w:val="clear" w:color="auto" w:fill="FFFFFF"/>
        <w:spacing w:before="240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Wiceprzewodnicząca Rady</w:t>
      </w:r>
    </w:p>
    <w:p w14:paraId="35907C80" w14:textId="77777777" w:rsidR="004D1D99" w:rsidRPr="00B73BE0" w:rsidRDefault="00B33538" w:rsidP="00B33538">
      <w:pPr>
        <w:shd w:val="clear" w:color="auto" w:fill="FFFFFF"/>
        <w:spacing w:before="240"/>
        <w:ind w:left="28" w:firstLine="4650"/>
        <w:jc w:val="center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Regina Szpindler</w:t>
      </w:r>
    </w:p>
    <w:sectPr w:rsidR="004D1D99" w:rsidRPr="00B73BE0" w:rsidSect="00B73BE0">
      <w:type w:val="continuous"/>
      <w:pgSz w:w="11909" w:h="16834"/>
      <w:pgMar w:top="1417" w:right="1094" w:bottom="720" w:left="141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0A"/>
    <w:rsid w:val="0000374E"/>
    <w:rsid w:val="00025E5D"/>
    <w:rsid w:val="00072F78"/>
    <w:rsid w:val="000F151A"/>
    <w:rsid w:val="000F3E80"/>
    <w:rsid w:val="001E2430"/>
    <w:rsid w:val="002D7FC7"/>
    <w:rsid w:val="0037753E"/>
    <w:rsid w:val="0039661B"/>
    <w:rsid w:val="004315EA"/>
    <w:rsid w:val="004D1D0A"/>
    <w:rsid w:val="004D1D99"/>
    <w:rsid w:val="007F1995"/>
    <w:rsid w:val="009776C5"/>
    <w:rsid w:val="00A07EF6"/>
    <w:rsid w:val="00A672AC"/>
    <w:rsid w:val="00B065C3"/>
    <w:rsid w:val="00B33538"/>
    <w:rsid w:val="00B35DEA"/>
    <w:rsid w:val="00B73BE0"/>
    <w:rsid w:val="00B94748"/>
    <w:rsid w:val="00CA6115"/>
    <w:rsid w:val="00E07E90"/>
    <w:rsid w:val="00EE593E"/>
    <w:rsid w:val="00F01B1F"/>
    <w:rsid w:val="00F13C47"/>
    <w:rsid w:val="00F21BD5"/>
    <w:rsid w:val="00F31467"/>
    <w:rsid w:val="00F9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0914F"/>
  <w14:defaultImageDpi w14:val="0"/>
  <w15:docId w15:val="{CEFA6C04-9E85-423A-A122-7EBA703E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72F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>Starostwo Powiatowe w Ilawie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I/1/2002</dc:title>
  <dc:subject/>
  <dc:creator>Grzegorz Grzelak</dc:creator>
  <cp:keywords/>
  <dc:description/>
  <cp:lastModifiedBy>Aleksandra Łużyńska</cp:lastModifiedBy>
  <cp:revision>6</cp:revision>
  <cp:lastPrinted>2023-10-27T09:31:00Z</cp:lastPrinted>
  <dcterms:created xsi:type="dcterms:W3CDTF">2023-10-11T11:50:00Z</dcterms:created>
  <dcterms:modified xsi:type="dcterms:W3CDTF">2023-10-27T09:32:00Z</dcterms:modified>
</cp:coreProperties>
</file>