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70" w:rsidRDefault="002B7670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Uchwała </w:t>
      </w:r>
      <w:r w:rsidR="00D61569">
        <w:rPr>
          <w:rFonts w:ascii="Arial" w:hAnsi="Arial" w:cs="Arial"/>
          <w:b/>
          <w:bCs/>
          <w:szCs w:val="28"/>
        </w:rPr>
        <w:t>N</w:t>
      </w:r>
      <w:r>
        <w:rPr>
          <w:rFonts w:ascii="Arial" w:hAnsi="Arial" w:cs="Arial"/>
          <w:b/>
          <w:bCs/>
          <w:szCs w:val="28"/>
        </w:rPr>
        <w:t xml:space="preserve">r </w:t>
      </w:r>
      <w:r w:rsidR="00F66EE0">
        <w:rPr>
          <w:rFonts w:ascii="Arial" w:hAnsi="Arial" w:cs="Arial"/>
          <w:b/>
          <w:bCs/>
          <w:szCs w:val="28"/>
        </w:rPr>
        <w:t>XXV/</w:t>
      </w:r>
      <w:r w:rsidR="00B20F8D">
        <w:rPr>
          <w:rFonts w:ascii="Arial" w:hAnsi="Arial" w:cs="Arial"/>
          <w:b/>
          <w:bCs/>
          <w:szCs w:val="28"/>
        </w:rPr>
        <w:t>187</w:t>
      </w:r>
      <w:r w:rsidR="00F66EE0">
        <w:rPr>
          <w:rFonts w:ascii="Arial" w:hAnsi="Arial" w:cs="Arial"/>
          <w:b/>
          <w:bCs/>
          <w:szCs w:val="28"/>
        </w:rPr>
        <w:t>/16</w:t>
      </w:r>
    </w:p>
    <w:p w:rsidR="002B7670" w:rsidRDefault="002B7670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Rady Powiatu Iławskiego</w:t>
      </w:r>
    </w:p>
    <w:p w:rsidR="002B7670" w:rsidRDefault="002B7670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z dnia </w:t>
      </w:r>
      <w:r w:rsidR="00F66EE0">
        <w:rPr>
          <w:rFonts w:ascii="Arial" w:hAnsi="Arial" w:cs="Arial"/>
          <w:b/>
          <w:bCs/>
          <w:szCs w:val="28"/>
        </w:rPr>
        <w:t>27 października</w:t>
      </w:r>
      <w:r w:rsidR="00D61569">
        <w:rPr>
          <w:rFonts w:ascii="Arial" w:hAnsi="Arial" w:cs="Arial"/>
          <w:b/>
          <w:bCs/>
          <w:szCs w:val="28"/>
        </w:rPr>
        <w:t xml:space="preserve"> 2016 r.</w:t>
      </w:r>
    </w:p>
    <w:p w:rsidR="002B7670" w:rsidRPr="00F66EE0" w:rsidRDefault="002B767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B7670" w:rsidRDefault="002B7670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w sprawie ustalenia na 201</w:t>
      </w:r>
      <w:r w:rsidR="00E31083">
        <w:rPr>
          <w:rFonts w:ascii="Arial" w:hAnsi="Arial" w:cs="Arial"/>
          <w:b/>
          <w:bCs/>
          <w:sz w:val="20"/>
        </w:rPr>
        <w:t>7</w:t>
      </w:r>
      <w:r w:rsidR="00D6156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r. wysokości opłat za usuwanie pojazdów z dróg                                     i ich przechowywanie</w:t>
      </w:r>
    </w:p>
    <w:p w:rsidR="002B7670" w:rsidRDefault="002B7670">
      <w:pPr>
        <w:jc w:val="both"/>
        <w:rPr>
          <w:rFonts w:ascii="Arial" w:hAnsi="Arial" w:cs="Arial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Na podstawie art. 12 </w:t>
      </w:r>
      <w:proofErr w:type="spellStart"/>
      <w:r>
        <w:rPr>
          <w:rFonts w:ascii="Arial" w:hAnsi="Arial" w:cs="Arial"/>
          <w:sz w:val="18"/>
        </w:rPr>
        <w:t>pkt</w:t>
      </w:r>
      <w:proofErr w:type="spellEnd"/>
      <w:r>
        <w:rPr>
          <w:rFonts w:ascii="Arial" w:hAnsi="Arial" w:cs="Arial"/>
          <w:sz w:val="18"/>
        </w:rPr>
        <w:t xml:space="preserve"> 11 ustawy z dnia 5 czerwca 1998</w:t>
      </w:r>
      <w:r w:rsidR="00BA63B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 o samorządzie powiatowym (Dz. U. z 20</w:t>
      </w:r>
      <w:r w:rsidR="003C4386">
        <w:rPr>
          <w:rFonts w:ascii="Arial" w:hAnsi="Arial" w:cs="Arial"/>
          <w:sz w:val="18"/>
        </w:rPr>
        <w:t>1</w:t>
      </w:r>
      <w:r w:rsidR="00E31083">
        <w:rPr>
          <w:rFonts w:ascii="Arial" w:hAnsi="Arial" w:cs="Arial"/>
          <w:sz w:val="18"/>
        </w:rPr>
        <w:t>6</w:t>
      </w:r>
      <w:r w:rsidR="00BA63B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</w:t>
      </w:r>
      <w:r w:rsidR="003C4386">
        <w:rPr>
          <w:rFonts w:ascii="Arial" w:hAnsi="Arial" w:cs="Arial"/>
          <w:sz w:val="18"/>
        </w:rPr>
        <w:t>,</w:t>
      </w:r>
      <w:r w:rsidR="00D357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poz. </w:t>
      </w:r>
      <w:r w:rsidR="00E31083">
        <w:rPr>
          <w:rFonts w:ascii="Arial" w:hAnsi="Arial" w:cs="Arial"/>
          <w:sz w:val="18"/>
        </w:rPr>
        <w:t>814</w:t>
      </w:r>
      <w:r w:rsidR="00EB16A5">
        <w:rPr>
          <w:rFonts w:ascii="Arial" w:hAnsi="Arial" w:cs="Arial"/>
          <w:sz w:val="18"/>
        </w:rPr>
        <w:t xml:space="preserve"> ze zm.</w:t>
      </w:r>
      <w:r>
        <w:rPr>
          <w:rFonts w:ascii="Arial" w:hAnsi="Arial" w:cs="Arial"/>
          <w:sz w:val="18"/>
        </w:rPr>
        <w:t>) art. 130a ust. 6 ustawy z dnia 20 czerwca 1997</w:t>
      </w:r>
      <w:r w:rsidR="00BA63B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 - Prawo o ruchu drogowym (</w:t>
      </w:r>
      <w:r w:rsidR="00485669">
        <w:rPr>
          <w:rFonts w:ascii="Arial" w:hAnsi="Arial" w:cs="Arial"/>
          <w:sz w:val="18"/>
        </w:rPr>
        <w:t xml:space="preserve">Dz. U. </w:t>
      </w:r>
      <w:r>
        <w:rPr>
          <w:rFonts w:ascii="Arial" w:hAnsi="Arial" w:cs="Arial"/>
          <w:sz w:val="18"/>
        </w:rPr>
        <w:t>z 2012</w:t>
      </w:r>
      <w:r w:rsidR="00D357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r.,</w:t>
      </w:r>
      <w:r w:rsidR="00854E1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poz. 1137</w:t>
      </w:r>
      <w:r w:rsidR="00D35702">
        <w:rPr>
          <w:rFonts w:ascii="Arial" w:hAnsi="Arial" w:cs="Arial"/>
          <w:sz w:val="18"/>
        </w:rPr>
        <w:t>,</w:t>
      </w:r>
      <w:r w:rsidR="006B704B">
        <w:rPr>
          <w:rFonts w:ascii="Arial" w:hAnsi="Arial" w:cs="Arial"/>
          <w:sz w:val="18"/>
        </w:rPr>
        <w:t xml:space="preserve"> z</w:t>
      </w:r>
      <w:r w:rsidR="00D61569">
        <w:rPr>
          <w:rFonts w:ascii="Arial" w:hAnsi="Arial" w:cs="Arial"/>
          <w:sz w:val="18"/>
        </w:rPr>
        <w:t>e</w:t>
      </w:r>
      <w:r w:rsidR="006B704B">
        <w:rPr>
          <w:rFonts w:ascii="Arial" w:hAnsi="Arial" w:cs="Arial"/>
          <w:sz w:val="18"/>
        </w:rPr>
        <w:t xml:space="preserve"> zm.)</w:t>
      </w:r>
      <w:r>
        <w:rPr>
          <w:rFonts w:ascii="Arial" w:hAnsi="Arial" w:cs="Arial"/>
          <w:sz w:val="18"/>
        </w:rPr>
        <w:t xml:space="preserve"> oraz Obwiesz</w:t>
      </w:r>
      <w:r w:rsidR="00E31083">
        <w:rPr>
          <w:rFonts w:ascii="Arial" w:hAnsi="Arial" w:cs="Arial"/>
          <w:sz w:val="18"/>
        </w:rPr>
        <w:t>czenia Ministra Finansów z 28</w:t>
      </w:r>
      <w:r>
        <w:rPr>
          <w:rFonts w:ascii="Arial" w:hAnsi="Arial" w:cs="Arial"/>
          <w:sz w:val="18"/>
        </w:rPr>
        <w:t xml:space="preserve"> </w:t>
      </w:r>
      <w:r w:rsidR="00E31083">
        <w:rPr>
          <w:rFonts w:ascii="Arial" w:hAnsi="Arial" w:cs="Arial"/>
          <w:sz w:val="18"/>
        </w:rPr>
        <w:t>lipca</w:t>
      </w:r>
      <w:r>
        <w:rPr>
          <w:rFonts w:ascii="Arial" w:hAnsi="Arial" w:cs="Arial"/>
          <w:sz w:val="18"/>
        </w:rPr>
        <w:t xml:space="preserve"> 201</w:t>
      </w:r>
      <w:r w:rsidR="00E31083">
        <w:rPr>
          <w:rFonts w:ascii="Arial" w:hAnsi="Arial" w:cs="Arial"/>
          <w:sz w:val="18"/>
        </w:rPr>
        <w:t>6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 w sprawie ogłoszenia obowiązujących</w:t>
      </w:r>
      <w:r w:rsidR="00E3108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 201</w:t>
      </w:r>
      <w:r w:rsidR="00E31083">
        <w:rPr>
          <w:rFonts w:ascii="Arial" w:hAnsi="Arial" w:cs="Arial"/>
          <w:sz w:val="18"/>
        </w:rPr>
        <w:t>7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 maksymalnych stawek opłat za usu</w:t>
      </w:r>
      <w:r w:rsidR="00BA63B2">
        <w:rPr>
          <w:rFonts w:ascii="Arial" w:hAnsi="Arial" w:cs="Arial"/>
          <w:sz w:val="18"/>
        </w:rPr>
        <w:t>nięcie pojazdu z drogi i jego parko</w:t>
      </w:r>
      <w:r>
        <w:rPr>
          <w:rFonts w:ascii="Arial" w:hAnsi="Arial" w:cs="Arial"/>
          <w:sz w:val="18"/>
        </w:rPr>
        <w:t>wanie na parkingu strzeżonym (MP</w:t>
      </w:r>
      <w:r w:rsidR="004856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z 201</w:t>
      </w:r>
      <w:r w:rsidR="00485669">
        <w:rPr>
          <w:rFonts w:ascii="Arial" w:hAnsi="Arial" w:cs="Arial"/>
          <w:sz w:val="18"/>
        </w:rPr>
        <w:t>6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r.,</w:t>
      </w:r>
      <w:r w:rsidR="006B704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poz. </w:t>
      </w:r>
      <w:r w:rsidR="0063363B">
        <w:rPr>
          <w:rFonts w:ascii="Arial" w:hAnsi="Arial" w:cs="Arial"/>
          <w:sz w:val="18"/>
        </w:rPr>
        <w:t>77</w:t>
      </w:r>
      <w:r w:rsidR="00485669">
        <w:rPr>
          <w:rFonts w:ascii="Arial" w:hAnsi="Arial" w:cs="Arial"/>
          <w:sz w:val="18"/>
        </w:rPr>
        <w:t>8</w:t>
      </w:r>
      <w:r>
        <w:rPr>
          <w:rFonts w:ascii="Arial" w:hAnsi="Arial" w:cs="Arial"/>
          <w:sz w:val="18"/>
        </w:rPr>
        <w:t>), Rada Powiatu uchwala, co następuje</w:t>
      </w:r>
      <w:r w:rsidR="00BA63B2">
        <w:rPr>
          <w:rFonts w:ascii="Arial" w:hAnsi="Arial" w:cs="Arial"/>
          <w:sz w:val="18"/>
        </w:rPr>
        <w:t>:</w:t>
      </w: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pStyle w:val="Tekstpodstawowy21"/>
      </w:pPr>
      <w:r>
        <w:t>§ 1. Ustala się opłatę za usunięcie pojazdu z drogi w przypadkach określonych w art. 130a ust. 1 i 2 ustawy Prawo o ruchu drogowym w wysokości: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rower lub motorower – 1</w:t>
      </w:r>
      <w:r w:rsidR="00D94797">
        <w:rPr>
          <w:rFonts w:ascii="Arial" w:hAnsi="Arial" w:cs="Arial"/>
          <w:sz w:val="18"/>
        </w:rPr>
        <w:t>00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zł,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motocykl – 2</w:t>
      </w:r>
      <w:r w:rsidR="00D94797">
        <w:rPr>
          <w:rFonts w:ascii="Arial" w:hAnsi="Arial" w:cs="Arial"/>
          <w:sz w:val="18"/>
        </w:rPr>
        <w:t>00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pojazd o dopuszczalnej masie całkowitej do 3,5 t – 4</w:t>
      </w:r>
      <w:r w:rsidR="00D94797">
        <w:rPr>
          <w:rFonts w:ascii="Arial" w:hAnsi="Arial" w:cs="Arial"/>
          <w:sz w:val="18"/>
        </w:rPr>
        <w:t>5</w:t>
      </w:r>
      <w:r w:rsidR="00854E16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pojazd o dopuszczalnej masie całkowitej powyżej 3,5 t do 7,5 t – 5</w:t>
      </w:r>
      <w:r w:rsidR="00D94797">
        <w:rPr>
          <w:rFonts w:ascii="Arial" w:hAnsi="Arial" w:cs="Arial"/>
          <w:sz w:val="18"/>
        </w:rPr>
        <w:t>60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pojazd o dopuszczalnej masie całkowitej powyżej 7,5 t do 16 t – 8</w:t>
      </w:r>
      <w:r w:rsidR="00D94797">
        <w:rPr>
          <w:rFonts w:ascii="Arial" w:hAnsi="Arial" w:cs="Arial"/>
          <w:sz w:val="18"/>
        </w:rPr>
        <w:t>10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zł,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pojazd o dopuszczalnej masie całkowitej powyżej 16 t – 1.</w:t>
      </w:r>
      <w:r w:rsidR="00D94797">
        <w:rPr>
          <w:rFonts w:ascii="Arial" w:hAnsi="Arial" w:cs="Arial"/>
          <w:sz w:val="18"/>
        </w:rPr>
        <w:t>1</w:t>
      </w:r>
      <w:r w:rsidR="00854E16">
        <w:rPr>
          <w:rFonts w:ascii="Arial" w:hAnsi="Arial" w:cs="Arial"/>
          <w:sz w:val="18"/>
        </w:rPr>
        <w:t>50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zł</w:t>
      </w:r>
      <w:r w:rsidR="004613AC">
        <w:rPr>
          <w:rFonts w:ascii="Arial" w:hAnsi="Arial" w:cs="Arial"/>
          <w:sz w:val="18"/>
        </w:rPr>
        <w:t>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pojazd przewożący materiały niebezpieczne – 1.</w:t>
      </w:r>
      <w:r w:rsidR="00D94797">
        <w:rPr>
          <w:rFonts w:ascii="Arial" w:hAnsi="Arial" w:cs="Arial"/>
          <w:sz w:val="18"/>
        </w:rPr>
        <w:t>3</w:t>
      </w:r>
      <w:r w:rsidR="00854E16">
        <w:rPr>
          <w:rFonts w:ascii="Arial" w:hAnsi="Arial" w:cs="Arial"/>
          <w:sz w:val="18"/>
        </w:rPr>
        <w:t>21</w:t>
      </w:r>
      <w:r>
        <w:rPr>
          <w:rFonts w:ascii="Arial" w:hAnsi="Arial" w:cs="Arial"/>
          <w:sz w:val="18"/>
        </w:rPr>
        <w:t xml:space="preserve"> zł.</w:t>
      </w: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§ 2. Ustala się opłatę za przechowywanie pojazdów usuniętych z drogi w przypadkach określonych w art. 130a ust. 1 i 2 ustawy Prawo o ruchu drogowym, za każdą rozpoczętą dobę przechowywania: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rower lub motorower – 1</w:t>
      </w:r>
      <w:r w:rsidR="00F47B74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 zł,</w:t>
      </w:r>
    </w:p>
    <w:p w:rsidR="002B7670" w:rsidRDefault="00D94797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motocykl – 13</w:t>
      </w:r>
      <w:r w:rsidR="002B7670">
        <w:rPr>
          <w:rFonts w:ascii="Arial" w:hAnsi="Arial" w:cs="Arial"/>
          <w:sz w:val="18"/>
        </w:rPr>
        <w:t xml:space="preserve"> zł</w:t>
      </w:r>
      <w:r w:rsidR="004613AC">
        <w:rPr>
          <w:rFonts w:ascii="Arial" w:hAnsi="Arial" w:cs="Arial"/>
          <w:sz w:val="18"/>
        </w:rPr>
        <w:t>,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do 3,5 t – </w:t>
      </w:r>
      <w:r w:rsidR="00F47B74">
        <w:rPr>
          <w:rFonts w:ascii="Arial" w:hAnsi="Arial" w:cs="Arial"/>
          <w:sz w:val="18"/>
        </w:rPr>
        <w:t>20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powyżej 3,5 t do 7,5 t – </w:t>
      </w:r>
      <w:r w:rsidR="00F47B74">
        <w:rPr>
          <w:rFonts w:ascii="Arial" w:hAnsi="Arial" w:cs="Arial"/>
          <w:sz w:val="18"/>
        </w:rPr>
        <w:t>25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powyżej 7,5 t do 16 t – </w:t>
      </w:r>
      <w:r w:rsidR="00F47B74">
        <w:rPr>
          <w:rFonts w:ascii="Arial" w:hAnsi="Arial" w:cs="Arial"/>
          <w:sz w:val="18"/>
        </w:rPr>
        <w:t>37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powyżej 16 t – </w:t>
      </w:r>
      <w:r w:rsidR="00F47B74">
        <w:rPr>
          <w:rFonts w:ascii="Arial" w:hAnsi="Arial" w:cs="Arial"/>
          <w:sz w:val="18"/>
        </w:rPr>
        <w:t>68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przewożący materiały niebezpieczne – </w:t>
      </w:r>
      <w:r w:rsidR="00F47B74">
        <w:rPr>
          <w:rFonts w:ascii="Arial" w:hAnsi="Arial" w:cs="Arial"/>
          <w:sz w:val="18"/>
        </w:rPr>
        <w:t>100</w:t>
      </w:r>
      <w:r>
        <w:rPr>
          <w:rFonts w:ascii="Arial" w:hAnsi="Arial" w:cs="Arial"/>
          <w:sz w:val="18"/>
        </w:rPr>
        <w:t xml:space="preserve"> zł.</w:t>
      </w: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§ 3. Ustala się wysokość kosztów, powstałych w przypadku odstąpienia od usunięcia pojazdu, jeżeli przed wydaniem dyspozycji usunięcia pojazdu lub w trakcie usuwania ustaną przyczyny jego usunięcia - w wysokości 50% opłaty określonej           w § 1 uchwały, z uwzględnieniem rodzaju pojazdu. </w:t>
      </w: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§ 4. Opłaty i koszty ustalone w § 1 – 3 zawierają wszelkie składniki, w tym podatki.</w:t>
      </w:r>
    </w:p>
    <w:p w:rsidR="002B7670" w:rsidRDefault="002B7670">
      <w:pPr>
        <w:jc w:val="center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§ 5. Traci moc uchwała Nr X</w:t>
      </w:r>
      <w:r w:rsidR="00F562AB">
        <w:rPr>
          <w:rFonts w:ascii="Arial" w:hAnsi="Arial" w:cs="Arial"/>
          <w:sz w:val="18"/>
        </w:rPr>
        <w:t>II</w:t>
      </w:r>
      <w:r>
        <w:rPr>
          <w:rFonts w:ascii="Arial" w:hAnsi="Arial" w:cs="Arial"/>
          <w:sz w:val="18"/>
        </w:rPr>
        <w:t>/</w:t>
      </w:r>
      <w:r w:rsidR="00485669">
        <w:rPr>
          <w:rFonts w:ascii="Arial" w:hAnsi="Arial" w:cs="Arial"/>
          <w:sz w:val="18"/>
        </w:rPr>
        <w:t>92</w:t>
      </w:r>
      <w:r>
        <w:rPr>
          <w:rFonts w:ascii="Arial" w:hAnsi="Arial" w:cs="Arial"/>
          <w:sz w:val="18"/>
        </w:rPr>
        <w:t>/1</w:t>
      </w:r>
      <w:r w:rsidR="00485669">
        <w:rPr>
          <w:rFonts w:ascii="Arial" w:hAnsi="Arial" w:cs="Arial"/>
          <w:sz w:val="18"/>
        </w:rPr>
        <w:t>5</w:t>
      </w:r>
      <w:r>
        <w:rPr>
          <w:rFonts w:ascii="Arial" w:hAnsi="Arial" w:cs="Arial"/>
          <w:sz w:val="18"/>
        </w:rPr>
        <w:t xml:space="preserve"> Rady Powiatu Iławskiego z dnia </w:t>
      </w:r>
      <w:r w:rsidR="00485669">
        <w:rPr>
          <w:rFonts w:ascii="Arial" w:hAnsi="Arial" w:cs="Arial"/>
          <w:sz w:val="18"/>
        </w:rPr>
        <w:t>29</w:t>
      </w:r>
      <w:r w:rsidR="00F562AB">
        <w:rPr>
          <w:rFonts w:ascii="Arial" w:hAnsi="Arial" w:cs="Arial"/>
          <w:sz w:val="18"/>
        </w:rPr>
        <w:t xml:space="preserve"> października</w:t>
      </w:r>
      <w:r>
        <w:rPr>
          <w:rFonts w:ascii="Arial" w:hAnsi="Arial" w:cs="Arial"/>
          <w:sz w:val="18"/>
        </w:rPr>
        <w:t xml:space="preserve"> 201</w:t>
      </w:r>
      <w:r w:rsidR="00485669">
        <w:rPr>
          <w:rFonts w:ascii="Arial" w:hAnsi="Arial" w:cs="Arial"/>
          <w:sz w:val="18"/>
        </w:rPr>
        <w:t>5</w:t>
      </w:r>
      <w:r>
        <w:rPr>
          <w:rFonts w:ascii="Arial" w:hAnsi="Arial" w:cs="Arial"/>
          <w:sz w:val="18"/>
        </w:rPr>
        <w:t xml:space="preserve"> roku w sprawie ustalenia </w:t>
      </w:r>
      <w:r w:rsidR="00BA63B2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na 201</w:t>
      </w:r>
      <w:r w:rsidR="00544D7F">
        <w:rPr>
          <w:rFonts w:ascii="Arial" w:hAnsi="Arial" w:cs="Arial"/>
          <w:sz w:val="18"/>
        </w:rPr>
        <w:t>6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r. wysokości opłat za usuwanie pojazdów z dróg i ich przechowywanie (Dz. Urz. Woj. </w:t>
      </w:r>
      <w:proofErr w:type="spellStart"/>
      <w:r>
        <w:rPr>
          <w:rFonts w:ascii="Arial" w:hAnsi="Arial" w:cs="Arial"/>
          <w:sz w:val="18"/>
        </w:rPr>
        <w:t>Warm</w:t>
      </w:r>
      <w:proofErr w:type="spellEnd"/>
      <w:r>
        <w:rPr>
          <w:rFonts w:ascii="Arial" w:hAnsi="Arial" w:cs="Arial"/>
          <w:sz w:val="18"/>
        </w:rPr>
        <w:t xml:space="preserve">. – </w:t>
      </w:r>
      <w:proofErr w:type="spellStart"/>
      <w:r>
        <w:rPr>
          <w:rFonts w:ascii="Arial" w:hAnsi="Arial" w:cs="Arial"/>
          <w:sz w:val="18"/>
        </w:rPr>
        <w:t>Maz</w:t>
      </w:r>
      <w:proofErr w:type="spellEnd"/>
      <w:r>
        <w:rPr>
          <w:rFonts w:ascii="Arial" w:hAnsi="Arial" w:cs="Arial"/>
          <w:sz w:val="18"/>
        </w:rPr>
        <w:t>. z 201</w:t>
      </w:r>
      <w:r w:rsidR="00485669">
        <w:rPr>
          <w:rFonts w:ascii="Arial" w:hAnsi="Arial" w:cs="Arial"/>
          <w:sz w:val="18"/>
        </w:rPr>
        <w:t>5</w:t>
      </w:r>
      <w:r w:rsidR="001F097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</w:t>
      </w:r>
      <w:r w:rsidR="00E80B6F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</w:t>
      </w:r>
      <w:r w:rsidR="001F097F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 xml:space="preserve">poz. </w:t>
      </w:r>
      <w:r w:rsidR="00485669">
        <w:rPr>
          <w:rFonts w:ascii="Arial" w:hAnsi="Arial" w:cs="Arial"/>
          <w:sz w:val="18"/>
        </w:rPr>
        <w:t>4032</w:t>
      </w:r>
      <w:r>
        <w:rPr>
          <w:rFonts w:ascii="Arial" w:hAnsi="Arial" w:cs="Arial"/>
          <w:sz w:val="18"/>
        </w:rPr>
        <w:t>).</w:t>
      </w: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§ 6. Wykonanie uchwały powierza się Zarządowi Powiatu Iławskiego.</w:t>
      </w:r>
    </w:p>
    <w:p w:rsidR="002B7670" w:rsidRDefault="002B7670">
      <w:pPr>
        <w:jc w:val="center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§ 7. 1. Uchwała podlega publikacji w Dzienniku Urzędowym Województwa Warmińsko – Mazurskiego.</w:t>
      </w: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  Uchwała wchodzi w życie z dniem 1 stycznia 201</w:t>
      </w:r>
      <w:r w:rsidR="00485669">
        <w:rPr>
          <w:rFonts w:ascii="Arial" w:hAnsi="Arial" w:cs="Arial"/>
          <w:sz w:val="18"/>
        </w:rPr>
        <w:t>7</w:t>
      </w:r>
      <w:r w:rsidR="00614398">
        <w:rPr>
          <w:rFonts w:ascii="Arial" w:hAnsi="Arial" w:cs="Arial"/>
          <w:sz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</w:rPr>
        <w:t>r., nie wcześniej jednak niż po upływie 14 dni od dnia publikacji.</w:t>
      </w:r>
    </w:p>
    <w:p w:rsidR="002B7670" w:rsidRDefault="002B7670">
      <w:pPr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F66EE0" w:rsidP="00F66EE0">
      <w:pPr>
        <w:ind w:left="4254"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Przewodniczący Rady Powiatu</w:t>
      </w:r>
    </w:p>
    <w:p w:rsidR="00F66EE0" w:rsidRDefault="00F66EE0">
      <w:pPr>
        <w:jc w:val="both"/>
        <w:rPr>
          <w:rFonts w:ascii="Arial" w:hAnsi="Arial" w:cs="Arial"/>
          <w:sz w:val="18"/>
        </w:rPr>
      </w:pPr>
    </w:p>
    <w:p w:rsidR="00F66EE0" w:rsidRDefault="00F66EE0" w:rsidP="00F66EE0">
      <w:pPr>
        <w:ind w:left="567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Michał Młotek</w:t>
      </w: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</w:rPr>
      </w:pPr>
    </w:p>
    <w:sectPr w:rsidR="002B7670" w:rsidSect="000E462B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3C4386"/>
    <w:rsid w:val="000C0811"/>
    <w:rsid w:val="000E462B"/>
    <w:rsid w:val="00112591"/>
    <w:rsid w:val="001F097F"/>
    <w:rsid w:val="002420A8"/>
    <w:rsid w:val="002B7670"/>
    <w:rsid w:val="003C4386"/>
    <w:rsid w:val="003F09A8"/>
    <w:rsid w:val="004613AC"/>
    <w:rsid w:val="00485669"/>
    <w:rsid w:val="00544D7F"/>
    <w:rsid w:val="00614398"/>
    <w:rsid w:val="0063363B"/>
    <w:rsid w:val="006B704B"/>
    <w:rsid w:val="006E4B6F"/>
    <w:rsid w:val="007545BE"/>
    <w:rsid w:val="00854E16"/>
    <w:rsid w:val="00B20F8D"/>
    <w:rsid w:val="00BA63B2"/>
    <w:rsid w:val="00D35702"/>
    <w:rsid w:val="00D61569"/>
    <w:rsid w:val="00D94797"/>
    <w:rsid w:val="00E31083"/>
    <w:rsid w:val="00E80B6F"/>
    <w:rsid w:val="00E91380"/>
    <w:rsid w:val="00EB16A5"/>
    <w:rsid w:val="00F47B74"/>
    <w:rsid w:val="00F562AB"/>
    <w:rsid w:val="00F6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462B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E462B"/>
  </w:style>
  <w:style w:type="character" w:customStyle="1" w:styleId="WW-Absatz-Standardschriftart">
    <w:name w:val="WW-Absatz-Standardschriftart"/>
    <w:rsid w:val="000E462B"/>
  </w:style>
  <w:style w:type="character" w:customStyle="1" w:styleId="WW-Absatz-Standardschriftart1">
    <w:name w:val="WW-Absatz-Standardschriftart1"/>
    <w:rsid w:val="000E462B"/>
  </w:style>
  <w:style w:type="character" w:customStyle="1" w:styleId="WW-Absatz-Standardschriftart11">
    <w:name w:val="WW-Absatz-Standardschriftart11"/>
    <w:rsid w:val="000E462B"/>
  </w:style>
  <w:style w:type="character" w:customStyle="1" w:styleId="WW-Absatz-Standardschriftart111">
    <w:name w:val="WW-Absatz-Standardschriftart111"/>
    <w:rsid w:val="000E462B"/>
  </w:style>
  <w:style w:type="character" w:customStyle="1" w:styleId="WW-Absatz-Standardschriftart1111">
    <w:name w:val="WW-Absatz-Standardschriftart1111"/>
    <w:rsid w:val="000E462B"/>
  </w:style>
  <w:style w:type="character" w:customStyle="1" w:styleId="WW-Absatz-Standardschriftart11111">
    <w:name w:val="WW-Absatz-Standardschriftart11111"/>
    <w:rsid w:val="000E462B"/>
  </w:style>
  <w:style w:type="character" w:customStyle="1" w:styleId="WW-Absatz-Standardschriftart111111">
    <w:name w:val="WW-Absatz-Standardschriftart111111"/>
    <w:rsid w:val="000E462B"/>
  </w:style>
  <w:style w:type="character" w:customStyle="1" w:styleId="WW-Absatz-Standardschriftart1111111">
    <w:name w:val="WW-Absatz-Standardschriftart1111111"/>
    <w:rsid w:val="000E462B"/>
  </w:style>
  <w:style w:type="character" w:customStyle="1" w:styleId="Domylnaczcionkaakapitu1">
    <w:name w:val="Domyślna czcionka akapitu1"/>
    <w:rsid w:val="000E462B"/>
  </w:style>
  <w:style w:type="character" w:customStyle="1" w:styleId="WW-Absatz-Standardschriftart11111111">
    <w:name w:val="WW-Absatz-Standardschriftart11111111"/>
    <w:rsid w:val="000E462B"/>
  </w:style>
  <w:style w:type="character" w:customStyle="1" w:styleId="WW-Absatz-Standardschriftart111111111">
    <w:name w:val="WW-Absatz-Standardschriftart111111111"/>
    <w:rsid w:val="000E462B"/>
  </w:style>
  <w:style w:type="character" w:customStyle="1" w:styleId="Znakinumeracji">
    <w:name w:val="Znaki numeracji"/>
    <w:rsid w:val="000E462B"/>
  </w:style>
  <w:style w:type="paragraph" w:customStyle="1" w:styleId="Nagwek1">
    <w:name w:val="Nagłówek1"/>
    <w:basedOn w:val="Normalny"/>
    <w:next w:val="Tekstpodstawowy"/>
    <w:rsid w:val="000E462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E462B"/>
    <w:pPr>
      <w:spacing w:after="120"/>
    </w:pPr>
  </w:style>
  <w:style w:type="paragraph" w:styleId="Lista">
    <w:name w:val="List"/>
    <w:basedOn w:val="Tekstpodstawowy"/>
    <w:rsid w:val="000E462B"/>
  </w:style>
  <w:style w:type="paragraph" w:customStyle="1" w:styleId="Podpis1">
    <w:name w:val="Podpis1"/>
    <w:basedOn w:val="Normalny"/>
    <w:rsid w:val="000E46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E462B"/>
    <w:pPr>
      <w:suppressLineNumbers/>
    </w:pPr>
  </w:style>
  <w:style w:type="paragraph" w:styleId="Nagwek">
    <w:name w:val="header"/>
    <w:basedOn w:val="Normalny"/>
    <w:next w:val="Tekstpodstawowy"/>
    <w:rsid w:val="000E462B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rsid w:val="000E462B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sid w:val="000E462B"/>
    <w:pPr>
      <w:jc w:val="both"/>
    </w:pPr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Prawnicza Wojciech Mówiński</dc:creator>
  <cp:keywords/>
  <cp:lastModifiedBy>srekawiecka</cp:lastModifiedBy>
  <cp:revision>9</cp:revision>
  <cp:lastPrinted>2015-09-17T06:04:00Z</cp:lastPrinted>
  <dcterms:created xsi:type="dcterms:W3CDTF">2016-09-15T23:33:00Z</dcterms:created>
  <dcterms:modified xsi:type="dcterms:W3CDTF">2016-10-24T08:07:00Z</dcterms:modified>
</cp:coreProperties>
</file>