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1A" w:rsidRDefault="00072F1A">
      <w:pPr>
        <w:pStyle w:val="Nagwek2"/>
        <w:spacing w:before="0" w:after="0"/>
        <w:jc w:val="right"/>
        <w:rPr>
          <w:i w:val="0"/>
          <w:spacing w:val="64"/>
          <w:sz w:val="18"/>
        </w:rPr>
      </w:pPr>
    </w:p>
    <w:p w:rsidR="00072F1A" w:rsidRDefault="00072F1A">
      <w:pPr>
        <w:jc w:val="center"/>
        <w:rPr>
          <w:rFonts w:ascii="Arial" w:hAnsi="Arial"/>
          <w:b/>
          <w:sz w:val="18"/>
        </w:rPr>
      </w:pPr>
    </w:p>
    <w:p w:rsidR="00072F1A" w:rsidRDefault="00072F1A">
      <w:pPr>
        <w:jc w:val="center"/>
        <w:rPr>
          <w:rFonts w:ascii="Arial" w:hAnsi="Arial"/>
          <w:b/>
          <w:sz w:val="18"/>
        </w:rPr>
      </w:pPr>
    </w:p>
    <w:p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Uchwa</w:t>
      </w:r>
      <w:r w:rsidR="000A3AFB">
        <w:rPr>
          <w:rFonts w:ascii="Arial" w:hAnsi="Arial"/>
          <w:b/>
          <w:sz w:val="18"/>
        </w:rPr>
        <w:t xml:space="preserve">ła Nr </w:t>
      </w:r>
      <w:r w:rsidR="00EB7A81">
        <w:rPr>
          <w:rFonts w:ascii="Arial" w:hAnsi="Arial"/>
          <w:b/>
          <w:sz w:val="18"/>
        </w:rPr>
        <w:t>XII</w:t>
      </w:r>
      <w:r w:rsidR="000A3AFB">
        <w:rPr>
          <w:rFonts w:ascii="Arial" w:hAnsi="Arial"/>
          <w:b/>
          <w:sz w:val="18"/>
        </w:rPr>
        <w:t xml:space="preserve"> /</w:t>
      </w:r>
      <w:r w:rsidR="00D250DD">
        <w:rPr>
          <w:rFonts w:ascii="Arial" w:hAnsi="Arial"/>
          <w:b/>
          <w:sz w:val="18"/>
        </w:rPr>
        <w:t>128</w:t>
      </w:r>
      <w:bookmarkStart w:id="0" w:name="_GoBack"/>
      <w:bookmarkEnd w:id="0"/>
      <w:r w:rsidR="000A3AFB">
        <w:rPr>
          <w:rFonts w:ascii="Arial" w:hAnsi="Arial"/>
          <w:b/>
          <w:sz w:val="18"/>
        </w:rPr>
        <w:t>/19</w:t>
      </w:r>
    </w:p>
    <w:p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:rsidR="00072F1A" w:rsidRDefault="000A3AFB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EB7A81">
        <w:rPr>
          <w:rFonts w:ascii="Arial" w:hAnsi="Arial"/>
          <w:b/>
          <w:sz w:val="18"/>
        </w:rPr>
        <w:t xml:space="preserve"> 19</w:t>
      </w:r>
      <w:r>
        <w:rPr>
          <w:rFonts w:ascii="Arial" w:hAnsi="Arial"/>
          <w:b/>
          <w:sz w:val="18"/>
        </w:rPr>
        <w:t xml:space="preserve">  grudnia 2019</w:t>
      </w:r>
      <w:r w:rsidR="00072F1A">
        <w:rPr>
          <w:rFonts w:ascii="Arial" w:hAnsi="Arial"/>
          <w:b/>
          <w:sz w:val="18"/>
        </w:rPr>
        <w:t xml:space="preserve"> r.</w:t>
      </w:r>
    </w:p>
    <w:p w:rsidR="00072F1A" w:rsidRDefault="00072F1A">
      <w:pPr>
        <w:jc w:val="center"/>
        <w:rPr>
          <w:rFonts w:ascii="Arial" w:hAnsi="Arial"/>
          <w:sz w:val="18"/>
        </w:rPr>
      </w:pPr>
    </w:p>
    <w:p w:rsidR="00072F1A" w:rsidRDefault="00072F1A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Zalewo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 xml:space="preserve">utrzymanie </w:t>
      </w:r>
      <w:r w:rsidRPr="005C694E">
        <w:rPr>
          <w:rFonts w:ascii="Arial" w:hAnsi="Arial"/>
          <w:color w:val="auto"/>
          <w:sz w:val="18"/>
        </w:rPr>
        <w:t>dróg</w:t>
      </w:r>
      <w:r>
        <w:rPr>
          <w:rFonts w:ascii="Arial" w:hAnsi="Arial"/>
          <w:color w:val="auto"/>
          <w:sz w:val="18"/>
        </w:rPr>
        <w:t xml:space="preserve"> powiatowych w gminie Zalewo</w:t>
      </w:r>
    </w:p>
    <w:p w:rsidR="00072F1A" w:rsidRDefault="00072F1A">
      <w:pPr>
        <w:rPr>
          <w:rFonts w:ascii="Arial" w:hAnsi="Arial"/>
          <w:sz w:val="18"/>
        </w:rPr>
      </w:pPr>
    </w:p>
    <w:p w:rsidR="0067613F" w:rsidRDefault="0067613F" w:rsidP="0067613F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 podstawie art. 5 ust. 2 i art. 12 pkt 8a ustawy z dnia 5 czerwca 1998 r. o samorządzie powiatowym </w:t>
      </w:r>
      <w:r w:rsidRPr="00DE4E45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 xml:space="preserve">t.j. </w:t>
      </w:r>
      <w:r w:rsidRPr="00DE4E45">
        <w:rPr>
          <w:rFonts w:ascii="Arial" w:hAnsi="Arial"/>
          <w:sz w:val="18"/>
        </w:rPr>
        <w:t xml:space="preserve">Dz. U. </w:t>
      </w:r>
      <w:r>
        <w:rPr>
          <w:rFonts w:ascii="Arial" w:hAnsi="Arial"/>
          <w:sz w:val="18"/>
        </w:rPr>
        <w:br/>
      </w:r>
      <w:r w:rsidRPr="00DE4E45">
        <w:rPr>
          <w:rFonts w:ascii="Arial" w:hAnsi="Arial"/>
          <w:sz w:val="18"/>
        </w:rPr>
        <w:t>z 201</w:t>
      </w:r>
      <w:r>
        <w:rPr>
          <w:rFonts w:ascii="Arial" w:hAnsi="Arial"/>
          <w:sz w:val="18"/>
        </w:rPr>
        <w:t xml:space="preserve">9 </w:t>
      </w:r>
      <w:r w:rsidRPr="00DE4E45">
        <w:rPr>
          <w:rFonts w:ascii="Arial" w:hAnsi="Arial"/>
          <w:sz w:val="18"/>
        </w:rPr>
        <w:t xml:space="preserve">r., poz. </w:t>
      </w:r>
      <w:r>
        <w:rPr>
          <w:rFonts w:ascii="Arial" w:hAnsi="Arial"/>
          <w:sz w:val="18"/>
        </w:rPr>
        <w:t>511, ze zm.</w:t>
      </w:r>
      <w:r w:rsidRPr="00DE4E45">
        <w:rPr>
          <w:rFonts w:ascii="Arial" w:hAnsi="Arial"/>
          <w:sz w:val="18"/>
        </w:rPr>
        <w:t>) w związku z art. 19 ust. 4 ustawy z dnia 21 marca 1985 r. o dr</w:t>
      </w:r>
      <w:r>
        <w:rPr>
          <w:rFonts w:ascii="Arial" w:hAnsi="Arial"/>
          <w:sz w:val="18"/>
        </w:rPr>
        <w:t xml:space="preserve">ogach publicznych (t.j. Dz. U. </w:t>
      </w:r>
      <w:r>
        <w:rPr>
          <w:rFonts w:ascii="Arial" w:hAnsi="Arial"/>
          <w:sz w:val="18"/>
        </w:rPr>
        <w:br/>
        <w:t>z 2018</w:t>
      </w:r>
      <w:r w:rsidRPr="00DE4E45">
        <w:rPr>
          <w:rFonts w:ascii="Arial" w:hAnsi="Arial"/>
          <w:sz w:val="18"/>
        </w:rPr>
        <w:t xml:space="preserve"> r., poz</w:t>
      </w:r>
      <w:r>
        <w:rPr>
          <w:rFonts w:ascii="Arial" w:hAnsi="Arial"/>
          <w:sz w:val="18"/>
        </w:rPr>
        <w:t>. 2068, ze zm.) Rada Powiatu uchwala, co następuje:</w:t>
      </w:r>
    </w:p>
    <w:p w:rsidR="00072F1A" w:rsidRDefault="00072F1A">
      <w:pPr>
        <w:jc w:val="both"/>
        <w:rPr>
          <w:rFonts w:ascii="Arial" w:hAnsi="Arial"/>
          <w:sz w:val="18"/>
        </w:rPr>
      </w:pPr>
    </w:p>
    <w:p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Zalewo reali</w:t>
      </w:r>
      <w:r w:rsidR="006457CB">
        <w:rPr>
          <w:rFonts w:ascii="Arial" w:hAnsi="Arial"/>
          <w:sz w:val="18"/>
        </w:rPr>
        <w:t xml:space="preserve">zację w okresie </w:t>
      </w:r>
      <w:r w:rsidR="009746C7">
        <w:rPr>
          <w:rFonts w:ascii="Arial" w:hAnsi="Arial"/>
          <w:sz w:val="18"/>
        </w:rPr>
        <w:t xml:space="preserve">od </w:t>
      </w:r>
      <w:r w:rsidR="000A3AFB">
        <w:rPr>
          <w:rFonts w:ascii="Arial" w:hAnsi="Arial"/>
          <w:sz w:val="18"/>
        </w:rPr>
        <w:t>01 stycznia 2020</w:t>
      </w:r>
      <w:r w:rsidR="006457CB">
        <w:rPr>
          <w:rFonts w:ascii="Arial" w:hAnsi="Arial"/>
          <w:sz w:val="18"/>
        </w:rPr>
        <w:t xml:space="preserve"> r. </w:t>
      </w:r>
      <w:r w:rsidR="009746C7">
        <w:rPr>
          <w:rFonts w:ascii="Arial" w:hAnsi="Arial"/>
          <w:sz w:val="18"/>
        </w:rPr>
        <w:t>do</w:t>
      </w:r>
      <w:r w:rsidR="000A3AFB">
        <w:rPr>
          <w:rFonts w:ascii="Arial" w:hAnsi="Arial"/>
          <w:sz w:val="18"/>
        </w:rPr>
        <w:t xml:space="preserve"> 31 grudnia 2020</w:t>
      </w:r>
      <w:r>
        <w:rPr>
          <w:rFonts w:ascii="Arial" w:hAnsi="Arial"/>
          <w:sz w:val="18"/>
        </w:rPr>
        <w:t xml:space="preserve"> r. zadania polegającego na </w:t>
      </w:r>
      <w:bookmarkStart w:id="1" w:name="_Hlk499631686"/>
      <w:r w:rsidR="000B617B">
        <w:rPr>
          <w:rFonts w:ascii="Arial" w:hAnsi="Arial"/>
          <w:sz w:val="18"/>
        </w:rPr>
        <w:t xml:space="preserve">bieżącym </w:t>
      </w:r>
      <w:bookmarkEnd w:id="1"/>
      <w:r>
        <w:rPr>
          <w:rFonts w:ascii="Arial" w:hAnsi="Arial"/>
          <w:sz w:val="18"/>
        </w:rPr>
        <w:t xml:space="preserve">utrzymaniu dróg powiatowych w gminie Zalewo, tj.: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:rsidR="00072F1A" w:rsidRDefault="00072F1A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:rsidR="00072F1A" w:rsidRDefault="00072F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Powierzenie zadań dotyczy ulic</w:t>
      </w:r>
      <w:r w:rsidR="006457CB">
        <w:rPr>
          <w:rFonts w:ascii="Arial" w:hAnsi="Arial"/>
          <w:sz w:val="18"/>
        </w:rPr>
        <w:t xml:space="preserve"> na terenie miasta Zalewo</w:t>
      </w:r>
      <w:r w:rsidR="0067613F" w:rsidRPr="0067613F">
        <w:rPr>
          <w:rFonts w:ascii="Arial" w:hAnsi="Arial"/>
          <w:sz w:val="18"/>
        </w:rPr>
        <w:t xml:space="preserve"> </w:t>
      </w:r>
      <w:r w:rsidR="0067613F">
        <w:rPr>
          <w:rFonts w:ascii="Arial" w:hAnsi="Arial"/>
          <w:sz w:val="18"/>
        </w:rPr>
        <w:t>położonych w ciągu dróg powiatowych</w:t>
      </w:r>
      <w:r>
        <w:rPr>
          <w:rFonts w:ascii="Arial" w:hAnsi="Arial"/>
          <w:sz w:val="18"/>
        </w:rPr>
        <w:t xml:space="preserve">: ul. 1 Maja, ul. Kwiatowa, </w:t>
      </w:r>
      <w:r w:rsidR="009746C7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ul. Mickiewicza, ul. Ogrodowa, ul. Osiedle Wileńskie, ul. Sienkiewicza, ul. Traugutta, ul. Częstochowska, </w:t>
      </w:r>
      <w:r w:rsidR="00AE0074">
        <w:rPr>
          <w:rFonts w:ascii="Arial" w:hAnsi="Arial"/>
          <w:sz w:val="18"/>
        </w:rPr>
        <w:t xml:space="preserve">ul. Targowa, </w:t>
      </w:r>
      <w:r w:rsidR="00591F5D">
        <w:rPr>
          <w:rFonts w:ascii="Arial" w:hAnsi="Arial"/>
          <w:sz w:val="18"/>
        </w:rPr>
        <w:br/>
      </w:r>
      <w:r w:rsidR="00AE0074">
        <w:rPr>
          <w:rFonts w:ascii="Arial" w:hAnsi="Arial"/>
          <w:sz w:val="18"/>
        </w:rPr>
        <w:t xml:space="preserve">ul. Elbląska, </w:t>
      </w:r>
      <w:r>
        <w:rPr>
          <w:rFonts w:ascii="Arial" w:hAnsi="Arial"/>
          <w:sz w:val="18"/>
        </w:rPr>
        <w:t xml:space="preserve">ul. Kilińskiego. </w:t>
      </w:r>
    </w:p>
    <w:p w:rsidR="00072F1A" w:rsidRDefault="00072F1A">
      <w:pPr>
        <w:ind w:firstLine="284"/>
        <w:jc w:val="both"/>
        <w:rPr>
          <w:rFonts w:ascii="Arial" w:hAnsi="Arial"/>
          <w:sz w:val="18"/>
        </w:rPr>
      </w:pPr>
    </w:p>
    <w:p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Zalewo w przedmiocie szczegółowych warunków powierzenia i finansowania zadania, o którym mowa w §</w:t>
      </w:r>
      <w:r w:rsidR="009746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:rsidR="00072F1A" w:rsidRDefault="00072F1A">
      <w:pPr>
        <w:ind w:firstLine="284"/>
        <w:jc w:val="both"/>
        <w:rPr>
          <w:rFonts w:ascii="Arial" w:hAnsi="Arial"/>
          <w:sz w:val="18"/>
        </w:rPr>
      </w:pPr>
    </w:p>
    <w:p w:rsidR="00072F1A" w:rsidRDefault="00072F1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:rsidR="00072F1A" w:rsidRDefault="00072F1A">
      <w:pPr>
        <w:jc w:val="both"/>
        <w:rPr>
          <w:rFonts w:ascii="Arial" w:hAnsi="Arial"/>
          <w:sz w:val="18"/>
        </w:rPr>
      </w:pPr>
    </w:p>
    <w:p w:rsidR="00072F1A" w:rsidRDefault="00072F1A">
      <w:pPr>
        <w:jc w:val="both"/>
        <w:rPr>
          <w:rFonts w:ascii="Arial" w:hAnsi="Arial"/>
          <w:sz w:val="18"/>
        </w:rPr>
      </w:pPr>
    </w:p>
    <w:p w:rsidR="00072F1A" w:rsidRDefault="00072F1A" w:rsidP="009746C7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:rsidR="000E383B" w:rsidRPr="000E383B" w:rsidRDefault="000E383B" w:rsidP="009746C7">
      <w:pPr>
        <w:ind w:left="5580"/>
        <w:jc w:val="center"/>
        <w:rPr>
          <w:rFonts w:ascii="Arial" w:hAnsi="Arial" w:cs="Arial"/>
          <w:sz w:val="18"/>
          <w:szCs w:val="18"/>
        </w:rPr>
      </w:pPr>
      <w:r w:rsidRPr="000E383B">
        <w:rPr>
          <w:rFonts w:ascii="Arial" w:hAnsi="Arial" w:cs="Arial"/>
          <w:sz w:val="18"/>
          <w:szCs w:val="18"/>
        </w:rPr>
        <w:t>Marek Borkowski</w:t>
      </w: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p w:rsidR="00072F1A" w:rsidRDefault="00072F1A">
      <w:pPr>
        <w:rPr>
          <w:rFonts w:ascii="Arial" w:hAnsi="Arial"/>
          <w:b/>
          <w:sz w:val="18"/>
        </w:rPr>
      </w:pPr>
    </w:p>
    <w:sectPr w:rsidR="00072F1A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0"/>
    <w:rsid w:val="00033A00"/>
    <w:rsid w:val="00072F1A"/>
    <w:rsid w:val="000A3AFB"/>
    <w:rsid w:val="000B617B"/>
    <w:rsid w:val="000E383B"/>
    <w:rsid w:val="002A7A68"/>
    <w:rsid w:val="00591F5D"/>
    <w:rsid w:val="005C694E"/>
    <w:rsid w:val="006457CB"/>
    <w:rsid w:val="0067613F"/>
    <w:rsid w:val="009746C7"/>
    <w:rsid w:val="009A4CFE"/>
    <w:rsid w:val="00AE0074"/>
    <w:rsid w:val="00B26720"/>
    <w:rsid w:val="00B44769"/>
    <w:rsid w:val="00CA747A"/>
    <w:rsid w:val="00D250DD"/>
    <w:rsid w:val="00E701F9"/>
    <w:rsid w:val="00EB7A81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10CA"/>
  <w15:chartTrackingRefBased/>
  <w15:docId w15:val="{2374C17E-C34F-4466-9885-39E5E60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Iława dn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5</cp:revision>
  <cp:lastPrinted>2018-11-27T07:58:00Z</cp:lastPrinted>
  <dcterms:created xsi:type="dcterms:W3CDTF">2019-11-24T21:29:00Z</dcterms:created>
  <dcterms:modified xsi:type="dcterms:W3CDTF">2019-12-17T12:54:00Z</dcterms:modified>
</cp:coreProperties>
</file>