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0E" w:rsidRDefault="00A14F0E" w:rsidP="00A14F0E">
      <w:pPr>
        <w:pStyle w:val="Default"/>
        <w:jc w:val="center"/>
        <w:rPr>
          <w:b/>
          <w:bCs/>
          <w:sz w:val="22"/>
          <w:szCs w:val="22"/>
        </w:rPr>
      </w:pPr>
    </w:p>
    <w:p w:rsidR="00A14F0E" w:rsidRPr="00F057C3" w:rsidRDefault="00A14F0E" w:rsidP="00A14F0E">
      <w:pPr>
        <w:pStyle w:val="Default"/>
        <w:jc w:val="center"/>
        <w:rPr>
          <w:sz w:val="22"/>
          <w:szCs w:val="22"/>
        </w:rPr>
      </w:pPr>
      <w:r w:rsidRPr="00F057C3">
        <w:rPr>
          <w:b/>
          <w:bCs/>
          <w:sz w:val="22"/>
          <w:szCs w:val="22"/>
        </w:rPr>
        <w:t xml:space="preserve">Uchwała Nr </w:t>
      </w:r>
      <w:r w:rsidR="00D66EF2">
        <w:rPr>
          <w:b/>
          <w:bCs/>
          <w:sz w:val="22"/>
          <w:szCs w:val="22"/>
        </w:rPr>
        <w:t>XIV</w:t>
      </w:r>
      <w:r w:rsidRPr="00F057C3">
        <w:rPr>
          <w:b/>
          <w:bCs/>
          <w:sz w:val="22"/>
          <w:szCs w:val="22"/>
        </w:rPr>
        <w:t>/</w:t>
      </w:r>
      <w:r w:rsidR="00D66EF2">
        <w:rPr>
          <w:b/>
          <w:bCs/>
          <w:sz w:val="22"/>
          <w:szCs w:val="22"/>
        </w:rPr>
        <w:t>145</w:t>
      </w:r>
      <w:r w:rsidRPr="00F057C3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</w:t>
      </w:r>
    </w:p>
    <w:p w:rsidR="00A14F0E" w:rsidRPr="00F057C3" w:rsidRDefault="00A14F0E" w:rsidP="00A14F0E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F057C3">
        <w:rPr>
          <w:rFonts w:ascii="Arial" w:hAnsi="Arial" w:cs="Arial"/>
          <w:b/>
          <w:bCs/>
          <w:sz w:val="22"/>
          <w:szCs w:val="22"/>
        </w:rPr>
        <w:t xml:space="preserve">Rady Powiatu Iławskiego </w:t>
      </w:r>
    </w:p>
    <w:p w:rsidR="00A14F0E" w:rsidRPr="00F057C3" w:rsidRDefault="00A14F0E" w:rsidP="00A14F0E">
      <w:pPr>
        <w:pStyle w:val="NormalnyWeb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F057C3">
        <w:rPr>
          <w:rFonts w:ascii="Arial" w:hAnsi="Arial" w:cs="Arial"/>
          <w:b/>
          <w:bCs/>
          <w:sz w:val="22"/>
          <w:szCs w:val="22"/>
        </w:rPr>
        <w:t xml:space="preserve">z dnia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F21E4E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21E4E">
        <w:rPr>
          <w:rFonts w:ascii="Arial" w:hAnsi="Arial" w:cs="Arial"/>
          <w:b/>
          <w:bCs/>
          <w:sz w:val="22"/>
          <w:szCs w:val="22"/>
        </w:rPr>
        <w:t>lu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="00F21E4E">
        <w:rPr>
          <w:rFonts w:ascii="Arial" w:hAnsi="Arial" w:cs="Arial"/>
          <w:b/>
          <w:bCs/>
          <w:sz w:val="22"/>
          <w:szCs w:val="22"/>
        </w:rPr>
        <w:t>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057C3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F057C3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A14F0E" w:rsidRDefault="00A14F0E" w:rsidP="00A14F0E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4F0E" w:rsidRDefault="00A14F0E" w:rsidP="00A14F0E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4F0E" w:rsidRPr="00F057C3" w:rsidRDefault="00A14F0E" w:rsidP="00A14F0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b/>
          <w:bCs/>
          <w:sz w:val="22"/>
          <w:szCs w:val="22"/>
        </w:rPr>
        <w:t xml:space="preserve">w sprawie przyjęcia statutu Związku Gmin Kanału Elbląskiego i Pojezierza Iławskiego </w:t>
      </w:r>
    </w:p>
    <w:p w:rsidR="00A14F0E" w:rsidRPr="00F057C3" w:rsidRDefault="00A14F0E" w:rsidP="00A14F0E">
      <w:pPr>
        <w:pStyle w:val="NormalnyWeb"/>
        <w:spacing w:after="0"/>
        <w:jc w:val="center"/>
        <w:rPr>
          <w:rFonts w:ascii="Arial" w:hAnsi="Arial" w:cs="Arial"/>
          <w:sz w:val="22"/>
          <w:szCs w:val="22"/>
        </w:rPr>
      </w:pPr>
    </w:p>
    <w:p w:rsidR="00A14F0E" w:rsidRPr="00F057C3" w:rsidRDefault="00A14F0E" w:rsidP="00A14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7C3">
        <w:rPr>
          <w:rFonts w:ascii="Arial" w:hAnsi="Arial" w:cs="Arial"/>
        </w:rPr>
        <w:t xml:space="preserve">Na postawie art. 12 pkt </w:t>
      </w:r>
      <w:r>
        <w:rPr>
          <w:rFonts w:ascii="Arial" w:hAnsi="Arial" w:cs="Arial"/>
        </w:rPr>
        <w:t>11</w:t>
      </w:r>
      <w:r w:rsidRPr="00F057C3">
        <w:rPr>
          <w:rFonts w:ascii="Arial" w:hAnsi="Arial" w:cs="Arial"/>
        </w:rPr>
        <w:t xml:space="preserve"> i art. 67 ust.</w:t>
      </w:r>
      <w:r>
        <w:rPr>
          <w:rFonts w:ascii="Arial" w:hAnsi="Arial" w:cs="Arial"/>
        </w:rPr>
        <w:t xml:space="preserve"> </w:t>
      </w:r>
      <w:r w:rsidRPr="00F057C3">
        <w:rPr>
          <w:rFonts w:ascii="Arial" w:hAnsi="Arial" w:cs="Arial"/>
        </w:rPr>
        <w:t xml:space="preserve">1 w związku z art. 72a ust. 2 ustawy z dnia 5 czerwca </w:t>
      </w:r>
      <w:r w:rsidR="007E6429">
        <w:rPr>
          <w:rFonts w:ascii="Arial" w:hAnsi="Arial" w:cs="Arial"/>
        </w:rPr>
        <w:br/>
      </w:r>
      <w:r w:rsidRPr="00F057C3">
        <w:rPr>
          <w:rFonts w:ascii="Arial" w:hAnsi="Arial" w:cs="Arial"/>
        </w:rPr>
        <w:t>1998 r. o samorządzie powiatowym (</w:t>
      </w:r>
      <w:proofErr w:type="spellStart"/>
      <w:r w:rsidRPr="00F057C3">
        <w:rPr>
          <w:rFonts w:ascii="Arial" w:hAnsi="Arial" w:cs="Arial"/>
        </w:rPr>
        <w:t>t.j</w:t>
      </w:r>
      <w:proofErr w:type="spellEnd"/>
      <w:r w:rsidRPr="00F057C3">
        <w:rPr>
          <w:rFonts w:ascii="Arial" w:hAnsi="Arial" w:cs="Arial"/>
        </w:rPr>
        <w:t>. Dz. U. z 2019 r., poz. 511 ze zm.)</w:t>
      </w:r>
      <w:r w:rsidR="00F21E4E">
        <w:rPr>
          <w:rFonts w:ascii="Arial" w:hAnsi="Arial" w:cs="Arial"/>
        </w:rPr>
        <w:t xml:space="preserve"> w związku z art. 73b </w:t>
      </w:r>
      <w:r w:rsidR="007E6429">
        <w:rPr>
          <w:rFonts w:ascii="Arial" w:hAnsi="Arial" w:cs="Arial"/>
        </w:rPr>
        <w:br/>
      </w:r>
      <w:r w:rsidR="00F21E4E">
        <w:rPr>
          <w:rFonts w:ascii="Arial" w:hAnsi="Arial" w:cs="Arial"/>
        </w:rPr>
        <w:t>ust. 1 ustawy z dnia 8 marca 1990 r. o samorządzie gminnym (</w:t>
      </w:r>
      <w:proofErr w:type="spellStart"/>
      <w:r w:rsidR="00491590">
        <w:rPr>
          <w:rFonts w:ascii="Arial" w:hAnsi="Arial" w:cs="Arial"/>
        </w:rPr>
        <w:t>t</w:t>
      </w:r>
      <w:r w:rsidR="00F21E4E">
        <w:rPr>
          <w:rFonts w:ascii="Arial" w:hAnsi="Arial" w:cs="Arial"/>
        </w:rPr>
        <w:t>.j</w:t>
      </w:r>
      <w:proofErr w:type="spellEnd"/>
      <w:r w:rsidR="00F21E4E">
        <w:rPr>
          <w:rFonts w:ascii="Arial" w:hAnsi="Arial" w:cs="Arial"/>
        </w:rPr>
        <w:t>. Dz</w:t>
      </w:r>
      <w:r w:rsidR="00491590">
        <w:rPr>
          <w:rFonts w:ascii="Arial" w:hAnsi="Arial" w:cs="Arial"/>
        </w:rPr>
        <w:t>. U. z 2019 r. poz. 506 ze zm.)</w:t>
      </w:r>
      <w:r w:rsidRPr="00F057C3">
        <w:rPr>
          <w:rFonts w:ascii="Arial" w:hAnsi="Arial" w:cs="Arial"/>
        </w:rPr>
        <w:t>, Rada Powiatu Iławskiego uchwala, co następuje:</w:t>
      </w:r>
    </w:p>
    <w:p w:rsidR="00A14F0E" w:rsidRDefault="00A14F0E" w:rsidP="00A14F0E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A14F0E" w:rsidRPr="00F057C3" w:rsidRDefault="00A14F0E" w:rsidP="00A14F0E">
      <w:pPr>
        <w:pStyle w:val="NormalnyWeb"/>
        <w:spacing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Hlk29855998"/>
      <w:r w:rsidRPr="00F057C3">
        <w:rPr>
          <w:rFonts w:ascii="Arial" w:hAnsi="Arial" w:cs="Arial"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 xml:space="preserve"> </w:t>
      </w:r>
      <w:bookmarkEnd w:id="0"/>
      <w:r w:rsidRPr="00F057C3">
        <w:rPr>
          <w:rFonts w:ascii="Arial" w:hAnsi="Arial" w:cs="Arial"/>
          <w:sz w:val="22"/>
          <w:szCs w:val="22"/>
        </w:rPr>
        <w:t>Powiat Iławski przyjmuje statut</w:t>
      </w:r>
      <w:r w:rsidRPr="00A14F0E">
        <w:rPr>
          <w:rFonts w:ascii="Arial" w:hAnsi="Arial" w:cs="Arial"/>
          <w:sz w:val="22"/>
          <w:szCs w:val="22"/>
        </w:rPr>
        <w:t xml:space="preserve"> </w:t>
      </w:r>
      <w:r w:rsidRPr="00F057C3">
        <w:rPr>
          <w:rFonts w:ascii="Arial" w:hAnsi="Arial" w:cs="Arial"/>
          <w:sz w:val="22"/>
          <w:szCs w:val="22"/>
        </w:rPr>
        <w:t>Związku Gmin Kanału Elbląskiego i Pojezierza Iławskiego</w:t>
      </w:r>
      <w:r w:rsidR="009F5E3A">
        <w:rPr>
          <w:rFonts w:ascii="Arial" w:hAnsi="Arial" w:cs="Arial"/>
          <w:sz w:val="22"/>
          <w:szCs w:val="22"/>
        </w:rPr>
        <w:t xml:space="preserve"> </w:t>
      </w:r>
      <w:r w:rsidR="007E6429">
        <w:rPr>
          <w:rFonts w:ascii="Arial" w:hAnsi="Arial" w:cs="Arial"/>
          <w:sz w:val="22"/>
          <w:szCs w:val="22"/>
        </w:rPr>
        <w:br/>
      </w:r>
      <w:r w:rsidR="009F5E3A">
        <w:rPr>
          <w:rFonts w:ascii="Arial" w:hAnsi="Arial" w:cs="Arial"/>
          <w:sz w:val="22"/>
          <w:szCs w:val="22"/>
        </w:rPr>
        <w:t>z siedzibą w Ostródzie</w:t>
      </w:r>
      <w:r>
        <w:rPr>
          <w:rFonts w:ascii="Arial" w:hAnsi="Arial" w:cs="Arial"/>
          <w:sz w:val="22"/>
          <w:szCs w:val="22"/>
        </w:rPr>
        <w:t>, o</w:t>
      </w:r>
      <w:r w:rsidR="00F21E4E">
        <w:rPr>
          <w:rFonts w:ascii="Arial" w:hAnsi="Arial" w:cs="Arial"/>
          <w:sz w:val="22"/>
          <w:szCs w:val="22"/>
        </w:rPr>
        <w:t xml:space="preserve">publikowany w Dzienniku Urzędowym Województwa Warmińsko – Mazurskiego z </w:t>
      </w:r>
      <w:r w:rsidR="009F5E3A">
        <w:rPr>
          <w:rFonts w:ascii="Arial" w:hAnsi="Arial" w:cs="Arial"/>
          <w:sz w:val="22"/>
          <w:szCs w:val="22"/>
        </w:rPr>
        <w:t xml:space="preserve">dnia 31 sierpnia </w:t>
      </w:r>
      <w:r w:rsidR="00F21E4E">
        <w:rPr>
          <w:rFonts w:ascii="Arial" w:hAnsi="Arial" w:cs="Arial"/>
          <w:sz w:val="22"/>
          <w:szCs w:val="22"/>
        </w:rPr>
        <w:t>20</w:t>
      </w:r>
      <w:r w:rsidR="009F5E3A">
        <w:rPr>
          <w:rFonts w:ascii="Arial" w:hAnsi="Arial" w:cs="Arial"/>
          <w:sz w:val="22"/>
          <w:szCs w:val="22"/>
        </w:rPr>
        <w:t>18</w:t>
      </w:r>
      <w:r w:rsidR="00F21E4E">
        <w:rPr>
          <w:rFonts w:ascii="Arial" w:hAnsi="Arial" w:cs="Arial"/>
          <w:sz w:val="22"/>
          <w:szCs w:val="22"/>
        </w:rPr>
        <w:t xml:space="preserve"> r pod pozycją</w:t>
      </w:r>
      <w:r w:rsidR="009F5E3A">
        <w:rPr>
          <w:rFonts w:ascii="Arial" w:hAnsi="Arial" w:cs="Arial"/>
          <w:sz w:val="22"/>
          <w:szCs w:val="22"/>
        </w:rPr>
        <w:t xml:space="preserve"> 3782</w:t>
      </w:r>
      <w:r>
        <w:rPr>
          <w:rFonts w:ascii="Arial" w:hAnsi="Arial" w:cs="Arial"/>
          <w:sz w:val="22"/>
          <w:szCs w:val="22"/>
        </w:rPr>
        <w:t>.</w:t>
      </w:r>
    </w:p>
    <w:p w:rsidR="00A14F0E" w:rsidRPr="00F057C3" w:rsidRDefault="00A14F0E" w:rsidP="00A14F0E">
      <w:pPr>
        <w:pStyle w:val="NormalnyWeb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>§ 2.</w:t>
      </w:r>
      <w:r>
        <w:rPr>
          <w:rFonts w:ascii="Arial" w:hAnsi="Arial" w:cs="Arial"/>
          <w:sz w:val="22"/>
          <w:szCs w:val="22"/>
        </w:rPr>
        <w:t xml:space="preserve">  </w:t>
      </w:r>
      <w:r w:rsidRPr="00F057C3">
        <w:rPr>
          <w:rFonts w:ascii="Arial" w:hAnsi="Arial" w:cs="Arial"/>
          <w:sz w:val="22"/>
          <w:szCs w:val="22"/>
        </w:rPr>
        <w:t>Wykonanie uchwały powierza się Zarządowi Powiatu Iławskiego.</w:t>
      </w:r>
    </w:p>
    <w:p w:rsidR="00A14F0E" w:rsidRPr="00F057C3" w:rsidRDefault="00A14F0E" w:rsidP="00A14F0E">
      <w:pPr>
        <w:pStyle w:val="NormalnyWeb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</w:t>
      </w:r>
      <w:r w:rsidRPr="00F057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057C3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A14F0E" w:rsidRPr="00F057C3" w:rsidRDefault="00A14F0E" w:rsidP="00A14F0E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</w:p>
    <w:p w:rsidR="00A14F0E" w:rsidRPr="00F057C3" w:rsidRDefault="00A14F0E" w:rsidP="00A14F0E">
      <w:pPr>
        <w:pStyle w:val="NormalnyWeb"/>
        <w:spacing w:after="0"/>
        <w:ind w:left="5670"/>
        <w:jc w:val="center"/>
        <w:rPr>
          <w:rFonts w:ascii="Arial" w:hAnsi="Arial" w:cs="Arial"/>
          <w:sz w:val="22"/>
          <w:szCs w:val="22"/>
        </w:rPr>
      </w:pPr>
      <w:bookmarkStart w:id="1" w:name="_Hlk29855975"/>
      <w:r w:rsidRPr="00F057C3">
        <w:rPr>
          <w:rFonts w:ascii="Arial" w:hAnsi="Arial" w:cs="Arial"/>
          <w:sz w:val="22"/>
          <w:szCs w:val="22"/>
        </w:rPr>
        <w:t>Przewodniczący Rady Powiatu</w:t>
      </w:r>
    </w:p>
    <w:p w:rsidR="00A14F0E" w:rsidRPr="00F057C3" w:rsidRDefault="00A14F0E" w:rsidP="00A14F0E">
      <w:pPr>
        <w:pStyle w:val="NormalnyWeb"/>
        <w:spacing w:after="0"/>
        <w:ind w:left="5670"/>
        <w:jc w:val="center"/>
        <w:rPr>
          <w:rFonts w:ascii="Arial" w:hAnsi="Arial" w:cs="Arial"/>
          <w:sz w:val="22"/>
          <w:szCs w:val="22"/>
        </w:rPr>
      </w:pPr>
      <w:r w:rsidRPr="00F057C3">
        <w:rPr>
          <w:rFonts w:ascii="Arial" w:hAnsi="Arial" w:cs="Arial"/>
          <w:sz w:val="22"/>
          <w:szCs w:val="22"/>
        </w:rPr>
        <w:t>Marek Borkowski</w:t>
      </w:r>
    </w:p>
    <w:bookmarkEnd w:id="1"/>
    <w:p w:rsidR="00A14F0E" w:rsidRPr="00F057C3" w:rsidRDefault="00A14F0E" w:rsidP="00A14F0E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A14F0E" w:rsidRPr="00F057C3" w:rsidRDefault="00A14F0E" w:rsidP="00A14F0E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A14F0E" w:rsidRPr="00F057C3" w:rsidRDefault="00A14F0E" w:rsidP="00A14F0E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A14F0E" w:rsidRPr="00F057C3" w:rsidRDefault="00A14F0E" w:rsidP="00A14F0E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A14F0E" w:rsidRDefault="00A14F0E" w:rsidP="00A14F0E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A14F0E" w:rsidRDefault="00A14F0E" w:rsidP="00A14F0E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A14F0E" w:rsidRDefault="00A14F0E" w:rsidP="00A14F0E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A14F0E" w:rsidRPr="00F057C3" w:rsidRDefault="00A14F0E" w:rsidP="00A14F0E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A14F0E" w:rsidRDefault="00A14F0E"/>
    <w:p w:rsidR="00160ED4" w:rsidRDefault="00160ED4"/>
    <w:p w:rsidR="00160ED4" w:rsidRDefault="00160ED4"/>
    <w:p w:rsidR="00D66EF2" w:rsidRDefault="00D66EF2" w:rsidP="00B446FA">
      <w:pPr>
        <w:ind w:firstLine="708"/>
        <w:jc w:val="center"/>
        <w:rPr>
          <w:rFonts w:ascii="Arial" w:hAnsi="Arial" w:cs="Arial"/>
        </w:rPr>
      </w:pPr>
    </w:p>
    <w:p w:rsidR="00160ED4" w:rsidRDefault="00160ED4" w:rsidP="00B446FA">
      <w:pPr>
        <w:ind w:firstLine="708"/>
        <w:jc w:val="center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lastRenderedPageBreak/>
        <w:t>UZASADNIENIE</w:t>
      </w:r>
    </w:p>
    <w:p w:rsidR="00160ED4" w:rsidRDefault="00160ED4" w:rsidP="00160ED4">
      <w:pPr>
        <w:ind w:firstLine="708"/>
        <w:jc w:val="both"/>
        <w:rPr>
          <w:rFonts w:ascii="Arial" w:hAnsi="Arial" w:cs="Arial"/>
        </w:rPr>
      </w:pPr>
    </w:p>
    <w:p w:rsidR="00160ED4" w:rsidRDefault="00160ED4" w:rsidP="00160ED4">
      <w:pPr>
        <w:ind w:firstLine="708"/>
        <w:jc w:val="both"/>
        <w:rPr>
          <w:rFonts w:ascii="Arial" w:hAnsi="Arial" w:cs="Arial"/>
        </w:rPr>
      </w:pPr>
      <w:r w:rsidRPr="00A2647D">
        <w:rPr>
          <w:rFonts w:ascii="Arial" w:hAnsi="Arial" w:cs="Arial"/>
        </w:rPr>
        <w:t>Orga</w:t>
      </w:r>
      <w:r>
        <w:rPr>
          <w:rFonts w:ascii="Arial" w:hAnsi="Arial" w:cs="Arial"/>
        </w:rPr>
        <w:t>n stanowiący, podejmując uchwałę</w:t>
      </w:r>
      <w:r w:rsidRPr="00A2647D">
        <w:rPr>
          <w:rFonts w:ascii="Arial" w:hAnsi="Arial" w:cs="Arial"/>
        </w:rPr>
        <w:t xml:space="preserve"> Nr IX/103/19 Rady Powiatu Iławskiego z dni</w:t>
      </w:r>
      <w:r>
        <w:rPr>
          <w:rFonts w:ascii="Arial" w:hAnsi="Arial" w:cs="Arial"/>
        </w:rPr>
        <w:t>a 28 sierpnia 2019 r. w sprawie</w:t>
      </w:r>
      <w:r w:rsidRPr="00A2647D">
        <w:rPr>
          <w:rFonts w:ascii="Arial" w:hAnsi="Arial" w:cs="Arial"/>
        </w:rPr>
        <w:t xml:space="preserve"> przystąpienia Powiatu Iławskiego do Związku Gmin Kanału Elbl</w:t>
      </w:r>
      <w:r>
        <w:rPr>
          <w:rFonts w:ascii="Arial" w:hAnsi="Arial" w:cs="Arial"/>
        </w:rPr>
        <w:t xml:space="preserve">ąskiego i Pojezierza Iławskiego, wyraził wolę przystąpienia powiatu do związku międzygminnego. </w:t>
      </w:r>
    </w:p>
    <w:p w:rsidR="00160ED4" w:rsidRDefault="00B446FA" w:rsidP="00160ED4">
      <w:pPr>
        <w:ind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 myśl art. 73b ust. 1 ustawy o samorządzie gminnym </w:t>
      </w:r>
      <w:r w:rsidRPr="00B446FA">
        <w:rPr>
          <w:rFonts w:ascii="Arial" w:hAnsi="Arial" w:cs="Arial"/>
          <w:i/>
          <w:iCs/>
        </w:rPr>
        <w:t>do związku międzygminnego może przystąpi</w:t>
      </w:r>
      <w:r>
        <w:rPr>
          <w:rFonts w:ascii="Arial" w:hAnsi="Arial" w:cs="Arial"/>
          <w:i/>
          <w:iCs/>
        </w:rPr>
        <w:t>ć</w:t>
      </w:r>
      <w:r w:rsidRPr="00B446FA">
        <w:rPr>
          <w:rFonts w:ascii="Arial" w:hAnsi="Arial" w:cs="Arial"/>
          <w:i/>
          <w:iCs/>
        </w:rPr>
        <w:t xml:space="preserve"> powiat. W takim przypadku nast</w:t>
      </w:r>
      <w:r>
        <w:rPr>
          <w:rFonts w:ascii="Arial" w:hAnsi="Arial" w:cs="Arial"/>
          <w:i/>
          <w:iCs/>
        </w:rPr>
        <w:t>ę</w:t>
      </w:r>
      <w:r w:rsidRPr="00B446FA">
        <w:rPr>
          <w:rFonts w:ascii="Arial" w:hAnsi="Arial" w:cs="Arial"/>
          <w:i/>
          <w:iCs/>
        </w:rPr>
        <w:t xml:space="preserve">puje przekształcenie związku międzygminnego </w:t>
      </w:r>
      <w:r w:rsidR="004738E0">
        <w:rPr>
          <w:rFonts w:ascii="Arial" w:hAnsi="Arial" w:cs="Arial"/>
          <w:i/>
          <w:iCs/>
        </w:rPr>
        <w:br/>
      </w:r>
      <w:r w:rsidR="00160ED4" w:rsidRPr="00B446FA">
        <w:rPr>
          <w:rFonts w:ascii="Arial" w:hAnsi="Arial" w:cs="Arial"/>
          <w:i/>
          <w:iCs/>
        </w:rPr>
        <w:t>w związek powiatowo-gminny</w:t>
      </w:r>
      <w:r>
        <w:rPr>
          <w:rFonts w:ascii="Arial" w:hAnsi="Arial" w:cs="Arial"/>
          <w:i/>
          <w:iCs/>
        </w:rPr>
        <w:t xml:space="preserve"> (…). </w:t>
      </w:r>
    </w:p>
    <w:p w:rsidR="00BB2F63" w:rsidRPr="004738E0" w:rsidRDefault="00BB2F63" w:rsidP="00160ED4">
      <w:pPr>
        <w:ind w:firstLine="708"/>
        <w:jc w:val="both"/>
        <w:rPr>
          <w:rFonts w:ascii="Arial" w:hAnsi="Arial" w:cs="Arial"/>
        </w:rPr>
      </w:pPr>
      <w:r w:rsidRPr="004738E0">
        <w:rPr>
          <w:rFonts w:ascii="Arial" w:hAnsi="Arial" w:cs="Arial"/>
        </w:rPr>
        <w:t>Przekształcenie związku międzygminnego w związek powiatowo-gminny wymaga zmiany statutu związku w trybie i na zasadach dotyczących związku międzygminnego.</w:t>
      </w:r>
    </w:p>
    <w:p w:rsidR="009B6C3F" w:rsidRDefault="001215E2" w:rsidP="00160E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</w:t>
      </w:r>
      <w:r w:rsidR="009B6C3F">
        <w:rPr>
          <w:rFonts w:ascii="Arial" w:hAnsi="Arial" w:cs="Arial"/>
        </w:rPr>
        <w:t>zgromadzenie</w:t>
      </w:r>
      <w:r w:rsidR="00160ED4">
        <w:rPr>
          <w:rFonts w:ascii="Arial" w:hAnsi="Arial" w:cs="Arial"/>
        </w:rPr>
        <w:t xml:space="preserve"> </w:t>
      </w:r>
      <w:r w:rsidRPr="00A2647D">
        <w:rPr>
          <w:rFonts w:ascii="Arial" w:hAnsi="Arial" w:cs="Arial"/>
        </w:rPr>
        <w:t>Związku Gmin Kanału Elbl</w:t>
      </w:r>
      <w:r>
        <w:rPr>
          <w:rFonts w:ascii="Arial" w:hAnsi="Arial" w:cs="Arial"/>
        </w:rPr>
        <w:t>ąskiego i Pojezierza Iławskiego podjęł</w:t>
      </w:r>
      <w:r w:rsidR="009B6C3F">
        <w:rPr>
          <w:rFonts w:ascii="Arial" w:hAnsi="Arial" w:cs="Arial"/>
        </w:rPr>
        <w:t>o</w:t>
      </w:r>
      <w:r w:rsidR="00632B57">
        <w:rPr>
          <w:rFonts w:ascii="Arial" w:hAnsi="Arial" w:cs="Arial"/>
        </w:rPr>
        <w:t xml:space="preserve"> </w:t>
      </w:r>
      <w:r w:rsidR="004738E0">
        <w:rPr>
          <w:rFonts w:ascii="Arial" w:hAnsi="Arial" w:cs="Arial"/>
        </w:rPr>
        <w:t xml:space="preserve">dn. 20 grudnia 2019 r. </w:t>
      </w:r>
      <w:r w:rsidR="00632B57">
        <w:rPr>
          <w:rFonts w:ascii="Arial" w:hAnsi="Arial" w:cs="Arial"/>
        </w:rPr>
        <w:t>uchwałę w sprawie przekształcenia związku międzygminnego w związek powiatowo-gminny, zmiany nazwy Związku Gmin Kanału Elbląskiego i Pojezierza Iławskiego oraz zmiany statutu Związku Gmin Kanału Elbląskiego i Pojezierza Iławskiego</w:t>
      </w:r>
      <w:r w:rsidR="004738E0">
        <w:rPr>
          <w:rFonts w:ascii="Arial" w:hAnsi="Arial" w:cs="Arial"/>
        </w:rPr>
        <w:t xml:space="preserve">. </w:t>
      </w:r>
    </w:p>
    <w:p w:rsidR="00632B57" w:rsidRDefault="004738E0" w:rsidP="00160E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uchwale stwierdzono przystąpienie Powiatu Iławskiego do Związku</w:t>
      </w:r>
      <w:r w:rsidR="009B6C3F">
        <w:rPr>
          <w:rFonts w:ascii="Arial" w:hAnsi="Arial" w:cs="Arial"/>
        </w:rPr>
        <w:t>, n</w:t>
      </w:r>
      <w:r w:rsidR="009036DE">
        <w:rPr>
          <w:rFonts w:ascii="Arial" w:hAnsi="Arial" w:cs="Arial"/>
        </w:rPr>
        <w:t xml:space="preserve">atomiast uchwalona </w:t>
      </w:r>
      <w:r>
        <w:rPr>
          <w:rFonts w:ascii="Arial" w:hAnsi="Arial" w:cs="Arial"/>
        </w:rPr>
        <w:t xml:space="preserve">zmiana nazwy oraz zmiana statutu </w:t>
      </w:r>
      <w:r w:rsidR="009036DE">
        <w:rPr>
          <w:rFonts w:ascii="Arial" w:hAnsi="Arial" w:cs="Arial"/>
        </w:rPr>
        <w:t xml:space="preserve">będzie </w:t>
      </w:r>
      <w:r>
        <w:rPr>
          <w:rFonts w:ascii="Arial" w:hAnsi="Arial" w:cs="Arial"/>
        </w:rPr>
        <w:t>obowiąz</w:t>
      </w:r>
      <w:r w:rsidR="009036DE">
        <w:rPr>
          <w:rFonts w:ascii="Arial" w:hAnsi="Arial" w:cs="Arial"/>
        </w:rPr>
        <w:t xml:space="preserve">ywała </w:t>
      </w:r>
      <w:r>
        <w:rPr>
          <w:rFonts w:ascii="Arial" w:hAnsi="Arial" w:cs="Arial"/>
        </w:rPr>
        <w:t xml:space="preserve">od dnia ogłoszenia statutu w Dzienniku Urzędowym Województwa Warmińsko-Mazurskiego. </w:t>
      </w:r>
    </w:p>
    <w:p w:rsidR="00160ED4" w:rsidRDefault="001959B9" w:rsidP="006D30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Procedura zmiany statutu związku została uregulowana w rozdziale 3 rozporz</w:t>
      </w:r>
      <w:r w:rsidR="006D306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dzenia </w:t>
      </w:r>
      <w:r w:rsidR="006D3068">
        <w:rPr>
          <w:rFonts w:ascii="Arial" w:hAnsi="Arial" w:cs="Arial"/>
        </w:rPr>
        <w:t xml:space="preserve">Ministra Spraw Wewnętrznych i Administracji z 22 grudnia 2015 r. w sprawie rejestru związków międzygminnych oraz ogłaszania statutów związków i ich zmian. </w:t>
      </w:r>
      <w:r w:rsidR="00160ED4">
        <w:rPr>
          <w:rFonts w:ascii="Arial" w:hAnsi="Arial" w:cs="Arial"/>
        </w:rPr>
        <w:t xml:space="preserve">W procesie rejestracji </w:t>
      </w:r>
      <w:r w:rsidR="00BB2F63">
        <w:rPr>
          <w:rFonts w:ascii="Arial" w:hAnsi="Arial" w:cs="Arial"/>
        </w:rPr>
        <w:t xml:space="preserve">zmiany </w:t>
      </w:r>
      <w:r w:rsidR="009036DE">
        <w:rPr>
          <w:rFonts w:ascii="Arial" w:hAnsi="Arial" w:cs="Arial"/>
        </w:rPr>
        <w:t xml:space="preserve">statutu </w:t>
      </w:r>
      <w:r w:rsidR="00160ED4">
        <w:rPr>
          <w:rFonts w:ascii="Arial" w:hAnsi="Arial" w:cs="Arial"/>
        </w:rPr>
        <w:t xml:space="preserve">wymagana </w:t>
      </w:r>
      <w:r w:rsidR="006D3068">
        <w:rPr>
          <w:rFonts w:ascii="Arial" w:hAnsi="Arial" w:cs="Arial"/>
        </w:rPr>
        <w:t xml:space="preserve">jest uchwała o przyjęciu przez przystępujący powiat statutu </w:t>
      </w:r>
      <w:r w:rsidR="00BB2F63">
        <w:rPr>
          <w:rFonts w:ascii="Arial" w:hAnsi="Arial" w:cs="Arial"/>
        </w:rPr>
        <w:t>z</w:t>
      </w:r>
      <w:r w:rsidR="006D3068">
        <w:rPr>
          <w:rFonts w:ascii="Arial" w:hAnsi="Arial" w:cs="Arial"/>
        </w:rPr>
        <w:t xml:space="preserve">wiązku </w:t>
      </w:r>
      <w:r w:rsidR="00BB2F63">
        <w:rPr>
          <w:rFonts w:ascii="Arial" w:hAnsi="Arial" w:cs="Arial"/>
        </w:rPr>
        <w:t xml:space="preserve">międzygminnego </w:t>
      </w:r>
      <w:r w:rsidR="006D3068">
        <w:rPr>
          <w:rFonts w:ascii="Arial" w:hAnsi="Arial" w:cs="Arial"/>
        </w:rPr>
        <w:t>(</w:t>
      </w:r>
      <w:r w:rsidR="006D3068" w:rsidRPr="00F057C3">
        <w:rPr>
          <w:rFonts w:ascii="Arial" w:hAnsi="Arial" w:cs="Arial"/>
        </w:rPr>
        <w:t>§</w:t>
      </w:r>
      <w:r w:rsidR="006D3068">
        <w:rPr>
          <w:rFonts w:ascii="Arial" w:hAnsi="Arial" w:cs="Arial"/>
        </w:rPr>
        <w:t xml:space="preserve"> 7 ust. 3 pkt 3 w związku z </w:t>
      </w:r>
      <w:r w:rsidR="006D3068" w:rsidRPr="00F057C3">
        <w:rPr>
          <w:rFonts w:ascii="Arial" w:hAnsi="Arial" w:cs="Arial"/>
        </w:rPr>
        <w:t>§</w:t>
      </w:r>
      <w:r w:rsidR="006D3068">
        <w:rPr>
          <w:rFonts w:ascii="Arial" w:hAnsi="Arial" w:cs="Arial"/>
        </w:rPr>
        <w:t xml:space="preserve"> 11)</w:t>
      </w:r>
      <w:r w:rsidR="00BB2F63">
        <w:rPr>
          <w:rFonts w:ascii="Arial" w:hAnsi="Arial" w:cs="Arial"/>
        </w:rPr>
        <w:t xml:space="preserve">. Przyjęcie </w:t>
      </w:r>
      <w:r w:rsidR="009B6C3F">
        <w:rPr>
          <w:rFonts w:ascii="Arial" w:hAnsi="Arial" w:cs="Arial"/>
        </w:rPr>
        <w:t>obowiązującego</w:t>
      </w:r>
      <w:r w:rsidR="00BB2F63">
        <w:rPr>
          <w:rFonts w:ascii="Arial" w:hAnsi="Arial" w:cs="Arial"/>
        </w:rPr>
        <w:t xml:space="preserve"> statutu warunkuje opublikowanie nowego</w:t>
      </w:r>
      <w:r w:rsidR="004738E0">
        <w:rPr>
          <w:rFonts w:ascii="Arial" w:hAnsi="Arial" w:cs="Arial"/>
        </w:rPr>
        <w:t xml:space="preserve"> statutu a tym samym jego wejście w życie. </w:t>
      </w:r>
    </w:p>
    <w:p w:rsidR="00160ED4" w:rsidRDefault="00160ED4"/>
    <w:p w:rsidR="00160ED4" w:rsidRDefault="00160ED4"/>
    <w:p w:rsidR="00160ED4" w:rsidRDefault="00160ED4"/>
    <w:p w:rsidR="00160ED4" w:rsidRDefault="00160ED4"/>
    <w:p w:rsidR="00160ED4" w:rsidRDefault="00160ED4"/>
    <w:p w:rsidR="00160ED4" w:rsidRDefault="00160ED4"/>
    <w:p w:rsidR="00160ED4" w:rsidRDefault="00160ED4"/>
    <w:p w:rsidR="00160ED4" w:rsidRDefault="00160ED4"/>
    <w:sectPr w:rsidR="00160ED4" w:rsidSect="007E642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0E"/>
    <w:rsid w:val="001215E2"/>
    <w:rsid w:val="00160ED4"/>
    <w:rsid w:val="001959B9"/>
    <w:rsid w:val="004738E0"/>
    <w:rsid w:val="00491590"/>
    <w:rsid w:val="005610B7"/>
    <w:rsid w:val="00632B57"/>
    <w:rsid w:val="006D3068"/>
    <w:rsid w:val="007E6429"/>
    <w:rsid w:val="009036DE"/>
    <w:rsid w:val="009B6C3F"/>
    <w:rsid w:val="009F5E3A"/>
    <w:rsid w:val="00A14F0E"/>
    <w:rsid w:val="00B446FA"/>
    <w:rsid w:val="00BB2F63"/>
    <w:rsid w:val="00D66EF2"/>
    <w:rsid w:val="00ED209F"/>
    <w:rsid w:val="00F2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E066"/>
  <w15:chartTrackingRefBased/>
  <w15:docId w15:val="{C3161143-1D65-40D6-86BE-AD3D6AEC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F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4F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14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Sylwia Rękawiecka</cp:lastModifiedBy>
  <cp:revision>7</cp:revision>
  <cp:lastPrinted>2020-02-28T07:10:00Z</cp:lastPrinted>
  <dcterms:created xsi:type="dcterms:W3CDTF">2020-02-25T10:17:00Z</dcterms:created>
  <dcterms:modified xsi:type="dcterms:W3CDTF">2020-02-28T07:12:00Z</dcterms:modified>
</cp:coreProperties>
</file>