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7E52" w14:textId="77777777" w:rsidR="00DE419C" w:rsidRPr="00DC457F" w:rsidRDefault="00DE419C" w:rsidP="005D1950">
      <w:pPr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>Skarga jest zasadna</w:t>
      </w:r>
    </w:p>
    <w:p w14:paraId="5885CE5A" w14:textId="77777777" w:rsidR="00DE419C" w:rsidRDefault="00DE419C" w:rsidP="005D1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>Uzasadnienie</w:t>
      </w:r>
    </w:p>
    <w:p w14:paraId="204A463D" w14:textId="4C521A81" w:rsidR="008C250A" w:rsidRDefault="008C250A" w:rsidP="0020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74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.10.2021 roku do Przewodniczącego Rady Powiatu Iławskiego wpłynęła skarga na postępowanie Dyrek</w:t>
      </w:r>
      <w:r w:rsidR="000F0491">
        <w:rPr>
          <w:rFonts w:ascii="Times New Roman" w:hAnsi="Times New Roman" w:cs="Times New Roman"/>
          <w:sz w:val="24"/>
          <w:szCs w:val="24"/>
        </w:rPr>
        <w:t>tora Zespołu Placówek Szkolno- W</w:t>
      </w:r>
      <w:r>
        <w:rPr>
          <w:rFonts w:ascii="Times New Roman" w:hAnsi="Times New Roman" w:cs="Times New Roman"/>
          <w:sz w:val="24"/>
          <w:szCs w:val="24"/>
        </w:rPr>
        <w:t>ychowawczych w Iławie. Skarga ta została skierowana do Komisji Skarg</w:t>
      </w:r>
      <w:r w:rsidR="009C3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Wniosków i Petycji Rady Powiatu Iławskiego w celu wypracowania stanowiska dla Rady Powiatu Iławskiego.</w:t>
      </w:r>
    </w:p>
    <w:p w14:paraId="5C754915" w14:textId="425A36B1" w:rsidR="008C250A" w:rsidRDefault="008C250A" w:rsidP="0020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Skarg</w:t>
      </w:r>
      <w:r w:rsidR="009C3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Wniosków i Petycji</w:t>
      </w:r>
      <w:r w:rsidR="000F0491">
        <w:rPr>
          <w:rFonts w:ascii="Times New Roman" w:hAnsi="Times New Roman" w:cs="Times New Roman"/>
          <w:sz w:val="24"/>
          <w:szCs w:val="24"/>
        </w:rPr>
        <w:t xml:space="preserve"> na podstawie</w:t>
      </w:r>
      <w:r>
        <w:rPr>
          <w:rFonts w:ascii="Times New Roman" w:hAnsi="Times New Roman" w:cs="Times New Roman"/>
          <w:sz w:val="24"/>
          <w:szCs w:val="24"/>
        </w:rPr>
        <w:t xml:space="preserve"> przepisów prawa oraz materiałów i wyjaśnień </w:t>
      </w:r>
      <w:r w:rsidR="004974E4">
        <w:rPr>
          <w:rFonts w:ascii="Times New Roman" w:hAnsi="Times New Roman" w:cs="Times New Roman"/>
          <w:sz w:val="24"/>
          <w:szCs w:val="24"/>
        </w:rPr>
        <w:t>przeanalizowali następują</w:t>
      </w:r>
      <w:r>
        <w:rPr>
          <w:rFonts w:ascii="Times New Roman" w:hAnsi="Times New Roman" w:cs="Times New Roman"/>
          <w:sz w:val="24"/>
          <w:szCs w:val="24"/>
        </w:rPr>
        <w:t>cą sytuację</w:t>
      </w:r>
      <w:r w:rsidR="009C33AB">
        <w:rPr>
          <w:rFonts w:ascii="Times New Roman" w:hAnsi="Times New Roman" w:cs="Times New Roman"/>
          <w:sz w:val="24"/>
          <w:szCs w:val="24"/>
        </w:rPr>
        <w:t>:</w:t>
      </w:r>
    </w:p>
    <w:p w14:paraId="1A8189F1" w14:textId="503B6E42" w:rsidR="004974E4" w:rsidRDefault="004974E4" w:rsidP="0020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Autorka skargi, która jest matką niepełnosprawnego ucznia Zespołu Placówek Szkolno</w:t>
      </w:r>
      <w:r w:rsidR="009C33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AB">
        <w:rPr>
          <w:rFonts w:ascii="Times New Roman" w:hAnsi="Times New Roman" w:cs="Times New Roman"/>
          <w:sz w:val="24"/>
          <w:szCs w:val="24"/>
        </w:rPr>
        <w:t xml:space="preserve"> </w:t>
      </w:r>
      <w:r w:rsidR="009C33AB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>Wychowawczych zarzuciła Dyrektor Szkoły wprowadzenie niezgodnych z obowiązującymi przepisami prawa zmian w organizacji oddziału, do którego uczęszczał jej syn. W ocenie skarżącej zmiany te znacząco wpłynęły na stan zdrowia jej syna oraz pozostałej trójki dzieci, które przeszły do nowoutworzonego oddziału. Skarżąca zwróciła się do Dyrektora Szkoły pismami z 31 sierpnia oraz 27 września 2021</w:t>
      </w:r>
      <w:r w:rsidR="009C33A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wnosząc o zmianę decyzji i przywrócenie oddziału do stanu sprzed 1 września 2021</w:t>
      </w:r>
      <w:r w:rsidR="009C33A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163">
        <w:rPr>
          <w:rFonts w:ascii="Times New Roman" w:hAnsi="Times New Roman" w:cs="Times New Roman"/>
          <w:sz w:val="24"/>
          <w:szCs w:val="24"/>
        </w:rPr>
        <w:t xml:space="preserve"> Skarżąca uzasadniła pisma tym, że rodzice byli bardzo zadowoleni z funkcjonowania oddziału istniejącego przed 1 września 2021</w:t>
      </w:r>
      <w:r w:rsidR="009C33AB">
        <w:rPr>
          <w:rFonts w:ascii="Times New Roman" w:hAnsi="Times New Roman" w:cs="Times New Roman"/>
          <w:sz w:val="24"/>
          <w:szCs w:val="24"/>
        </w:rPr>
        <w:t xml:space="preserve"> r.</w:t>
      </w:r>
      <w:r w:rsidR="00742163">
        <w:rPr>
          <w:rFonts w:ascii="Times New Roman" w:hAnsi="Times New Roman" w:cs="Times New Roman"/>
          <w:sz w:val="24"/>
          <w:szCs w:val="24"/>
        </w:rPr>
        <w:t>, dzieci były zintegrowane, czuły się bezpiecznie i doskonale funkcjonowały w tym zespole. Na skutek zmian wprowadzonych od 1 września 202</w:t>
      </w:r>
      <w:r w:rsidR="009C33AB">
        <w:rPr>
          <w:rFonts w:ascii="Times New Roman" w:hAnsi="Times New Roman" w:cs="Times New Roman"/>
          <w:sz w:val="24"/>
          <w:szCs w:val="24"/>
        </w:rPr>
        <w:t>1 r.</w:t>
      </w:r>
      <w:r w:rsidR="00742163">
        <w:rPr>
          <w:rFonts w:ascii="Times New Roman" w:hAnsi="Times New Roman" w:cs="Times New Roman"/>
          <w:sz w:val="24"/>
          <w:szCs w:val="24"/>
        </w:rPr>
        <w:t xml:space="preserve">, w nowym oddziale dzieci </w:t>
      </w:r>
      <w:r w:rsidR="009C33AB">
        <w:rPr>
          <w:rFonts w:ascii="Times New Roman" w:hAnsi="Times New Roman" w:cs="Times New Roman"/>
          <w:sz w:val="24"/>
          <w:szCs w:val="24"/>
        </w:rPr>
        <w:t>ź</w:t>
      </w:r>
      <w:r w:rsidR="00742163">
        <w:rPr>
          <w:rFonts w:ascii="Times New Roman" w:hAnsi="Times New Roman" w:cs="Times New Roman"/>
          <w:sz w:val="24"/>
          <w:szCs w:val="24"/>
        </w:rPr>
        <w:t>le funkcjonują, są codziennie narażane na agresję słowną jednego z uczniów, co ma znaczący wpływ na zdrowie tych dzieci. Ponadto Skarżąca podkreśliła, że zgodnie z obowiązującymi przepisami w oddziale</w:t>
      </w:r>
      <w:r w:rsidR="00996A63">
        <w:rPr>
          <w:rFonts w:ascii="Times New Roman" w:hAnsi="Times New Roman" w:cs="Times New Roman"/>
          <w:sz w:val="24"/>
          <w:szCs w:val="24"/>
        </w:rPr>
        <w:t xml:space="preserve"> nie może być więcej niż 4 uczniów</w:t>
      </w:r>
      <w:r w:rsidR="00742163">
        <w:rPr>
          <w:rFonts w:ascii="Times New Roman" w:hAnsi="Times New Roman" w:cs="Times New Roman"/>
          <w:sz w:val="24"/>
          <w:szCs w:val="24"/>
        </w:rPr>
        <w:t>, a jest w nim 5</w:t>
      </w:r>
      <w:r w:rsidR="00996A63">
        <w:rPr>
          <w:rFonts w:ascii="Times New Roman" w:hAnsi="Times New Roman" w:cs="Times New Roman"/>
          <w:sz w:val="24"/>
          <w:szCs w:val="24"/>
        </w:rPr>
        <w:t xml:space="preserve"> uczniów.</w:t>
      </w:r>
    </w:p>
    <w:p w14:paraId="769597D2" w14:textId="636D3736" w:rsidR="00996A63" w:rsidRPr="00DC457F" w:rsidRDefault="00996A63" w:rsidP="0020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Dyrektor Placówki pismami z 10 września 2021 r. oraz 7 października 2021 r. wyjaśniła skarżącej, iż nie ma możliwości powrotu uczniów do oddziału istniejącego przed 1 września 2021</w:t>
      </w:r>
      <w:r w:rsidR="009C33A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0E80">
        <w:rPr>
          <w:rFonts w:ascii="Times New Roman" w:hAnsi="Times New Roman" w:cs="Times New Roman"/>
          <w:sz w:val="24"/>
          <w:szCs w:val="24"/>
        </w:rPr>
        <w:t xml:space="preserve"> Dyrektor Placówki, aby ograniczyć wpływ agresywnego ucznia na pozostałe dzieci w oddziale</w:t>
      </w:r>
      <w:r w:rsidR="009C33AB">
        <w:rPr>
          <w:rFonts w:ascii="Times New Roman" w:hAnsi="Times New Roman" w:cs="Times New Roman"/>
          <w:sz w:val="24"/>
          <w:szCs w:val="24"/>
        </w:rPr>
        <w:t>,</w:t>
      </w:r>
      <w:r w:rsidR="00C30E80">
        <w:rPr>
          <w:rFonts w:ascii="Times New Roman" w:hAnsi="Times New Roman" w:cs="Times New Roman"/>
          <w:sz w:val="24"/>
          <w:szCs w:val="24"/>
        </w:rPr>
        <w:t xml:space="preserve"> prowadziła rozmowy z mamą </w:t>
      </w:r>
      <w:r w:rsidR="00D47854">
        <w:rPr>
          <w:rFonts w:ascii="Times New Roman" w:hAnsi="Times New Roman" w:cs="Times New Roman"/>
          <w:sz w:val="24"/>
          <w:szCs w:val="24"/>
        </w:rPr>
        <w:t xml:space="preserve">tegoż </w:t>
      </w:r>
      <w:r w:rsidR="00C30E80">
        <w:rPr>
          <w:rFonts w:ascii="Times New Roman" w:hAnsi="Times New Roman" w:cs="Times New Roman"/>
          <w:sz w:val="24"/>
          <w:szCs w:val="24"/>
        </w:rPr>
        <w:t>chłopca, aby skierować go na indywidualne nauczanie</w:t>
      </w:r>
      <w:r w:rsidR="00D47854">
        <w:rPr>
          <w:rFonts w:ascii="Times New Roman" w:hAnsi="Times New Roman" w:cs="Times New Roman"/>
          <w:sz w:val="24"/>
          <w:szCs w:val="24"/>
        </w:rPr>
        <w:t>,</w:t>
      </w:r>
      <w:r w:rsidR="00C30E80">
        <w:rPr>
          <w:rFonts w:ascii="Times New Roman" w:hAnsi="Times New Roman" w:cs="Times New Roman"/>
          <w:sz w:val="24"/>
          <w:szCs w:val="24"/>
        </w:rPr>
        <w:t xml:space="preserve"> jednak mama chłopca nie wyraziła na to zgody.</w:t>
      </w:r>
      <w:r>
        <w:rPr>
          <w:rFonts w:ascii="Times New Roman" w:hAnsi="Times New Roman" w:cs="Times New Roman"/>
          <w:sz w:val="24"/>
          <w:szCs w:val="24"/>
        </w:rPr>
        <w:t xml:space="preserve"> W efekcie</w:t>
      </w:r>
      <w:r w:rsidR="00C30E80">
        <w:rPr>
          <w:rFonts w:ascii="Times New Roman" w:hAnsi="Times New Roman" w:cs="Times New Roman"/>
          <w:sz w:val="24"/>
          <w:szCs w:val="24"/>
        </w:rPr>
        <w:t xml:space="preserve"> narastającego problemu</w:t>
      </w:r>
      <w:r w:rsidR="00D47854">
        <w:rPr>
          <w:rFonts w:ascii="Times New Roman" w:hAnsi="Times New Roman" w:cs="Times New Roman"/>
          <w:sz w:val="24"/>
          <w:szCs w:val="24"/>
        </w:rPr>
        <w:t>,</w:t>
      </w:r>
      <w:r w:rsidR="000F0491">
        <w:rPr>
          <w:rFonts w:ascii="Times New Roman" w:hAnsi="Times New Roman" w:cs="Times New Roman"/>
          <w:sz w:val="24"/>
          <w:szCs w:val="24"/>
        </w:rPr>
        <w:t xml:space="preserve"> braku porozumienia</w:t>
      </w:r>
      <w:r>
        <w:rPr>
          <w:rFonts w:ascii="Times New Roman" w:hAnsi="Times New Roman" w:cs="Times New Roman"/>
          <w:sz w:val="24"/>
          <w:szCs w:val="24"/>
        </w:rPr>
        <w:t xml:space="preserve"> pomi</w:t>
      </w:r>
      <w:r w:rsidR="00D47854">
        <w:rPr>
          <w:rFonts w:ascii="Times New Roman" w:hAnsi="Times New Roman" w:cs="Times New Roman"/>
          <w:sz w:val="24"/>
          <w:szCs w:val="24"/>
        </w:rPr>
        <w:t xml:space="preserve">ędzy skarżącą i Dyrektorem Placówki oraz zbyt długim okresem oczekiwania na rozwiązanie problemu </w:t>
      </w:r>
      <w:r w:rsidR="00B04A57">
        <w:rPr>
          <w:rFonts w:ascii="Times New Roman" w:hAnsi="Times New Roman" w:cs="Times New Roman"/>
          <w:sz w:val="24"/>
          <w:szCs w:val="24"/>
        </w:rPr>
        <w:t>18 października 2021 r. skarżąca oraz troje pozostałych rodziców skierowali skargę na postępowanie Dyrektora do Warmińs</w:t>
      </w:r>
      <w:r w:rsidR="00D47854">
        <w:rPr>
          <w:rFonts w:ascii="Times New Roman" w:hAnsi="Times New Roman" w:cs="Times New Roman"/>
          <w:sz w:val="24"/>
          <w:szCs w:val="24"/>
        </w:rPr>
        <w:t>ko-Mazurskiego Kuratora Oświaty, następnie do Przewodniczącego Rady Powiatu Iławskiego oraz do Starosty Powiatu Iławskiego.</w:t>
      </w:r>
    </w:p>
    <w:p w14:paraId="63EE591C" w14:textId="4A900285" w:rsidR="007F490F" w:rsidRDefault="00DE419C" w:rsidP="00204CE9">
      <w:pPr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C33AB">
        <w:rPr>
          <w:rFonts w:ascii="NSimSun" w:eastAsia="NSimSun" w:hAnsi="NSimSun" w:cs="Times New Roman" w:hint="eastAsia"/>
          <w:sz w:val="24"/>
          <w:szCs w:val="24"/>
        </w:rPr>
        <w:t>§</w:t>
      </w:r>
      <w:r w:rsidRPr="00DC457F">
        <w:rPr>
          <w:rFonts w:ascii="Times New Roman" w:hAnsi="Times New Roman" w:cs="Times New Roman"/>
          <w:sz w:val="24"/>
          <w:szCs w:val="24"/>
        </w:rPr>
        <w:t>6 ust.6 pkt 2 Rozporządzenia Ministra Edukacji Narodowej z dnia 28 lutego 2019 r . w sprawie szczegółowej organizacji publicznych szkół i publicznych przedszkoli</w:t>
      </w:r>
      <w:r w:rsidR="00DC457F" w:rsidRPr="00DC457F">
        <w:rPr>
          <w:rFonts w:ascii="Times New Roman" w:hAnsi="Times New Roman" w:cs="Times New Roman"/>
          <w:sz w:val="24"/>
          <w:szCs w:val="24"/>
        </w:rPr>
        <w:t xml:space="preserve"> </w:t>
      </w:r>
      <w:r w:rsidR="00DC457F" w:rsidRPr="00480874">
        <w:rPr>
          <w:rFonts w:ascii="Times New Roman" w:hAnsi="Times New Roman" w:cs="Times New Roman"/>
          <w:b/>
          <w:sz w:val="24"/>
          <w:szCs w:val="24"/>
        </w:rPr>
        <w:t>liczba uczniów</w:t>
      </w:r>
      <w:r w:rsidR="00DC457F" w:rsidRPr="00DC457F">
        <w:rPr>
          <w:rFonts w:ascii="Times New Roman" w:hAnsi="Times New Roman" w:cs="Times New Roman"/>
          <w:sz w:val="24"/>
          <w:szCs w:val="24"/>
        </w:rPr>
        <w:t xml:space="preserve"> w oddziale szkoły specjalnej i oddziale specjalnym w szkole ogólnodostępnej wynosi w oddziale dla uczniów z niepełnosprawnościami sprzężonymi, z których jedną z niepełnosprawności jest niepełnosprawność intelektualna w stopniu umiarkowanym lub znacznym – nie więcej niż 4</w:t>
      </w:r>
      <w:r w:rsidR="00DC457F">
        <w:rPr>
          <w:rFonts w:ascii="Times New Roman" w:hAnsi="Times New Roman" w:cs="Times New Roman"/>
          <w:sz w:val="24"/>
          <w:szCs w:val="24"/>
        </w:rPr>
        <w:t>.</w:t>
      </w:r>
    </w:p>
    <w:p w14:paraId="49DD70E5" w14:textId="6FDDE020" w:rsidR="00DC457F" w:rsidRDefault="007F490F" w:rsidP="0020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C457F">
        <w:rPr>
          <w:rFonts w:ascii="Times New Roman" w:hAnsi="Times New Roman" w:cs="Times New Roman"/>
          <w:sz w:val="24"/>
          <w:szCs w:val="24"/>
        </w:rPr>
        <w:t xml:space="preserve"> nowoutworzonym oddziale V</w:t>
      </w:r>
      <w:r w:rsidR="00480874">
        <w:rPr>
          <w:rFonts w:ascii="Times New Roman" w:hAnsi="Times New Roman" w:cs="Times New Roman"/>
          <w:sz w:val="24"/>
          <w:szCs w:val="24"/>
        </w:rPr>
        <w:t xml:space="preserve">II – VIII AK o jedną osobę przekroczono ilość osób, które powinny znaleźć się </w:t>
      </w:r>
      <w:r>
        <w:rPr>
          <w:rFonts w:ascii="Times New Roman" w:hAnsi="Times New Roman" w:cs="Times New Roman"/>
          <w:sz w:val="24"/>
          <w:szCs w:val="24"/>
        </w:rPr>
        <w:t>w tym oddziale, co było niezgodne z</w:t>
      </w:r>
      <w:r w:rsidR="00D47854">
        <w:rPr>
          <w:rFonts w:ascii="Times New Roman" w:hAnsi="Times New Roman" w:cs="Times New Roman"/>
          <w:sz w:val="24"/>
          <w:szCs w:val="24"/>
        </w:rPr>
        <w:t xml:space="preserve"> </w:t>
      </w:r>
      <w:r w:rsidR="003F2C41">
        <w:rPr>
          <w:rFonts w:ascii="NSimSun" w:eastAsia="NSimSun" w:hAnsi="NSimSun" w:cs="Times New Roman" w:hint="eastAsia"/>
          <w:sz w:val="24"/>
          <w:szCs w:val="24"/>
        </w:rPr>
        <w:t>§</w:t>
      </w:r>
      <w:r w:rsidR="00D47854" w:rsidRPr="00DC457F">
        <w:rPr>
          <w:rFonts w:ascii="Times New Roman" w:hAnsi="Times New Roman" w:cs="Times New Roman"/>
          <w:sz w:val="24"/>
          <w:szCs w:val="24"/>
        </w:rPr>
        <w:t xml:space="preserve">6 ust.6 pkt 2 Rozporządzenia </w:t>
      </w:r>
      <w:r w:rsidR="00D47854" w:rsidRPr="00DC457F">
        <w:rPr>
          <w:rFonts w:ascii="Times New Roman" w:hAnsi="Times New Roman" w:cs="Times New Roman"/>
          <w:sz w:val="24"/>
          <w:szCs w:val="24"/>
        </w:rPr>
        <w:lastRenderedPageBreak/>
        <w:t>Ministra Edukacji Narodowej z dnia 28 lutego 2019 r . w sprawie szczegółowej organizacji publicznych szkół i publicznych przedszkoli</w:t>
      </w:r>
      <w:r w:rsidR="00204CE9">
        <w:rPr>
          <w:rFonts w:ascii="Times New Roman" w:hAnsi="Times New Roman" w:cs="Times New Roman"/>
          <w:sz w:val="24"/>
          <w:szCs w:val="24"/>
        </w:rPr>
        <w:t>.</w:t>
      </w:r>
    </w:p>
    <w:p w14:paraId="4F40E658" w14:textId="2DEC2397" w:rsidR="00204CE9" w:rsidRPr="00204CE9" w:rsidRDefault="00204CE9" w:rsidP="0020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CE9">
        <w:rPr>
          <w:rFonts w:ascii="Times New Roman" w:hAnsi="Times New Roman" w:cs="Times New Roman"/>
          <w:b/>
          <w:sz w:val="24"/>
          <w:szCs w:val="24"/>
        </w:rPr>
        <w:t>W tych okolicznościach Komisja Skarg</w:t>
      </w:r>
      <w:r w:rsidR="003F2C41">
        <w:rPr>
          <w:rFonts w:ascii="Times New Roman" w:hAnsi="Times New Roman" w:cs="Times New Roman"/>
          <w:b/>
          <w:sz w:val="24"/>
          <w:szCs w:val="24"/>
        </w:rPr>
        <w:t>,</w:t>
      </w:r>
      <w:r w:rsidRPr="00204CE9">
        <w:rPr>
          <w:rFonts w:ascii="Times New Roman" w:hAnsi="Times New Roman" w:cs="Times New Roman"/>
          <w:b/>
          <w:sz w:val="24"/>
          <w:szCs w:val="24"/>
        </w:rPr>
        <w:t xml:space="preserve"> Wniosków i Petycji proponuje uznać skargę za zasadną.</w:t>
      </w:r>
    </w:p>
    <w:p w14:paraId="07D1A00E" w14:textId="5299D6C7" w:rsidR="00DB11C5" w:rsidRDefault="00C24262" w:rsidP="0020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490F">
        <w:rPr>
          <w:rFonts w:ascii="Times New Roman" w:hAnsi="Times New Roman" w:cs="Times New Roman"/>
          <w:sz w:val="24"/>
          <w:szCs w:val="24"/>
        </w:rPr>
        <w:t xml:space="preserve"> trosce o dobro </w:t>
      </w:r>
      <w:r w:rsidR="00F56ACD">
        <w:rPr>
          <w:rFonts w:ascii="Times New Roman" w:hAnsi="Times New Roman" w:cs="Times New Roman"/>
          <w:sz w:val="24"/>
          <w:szCs w:val="24"/>
        </w:rPr>
        <w:t xml:space="preserve">i bezpieczeństwo </w:t>
      </w:r>
      <w:r w:rsidR="007F490F">
        <w:rPr>
          <w:rFonts w:ascii="Times New Roman" w:hAnsi="Times New Roman" w:cs="Times New Roman"/>
          <w:sz w:val="24"/>
          <w:szCs w:val="24"/>
        </w:rPr>
        <w:t xml:space="preserve">dzieci, </w:t>
      </w:r>
      <w:r>
        <w:rPr>
          <w:rFonts w:ascii="Times New Roman" w:hAnsi="Times New Roman" w:cs="Times New Roman"/>
          <w:sz w:val="24"/>
          <w:szCs w:val="24"/>
        </w:rPr>
        <w:t>wprowadzono zmiany w arkuszu organizacyjnym szkoły</w:t>
      </w:r>
      <w:r w:rsidR="00F56ACD">
        <w:rPr>
          <w:rFonts w:ascii="Times New Roman" w:hAnsi="Times New Roman" w:cs="Times New Roman"/>
          <w:sz w:val="24"/>
          <w:szCs w:val="24"/>
        </w:rPr>
        <w:t>. O</w:t>
      </w:r>
      <w:r w:rsidR="007F490F">
        <w:rPr>
          <w:rFonts w:ascii="Times New Roman" w:hAnsi="Times New Roman" w:cs="Times New Roman"/>
          <w:sz w:val="24"/>
          <w:szCs w:val="24"/>
        </w:rPr>
        <w:t>d 9 listopada 2021 r. wprowadzono zmian</w:t>
      </w:r>
      <w:r w:rsidR="00C57851">
        <w:rPr>
          <w:rFonts w:ascii="Times New Roman" w:hAnsi="Times New Roman" w:cs="Times New Roman"/>
          <w:sz w:val="24"/>
          <w:szCs w:val="24"/>
        </w:rPr>
        <w:t>y, w wyniku których 4 uczniów klasy VII stanowiło jedną grupę, a uczniowi klasy VIII na podstawie orzeczenia o potrzebie kształcenia specjalnego, w indywidualnym programie edukacyjno-terapeutycznym przydzielono 20 godzin realizowanych bezpośrednio z nauczycielem w formie zajęć indywidualnych</w:t>
      </w:r>
      <w:r w:rsidR="00DB11C5">
        <w:rPr>
          <w:rFonts w:ascii="Times New Roman" w:hAnsi="Times New Roman" w:cs="Times New Roman"/>
          <w:sz w:val="24"/>
          <w:szCs w:val="24"/>
        </w:rPr>
        <w:t>.</w:t>
      </w:r>
    </w:p>
    <w:p w14:paraId="0FF5E3A6" w14:textId="67BEC210" w:rsidR="007F490F" w:rsidRDefault="00DB11C5" w:rsidP="0020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Obecnie Dyrektor szkoły dokonał zmian polegających na powrocie dzieci do klas sprzed 1 września 2021r.</w:t>
      </w:r>
    </w:p>
    <w:p w14:paraId="672B115F" w14:textId="77777777" w:rsidR="00C24262" w:rsidRDefault="00C24262" w:rsidP="0020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</w:t>
      </w:r>
      <w:r w:rsidR="00F56ACD">
        <w:rPr>
          <w:rFonts w:ascii="Times New Roman" w:hAnsi="Times New Roman" w:cs="Times New Roman"/>
          <w:sz w:val="24"/>
          <w:szCs w:val="24"/>
        </w:rPr>
        <w:t>arżąca wnosiła też o przydzielenie pomocy nauczyciela do tego oddziału. Przepisy jasno określają, kiedy organ prowadzący jest zobowiązany zatrudnić pomoc nauczyciela. Jest to konieczne w przypadku klas 1-4, natomiast w pozostałych nie ma takiego obowiązku. Należy podkreślić, że w szkole jest zatrudnionych 12 osób na takich stanowiskach, które w razie potrzeby są do dyspozycji nauczycieli</w:t>
      </w:r>
      <w:r w:rsidR="007725A5">
        <w:rPr>
          <w:rFonts w:ascii="Times New Roman" w:hAnsi="Times New Roman" w:cs="Times New Roman"/>
          <w:sz w:val="24"/>
          <w:szCs w:val="24"/>
        </w:rPr>
        <w:t xml:space="preserve"> prowadzących zajęcia w klasach starszych.</w:t>
      </w:r>
      <w:r w:rsidR="00F56A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660F2" w14:textId="77777777" w:rsidR="007F490F" w:rsidRPr="00DC457F" w:rsidRDefault="007F490F" w:rsidP="00204C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90F" w:rsidRPr="00DC457F" w:rsidSect="00C5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9C"/>
    <w:rsid w:val="000F0491"/>
    <w:rsid w:val="001874B5"/>
    <w:rsid w:val="00204CE9"/>
    <w:rsid w:val="003F2C41"/>
    <w:rsid w:val="00454647"/>
    <w:rsid w:val="00480874"/>
    <w:rsid w:val="004974E4"/>
    <w:rsid w:val="005D1950"/>
    <w:rsid w:val="00644A08"/>
    <w:rsid w:val="00742163"/>
    <w:rsid w:val="007725A5"/>
    <w:rsid w:val="007F490F"/>
    <w:rsid w:val="008C250A"/>
    <w:rsid w:val="00996A63"/>
    <w:rsid w:val="009C33AB"/>
    <w:rsid w:val="00A51D18"/>
    <w:rsid w:val="00A95B71"/>
    <w:rsid w:val="00B04A57"/>
    <w:rsid w:val="00C24262"/>
    <w:rsid w:val="00C30E80"/>
    <w:rsid w:val="00C4205F"/>
    <w:rsid w:val="00C569A6"/>
    <w:rsid w:val="00C57851"/>
    <w:rsid w:val="00D47854"/>
    <w:rsid w:val="00DB11C5"/>
    <w:rsid w:val="00DC457F"/>
    <w:rsid w:val="00DE379D"/>
    <w:rsid w:val="00DE419C"/>
    <w:rsid w:val="00E72CCF"/>
    <w:rsid w:val="00F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36C"/>
  <w15:docId w15:val="{55A67D8A-79F5-4D99-9597-45C073FC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Ilawa2</dc:creator>
  <cp:lastModifiedBy>Aleksandra Łużyńska</cp:lastModifiedBy>
  <cp:revision>4</cp:revision>
  <cp:lastPrinted>2021-12-21T08:12:00Z</cp:lastPrinted>
  <dcterms:created xsi:type="dcterms:W3CDTF">2021-12-17T11:26:00Z</dcterms:created>
  <dcterms:modified xsi:type="dcterms:W3CDTF">2021-12-21T08:12:00Z</dcterms:modified>
</cp:coreProperties>
</file>