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…. /.… /201</w:t>
      </w:r>
      <w:r w:rsidR="00F82D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EE08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……</w:t>
      </w:r>
      <w:r w:rsidR="003C0F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 201</w:t>
      </w:r>
      <w:r w:rsidR="00F82D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71672A" w:rsidRDefault="0071672A" w:rsidP="0071672A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3160B5">
        <w:rPr>
          <w:rFonts w:ascii="Arial" w:hAnsi="Arial" w:cs="Arial"/>
        </w:rPr>
        <w:t>kultury, sztuki, ochrony dóbr kultury i dziedzictwa narodowego</w:t>
      </w:r>
      <w:r>
        <w:rPr>
          <w:rFonts w:ascii="Arial" w:hAnsi="Arial" w:cs="Arial"/>
        </w:rPr>
        <w:t xml:space="preserve">  </w:t>
      </w:r>
    </w:p>
    <w:p w:rsidR="00EE08B2" w:rsidRDefault="00BB1379" w:rsidP="00EE08B2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 xml:space="preserve">polegającego na </w:t>
      </w:r>
      <w:r w:rsidR="003160B5">
        <w:rPr>
          <w:rFonts w:ascii="Arial" w:hAnsi="Arial" w:cs="Arial"/>
        </w:rPr>
        <w:t xml:space="preserve">organizacji </w:t>
      </w:r>
      <w:r w:rsidR="00EE08B2">
        <w:rPr>
          <w:rFonts w:ascii="Arial" w:hAnsi="Arial" w:cs="Arial"/>
        </w:rPr>
        <w:t>warsztatów gospel nad Jeziorakiem</w:t>
      </w:r>
    </w:p>
    <w:p w:rsidR="003C0FC3" w:rsidRDefault="003C0FC3" w:rsidP="003C0FC3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Default="0071672A" w:rsidP="00BB1379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Stowarzyszenie Gospel nad Jeziorakiem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Iławie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BB1379" w:rsidRDefault="0071672A" w:rsidP="003160B5">
      <w:pPr>
        <w:spacing w:after="0"/>
        <w:ind w:right="-3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Organizacja warsztatów gospel nad Jeziorakiem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/2018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marca 201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Termin realizacji zadania: 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01.0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r. – 3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.10.2018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8B2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70EB" w:rsidRDefault="005670EB" w:rsidP="005670E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warunkami określonymi w umowie sprawozdanie powinno zostać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30 dni od dnia zakończenia realizacji zadania. Zleceniobiorca </w:t>
      </w:r>
      <w:r w:rsidR="00EF57E3">
        <w:rPr>
          <w:rFonts w:ascii="Arial" w:eastAsia="Times New Roman" w:hAnsi="Arial" w:cs="Arial"/>
          <w:sz w:val="24"/>
          <w:szCs w:val="24"/>
          <w:lang w:eastAsia="pl-PL"/>
        </w:rPr>
        <w:t>28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.11.2018 r. złożył sprawozdanie końcowe z wykonania ww. zadania publicznego. Zostało ono sporządzone według wzoru stanowiącego załącznik nr 5 do rozporządzenia Ministra Rodziny, Pracy i Polityki Społecznej z dnia 17 sierpnia 2016 r. w sprawie wzorów ofert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 z wykonania tych zadań (Dz. U. z 2016 r. poz. 1300).</w:t>
      </w:r>
    </w:p>
    <w:p w:rsidR="005670EB" w:rsidRPr="00C47E25" w:rsidRDefault="005670EB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C02B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B41F71" w:rsidRPr="00B41F71" w:rsidRDefault="00B41F71" w:rsidP="00C02BF2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popularyzacja muzyki gospel,</w:t>
      </w:r>
    </w:p>
    <w:p w:rsidR="00B41F71" w:rsidRPr="00B41F71" w:rsidRDefault="00B41F71" w:rsidP="00C02BF2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rozwinięcie umiejętności wokalnych uczestników warsztatów,</w:t>
      </w:r>
    </w:p>
    <w:p w:rsidR="00B41F71" w:rsidRPr="00B41F71" w:rsidRDefault="00B41F71" w:rsidP="00C02BF2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upowszechnianie wartości chrześcijańskich i ekumenicznych,</w:t>
      </w:r>
    </w:p>
    <w:p w:rsidR="00B41F71" w:rsidRPr="00B41F71" w:rsidRDefault="00B41F71" w:rsidP="00C02BF2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aktywizacja artystyczna mieszkańców: motywowanie i uaktywnianie ludzi </w:t>
      </w:r>
      <w:r w:rsidR="006337F2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do rozwoju artystycznego i pogłębiania wrażliwości na sztukę,</w:t>
      </w:r>
    </w:p>
    <w:p w:rsidR="00B41F71" w:rsidRPr="00B41F71" w:rsidRDefault="00B41F71" w:rsidP="00C02BF2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zaspokajanie potrzeb kulturalnych mieszkańców: umożliwienie dostępu do tego gatunku muzyki,</w:t>
      </w:r>
    </w:p>
    <w:p w:rsidR="00B41F71" w:rsidRPr="00B41F71" w:rsidRDefault="00B41F71" w:rsidP="00C02BF2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pielęgnowanie tradycji śpiewu chóralnego,</w:t>
      </w:r>
    </w:p>
    <w:p w:rsidR="00B41F71" w:rsidRPr="00B41F71" w:rsidRDefault="00B41F71" w:rsidP="00C02BF2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promowanie lokalnych talentów wokalnych,</w:t>
      </w:r>
    </w:p>
    <w:p w:rsidR="00B41F71" w:rsidRPr="00B41F71" w:rsidRDefault="00B41F71" w:rsidP="00C02BF2">
      <w:pPr>
        <w:pStyle w:val="Akapitzlist"/>
        <w:numPr>
          <w:ilvl w:val="0"/>
          <w:numId w:val="16"/>
        </w:numPr>
        <w:spacing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bCs/>
          <w:sz w:val="24"/>
          <w:szCs w:val="24"/>
          <w:lang w:eastAsia="pl-PL"/>
        </w:rPr>
        <w:t>wniesienie wkładu w tworzenie dorobku kulturalnego regionu.</w:t>
      </w:r>
    </w:p>
    <w:p w:rsidR="00EF57E3" w:rsidRPr="00C47E25" w:rsidRDefault="00EF57E3" w:rsidP="00C02BF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popularyzacja muzyki gospel w środowisku lokalnym,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zapewnienie aktywnej i twórczej formy spędzenia wolnego czasu poprzez uczestnictwo w warsztatach i koncercie finałowym,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wzrost świadomości na temat stylu wykonawczego i przesłania muzyki gospel wśród odbiorców zadania,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edukacja muzyczna i rozwój artystyczny uczestników warsztatów gospel,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wzbogacenie oferty kulturalnej regionu,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udział minimum 25 osób w warsztatach gospel,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przeprowadzenie 2-dniowych warsztatów gospel,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wydrukowanie 30 plakatów dotyczących zadania,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przygotowanie 6 utworów gospel w charakterystycznej 3-głosowej harmonii (sopran, alt, tenor) oraz prezentacja ich podczas koncertu finałowego,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przygotowanie i przeprowadzenie 1 koncertu powarsztatowego muzyki gospel,</w:t>
      </w:r>
    </w:p>
    <w:p w:rsidR="00B41F71" w:rsidRPr="00B41F71" w:rsidRDefault="00B41F71" w:rsidP="00B41F71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1F71">
        <w:rPr>
          <w:rFonts w:ascii="Arial" w:eastAsia="Times New Roman" w:hAnsi="Arial" w:cs="Arial"/>
          <w:sz w:val="24"/>
          <w:szCs w:val="24"/>
          <w:lang w:eastAsia="pl-PL"/>
        </w:rPr>
        <w:t>min. 3 publikacje w mediach lokalnych na temat zadania (radio, prasa, internet).</w:t>
      </w:r>
    </w:p>
    <w:p w:rsidR="00EF57E3" w:rsidRDefault="00EF57E3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stanowiąc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</w:t>
      </w:r>
      <w:r w:rsidR="00AB03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 xml:space="preserve">. W sprawozdaniu końcowym informuje, że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zakładane cele oraz zamierzone rezultaty zostały osiągnięte.</w:t>
      </w:r>
    </w:p>
    <w:p w:rsidR="00CE19CB" w:rsidRDefault="003150CC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Warsztaty gospel i 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 xml:space="preserve">dwa </w:t>
      </w:r>
      <w:r>
        <w:rPr>
          <w:rFonts w:ascii="Arial" w:eastAsia="Times New Roman" w:hAnsi="Arial" w:cs="Arial"/>
          <w:sz w:val="24"/>
          <w:szCs w:val="24"/>
          <w:lang w:eastAsia="pl-PL"/>
        </w:rPr>
        <w:t>koncert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finałow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odbyły się w dnia</w:t>
      </w:r>
      <w:r w:rsidR="00D2420A">
        <w:rPr>
          <w:rFonts w:ascii="Arial" w:eastAsia="Times New Roman" w:hAnsi="Arial" w:cs="Arial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 – 30 września 2018 r. </w:t>
      </w:r>
    </w:p>
    <w:p w:rsidR="00CE19CB" w:rsidRDefault="00CE19CB" w:rsidP="00CE19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Dwudniowe w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>arsztaty</w:t>
      </w:r>
      <w:r w:rsidR="00D2420A">
        <w:rPr>
          <w:rFonts w:ascii="Arial" w:eastAsia="Times New Roman" w:hAnsi="Arial" w:cs="Arial"/>
          <w:sz w:val="24"/>
          <w:szCs w:val="24"/>
          <w:lang w:eastAsia="pl-PL"/>
        </w:rPr>
        <w:t xml:space="preserve">, których prowadzącym był artysta gospel Brian Fentress, 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>odbyły si</w:t>
      </w:r>
      <w:r>
        <w:rPr>
          <w:rFonts w:ascii="Arial" w:eastAsia="Times New Roman" w:hAnsi="Arial" w:cs="Arial"/>
          <w:sz w:val="24"/>
          <w:szCs w:val="24"/>
          <w:lang w:eastAsia="pl-PL"/>
        </w:rPr>
        <w:t>ę w Por</w:t>
      </w:r>
      <w:r w:rsidR="00C02BF2">
        <w:rPr>
          <w:rFonts w:ascii="Arial" w:eastAsia="Times New Roman" w:hAnsi="Arial" w:cs="Arial"/>
          <w:sz w:val="24"/>
          <w:szCs w:val="24"/>
          <w:lang w:eastAsia="pl-PL"/>
        </w:rPr>
        <w:t>cie Śródlądowym w Iławie. Wzięły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nich udział 33 osoby (planowano minimum 25).</w:t>
      </w:r>
      <w:r w:rsidR="00D242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trakcie warsztatów przygotowano 10 utworów gospel (zakładano 6) </w:t>
      </w:r>
      <w:r w:rsidR="00D2420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charakterystycznej 3-głosowej harmonii, które zostały zaprezentowane podczas koncertów powarsztatowych. 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92554" w:rsidRDefault="00CE19CB" w:rsidP="00CE19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 xml:space="preserve">oncerty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odbyły się 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 xml:space="preserve">w Kinoteatrze „Pasja” w Iławie. W ofercie planowano </w:t>
      </w:r>
      <w:r w:rsidR="00BF5F2C">
        <w:rPr>
          <w:rFonts w:ascii="Arial" w:eastAsia="Times New Roman" w:hAnsi="Arial" w:cs="Arial"/>
          <w:sz w:val="24"/>
          <w:szCs w:val="24"/>
          <w:lang w:eastAsia="pl-PL"/>
        </w:rPr>
        <w:t>organizację</w:t>
      </w:r>
      <w:r w:rsidR="00695CB8">
        <w:rPr>
          <w:rFonts w:ascii="Arial" w:eastAsia="Times New Roman" w:hAnsi="Arial" w:cs="Arial"/>
          <w:sz w:val="24"/>
          <w:szCs w:val="24"/>
          <w:lang w:eastAsia="pl-PL"/>
        </w:rPr>
        <w:t xml:space="preserve"> jednego koncertu powarsztatowego. </w:t>
      </w:r>
      <w:r w:rsidR="00BF5F2C">
        <w:rPr>
          <w:rFonts w:ascii="Arial" w:eastAsia="Times New Roman" w:hAnsi="Arial" w:cs="Arial"/>
          <w:sz w:val="24"/>
          <w:szCs w:val="24"/>
          <w:lang w:eastAsia="pl-PL"/>
        </w:rPr>
        <w:t xml:space="preserve">Jednak w związku z bardzo dużym zainteresowaniem </w:t>
      </w:r>
      <w:r>
        <w:rPr>
          <w:rFonts w:ascii="Arial" w:eastAsia="Times New Roman" w:hAnsi="Arial" w:cs="Arial"/>
          <w:sz w:val="24"/>
          <w:szCs w:val="24"/>
          <w:lang w:eastAsia="pl-PL"/>
        </w:rPr>
        <w:t>wydarzeniem zorganizowano dwa</w:t>
      </w:r>
      <w:r w:rsidR="00E10578">
        <w:rPr>
          <w:rFonts w:ascii="Arial" w:eastAsia="Times New Roman" w:hAnsi="Arial" w:cs="Arial"/>
          <w:sz w:val="24"/>
          <w:szCs w:val="24"/>
          <w:lang w:eastAsia="pl-PL"/>
        </w:rPr>
        <w:t xml:space="preserve"> występy. Koncerty finałowe wysłuchało około 480 osób.</w:t>
      </w:r>
    </w:p>
    <w:p w:rsidR="00A510EE" w:rsidRDefault="00A510EE" w:rsidP="00CE19C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10EE" w:rsidRDefault="00A510EE" w:rsidP="00A510E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umową nr EKSP/9/2018 z dnia 27.03.2018 r. organizacja otrzymała transzę w wysokości 100% środków dotacji tj. 4.000,00 zł w dniu 03.08.2018 roku.</w:t>
      </w:r>
    </w:p>
    <w:p w:rsidR="00A510EE" w:rsidRPr="000C0CAE" w:rsidRDefault="00A510EE" w:rsidP="00401B22">
      <w:pPr>
        <w:tabs>
          <w:tab w:val="left" w:pos="6480"/>
        </w:tabs>
        <w:spacing w:after="0" w:line="240" w:lineRule="auto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0C0CAE">
        <w:rPr>
          <w:rFonts w:ascii="Arial" w:hAnsi="Arial" w:cs="Arial"/>
          <w:sz w:val="24"/>
          <w:szCs w:val="24"/>
        </w:rPr>
        <w:t xml:space="preserve">      </w:t>
      </w:r>
      <w:r w:rsidRPr="000C0CAE">
        <w:rPr>
          <w:rFonts w:ascii="Arial" w:hAnsi="Arial" w:cs="Arial"/>
          <w:sz w:val="24"/>
          <w:szCs w:val="24"/>
          <w:u w:val="single"/>
        </w:rPr>
        <w:t>Informacja o wydatkach poniesionych przy wykonaniu zadania (całkowite rozliczenie księgowe sta</w:t>
      </w:r>
      <w:r w:rsidR="000C0CAE" w:rsidRPr="000C0CAE">
        <w:rPr>
          <w:rFonts w:ascii="Arial" w:hAnsi="Arial" w:cs="Arial"/>
          <w:sz w:val="24"/>
          <w:szCs w:val="24"/>
          <w:u w:val="single"/>
        </w:rPr>
        <w:t>nowi załącznik nr 1 do rozliczenia</w:t>
      </w:r>
      <w:r w:rsidRPr="000C0CAE">
        <w:rPr>
          <w:rFonts w:ascii="Arial" w:hAnsi="Arial" w:cs="Arial"/>
          <w:sz w:val="24"/>
          <w:szCs w:val="24"/>
          <w:u w:val="single"/>
        </w:rPr>
        <w:t xml:space="preserve"> z wykonania ww. zadania):</w:t>
      </w:r>
    </w:p>
    <w:tbl>
      <w:tblPr>
        <w:tblW w:w="9288" w:type="dxa"/>
        <w:tblInd w:w="-106" w:type="dxa"/>
        <w:tblLook w:val="01E0" w:firstRow="1" w:lastRow="1" w:firstColumn="1" w:lastColumn="1" w:noHBand="0" w:noVBand="0"/>
      </w:tblPr>
      <w:tblGrid>
        <w:gridCol w:w="6948"/>
        <w:gridCol w:w="2340"/>
      </w:tblGrid>
      <w:tr w:rsidR="00A510EE" w:rsidTr="00A510EE">
        <w:tc>
          <w:tcPr>
            <w:tcW w:w="6948" w:type="dxa"/>
            <w:hideMark/>
          </w:tcPr>
          <w:p w:rsidR="00A510EE" w:rsidRPr="005F713B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713B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5F71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340" w:type="dxa"/>
            <w:hideMark/>
          </w:tcPr>
          <w:p w:rsidR="00A510EE" w:rsidRPr="005F713B" w:rsidRDefault="005F713B" w:rsidP="00401B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713B">
              <w:rPr>
                <w:rFonts w:ascii="Arial" w:hAnsi="Arial" w:cs="Arial"/>
                <w:sz w:val="24"/>
                <w:szCs w:val="24"/>
              </w:rPr>
              <w:t>4</w:t>
            </w:r>
            <w:r w:rsidR="00A510EE" w:rsidRPr="005F713B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A510EE" w:rsidTr="00A510EE">
        <w:tc>
          <w:tcPr>
            <w:tcW w:w="6948" w:type="dxa"/>
            <w:hideMark/>
          </w:tcPr>
          <w:p w:rsidR="00A510EE" w:rsidRPr="005F713B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713B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5F713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340" w:type="dxa"/>
            <w:hideMark/>
          </w:tcPr>
          <w:p w:rsidR="00A510EE" w:rsidRPr="005F713B" w:rsidRDefault="005F713B" w:rsidP="00401B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713B">
              <w:rPr>
                <w:rFonts w:ascii="Arial" w:hAnsi="Arial" w:cs="Arial"/>
                <w:sz w:val="24"/>
                <w:szCs w:val="24"/>
              </w:rPr>
              <w:t>6.768,40</w:t>
            </w:r>
            <w:r w:rsidR="00A510EE" w:rsidRPr="005F713B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A510EE" w:rsidTr="00A510EE">
        <w:tc>
          <w:tcPr>
            <w:tcW w:w="6948" w:type="dxa"/>
            <w:hideMark/>
          </w:tcPr>
          <w:p w:rsidR="00A510EE" w:rsidRPr="005F713B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713B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340" w:type="dxa"/>
            <w:hideMark/>
          </w:tcPr>
          <w:p w:rsidR="00A510EE" w:rsidRPr="005F713B" w:rsidRDefault="005F713B" w:rsidP="00401B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713B">
              <w:rPr>
                <w:rFonts w:ascii="Arial" w:hAnsi="Arial" w:cs="Arial"/>
                <w:sz w:val="24"/>
                <w:szCs w:val="24"/>
              </w:rPr>
              <w:t>4</w:t>
            </w:r>
            <w:r w:rsidR="00A510EE" w:rsidRPr="005F713B">
              <w:rPr>
                <w:rFonts w:ascii="Arial" w:hAnsi="Arial" w:cs="Arial"/>
                <w:sz w:val="24"/>
                <w:szCs w:val="24"/>
              </w:rPr>
              <w:t>.000,00 zł</w:t>
            </w:r>
          </w:p>
        </w:tc>
      </w:tr>
      <w:tr w:rsidR="00A510EE" w:rsidTr="00A510EE">
        <w:tc>
          <w:tcPr>
            <w:tcW w:w="6948" w:type="dxa"/>
            <w:hideMark/>
          </w:tcPr>
          <w:p w:rsidR="00A510EE" w:rsidRPr="005F713B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13B">
              <w:rPr>
                <w:rFonts w:ascii="Arial" w:hAnsi="Arial" w:cs="Arial"/>
                <w:sz w:val="24"/>
                <w:szCs w:val="24"/>
              </w:rPr>
              <w:t>w tym środki własne</w:t>
            </w:r>
          </w:p>
        </w:tc>
        <w:tc>
          <w:tcPr>
            <w:tcW w:w="2340" w:type="dxa"/>
            <w:hideMark/>
          </w:tcPr>
          <w:p w:rsidR="00A510EE" w:rsidRPr="005F713B" w:rsidRDefault="005F713B" w:rsidP="00401B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13B">
              <w:rPr>
                <w:rFonts w:ascii="Arial" w:hAnsi="Arial" w:cs="Arial"/>
                <w:sz w:val="24"/>
                <w:szCs w:val="24"/>
              </w:rPr>
              <w:t>2.261,50</w:t>
            </w:r>
            <w:r w:rsidR="00A510EE" w:rsidRPr="005F713B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A510EE" w:rsidTr="00A510EE">
        <w:tc>
          <w:tcPr>
            <w:tcW w:w="6948" w:type="dxa"/>
            <w:hideMark/>
          </w:tcPr>
          <w:p w:rsidR="00A510EE" w:rsidRPr="005F713B" w:rsidRDefault="00A510EE" w:rsidP="00401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13B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340" w:type="dxa"/>
            <w:hideMark/>
          </w:tcPr>
          <w:p w:rsidR="00A510EE" w:rsidRPr="005F713B" w:rsidRDefault="005F713B" w:rsidP="00401B2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713B">
              <w:rPr>
                <w:rFonts w:ascii="Arial" w:hAnsi="Arial" w:cs="Arial"/>
                <w:sz w:val="24"/>
                <w:szCs w:val="24"/>
              </w:rPr>
              <w:t>506,90</w:t>
            </w:r>
            <w:r w:rsidR="00A510EE" w:rsidRPr="005F713B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:rsidR="00A510EE" w:rsidRDefault="00A510EE" w:rsidP="00401B2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A510EE" w:rsidRPr="00325546" w:rsidRDefault="00A510EE" w:rsidP="00A510EE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325546"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325546" w:rsidRPr="00325546" w:rsidRDefault="00325546" w:rsidP="0032554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546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:rsidR="00325546" w:rsidRPr="00325546" w:rsidRDefault="00325546" w:rsidP="00325546">
      <w:pPr>
        <w:numPr>
          <w:ilvl w:val="0"/>
          <w:numId w:val="11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 w:rsidRPr="001820B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25546">
        <w:rPr>
          <w:rFonts w:ascii="Arial" w:hAnsi="Arial" w:cs="Arial"/>
          <w:sz w:val="24"/>
          <w:szCs w:val="24"/>
        </w:rPr>
        <w:t>z zestawienia faktur/rachunków wynika, że istnieją dokumenty potwierdzające koszty pokryte z otrzymanej dotacji oraz poniesione w ramach środków własnych;</w:t>
      </w:r>
    </w:p>
    <w:p w:rsidR="00325546" w:rsidRPr="00325546" w:rsidRDefault="00325546" w:rsidP="00325546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325546">
        <w:rPr>
          <w:rFonts w:ascii="Arial" w:hAnsi="Arial" w:cs="Arial"/>
          <w:sz w:val="24"/>
          <w:szCs w:val="24"/>
        </w:rPr>
        <w:t>Zleceniobiorca zakładał w kosztorysie ofertowym, że środki własne przeznaczone na realizację zadania wyniosą kwotę 1.061,50 zł. W rezultacie całkowity koszt zadania uległ zwiększeniu o kwotę 1.200,00 zł;</w:t>
      </w:r>
    </w:p>
    <w:p w:rsidR="00325546" w:rsidRPr="00325546" w:rsidRDefault="00325546" w:rsidP="00325546">
      <w:pPr>
        <w:numPr>
          <w:ilvl w:val="0"/>
          <w:numId w:val="11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325546">
        <w:rPr>
          <w:rFonts w:ascii="Arial" w:hAnsi="Arial" w:cs="Arial"/>
          <w:sz w:val="24"/>
          <w:szCs w:val="24"/>
        </w:rPr>
        <w:t>zgodnie z § 2 ust. 1 Zleceniobiorca wykonał zadanie publiczne w terminie do dnia 30.10.2018 r., jako termin końcowy wykonania zadania. Z zestawienia faktur/rachunków wynika, że wykazane dokumenty potwierdzają terminowe wykorzystanie środków.</w:t>
      </w:r>
    </w:p>
    <w:p w:rsidR="00A510EE" w:rsidRPr="00325546" w:rsidRDefault="00A510EE" w:rsidP="00A510EE">
      <w:pPr>
        <w:ind w:right="-6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325546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Pr="00325546">
        <w:rPr>
          <w:rFonts w:ascii="Arial" w:hAnsi="Arial" w:cs="Arial"/>
          <w:i/>
          <w:iCs/>
          <w:sz w:val="24"/>
          <w:szCs w:val="24"/>
        </w:rPr>
        <w:tab/>
      </w:r>
    </w:p>
    <w:p w:rsidR="00A510EE" w:rsidRPr="00325546" w:rsidRDefault="00A510EE" w:rsidP="00A510EE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325546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</w:t>
      </w:r>
      <w:r w:rsidR="00401B22">
        <w:rPr>
          <w:rFonts w:ascii="Arial" w:hAnsi="Arial" w:cs="Arial"/>
          <w:iCs/>
          <w:sz w:val="24"/>
          <w:szCs w:val="24"/>
        </w:rPr>
        <w:br/>
      </w:r>
      <w:r w:rsidRPr="00325546">
        <w:rPr>
          <w:rFonts w:ascii="Arial" w:hAnsi="Arial" w:cs="Arial"/>
          <w:iCs/>
          <w:sz w:val="24"/>
          <w:szCs w:val="24"/>
        </w:rPr>
        <w:t>w całkowitych kosztach za</w:t>
      </w:r>
      <w:r w:rsidR="00325546" w:rsidRPr="00325546">
        <w:rPr>
          <w:rFonts w:ascii="Arial" w:hAnsi="Arial" w:cs="Arial"/>
          <w:iCs/>
          <w:sz w:val="24"/>
          <w:szCs w:val="24"/>
        </w:rPr>
        <w:t>dania publicznego wyniósł: 59,10</w:t>
      </w:r>
      <w:r w:rsidRPr="00325546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A510EE" w:rsidRPr="00325546" w:rsidRDefault="00A510EE" w:rsidP="00A510EE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325546">
        <w:rPr>
          <w:rFonts w:ascii="Arial" w:hAnsi="Arial" w:cs="Arial"/>
          <w:iCs/>
          <w:sz w:val="24"/>
          <w:szCs w:val="24"/>
        </w:rPr>
        <w:t xml:space="preserve">Udział innych środków finansowych w stosunku do otrzymanej kwoty dotacji </w:t>
      </w:r>
      <w:r w:rsidR="00401B22">
        <w:rPr>
          <w:rFonts w:ascii="Arial" w:hAnsi="Arial" w:cs="Arial"/>
          <w:iCs/>
          <w:sz w:val="24"/>
          <w:szCs w:val="24"/>
        </w:rPr>
        <w:br/>
      </w:r>
      <w:r w:rsidRPr="00325546">
        <w:rPr>
          <w:rFonts w:ascii="Arial" w:hAnsi="Arial" w:cs="Arial"/>
          <w:iCs/>
          <w:sz w:val="24"/>
          <w:szCs w:val="24"/>
        </w:rPr>
        <w:t>(przy uwzględnieniu faktycznie ponie</w:t>
      </w:r>
      <w:r w:rsidR="00325546" w:rsidRPr="00325546">
        <w:rPr>
          <w:rFonts w:ascii="Arial" w:hAnsi="Arial" w:cs="Arial"/>
          <w:iCs/>
          <w:sz w:val="24"/>
          <w:szCs w:val="24"/>
        </w:rPr>
        <w:t>sionych wydatków) wyniósł: 56,54</w:t>
      </w:r>
      <w:r w:rsidRPr="00325546">
        <w:rPr>
          <w:rFonts w:ascii="Arial" w:hAnsi="Arial" w:cs="Arial"/>
          <w:iCs/>
          <w:sz w:val="24"/>
          <w:szCs w:val="24"/>
        </w:rPr>
        <w:t>%.</w:t>
      </w:r>
    </w:p>
    <w:p w:rsidR="001820B2" w:rsidRPr="00325546" w:rsidRDefault="00A510EE" w:rsidP="00325546">
      <w:pPr>
        <w:ind w:right="-6" w:firstLine="360"/>
        <w:jc w:val="both"/>
        <w:rPr>
          <w:rFonts w:ascii="Arial" w:hAnsi="Arial" w:cs="Arial"/>
          <w:iCs/>
          <w:sz w:val="24"/>
          <w:szCs w:val="24"/>
        </w:rPr>
      </w:pPr>
      <w:r w:rsidRPr="00325546">
        <w:rPr>
          <w:rFonts w:ascii="Arial" w:hAnsi="Arial" w:cs="Arial"/>
          <w:iCs/>
          <w:sz w:val="24"/>
          <w:szCs w:val="24"/>
        </w:rPr>
        <w:lastRenderedPageBreak/>
        <w:t>Udział wkładu osobowego i wkładu rzeczowego w stosunku do otrzymanej kwoty dotacji (przy uwzględnieniu faktycznie ponie</w:t>
      </w:r>
      <w:r w:rsidR="00325546" w:rsidRPr="00325546">
        <w:rPr>
          <w:rFonts w:ascii="Arial" w:hAnsi="Arial" w:cs="Arial"/>
          <w:iCs/>
          <w:sz w:val="24"/>
          <w:szCs w:val="24"/>
        </w:rPr>
        <w:t>sionych wydatków) wyniósł: 12,67</w:t>
      </w:r>
      <w:r w:rsidRPr="00325546">
        <w:rPr>
          <w:rFonts w:ascii="Arial" w:hAnsi="Arial" w:cs="Arial"/>
          <w:iCs/>
          <w:sz w:val="24"/>
          <w:szCs w:val="24"/>
        </w:rPr>
        <w:t>%</w:t>
      </w:r>
      <w:r w:rsidR="00325546" w:rsidRPr="00325546">
        <w:rPr>
          <w:rFonts w:ascii="Arial" w:hAnsi="Arial" w:cs="Arial"/>
          <w:iCs/>
          <w:sz w:val="24"/>
          <w:szCs w:val="24"/>
        </w:rPr>
        <w:t>.</w:t>
      </w:r>
    </w:p>
    <w:p w:rsidR="00885698" w:rsidRPr="006A022D" w:rsidRDefault="00885698" w:rsidP="00885698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885698" w:rsidRDefault="00885698" w:rsidP="00885698">
      <w:pPr>
        <w:spacing w:after="0" w:line="240" w:lineRule="auto"/>
        <w:ind w:right="-2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885698" w:rsidRPr="00170679" w:rsidRDefault="00885698" w:rsidP="00885698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885698" w:rsidRPr="00170679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</w:t>
      </w:r>
      <w:r w:rsidRPr="00170679">
        <w:rPr>
          <w:rFonts w:ascii="Arial" w:hAnsi="Arial" w:cs="Arial"/>
          <w:sz w:val="24"/>
          <w:szCs w:val="24"/>
        </w:rPr>
        <w:t xml:space="preserve">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401B22" w:rsidRDefault="00401B22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885698" w:rsidRPr="00470234" w:rsidRDefault="00885698" w:rsidP="00885698">
      <w:pPr>
        <w:spacing w:after="0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p w:rsidR="00885698" w:rsidRDefault="00885698" w:rsidP="00885698"/>
    <w:p w:rsidR="00885698" w:rsidRDefault="00885698" w:rsidP="00FA0540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p w:rsidR="00885698" w:rsidRPr="00FA0540" w:rsidRDefault="00885698" w:rsidP="00FA0540">
      <w:pPr>
        <w:ind w:right="-6" w:firstLine="708"/>
        <w:jc w:val="both"/>
        <w:rPr>
          <w:rFonts w:ascii="Arial" w:hAnsi="Arial" w:cs="Arial"/>
          <w:iCs/>
          <w:sz w:val="24"/>
          <w:szCs w:val="24"/>
        </w:rPr>
      </w:pPr>
    </w:p>
    <w:sectPr w:rsidR="00885698" w:rsidRPr="00FA0540" w:rsidSect="00BB1379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9416B"/>
    <w:multiLevelType w:val="hybridMultilevel"/>
    <w:tmpl w:val="E70C4904"/>
    <w:lvl w:ilvl="0" w:tplc="5A4EC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62CF2"/>
    <w:multiLevelType w:val="hybridMultilevel"/>
    <w:tmpl w:val="79D20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5AAB"/>
    <w:multiLevelType w:val="hybridMultilevel"/>
    <w:tmpl w:val="B30C6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97B3A"/>
    <w:multiLevelType w:val="hybridMultilevel"/>
    <w:tmpl w:val="085C3112"/>
    <w:lvl w:ilvl="0" w:tplc="69B48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EA75E2"/>
    <w:multiLevelType w:val="hybridMultilevel"/>
    <w:tmpl w:val="FF9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B542909"/>
    <w:multiLevelType w:val="hybridMultilevel"/>
    <w:tmpl w:val="2996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  <w:num w:numId="17">
    <w:abstractNumId w:val="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72A"/>
    <w:rsid w:val="000108BC"/>
    <w:rsid w:val="00024260"/>
    <w:rsid w:val="00037827"/>
    <w:rsid w:val="000819FD"/>
    <w:rsid w:val="000C0CAE"/>
    <w:rsid w:val="000D6314"/>
    <w:rsid w:val="000E1877"/>
    <w:rsid w:val="001216EF"/>
    <w:rsid w:val="001364A3"/>
    <w:rsid w:val="00160FFD"/>
    <w:rsid w:val="00170679"/>
    <w:rsid w:val="001820B2"/>
    <w:rsid w:val="001D3DAB"/>
    <w:rsid w:val="001E7C7C"/>
    <w:rsid w:val="00264B44"/>
    <w:rsid w:val="00267AB9"/>
    <w:rsid w:val="002C6D43"/>
    <w:rsid w:val="003150CC"/>
    <w:rsid w:val="003160B5"/>
    <w:rsid w:val="00325546"/>
    <w:rsid w:val="00333DCE"/>
    <w:rsid w:val="00366C15"/>
    <w:rsid w:val="003819EC"/>
    <w:rsid w:val="003973C5"/>
    <w:rsid w:val="003B7976"/>
    <w:rsid w:val="003C0FC3"/>
    <w:rsid w:val="003D24E3"/>
    <w:rsid w:val="003F61A8"/>
    <w:rsid w:val="00401B22"/>
    <w:rsid w:val="00422568"/>
    <w:rsid w:val="00423CE9"/>
    <w:rsid w:val="00424BCB"/>
    <w:rsid w:val="00433961"/>
    <w:rsid w:val="00453C17"/>
    <w:rsid w:val="00465C9D"/>
    <w:rsid w:val="0047249E"/>
    <w:rsid w:val="00492045"/>
    <w:rsid w:val="00505951"/>
    <w:rsid w:val="005112E2"/>
    <w:rsid w:val="0051663D"/>
    <w:rsid w:val="00522E75"/>
    <w:rsid w:val="005670EB"/>
    <w:rsid w:val="00595E1F"/>
    <w:rsid w:val="005A4854"/>
    <w:rsid w:val="005C36DC"/>
    <w:rsid w:val="005E17CC"/>
    <w:rsid w:val="005F713B"/>
    <w:rsid w:val="006239C0"/>
    <w:rsid w:val="00627538"/>
    <w:rsid w:val="006337F2"/>
    <w:rsid w:val="006500D1"/>
    <w:rsid w:val="00695CB8"/>
    <w:rsid w:val="006A5B9C"/>
    <w:rsid w:val="006D135B"/>
    <w:rsid w:val="006D3CFA"/>
    <w:rsid w:val="006E274C"/>
    <w:rsid w:val="006E583C"/>
    <w:rsid w:val="006F3043"/>
    <w:rsid w:val="0071672A"/>
    <w:rsid w:val="00741338"/>
    <w:rsid w:val="007520D2"/>
    <w:rsid w:val="0075508E"/>
    <w:rsid w:val="007C1D3A"/>
    <w:rsid w:val="007C2F3F"/>
    <w:rsid w:val="007F77BA"/>
    <w:rsid w:val="00800F2B"/>
    <w:rsid w:val="00801556"/>
    <w:rsid w:val="00812675"/>
    <w:rsid w:val="008340F3"/>
    <w:rsid w:val="00844A93"/>
    <w:rsid w:val="00863DF4"/>
    <w:rsid w:val="00885698"/>
    <w:rsid w:val="008A3D55"/>
    <w:rsid w:val="008B532C"/>
    <w:rsid w:val="009444C8"/>
    <w:rsid w:val="00950722"/>
    <w:rsid w:val="0095658B"/>
    <w:rsid w:val="00A510EE"/>
    <w:rsid w:val="00A73A50"/>
    <w:rsid w:val="00A75B79"/>
    <w:rsid w:val="00A864A1"/>
    <w:rsid w:val="00A92FB4"/>
    <w:rsid w:val="00AB03A5"/>
    <w:rsid w:val="00AC14B5"/>
    <w:rsid w:val="00B0140C"/>
    <w:rsid w:val="00B123CE"/>
    <w:rsid w:val="00B15D3D"/>
    <w:rsid w:val="00B16949"/>
    <w:rsid w:val="00B273A4"/>
    <w:rsid w:val="00B30575"/>
    <w:rsid w:val="00B41F71"/>
    <w:rsid w:val="00B53639"/>
    <w:rsid w:val="00BB1379"/>
    <w:rsid w:val="00BB33AD"/>
    <w:rsid w:val="00BC30D7"/>
    <w:rsid w:val="00BF380D"/>
    <w:rsid w:val="00BF5F2C"/>
    <w:rsid w:val="00C02BF2"/>
    <w:rsid w:val="00C45874"/>
    <w:rsid w:val="00C607CD"/>
    <w:rsid w:val="00C768B1"/>
    <w:rsid w:val="00C92554"/>
    <w:rsid w:val="00C97BC5"/>
    <w:rsid w:val="00CA10A0"/>
    <w:rsid w:val="00CB3332"/>
    <w:rsid w:val="00CC29EA"/>
    <w:rsid w:val="00CD060C"/>
    <w:rsid w:val="00CE19CB"/>
    <w:rsid w:val="00CE1E31"/>
    <w:rsid w:val="00CE6CBD"/>
    <w:rsid w:val="00D177B3"/>
    <w:rsid w:val="00D2420A"/>
    <w:rsid w:val="00D348E1"/>
    <w:rsid w:val="00D41B09"/>
    <w:rsid w:val="00D73176"/>
    <w:rsid w:val="00DC26A2"/>
    <w:rsid w:val="00E10578"/>
    <w:rsid w:val="00E31411"/>
    <w:rsid w:val="00E672EA"/>
    <w:rsid w:val="00EB4ABE"/>
    <w:rsid w:val="00EB4BDD"/>
    <w:rsid w:val="00EC0263"/>
    <w:rsid w:val="00EE08B2"/>
    <w:rsid w:val="00EF57E3"/>
    <w:rsid w:val="00F170B5"/>
    <w:rsid w:val="00F36218"/>
    <w:rsid w:val="00F460A1"/>
    <w:rsid w:val="00F518DE"/>
    <w:rsid w:val="00F61F47"/>
    <w:rsid w:val="00F75896"/>
    <w:rsid w:val="00F82D61"/>
    <w:rsid w:val="00FA0540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Agnieszka Zablotna</cp:lastModifiedBy>
  <cp:revision>8</cp:revision>
  <cp:lastPrinted>2017-08-10T11:58:00Z</cp:lastPrinted>
  <dcterms:created xsi:type="dcterms:W3CDTF">2018-12-17T07:01:00Z</dcterms:created>
  <dcterms:modified xsi:type="dcterms:W3CDTF">2018-12-17T12:21:00Z</dcterms:modified>
</cp:coreProperties>
</file>