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78" w:rsidRPr="00FC1878" w:rsidRDefault="00FC1878" w:rsidP="00436AAB">
      <w:pPr>
        <w:pBdr>
          <w:bottom w:val="single" w:sz="6" w:space="1" w:color="auto"/>
        </w:pBdr>
        <w:spacing w:after="0" w:line="240" w:lineRule="auto"/>
        <w:jc w:val="center"/>
        <w:rPr>
          <w:rFonts w:ascii="Arial" w:eastAsia="Times New Roman" w:hAnsi="Arial" w:cs="Arial"/>
          <w:vanish/>
          <w:sz w:val="16"/>
          <w:szCs w:val="16"/>
          <w:lang w:eastAsia="pl-PL"/>
        </w:rPr>
      </w:pPr>
      <w:r w:rsidRPr="00FC1878">
        <w:rPr>
          <w:rFonts w:ascii="Arial" w:eastAsia="Times New Roman" w:hAnsi="Arial" w:cs="Arial"/>
          <w:vanish/>
          <w:sz w:val="16"/>
          <w:szCs w:val="16"/>
          <w:lang w:eastAsia="pl-PL"/>
        </w:rPr>
        <w:t>Początek formularza</w:t>
      </w:r>
    </w:p>
    <w:p w:rsidR="00704EB1" w:rsidRPr="00704EB1" w:rsidRDefault="00B42F5C" w:rsidP="00436AAB">
      <w:pPr>
        <w:pStyle w:val="Zagicieodgryformularza"/>
      </w:pPr>
      <w:r w:rsidRPr="00B42F5C">
        <w:rPr>
          <w:rFonts w:ascii="Times New Roman" w:hAnsi="Times New Roman" w:cs="Times New Roman"/>
          <w:color w:val="000000"/>
          <w:sz w:val="27"/>
          <w:szCs w:val="27"/>
        </w:rPr>
        <w:br/>
      </w:r>
      <w:r w:rsidRPr="00B42F5C">
        <w:rPr>
          <w:rFonts w:ascii="Times New Roman" w:hAnsi="Times New Roman" w:cs="Times New Roman"/>
          <w:color w:val="000000"/>
          <w:sz w:val="27"/>
          <w:szCs w:val="27"/>
        </w:rPr>
        <w:br/>
      </w:r>
      <w:r w:rsidR="00704EB1" w:rsidRPr="00704EB1">
        <w:t>Początek formularza</w:t>
      </w:r>
    </w:p>
    <w:p w:rsidR="00436AAB" w:rsidRPr="00436AAB" w:rsidRDefault="00704EB1" w:rsidP="00436AAB">
      <w:pPr>
        <w:pStyle w:val="Zagicieodgryformularza"/>
      </w:pPr>
      <w:r w:rsidRPr="00704EB1">
        <w:rPr>
          <w:rFonts w:ascii="Times New Roman" w:hAnsi="Times New Roman" w:cs="Times New Roman"/>
          <w:sz w:val="24"/>
          <w:szCs w:val="24"/>
        </w:rPr>
        <w:br/>
      </w:r>
      <w:r w:rsidR="00436AAB" w:rsidRPr="00436AAB">
        <w:t>Początek formularza</w:t>
      </w:r>
    </w:p>
    <w:p w:rsidR="00436AAB" w:rsidRPr="00436AAB" w:rsidRDefault="00436AAB" w:rsidP="00436AAB">
      <w:pPr>
        <w:spacing w:after="0" w:line="240" w:lineRule="auto"/>
        <w:rPr>
          <w:rFonts w:ascii="Times New Roman" w:eastAsia="Times New Roman" w:hAnsi="Times New Roman" w:cs="Times New Roman"/>
          <w:sz w:val="24"/>
          <w:szCs w:val="24"/>
          <w:lang w:eastAsia="pl-PL"/>
        </w:rPr>
      </w:pPr>
      <w:r w:rsidRPr="00436AAB">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15pt" o:ole="">
            <v:imagedata r:id="rId6" o:title=""/>
          </v:shape>
          <w:control r:id="rId7" w:name="DefaultOcxName" w:shapeid="_x0000_i1034"/>
        </w:object>
      </w:r>
      <w:r w:rsidRPr="00436AAB">
        <w:rPr>
          <w:rFonts w:ascii="Times New Roman" w:eastAsia="Times New Roman" w:hAnsi="Times New Roman" w:cs="Times New Roman"/>
          <w:sz w:val="24"/>
          <w:szCs w:val="24"/>
        </w:rPr>
        <w:object w:dxaOrig="225" w:dyaOrig="225">
          <v:shape id="_x0000_i1037" type="#_x0000_t75" style="width:1in;height:18.15pt" o:ole="">
            <v:imagedata r:id="rId6" o:title=""/>
          </v:shape>
          <w:control r:id="rId8" w:name="DefaultOcxName1" w:shapeid="_x0000_i1037"/>
        </w:object>
      </w:r>
      <w:r w:rsidRPr="00436AAB">
        <w:rPr>
          <w:rFonts w:ascii="Times New Roman" w:eastAsia="Times New Roman" w:hAnsi="Times New Roman" w:cs="Times New Roman"/>
          <w:sz w:val="24"/>
          <w:szCs w:val="24"/>
        </w:rPr>
        <w:object w:dxaOrig="225" w:dyaOrig="225">
          <v:shape id="_x0000_i1040" type="#_x0000_t75" style="width:1in;height:18.15pt" o:ole="">
            <v:imagedata r:id="rId6" o:title=""/>
          </v:shape>
          <w:control r:id="rId9" w:name="DefaultOcxName2" w:shapeid="_x0000_i1040"/>
        </w:object>
      </w:r>
      <w:r w:rsidRPr="00436AAB">
        <w:rPr>
          <w:rFonts w:ascii="Times New Roman" w:eastAsia="Times New Roman" w:hAnsi="Times New Roman" w:cs="Times New Roman"/>
          <w:sz w:val="24"/>
          <w:szCs w:val="24"/>
        </w:rPr>
        <w:object w:dxaOrig="225" w:dyaOrig="225">
          <v:shape id="_x0000_i1043" type="#_x0000_t75" style="width:1in;height:18.15pt" o:ole="">
            <v:imagedata r:id="rId10" o:title=""/>
          </v:shape>
          <w:control r:id="rId11" w:name="DefaultOcxName3" w:shapeid="_x0000_i1043"/>
        </w:object>
      </w:r>
    </w:p>
    <w:p w:rsidR="00EA2547" w:rsidRPr="00EA2547" w:rsidRDefault="00436AAB" w:rsidP="00EA2547">
      <w:pPr>
        <w:pStyle w:val="Zagicieodgryformularza"/>
      </w:pPr>
      <w:r w:rsidRPr="00436AAB">
        <w:rPr>
          <w:rFonts w:ascii="Times New Roman" w:hAnsi="Times New Roman" w:cs="Times New Roman"/>
          <w:sz w:val="24"/>
          <w:szCs w:val="24"/>
        </w:rPr>
        <w:br/>
      </w:r>
      <w:r w:rsidR="00EA2547" w:rsidRPr="00EA2547">
        <w:t>Początek formularza</w:t>
      </w:r>
    </w:p>
    <w:p w:rsidR="00EA2547" w:rsidRPr="00EA2547" w:rsidRDefault="00EA2547" w:rsidP="00EA2547">
      <w:pPr>
        <w:spacing w:after="240" w:line="240" w:lineRule="auto"/>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t xml:space="preserve">Ogłoszenie nr 595738-N-2019 z dnia 2019-09-10 r. </w:t>
      </w:r>
    </w:p>
    <w:p w:rsidR="00EA2547" w:rsidRDefault="00EA2547" w:rsidP="00EA2547">
      <w:pPr>
        <w:spacing w:after="0" w:line="450" w:lineRule="atLeast"/>
        <w:jc w:val="center"/>
        <w:rPr>
          <w:rFonts w:ascii="Times New Roman" w:eastAsia="Times New Roman" w:hAnsi="Times New Roman" w:cs="Times New Roman"/>
          <w:b/>
          <w:bCs/>
          <w:sz w:val="27"/>
          <w:szCs w:val="27"/>
          <w:lang w:eastAsia="pl-PL"/>
        </w:rPr>
      </w:pPr>
      <w:r w:rsidRPr="00EA2547">
        <w:rPr>
          <w:rFonts w:ascii="Times New Roman" w:eastAsia="Times New Roman" w:hAnsi="Times New Roman" w:cs="Times New Roman"/>
          <w:b/>
          <w:bCs/>
          <w:sz w:val="27"/>
          <w:szCs w:val="27"/>
          <w:lang w:eastAsia="pl-PL"/>
        </w:rPr>
        <w:t>Powiatowy Zarząd Dróg w Iławie: Nasadzenie drzew w pasie drogowym dróg powiatowych na terenie powiatu iławskiego</w:t>
      </w:r>
      <w:r w:rsidRPr="00EA2547">
        <w:rPr>
          <w:rFonts w:ascii="Times New Roman" w:eastAsia="Times New Roman" w:hAnsi="Times New Roman" w:cs="Times New Roman"/>
          <w:b/>
          <w:bCs/>
          <w:sz w:val="27"/>
          <w:szCs w:val="27"/>
          <w:lang w:eastAsia="pl-PL"/>
        </w:rPr>
        <w:br/>
      </w:r>
    </w:p>
    <w:p w:rsidR="00EA2547" w:rsidRPr="00EA2547" w:rsidRDefault="00EA2547" w:rsidP="00EA2547">
      <w:pPr>
        <w:spacing w:after="0" w:line="450" w:lineRule="atLeast"/>
        <w:jc w:val="center"/>
        <w:rPr>
          <w:rFonts w:ascii="Times New Roman" w:eastAsia="Times New Roman" w:hAnsi="Times New Roman" w:cs="Times New Roman"/>
          <w:b/>
          <w:bCs/>
          <w:sz w:val="27"/>
          <w:szCs w:val="27"/>
          <w:lang w:eastAsia="pl-PL"/>
        </w:rPr>
      </w:pPr>
      <w:r w:rsidRPr="00EA2547">
        <w:rPr>
          <w:rFonts w:ascii="Times New Roman" w:eastAsia="Times New Roman" w:hAnsi="Times New Roman" w:cs="Times New Roman"/>
          <w:b/>
          <w:bCs/>
          <w:sz w:val="27"/>
          <w:szCs w:val="27"/>
          <w:lang w:eastAsia="pl-PL"/>
        </w:rPr>
        <w:t xml:space="preserve">OGŁOSZENIE O ZAMÓWIENIU - Usługi </w:t>
      </w:r>
    </w:p>
    <w:p w:rsidR="00EA2547" w:rsidRDefault="00EA2547" w:rsidP="00EA2547">
      <w:pPr>
        <w:spacing w:after="0" w:line="450" w:lineRule="atLeast"/>
        <w:rPr>
          <w:rFonts w:ascii="Times New Roman" w:eastAsia="Times New Roman" w:hAnsi="Times New Roman" w:cs="Times New Roman"/>
          <w:b/>
          <w:bCs/>
          <w:sz w:val="24"/>
          <w:szCs w:val="24"/>
          <w:lang w:eastAsia="pl-PL"/>
        </w:rPr>
      </w:pP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b/>
          <w:bCs/>
          <w:sz w:val="24"/>
          <w:szCs w:val="24"/>
          <w:lang w:eastAsia="pl-PL"/>
        </w:rPr>
        <w:t>Zamieszczanie ogłoszenia:</w:t>
      </w:r>
      <w:r w:rsidRPr="00EA2547">
        <w:rPr>
          <w:rFonts w:ascii="Times New Roman" w:eastAsia="Times New Roman" w:hAnsi="Times New Roman" w:cs="Times New Roman"/>
          <w:sz w:val="24"/>
          <w:szCs w:val="24"/>
          <w:lang w:eastAsia="pl-PL"/>
        </w:rPr>
        <w:t xml:space="preserve"> Zamieszczanie obowiązkowe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b/>
          <w:bCs/>
          <w:sz w:val="24"/>
          <w:szCs w:val="24"/>
          <w:lang w:eastAsia="pl-PL"/>
        </w:rPr>
        <w:t>Ogłoszenie dotyczy:</w:t>
      </w:r>
      <w:r w:rsidRPr="00EA2547">
        <w:rPr>
          <w:rFonts w:ascii="Times New Roman" w:eastAsia="Times New Roman" w:hAnsi="Times New Roman" w:cs="Times New Roman"/>
          <w:sz w:val="24"/>
          <w:szCs w:val="24"/>
          <w:lang w:eastAsia="pl-PL"/>
        </w:rPr>
        <w:t xml:space="preserve"> Zamówienia publicznego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t xml:space="preserve">Nie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b/>
          <w:bCs/>
          <w:sz w:val="24"/>
          <w:szCs w:val="24"/>
          <w:lang w:eastAsia="pl-PL"/>
        </w:rPr>
        <w:t>Nazwa projektu lub programu</w:t>
      </w:r>
      <w:r w:rsidRPr="00EA2547">
        <w:rPr>
          <w:rFonts w:ascii="Times New Roman" w:eastAsia="Times New Roman" w:hAnsi="Times New Roman" w:cs="Times New Roman"/>
          <w:sz w:val="24"/>
          <w:szCs w:val="24"/>
          <w:lang w:eastAsia="pl-PL"/>
        </w:rPr>
        <w:t xml:space="preserve">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t xml:space="preserve">Nie </w:t>
      </w:r>
    </w:p>
    <w:p w:rsidR="00EA2547" w:rsidRPr="00EA2547" w:rsidRDefault="00EA2547" w:rsidP="00EA2547">
      <w:pPr>
        <w:spacing w:after="0" w:line="450" w:lineRule="atLeast"/>
        <w:rPr>
          <w:rFonts w:ascii="Times New Roman" w:eastAsia="Times New Roman" w:hAnsi="Times New Roman" w:cs="Times New Roman"/>
          <w:b/>
          <w:bCs/>
          <w:sz w:val="27"/>
          <w:szCs w:val="27"/>
          <w:lang w:eastAsia="pl-PL"/>
        </w:rPr>
      </w:pPr>
      <w:r w:rsidRPr="00EA2547">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EA2547">
        <w:rPr>
          <w:rFonts w:ascii="Times New Roman" w:eastAsia="Times New Roman" w:hAnsi="Times New Roman" w:cs="Times New Roman"/>
          <w:sz w:val="24"/>
          <w:szCs w:val="24"/>
          <w:lang w:eastAsia="pl-PL"/>
        </w:rPr>
        <w:t>Pzp</w:t>
      </w:r>
      <w:proofErr w:type="spellEnd"/>
      <w:r w:rsidRPr="00EA254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b/>
          <w:bCs/>
          <w:sz w:val="27"/>
          <w:szCs w:val="27"/>
          <w:u w:val="single"/>
          <w:lang w:eastAsia="pl-PL"/>
        </w:rPr>
        <w:t>SEKCJA I: ZAMAWIAJĄCY</w:t>
      </w:r>
      <w:r w:rsidRPr="00EA2547">
        <w:rPr>
          <w:rFonts w:ascii="Times New Roman" w:eastAsia="Times New Roman" w:hAnsi="Times New Roman" w:cs="Times New Roman"/>
          <w:b/>
          <w:bCs/>
          <w:sz w:val="27"/>
          <w:szCs w:val="27"/>
          <w:lang w:eastAsia="pl-PL"/>
        </w:rPr>
        <w:t xml:space="preserve">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b/>
          <w:bCs/>
          <w:sz w:val="24"/>
          <w:szCs w:val="24"/>
          <w:lang w:eastAsia="pl-PL"/>
        </w:rPr>
        <w:t xml:space="preserve">Postępowanie przeprowadza centralny zamawiający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t xml:space="preserve">Nie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t xml:space="preserve">Nie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b/>
          <w:bCs/>
          <w:sz w:val="24"/>
          <w:szCs w:val="24"/>
          <w:lang w:eastAsia="pl-PL"/>
        </w:rPr>
        <w:t>Informacje na temat podmiotu któremu zamawiający powierzył/powierzyli prowadzenie postępowania:</w:t>
      </w:r>
      <w:r w:rsidRPr="00EA2547">
        <w:rPr>
          <w:rFonts w:ascii="Times New Roman" w:eastAsia="Times New Roman" w:hAnsi="Times New Roman" w:cs="Times New Roman"/>
          <w:sz w:val="24"/>
          <w:szCs w:val="24"/>
          <w:lang w:eastAsia="pl-PL"/>
        </w:rPr>
        <w:t xml:space="preserve">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b/>
          <w:bCs/>
          <w:sz w:val="24"/>
          <w:szCs w:val="24"/>
          <w:lang w:eastAsia="pl-PL"/>
        </w:rPr>
        <w:t>Postępowanie jest przeprowadzane wspólnie przez zamawiających</w:t>
      </w:r>
      <w:r w:rsidRPr="00EA2547">
        <w:rPr>
          <w:rFonts w:ascii="Times New Roman" w:eastAsia="Times New Roman" w:hAnsi="Times New Roman" w:cs="Times New Roman"/>
          <w:sz w:val="24"/>
          <w:szCs w:val="24"/>
          <w:lang w:eastAsia="pl-PL"/>
        </w:rPr>
        <w:t xml:space="preserve">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t xml:space="preserve">Nie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t xml:space="preserve">Nie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A2547">
        <w:rPr>
          <w:rFonts w:ascii="Times New Roman" w:eastAsia="Times New Roman" w:hAnsi="Times New Roman" w:cs="Times New Roman"/>
          <w:sz w:val="24"/>
          <w:szCs w:val="24"/>
          <w:lang w:eastAsia="pl-PL"/>
        </w:rPr>
        <w:t xml:space="preserve">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b/>
          <w:bCs/>
          <w:sz w:val="24"/>
          <w:szCs w:val="24"/>
          <w:lang w:eastAsia="pl-PL"/>
        </w:rPr>
        <w:t>Informacje dodatkowe:</w:t>
      </w:r>
      <w:r w:rsidRPr="00EA2547">
        <w:rPr>
          <w:rFonts w:ascii="Times New Roman" w:eastAsia="Times New Roman" w:hAnsi="Times New Roman" w:cs="Times New Roman"/>
          <w:sz w:val="24"/>
          <w:szCs w:val="24"/>
          <w:lang w:eastAsia="pl-PL"/>
        </w:rPr>
        <w:t xml:space="preserve">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b/>
          <w:bCs/>
          <w:sz w:val="24"/>
          <w:szCs w:val="24"/>
          <w:lang w:eastAsia="pl-PL"/>
        </w:rPr>
        <w:t xml:space="preserve">I. 1) NAZWA I ADRES: </w:t>
      </w:r>
      <w:r w:rsidRPr="00EA2547">
        <w:rPr>
          <w:rFonts w:ascii="Times New Roman" w:eastAsia="Times New Roman" w:hAnsi="Times New Roman" w:cs="Times New Roman"/>
          <w:sz w:val="24"/>
          <w:szCs w:val="24"/>
          <w:lang w:eastAsia="pl-PL"/>
        </w:rPr>
        <w:t xml:space="preserve">Powiatowy Zarząd Dróg w Iławie, krajowy numer identyfikacyjny 51085456900000, ul. ul. Tadeusza Kościuszki  , 14-200  Iława, woj. warmińsko-mazurskie, państwo Polska, tel. 896 485 468, e-mail </w:t>
      </w:r>
      <w:proofErr w:type="spellStart"/>
      <w:r w:rsidRPr="00EA2547">
        <w:rPr>
          <w:rFonts w:ascii="Times New Roman" w:eastAsia="Times New Roman" w:hAnsi="Times New Roman" w:cs="Times New Roman"/>
          <w:sz w:val="24"/>
          <w:szCs w:val="24"/>
          <w:lang w:eastAsia="pl-PL"/>
        </w:rPr>
        <w:t>pzd@powiat-ilawski.pl</w:t>
      </w:r>
      <w:proofErr w:type="spellEnd"/>
      <w:r w:rsidRPr="00EA2547">
        <w:rPr>
          <w:rFonts w:ascii="Times New Roman" w:eastAsia="Times New Roman" w:hAnsi="Times New Roman" w:cs="Times New Roman"/>
          <w:sz w:val="24"/>
          <w:szCs w:val="24"/>
          <w:lang w:eastAsia="pl-PL"/>
        </w:rPr>
        <w:t xml:space="preserve">, faks 89 644 80 66. </w:t>
      </w:r>
      <w:r w:rsidRPr="00EA2547">
        <w:rPr>
          <w:rFonts w:ascii="Times New Roman" w:eastAsia="Times New Roman" w:hAnsi="Times New Roman" w:cs="Times New Roman"/>
          <w:sz w:val="24"/>
          <w:szCs w:val="24"/>
          <w:lang w:eastAsia="pl-PL"/>
        </w:rPr>
        <w:br/>
        <w:t>Adres strony internetowej (</w:t>
      </w:r>
      <w:proofErr w:type="spellStart"/>
      <w:r w:rsidRPr="00EA2547">
        <w:rPr>
          <w:rFonts w:ascii="Times New Roman" w:eastAsia="Times New Roman" w:hAnsi="Times New Roman" w:cs="Times New Roman"/>
          <w:sz w:val="24"/>
          <w:szCs w:val="24"/>
          <w:lang w:eastAsia="pl-PL"/>
        </w:rPr>
        <w:t>URL</w:t>
      </w:r>
      <w:proofErr w:type="spellEnd"/>
      <w:r w:rsidRPr="00EA2547">
        <w:rPr>
          <w:rFonts w:ascii="Times New Roman" w:eastAsia="Times New Roman" w:hAnsi="Times New Roman" w:cs="Times New Roman"/>
          <w:sz w:val="24"/>
          <w:szCs w:val="24"/>
          <w:lang w:eastAsia="pl-PL"/>
        </w:rPr>
        <w:t>): http://</w:t>
      </w:r>
      <w:proofErr w:type="spellStart"/>
      <w:r w:rsidRPr="00EA2547">
        <w:rPr>
          <w:rFonts w:ascii="Times New Roman" w:eastAsia="Times New Roman" w:hAnsi="Times New Roman" w:cs="Times New Roman"/>
          <w:sz w:val="24"/>
          <w:szCs w:val="24"/>
          <w:lang w:eastAsia="pl-PL"/>
        </w:rPr>
        <w:t>bip.powiat-ilawski.pl</w:t>
      </w:r>
      <w:proofErr w:type="spellEnd"/>
      <w:r w:rsidRPr="00EA2547">
        <w:rPr>
          <w:rFonts w:ascii="Times New Roman" w:eastAsia="Times New Roman" w:hAnsi="Times New Roman" w:cs="Times New Roman"/>
          <w:sz w:val="24"/>
          <w:szCs w:val="24"/>
          <w:lang w:eastAsia="pl-PL"/>
        </w:rPr>
        <w:t xml:space="preserve">/ </w:t>
      </w:r>
      <w:r w:rsidRPr="00EA2547">
        <w:rPr>
          <w:rFonts w:ascii="Times New Roman" w:eastAsia="Times New Roman" w:hAnsi="Times New Roman" w:cs="Times New Roman"/>
          <w:sz w:val="24"/>
          <w:szCs w:val="24"/>
          <w:lang w:eastAsia="pl-PL"/>
        </w:rPr>
        <w:br/>
        <w:t xml:space="preserve">Adres profilu nabywcy: </w:t>
      </w:r>
      <w:r w:rsidRPr="00EA254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b/>
          <w:bCs/>
          <w:sz w:val="24"/>
          <w:szCs w:val="24"/>
          <w:lang w:eastAsia="pl-PL"/>
        </w:rPr>
        <w:t xml:space="preserve">I. 2) RODZAJ ZAMAWIAJĄCEGO: </w:t>
      </w:r>
      <w:r w:rsidRPr="00EA2547">
        <w:rPr>
          <w:rFonts w:ascii="Times New Roman" w:eastAsia="Times New Roman" w:hAnsi="Times New Roman" w:cs="Times New Roman"/>
          <w:sz w:val="24"/>
          <w:szCs w:val="24"/>
          <w:lang w:eastAsia="pl-PL"/>
        </w:rPr>
        <w:t xml:space="preserve">Administracja samorządowa </w:t>
      </w:r>
      <w:r w:rsidRPr="00EA2547">
        <w:rPr>
          <w:rFonts w:ascii="Times New Roman" w:eastAsia="Times New Roman" w:hAnsi="Times New Roman" w:cs="Times New Roman"/>
          <w:sz w:val="24"/>
          <w:szCs w:val="24"/>
          <w:lang w:eastAsia="pl-PL"/>
        </w:rPr>
        <w:br/>
      </w:r>
      <w:proofErr w:type="spellStart"/>
      <w:r w:rsidRPr="00EA2547">
        <w:rPr>
          <w:rFonts w:ascii="Times New Roman" w:eastAsia="Times New Roman" w:hAnsi="Times New Roman" w:cs="Times New Roman"/>
          <w:b/>
          <w:bCs/>
          <w:sz w:val="24"/>
          <w:szCs w:val="24"/>
          <w:lang w:eastAsia="pl-PL"/>
        </w:rPr>
        <w:t>I.3</w:t>
      </w:r>
      <w:proofErr w:type="spellEnd"/>
      <w:r w:rsidRPr="00EA2547">
        <w:rPr>
          <w:rFonts w:ascii="Times New Roman" w:eastAsia="Times New Roman" w:hAnsi="Times New Roman" w:cs="Times New Roman"/>
          <w:b/>
          <w:bCs/>
          <w:sz w:val="24"/>
          <w:szCs w:val="24"/>
          <w:lang w:eastAsia="pl-PL"/>
        </w:rPr>
        <w:t xml:space="preserve">) WSPÓLNE UDZIELANIE ZAMÓWIENIA </w:t>
      </w:r>
      <w:r w:rsidRPr="00EA2547">
        <w:rPr>
          <w:rFonts w:ascii="Times New Roman" w:eastAsia="Times New Roman" w:hAnsi="Times New Roman" w:cs="Times New Roman"/>
          <w:b/>
          <w:bCs/>
          <w:i/>
          <w:iCs/>
          <w:sz w:val="24"/>
          <w:szCs w:val="24"/>
          <w:lang w:eastAsia="pl-PL"/>
        </w:rPr>
        <w:t>(jeżeli dotyczy)</w:t>
      </w:r>
      <w:r w:rsidRPr="00EA2547">
        <w:rPr>
          <w:rFonts w:ascii="Times New Roman" w:eastAsia="Times New Roman" w:hAnsi="Times New Roman" w:cs="Times New Roman"/>
          <w:b/>
          <w:bCs/>
          <w:sz w:val="24"/>
          <w:szCs w:val="24"/>
          <w:lang w:eastAsia="pl-PL"/>
        </w:rPr>
        <w:t xml:space="preserve">: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A2547">
        <w:rPr>
          <w:rFonts w:ascii="Times New Roman" w:eastAsia="Times New Roman" w:hAnsi="Times New Roman" w:cs="Times New Roman"/>
          <w:sz w:val="24"/>
          <w:szCs w:val="24"/>
          <w:lang w:eastAsia="pl-PL"/>
        </w:rPr>
        <w:br/>
      </w:r>
      <w:proofErr w:type="spellStart"/>
      <w:r w:rsidRPr="00EA2547">
        <w:rPr>
          <w:rFonts w:ascii="Times New Roman" w:eastAsia="Times New Roman" w:hAnsi="Times New Roman" w:cs="Times New Roman"/>
          <w:b/>
          <w:bCs/>
          <w:sz w:val="24"/>
          <w:szCs w:val="24"/>
          <w:lang w:eastAsia="pl-PL"/>
        </w:rPr>
        <w:t>I.4</w:t>
      </w:r>
      <w:proofErr w:type="spellEnd"/>
      <w:r w:rsidRPr="00EA2547">
        <w:rPr>
          <w:rFonts w:ascii="Times New Roman" w:eastAsia="Times New Roman" w:hAnsi="Times New Roman" w:cs="Times New Roman"/>
          <w:b/>
          <w:bCs/>
          <w:sz w:val="24"/>
          <w:szCs w:val="24"/>
          <w:lang w:eastAsia="pl-PL"/>
        </w:rPr>
        <w:t xml:space="preserve">) KOMUNIKACJA: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EA2547">
        <w:rPr>
          <w:rFonts w:ascii="Times New Roman" w:eastAsia="Times New Roman" w:hAnsi="Times New Roman" w:cs="Times New Roman"/>
          <w:b/>
          <w:bCs/>
          <w:sz w:val="24"/>
          <w:szCs w:val="24"/>
          <w:lang w:eastAsia="pl-PL"/>
        </w:rPr>
        <w:t>URL</w:t>
      </w:r>
      <w:proofErr w:type="spellEnd"/>
      <w:r w:rsidRPr="00EA2547">
        <w:rPr>
          <w:rFonts w:ascii="Times New Roman" w:eastAsia="Times New Roman" w:hAnsi="Times New Roman" w:cs="Times New Roman"/>
          <w:b/>
          <w:bCs/>
          <w:sz w:val="24"/>
          <w:szCs w:val="24"/>
          <w:lang w:eastAsia="pl-PL"/>
        </w:rPr>
        <w:t>)</w:t>
      </w:r>
      <w:r w:rsidRPr="00EA2547">
        <w:rPr>
          <w:rFonts w:ascii="Times New Roman" w:eastAsia="Times New Roman" w:hAnsi="Times New Roman" w:cs="Times New Roman"/>
          <w:sz w:val="24"/>
          <w:szCs w:val="24"/>
          <w:lang w:eastAsia="pl-PL"/>
        </w:rPr>
        <w:t xml:space="preserve">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t xml:space="preserve">Nie </w:t>
      </w:r>
      <w:r w:rsidRPr="00EA2547">
        <w:rPr>
          <w:rFonts w:ascii="Times New Roman" w:eastAsia="Times New Roman" w:hAnsi="Times New Roman" w:cs="Times New Roman"/>
          <w:sz w:val="24"/>
          <w:szCs w:val="24"/>
          <w:lang w:eastAsia="pl-PL"/>
        </w:rPr>
        <w:br/>
        <w:t>http://</w:t>
      </w:r>
      <w:proofErr w:type="spellStart"/>
      <w:r w:rsidRPr="00EA2547">
        <w:rPr>
          <w:rFonts w:ascii="Times New Roman" w:eastAsia="Times New Roman" w:hAnsi="Times New Roman" w:cs="Times New Roman"/>
          <w:sz w:val="24"/>
          <w:szCs w:val="24"/>
          <w:lang w:eastAsia="pl-PL"/>
        </w:rPr>
        <w:t>bip.warmia.mazury.pl</w:t>
      </w:r>
      <w:proofErr w:type="spellEnd"/>
      <w:r w:rsidRPr="00EA2547">
        <w:rPr>
          <w:rFonts w:ascii="Times New Roman" w:eastAsia="Times New Roman" w:hAnsi="Times New Roman" w:cs="Times New Roman"/>
          <w:sz w:val="24"/>
          <w:szCs w:val="24"/>
          <w:lang w:eastAsia="pl-PL"/>
        </w:rPr>
        <w:t>/</w:t>
      </w:r>
      <w:proofErr w:type="spellStart"/>
      <w:r w:rsidRPr="00EA2547">
        <w:rPr>
          <w:rFonts w:ascii="Times New Roman" w:eastAsia="Times New Roman" w:hAnsi="Times New Roman" w:cs="Times New Roman"/>
          <w:sz w:val="24"/>
          <w:szCs w:val="24"/>
          <w:lang w:eastAsia="pl-PL"/>
        </w:rPr>
        <w:t>powiat_ilawski</w:t>
      </w:r>
      <w:proofErr w:type="spellEnd"/>
      <w:r w:rsidRPr="00EA2547">
        <w:rPr>
          <w:rFonts w:ascii="Times New Roman" w:eastAsia="Times New Roman" w:hAnsi="Times New Roman" w:cs="Times New Roman"/>
          <w:sz w:val="24"/>
          <w:szCs w:val="24"/>
          <w:lang w:eastAsia="pl-PL"/>
        </w:rPr>
        <w:t xml:space="preserve">/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t xml:space="preserve">Nie </w:t>
      </w:r>
      <w:r w:rsidRPr="00EA2547">
        <w:rPr>
          <w:rFonts w:ascii="Times New Roman" w:eastAsia="Times New Roman" w:hAnsi="Times New Roman" w:cs="Times New Roman"/>
          <w:sz w:val="24"/>
          <w:szCs w:val="24"/>
          <w:lang w:eastAsia="pl-PL"/>
        </w:rPr>
        <w:br/>
        <w:t>http://</w:t>
      </w:r>
      <w:proofErr w:type="spellStart"/>
      <w:r w:rsidRPr="00EA2547">
        <w:rPr>
          <w:rFonts w:ascii="Times New Roman" w:eastAsia="Times New Roman" w:hAnsi="Times New Roman" w:cs="Times New Roman"/>
          <w:sz w:val="24"/>
          <w:szCs w:val="24"/>
          <w:lang w:eastAsia="pl-PL"/>
        </w:rPr>
        <w:t>bip.warmia.mazury.pl</w:t>
      </w:r>
      <w:proofErr w:type="spellEnd"/>
      <w:r w:rsidRPr="00EA2547">
        <w:rPr>
          <w:rFonts w:ascii="Times New Roman" w:eastAsia="Times New Roman" w:hAnsi="Times New Roman" w:cs="Times New Roman"/>
          <w:sz w:val="24"/>
          <w:szCs w:val="24"/>
          <w:lang w:eastAsia="pl-PL"/>
        </w:rPr>
        <w:t>/</w:t>
      </w:r>
      <w:proofErr w:type="spellStart"/>
      <w:r w:rsidRPr="00EA2547">
        <w:rPr>
          <w:rFonts w:ascii="Times New Roman" w:eastAsia="Times New Roman" w:hAnsi="Times New Roman" w:cs="Times New Roman"/>
          <w:sz w:val="24"/>
          <w:szCs w:val="24"/>
          <w:lang w:eastAsia="pl-PL"/>
        </w:rPr>
        <w:t>powiat_ilawski</w:t>
      </w:r>
      <w:proofErr w:type="spellEnd"/>
      <w:r w:rsidRPr="00EA2547">
        <w:rPr>
          <w:rFonts w:ascii="Times New Roman" w:eastAsia="Times New Roman" w:hAnsi="Times New Roman" w:cs="Times New Roman"/>
          <w:sz w:val="24"/>
          <w:szCs w:val="24"/>
          <w:lang w:eastAsia="pl-PL"/>
        </w:rPr>
        <w:t xml:space="preserve">/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t xml:space="preserve">Nie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b/>
          <w:bCs/>
          <w:sz w:val="24"/>
          <w:szCs w:val="24"/>
          <w:lang w:eastAsia="pl-PL"/>
        </w:rPr>
        <w:t>Oferty lub wnioski o dopuszczenie do udziału w postępowaniu należy przesyłać:</w:t>
      </w:r>
      <w:r w:rsidRPr="00EA2547">
        <w:rPr>
          <w:rFonts w:ascii="Times New Roman" w:eastAsia="Times New Roman" w:hAnsi="Times New Roman" w:cs="Times New Roman"/>
          <w:sz w:val="24"/>
          <w:szCs w:val="24"/>
          <w:lang w:eastAsia="pl-PL"/>
        </w:rPr>
        <w:t xml:space="preserve">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b/>
          <w:bCs/>
          <w:sz w:val="24"/>
          <w:szCs w:val="24"/>
          <w:lang w:eastAsia="pl-PL"/>
        </w:rPr>
        <w:t>Elektronicznie</w:t>
      </w:r>
      <w:r w:rsidRPr="00EA2547">
        <w:rPr>
          <w:rFonts w:ascii="Times New Roman" w:eastAsia="Times New Roman" w:hAnsi="Times New Roman" w:cs="Times New Roman"/>
          <w:sz w:val="24"/>
          <w:szCs w:val="24"/>
          <w:lang w:eastAsia="pl-PL"/>
        </w:rPr>
        <w:t xml:space="preserve">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t xml:space="preserve">Nie </w:t>
      </w:r>
      <w:r w:rsidRPr="00EA2547">
        <w:rPr>
          <w:rFonts w:ascii="Times New Roman" w:eastAsia="Times New Roman" w:hAnsi="Times New Roman" w:cs="Times New Roman"/>
          <w:sz w:val="24"/>
          <w:szCs w:val="24"/>
          <w:lang w:eastAsia="pl-PL"/>
        </w:rPr>
        <w:br/>
        <w:t xml:space="preserve">adres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A2547">
        <w:rPr>
          <w:rFonts w:ascii="Times New Roman" w:eastAsia="Times New Roman" w:hAnsi="Times New Roman" w:cs="Times New Roman"/>
          <w:sz w:val="24"/>
          <w:szCs w:val="24"/>
          <w:lang w:eastAsia="pl-PL"/>
        </w:rPr>
        <w:t xml:space="preserve"> </w:t>
      </w:r>
      <w:r w:rsidRPr="00EA2547">
        <w:rPr>
          <w:rFonts w:ascii="Times New Roman" w:eastAsia="Times New Roman" w:hAnsi="Times New Roman" w:cs="Times New Roman"/>
          <w:sz w:val="24"/>
          <w:szCs w:val="24"/>
          <w:lang w:eastAsia="pl-PL"/>
        </w:rPr>
        <w:br/>
        <w:t xml:space="preserve">Nie </w:t>
      </w:r>
      <w:r w:rsidRPr="00EA2547">
        <w:rPr>
          <w:rFonts w:ascii="Times New Roman" w:eastAsia="Times New Roman" w:hAnsi="Times New Roman" w:cs="Times New Roman"/>
          <w:sz w:val="24"/>
          <w:szCs w:val="24"/>
          <w:lang w:eastAsia="pl-PL"/>
        </w:rPr>
        <w:br/>
        <w:t xml:space="preserve">Inny sposób: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A2547">
        <w:rPr>
          <w:rFonts w:ascii="Times New Roman" w:eastAsia="Times New Roman" w:hAnsi="Times New Roman" w:cs="Times New Roman"/>
          <w:sz w:val="24"/>
          <w:szCs w:val="24"/>
          <w:lang w:eastAsia="pl-PL"/>
        </w:rPr>
        <w:t xml:space="preserve"> </w:t>
      </w:r>
      <w:r w:rsidRPr="00EA2547">
        <w:rPr>
          <w:rFonts w:ascii="Times New Roman" w:eastAsia="Times New Roman" w:hAnsi="Times New Roman" w:cs="Times New Roman"/>
          <w:sz w:val="24"/>
          <w:szCs w:val="24"/>
          <w:lang w:eastAsia="pl-PL"/>
        </w:rPr>
        <w:br/>
        <w:t xml:space="preserve">Nie </w:t>
      </w:r>
      <w:r w:rsidRPr="00EA2547">
        <w:rPr>
          <w:rFonts w:ascii="Times New Roman" w:eastAsia="Times New Roman" w:hAnsi="Times New Roman" w:cs="Times New Roman"/>
          <w:sz w:val="24"/>
          <w:szCs w:val="24"/>
          <w:lang w:eastAsia="pl-PL"/>
        </w:rPr>
        <w:br/>
        <w:t xml:space="preserve">Inny sposób: </w:t>
      </w:r>
      <w:r w:rsidRPr="00EA2547">
        <w:rPr>
          <w:rFonts w:ascii="Times New Roman" w:eastAsia="Times New Roman" w:hAnsi="Times New Roman" w:cs="Times New Roman"/>
          <w:sz w:val="24"/>
          <w:szCs w:val="24"/>
          <w:lang w:eastAsia="pl-PL"/>
        </w:rPr>
        <w:br/>
        <w:t xml:space="preserve">Adres: </w:t>
      </w:r>
      <w:r w:rsidRPr="00EA2547">
        <w:rPr>
          <w:rFonts w:ascii="Times New Roman" w:eastAsia="Times New Roman" w:hAnsi="Times New Roman" w:cs="Times New Roman"/>
          <w:sz w:val="24"/>
          <w:szCs w:val="24"/>
          <w:lang w:eastAsia="pl-PL"/>
        </w:rPr>
        <w:br/>
        <w:t xml:space="preserve">Powiatowy Zarząd Dróg w Iławie, ul. Tadeusza Kościuszki 33 A, 14 - 200 Iława, pok. nr 4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A2547">
        <w:rPr>
          <w:rFonts w:ascii="Times New Roman" w:eastAsia="Times New Roman" w:hAnsi="Times New Roman" w:cs="Times New Roman"/>
          <w:sz w:val="24"/>
          <w:szCs w:val="24"/>
          <w:lang w:eastAsia="pl-PL"/>
        </w:rPr>
        <w:t xml:space="preserve"> </w:t>
      </w:r>
    </w:p>
    <w:p w:rsidR="00EA2547" w:rsidRPr="00EA2547" w:rsidRDefault="00EA2547" w:rsidP="00EA2547">
      <w:pPr>
        <w:spacing w:after="0" w:line="450" w:lineRule="atLeast"/>
        <w:rPr>
          <w:rFonts w:ascii="Times New Roman" w:eastAsia="Times New Roman" w:hAnsi="Times New Roman" w:cs="Times New Roman"/>
          <w:b/>
          <w:bCs/>
          <w:sz w:val="27"/>
          <w:szCs w:val="27"/>
          <w:lang w:eastAsia="pl-PL"/>
        </w:rPr>
      </w:pPr>
      <w:r w:rsidRPr="00EA2547">
        <w:rPr>
          <w:rFonts w:ascii="Times New Roman" w:eastAsia="Times New Roman" w:hAnsi="Times New Roman" w:cs="Times New Roman"/>
          <w:sz w:val="24"/>
          <w:szCs w:val="24"/>
          <w:lang w:eastAsia="pl-PL"/>
        </w:rPr>
        <w:t xml:space="preserve">Nie </w:t>
      </w:r>
      <w:r w:rsidRPr="00EA2547">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EA2547">
        <w:rPr>
          <w:rFonts w:ascii="Times New Roman" w:eastAsia="Times New Roman" w:hAnsi="Times New Roman" w:cs="Times New Roman"/>
          <w:sz w:val="24"/>
          <w:szCs w:val="24"/>
          <w:lang w:eastAsia="pl-PL"/>
        </w:rPr>
        <w:t>URL</w:t>
      </w:r>
      <w:proofErr w:type="spellEnd"/>
      <w:r w:rsidRPr="00EA2547">
        <w:rPr>
          <w:rFonts w:ascii="Times New Roman" w:eastAsia="Times New Roman" w:hAnsi="Times New Roman" w:cs="Times New Roman"/>
          <w:sz w:val="24"/>
          <w:szCs w:val="24"/>
          <w:lang w:eastAsia="pl-PL"/>
        </w:rPr>
        <w:t xml:space="preserve">)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b/>
          <w:bCs/>
          <w:sz w:val="27"/>
          <w:szCs w:val="27"/>
          <w:u w:val="single"/>
          <w:lang w:eastAsia="pl-PL"/>
        </w:rPr>
        <w:t xml:space="preserve">SEKCJA II: PRZEDMIOT ZAMÓWIENIA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proofErr w:type="spellStart"/>
      <w:r w:rsidRPr="00EA2547">
        <w:rPr>
          <w:rFonts w:ascii="Times New Roman" w:eastAsia="Times New Roman" w:hAnsi="Times New Roman" w:cs="Times New Roman"/>
          <w:b/>
          <w:bCs/>
          <w:sz w:val="24"/>
          <w:szCs w:val="24"/>
          <w:lang w:eastAsia="pl-PL"/>
        </w:rPr>
        <w:t>II.1</w:t>
      </w:r>
      <w:proofErr w:type="spellEnd"/>
      <w:r w:rsidRPr="00EA2547">
        <w:rPr>
          <w:rFonts w:ascii="Times New Roman" w:eastAsia="Times New Roman" w:hAnsi="Times New Roman" w:cs="Times New Roman"/>
          <w:b/>
          <w:bCs/>
          <w:sz w:val="24"/>
          <w:szCs w:val="24"/>
          <w:lang w:eastAsia="pl-PL"/>
        </w:rPr>
        <w:t xml:space="preserve">) Nazwa nadana zamówieniu przez zamawiającego: </w:t>
      </w:r>
      <w:r w:rsidRPr="00EA2547">
        <w:rPr>
          <w:rFonts w:ascii="Times New Roman" w:eastAsia="Times New Roman" w:hAnsi="Times New Roman" w:cs="Times New Roman"/>
          <w:sz w:val="24"/>
          <w:szCs w:val="24"/>
          <w:lang w:eastAsia="pl-PL"/>
        </w:rPr>
        <w:t xml:space="preserve">Nasadzenie drzew w pasie drogowym dróg powiatowych na terenie powiatu iławskiego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b/>
          <w:bCs/>
          <w:sz w:val="24"/>
          <w:szCs w:val="24"/>
          <w:lang w:eastAsia="pl-PL"/>
        </w:rPr>
        <w:t xml:space="preserve">Numer referencyjny: </w:t>
      </w:r>
      <w:proofErr w:type="spellStart"/>
      <w:r w:rsidRPr="00EA2547">
        <w:rPr>
          <w:rFonts w:ascii="Times New Roman" w:eastAsia="Times New Roman" w:hAnsi="Times New Roman" w:cs="Times New Roman"/>
          <w:sz w:val="24"/>
          <w:szCs w:val="24"/>
          <w:lang w:eastAsia="pl-PL"/>
        </w:rPr>
        <w:t>DT4B.260.25.2019</w:t>
      </w:r>
      <w:proofErr w:type="spellEnd"/>
      <w:r w:rsidRPr="00EA2547">
        <w:rPr>
          <w:rFonts w:ascii="Times New Roman" w:eastAsia="Times New Roman" w:hAnsi="Times New Roman" w:cs="Times New Roman"/>
          <w:sz w:val="24"/>
          <w:szCs w:val="24"/>
          <w:lang w:eastAsia="pl-PL"/>
        </w:rPr>
        <w:t xml:space="preserve">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A2547" w:rsidRPr="00EA2547" w:rsidRDefault="00EA2547" w:rsidP="00EA2547">
      <w:pPr>
        <w:spacing w:after="0" w:line="450" w:lineRule="atLeast"/>
        <w:jc w:val="both"/>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t xml:space="preserve">Nie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proofErr w:type="spellStart"/>
      <w:r w:rsidRPr="00EA2547">
        <w:rPr>
          <w:rFonts w:ascii="Times New Roman" w:eastAsia="Times New Roman" w:hAnsi="Times New Roman" w:cs="Times New Roman"/>
          <w:b/>
          <w:bCs/>
          <w:sz w:val="24"/>
          <w:szCs w:val="24"/>
          <w:lang w:eastAsia="pl-PL"/>
        </w:rPr>
        <w:t>II.2</w:t>
      </w:r>
      <w:proofErr w:type="spellEnd"/>
      <w:r w:rsidRPr="00EA2547">
        <w:rPr>
          <w:rFonts w:ascii="Times New Roman" w:eastAsia="Times New Roman" w:hAnsi="Times New Roman" w:cs="Times New Roman"/>
          <w:b/>
          <w:bCs/>
          <w:sz w:val="24"/>
          <w:szCs w:val="24"/>
          <w:lang w:eastAsia="pl-PL"/>
        </w:rPr>
        <w:t xml:space="preserve">) Rodzaj zamówienia: </w:t>
      </w:r>
      <w:r w:rsidRPr="00EA2547">
        <w:rPr>
          <w:rFonts w:ascii="Times New Roman" w:eastAsia="Times New Roman" w:hAnsi="Times New Roman" w:cs="Times New Roman"/>
          <w:sz w:val="24"/>
          <w:szCs w:val="24"/>
          <w:lang w:eastAsia="pl-PL"/>
        </w:rPr>
        <w:t xml:space="preserve">Usługi </w:t>
      </w:r>
      <w:r w:rsidRPr="00EA2547">
        <w:rPr>
          <w:rFonts w:ascii="Times New Roman" w:eastAsia="Times New Roman" w:hAnsi="Times New Roman" w:cs="Times New Roman"/>
          <w:sz w:val="24"/>
          <w:szCs w:val="24"/>
          <w:lang w:eastAsia="pl-PL"/>
        </w:rPr>
        <w:br/>
      </w:r>
      <w:proofErr w:type="spellStart"/>
      <w:r w:rsidRPr="00EA2547">
        <w:rPr>
          <w:rFonts w:ascii="Times New Roman" w:eastAsia="Times New Roman" w:hAnsi="Times New Roman" w:cs="Times New Roman"/>
          <w:b/>
          <w:bCs/>
          <w:sz w:val="24"/>
          <w:szCs w:val="24"/>
          <w:lang w:eastAsia="pl-PL"/>
        </w:rPr>
        <w:t>II.3</w:t>
      </w:r>
      <w:proofErr w:type="spellEnd"/>
      <w:r w:rsidRPr="00EA2547">
        <w:rPr>
          <w:rFonts w:ascii="Times New Roman" w:eastAsia="Times New Roman" w:hAnsi="Times New Roman" w:cs="Times New Roman"/>
          <w:b/>
          <w:bCs/>
          <w:sz w:val="24"/>
          <w:szCs w:val="24"/>
          <w:lang w:eastAsia="pl-PL"/>
        </w:rPr>
        <w:t>) Informacja o możliwości składania ofert częściowych</w:t>
      </w:r>
      <w:r w:rsidRPr="00EA2547">
        <w:rPr>
          <w:rFonts w:ascii="Times New Roman" w:eastAsia="Times New Roman" w:hAnsi="Times New Roman" w:cs="Times New Roman"/>
          <w:sz w:val="24"/>
          <w:szCs w:val="24"/>
          <w:lang w:eastAsia="pl-PL"/>
        </w:rPr>
        <w:t xml:space="preserve"> </w:t>
      </w:r>
      <w:r w:rsidRPr="00EA2547">
        <w:rPr>
          <w:rFonts w:ascii="Times New Roman" w:eastAsia="Times New Roman" w:hAnsi="Times New Roman" w:cs="Times New Roman"/>
          <w:sz w:val="24"/>
          <w:szCs w:val="24"/>
          <w:lang w:eastAsia="pl-PL"/>
        </w:rPr>
        <w:br/>
        <w:t xml:space="preserve">Zamówienie podzielone jest na części: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t xml:space="preserve">Nie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b/>
          <w:bCs/>
          <w:sz w:val="24"/>
          <w:szCs w:val="24"/>
          <w:lang w:eastAsia="pl-PL"/>
        </w:rPr>
        <w:t>Oferty lub wnioski o dopuszczenie do udziału w postępowaniu można składać w odniesieniu do:</w:t>
      </w:r>
      <w:r w:rsidRPr="00EA2547">
        <w:rPr>
          <w:rFonts w:ascii="Times New Roman" w:eastAsia="Times New Roman" w:hAnsi="Times New Roman" w:cs="Times New Roman"/>
          <w:sz w:val="24"/>
          <w:szCs w:val="24"/>
          <w:lang w:eastAsia="pl-PL"/>
        </w:rPr>
        <w:t xml:space="preserve">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A2547">
        <w:rPr>
          <w:rFonts w:ascii="Times New Roman" w:eastAsia="Times New Roman" w:hAnsi="Times New Roman" w:cs="Times New Roman"/>
          <w:sz w:val="24"/>
          <w:szCs w:val="24"/>
          <w:lang w:eastAsia="pl-PL"/>
        </w:rPr>
        <w:t xml:space="preserve">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A2547">
        <w:rPr>
          <w:rFonts w:ascii="Times New Roman" w:eastAsia="Times New Roman" w:hAnsi="Times New Roman" w:cs="Times New Roman"/>
          <w:sz w:val="24"/>
          <w:szCs w:val="24"/>
          <w:lang w:eastAsia="pl-PL"/>
        </w:rPr>
        <w:t xml:space="preserve"> </w:t>
      </w:r>
      <w:r w:rsidRPr="00EA2547">
        <w:rPr>
          <w:rFonts w:ascii="Times New Roman" w:eastAsia="Times New Roman" w:hAnsi="Times New Roman" w:cs="Times New Roman"/>
          <w:sz w:val="24"/>
          <w:szCs w:val="24"/>
          <w:lang w:eastAsia="pl-PL"/>
        </w:rPr>
        <w:br/>
      </w:r>
      <w:bookmarkStart w:id="0" w:name="_GoBack"/>
      <w:bookmarkEnd w:id="0"/>
      <w:proofErr w:type="spellStart"/>
      <w:r w:rsidRPr="00EA2547">
        <w:rPr>
          <w:rFonts w:ascii="Times New Roman" w:eastAsia="Times New Roman" w:hAnsi="Times New Roman" w:cs="Times New Roman"/>
          <w:b/>
          <w:bCs/>
          <w:sz w:val="24"/>
          <w:szCs w:val="24"/>
          <w:lang w:eastAsia="pl-PL"/>
        </w:rPr>
        <w:t>II.4</w:t>
      </w:r>
      <w:proofErr w:type="spellEnd"/>
      <w:r w:rsidRPr="00EA2547">
        <w:rPr>
          <w:rFonts w:ascii="Times New Roman" w:eastAsia="Times New Roman" w:hAnsi="Times New Roman" w:cs="Times New Roman"/>
          <w:b/>
          <w:bCs/>
          <w:sz w:val="24"/>
          <w:szCs w:val="24"/>
          <w:lang w:eastAsia="pl-PL"/>
        </w:rPr>
        <w:t xml:space="preserve">) Krótki opis przedmiotu zamówienia </w:t>
      </w:r>
      <w:r w:rsidRPr="00EA254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A254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A2547">
        <w:rPr>
          <w:rFonts w:ascii="Times New Roman" w:eastAsia="Times New Roman" w:hAnsi="Times New Roman" w:cs="Times New Roman"/>
          <w:sz w:val="24"/>
          <w:szCs w:val="24"/>
          <w:lang w:eastAsia="pl-PL"/>
        </w:rPr>
        <w:t xml:space="preserve">1. Przedmiotem zamówienia jest wykonanie </w:t>
      </w:r>
      <w:proofErr w:type="spellStart"/>
      <w:r w:rsidRPr="00EA2547">
        <w:rPr>
          <w:rFonts w:ascii="Times New Roman" w:eastAsia="Times New Roman" w:hAnsi="Times New Roman" w:cs="Times New Roman"/>
          <w:sz w:val="24"/>
          <w:szCs w:val="24"/>
          <w:lang w:eastAsia="pl-PL"/>
        </w:rPr>
        <w:t>nasadzeń</w:t>
      </w:r>
      <w:proofErr w:type="spellEnd"/>
      <w:r w:rsidRPr="00EA2547">
        <w:rPr>
          <w:rFonts w:ascii="Times New Roman" w:eastAsia="Times New Roman" w:hAnsi="Times New Roman" w:cs="Times New Roman"/>
          <w:sz w:val="24"/>
          <w:szCs w:val="24"/>
          <w:lang w:eastAsia="pl-PL"/>
        </w:rPr>
        <w:t xml:space="preserve"> kompensacyjnych za wycięte drzewa w pasie drogowym dróg i ulic powiatowych na terenie powiatu iławskiego. Zamówienie obejmuje: a) roboty przygotowawcze: zakup sadzonek drzew, dostawa sadzonek na miejsce </w:t>
      </w:r>
      <w:proofErr w:type="spellStart"/>
      <w:r w:rsidRPr="00EA2547">
        <w:rPr>
          <w:rFonts w:ascii="Times New Roman" w:eastAsia="Times New Roman" w:hAnsi="Times New Roman" w:cs="Times New Roman"/>
          <w:sz w:val="24"/>
          <w:szCs w:val="24"/>
          <w:lang w:eastAsia="pl-PL"/>
        </w:rPr>
        <w:t>nasadzeń</w:t>
      </w:r>
      <w:proofErr w:type="spellEnd"/>
      <w:r w:rsidRPr="00EA2547">
        <w:rPr>
          <w:rFonts w:ascii="Times New Roman" w:eastAsia="Times New Roman" w:hAnsi="Times New Roman" w:cs="Times New Roman"/>
          <w:sz w:val="24"/>
          <w:szCs w:val="24"/>
          <w:lang w:eastAsia="pl-PL"/>
        </w:rPr>
        <w:t xml:space="preserve">, oczyszczenie miejsca posadzenia z darniny i innych zanieczyszczeń, dowóz ziemi urodzajnej, wyznaczenie miejsc sadzenia, b) posadzenie drzewa wraz z całkowitą zaprawą dołu ziemią urodzajną, c) podlanie i nawiezienie nawozem mineralnym, d) zabezpieczenie drzewa palikami drewnianymi, e) wykonanie miski retencyjnej przy drzewie, f) udzielenie gwarancji zachowania żywotności posadzonego materiału roślinnego po posadzeniu 2. Szczegółowy wykaz obowiązków ciążących na wykonawcy określa załącznik nr 1,2,3,4 do umowy, stanowiącej załącznik do </w:t>
      </w:r>
      <w:proofErr w:type="spellStart"/>
      <w:r w:rsidRPr="00EA2547">
        <w:rPr>
          <w:rFonts w:ascii="Times New Roman" w:eastAsia="Times New Roman" w:hAnsi="Times New Roman" w:cs="Times New Roman"/>
          <w:sz w:val="24"/>
          <w:szCs w:val="24"/>
          <w:lang w:eastAsia="pl-PL"/>
        </w:rPr>
        <w:t>SIWZ</w:t>
      </w:r>
      <w:proofErr w:type="spellEnd"/>
      <w:r w:rsidRPr="00EA2547">
        <w:rPr>
          <w:rFonts w:ascii="Times New Roman" w:eastAsia="Times New Roman" w:hAnsi="Times New Roman" w:cs="Times New Roman"/>
          <w:sz w:val="24"/>
          <w:szCs w:val="24"/>
          <w:lang w:eastAsia="pl-PL"/>
        </w:rPr>
        <w:t xml:space="preserve">. 3. Zamawiający dopuszcza możliwość udzielenia zamówień uzupełniających stanowiących nie więcej niż 50% wartości zamówienia podstawowego w przypadku, kiedy w trakcie realizacji zajdzie taka potrzeba i zamawiający podejmie taką decyzję. Usługi dodatkowe realizowane będą na podstawie odrębnego zlecenia, na zasadach określonych w niniejszej </w:t>
      </w:r>
      <w:proofErr w:type="spellStart"/>
      <w:r w:rsidRPr="00EA2547">
        <w:rPr>
          <w:rFonts w:ascii="Times New Roman" w:eastAsia="Times New Roman" w:hAnsi="Times New Roman" w:cs="Times New Roman"/>
          <w:sz w:val="24"/>
          <w:szCs w:val="24"/>
          <w:lang w:eastAsia="pl-PL"/>
        </w:rPr>
        <w:t>SIWZ</w:t>
      </w:r>
      <w:proofErr w:type="spellEnd"/>
      <w:r w:rsidRPr="00EA2547">
        <w:rPr>
          <w:rFonts w:ascii="Times New Roman" w:eastAsia="Times New Roman" w:hAnsi="Times New Roman" w:cs="Times New Roman"/>
          <w:sz w:val="24"/>
          <w:szCs w:val="24"/>
          <w:lang w:eastAsia="pl-PL"/>
        </w:rPr>
        <w:t xml:space="preserve">, z uwzględnieniem cen z oferty wykonawcy, który zostanie wyłoniony w niniejszym postępowaniu (cena, zakres świadczonych usług, termin płatności), w ramach zamówienia z wolnej ręki (podstawa art. 67 ust. 1 pkt. 6). 4. Oznaczenie przedmiotu zamówienia wg kodu </w:t>
      </w:r>
      <w:proofErr w:type="spellStart"/>
      <w:r w:rsidRPr="00EA2547">
        <w:rPr>
          <w:rFonts w:ascii="Times New Roman" w:eastAsia="Times New Roman" w:hAnsi="Times New Roman" w:cs="Times New Roman"/>
          <w:sz w:val="24"/>
          <w:szCs w:val="24"/>
          <w:lang w:eastAsia="pl-PL"/>
        </w:rPr>
        <w:t>CPV</w:t>
      </w:r>
      <w:proofErr w:type="spellEnd"/>
      <w:r w:rsidRPr="00EA2547">
        <w:rPr>
          <w:rFonts w:ascii="Times New Roman" w:eastAsia="Times New Roman" w:hAnsi="Times New Roman" w:cs="Times New Roman"/>
          <w:sz w:val="24"/>
          <w:szCs w:val="24"/>
          <w:lang w:eastAsia="pl-PL"/>
        </w:rPr>
        <w:t xml:space="preserve"> Nazwa: Kod: Usługi sadzenia drzew 77211600-8 5. Wymagania dotyczące zatrudnienia na umowę o pracę: na podstawie art. 29 ust. </w:t>
      </w:r>
      <w:proofErr w:type="spellStart"/>
      <w:r w:rsidRPr="00EA2547">
        <w:rPr>
          <w:rFonts w:ascii="Times New Roman" w:eastAsia="Times New Roman" w:hAnsi="Times New Roman" w:cs="Times New Roman"/>
          <w:sz w:val="24"/>
          <w:szCs w:val="24"/>
          <w:lang w:eastAsia="pl-PL"/>
        </w:rPr>
        <w:t>3a</w:t>
      </w:r>
      <w:proofErr w:type="spellEnd"/>
      <w:r w:rsidRPr="00EA2547">
        <w:rPr>
          <w:rFonts w:ascii="Times New Roman" w:eastAsia="Times New Roman" w:hAnsi="Times New Roman" w:cs="Times New Roman"/>
          <w:sz w:val="24"/>
          <w:szCs w:val="24"/>
          <w:lang w:eastAsia="pl-PL"/>
        </w:rPr>
        <w:t xml:space="preserve"> </w:t>
      </w:r>
      <w:proofErr w:type="spellStart"/>
      <w:r w:rsidRPr="00EA2547">
        <w:rPr>
          <w:rFonts w:ascii="Times New Roman" w:eastAsia="Times New Roman" w:hAnsi="Times New Roman" w:cs="Times New Roman"/>
          <w:sz w:val="24"/>
          <w:szCs w:val="24"/>
          <w:lang w:eastAsia="pl-PL"/>
        </w:rPr>
        <w:t>uPzp</w:t>
      </w:r>
      <w:proofErr w:type="spellEnd"/>
      <w:r w:rsidRPr="00EA2547">
        <w:rPr>
          <w:rFonts w:ascii="Times New Roman" w:eastAsia="Times New Roman" w:hAnsi="Times New Roman" w:cs="Times New Roman"/>
          <w:sz w:val="24"/>
          <w:szCs w:val="24"/>
          <w:lang w:eastAsia="pl-PL"/>
        </w:rPr>
        <w:t xml:space="preserve">, w związku z art. 36 ust. 2 pkt </w:t>
      </w:r>
      <w:proofErr w:type="spellStart"/>
      <w:r w:rsidRPr="00EA2547">
        <w:rPr>
          <w:rFonts w:ascii="Times New Roman" w:eastAsia="Times New Roman" w:hAnsi="Times New Roman" w:cs="Times New Roman"/>
          <w:sz w:val="24"/>
          <w:szCs w:val="24"/>
          <w:lang w:eastAsia="pl-PL"/>
        </w:rPr>
        <w:t>8a</w:t>
      </w:r>
      <w:proofErr w:type="spellEnd"/>
      <w:r w:rsidRPr="00EA2547">
        <w:rPr>
          <w:rFonts w:ascii="Times New Roman" w:eastAsia="Times New Roman" w:hAnsi="Times New Roman" w:cs="Times New Roman"/>
          <w:sz w:val="24"/>
          <w:szCs w:val="24"/>
          <w:lang w:eastAsia="pl-PL"/>
        </w:rPr>
        <w:t xml:space="preserve"> </w:t>
      </w:r>
      <w:proofErr w:type="spellStart"/>
      <w:r w:rsidRPr="00EA2547">
        <w:rPr>
          <w:rFonts w:ascii="Times New Roman" w:eastAsia="Times New Roman" w:hAnsi="Times New Roman" w:cs="Times New Roman"/>
          <w:sz w:val="24"/>
          <w:szCs w:val="24"/>
          <w:lang w:eastAsia="pl-PL"/>
        </w:rPr>
        <w:t>uPzp</w:t>
      </w:r>
      <w:proofErr w:type="spellEnd"/>
      <w:r w:rsidRPr="00EA2547">
        <w:rPr>
          <w:rFonts w:ascii="Times New Roman" w:eastAsia="Times New Roman" w:hAnsi="Times New Roman" w:cs="Times New Roman"/>
          <w:sz w:val="24"/>
          <w:szCs w:val="24"/>
          <w:lang w:eastAsia="pl-PL"/>
        </w:rPr>
        <w:t xml:space="preserve">, Zamawiający wymaga, aby pracownicy fizyczni wykonujący czynności w zakresie realizacji zamówienia, polegające na bezpośrednim wykonywaniu prac, zatrudnieni byli przez wykonawcę lub podwykonawcę na podstawie umowy o pracę w rozumieniu art. 22 § 1 ustawy z dnia 26 czerwca 1974 r.- Kodeks pracy (Dz. U. </w:t>
      </w:r>
      <w:proofErr w:type="spellStart"/>
      <w:r w:rsidRPr="00EA2547">
        <w:rPr>
          <w:rFonts w:ascii="Times New Roman" w:eastAsia="Times New Roman" w:hAnsi="Times New Roman" w:cs="Times New Roman"/>
          <w:sz w:val="24"/>
          <w:szCs w:val="24"/>
          <w:lang w:eastAsia="pl-PL"/>
        </w:rPr>
        <w:t>t.j</w:t>
      </w:r>
      <w:proofErr w:type="spellEnd"/>
      <w:r w:rsidRPr="00EA2547">
        <w:rPr>
          <w:rFonts w:ascii="Times New Roman" w:eastAsia="Times New Roman" w:hAnsi="Times New Roman" w:cs="Times New Roman"/>
          <w:sz w:val="24"/>
          <w:szCs w:val="24"/>
          <w:lang w:eastAsia="pl-PL"/>
        </w:rPr>
        <w:t xml:space="preserve">. z 2018 r., poz. 917 ze zm.).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r>
      <w:proofErr w:type="spellStart"/>
      <w:r w:rsidRPr="00EA2547">
        <w:rPr>
          <w:rFonts w:ascii="Times New Roman" w:eastAsia="Times New Roman" w:hAnsi="Times New Roman" w:cs="Times New Roman"/>
          <w:b/>
          <w:bCs/>
          <w:sz w:val="24"/>
          <w:szCs w:val="24"/>
          <w:lang w:eastAsia="pl-PL"/>
        </w:rPr>
        <w:t>II.5</w:t>
      </w:r>
      <w:proofErr w:type="spellEnd"/>
      <w:r w:rsidRPr="00EA2547">
        <w:rPr>
          <w:rFonts w:ascii="Times New Roman" w:eastAsia="Times New Roman" w:hAnsi="Times New Roman" w:cs="Times New Roman"/>
          <w:b/>
          <w:bCs/>
          <w:sz w:val="24"/>
          <w:szCs w:val="24"/>
          <w:lang w:eastAsia="pl-PL"/>
        </w:rPr>
        <w:t xml:space="preserve">) Główny kod </w:t>
      </w:r>
      <w:proofErr w:type="spellStart"/>
      <w:r w:rsidRPr="00EA2547">
        <w:rPr>
          <w:rFonts w:ascii="Times New Roman" w:eastAsia="Times New Roman" w:hAnsi="Times New Roman" w:cs="Times New Roman"/>
          <w:b/>
          <w:bCs/>
          <w:sz w:val="24"/>
          <w:szCs w:val="24"/>
          <w:lang w:eastAsia="pl-PL"/>
        </w:rPr>
        <w:t>CPV</w:t>
      </w:r>
      <w:proofErr w:type="spellEnd"/>
      <w:r w:rsidRPr="00EA2547">
        <w:rPr>
          <w:rFonts w:ascii="Times New Roman" w:eastAsia="Times New Roman" w:hAnsi="Times New Roman" w:cs="Times New Roman"/>
          <w:b/>
          <w:bCs/>
          <w:sz w:val="24"/>
          <w:szCs w:val="24"/>
          <w:lang w:eastAsia="pl-PL"/>
        </w:rPr>
        <w:t xml:space="preserve">: </w:t>
      </w:r>
      <w:r w:rsidRPr="00EA2547">
        <w:rPr>
          <w:rFonts w:ascii="Times New Roman" w:eastAsia="Times New Roman" w:hAnsi="Times New Roman" w:cs="Times New Roman"/>
          <w:sz w:val="24"/>
          <w:szCs w:val="24"/>
          <w:lang w:eastAsia="pl-PL"/>
        </w:rPr>
        <w:t xml:space="preserve">77211600-8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b/>
          <w:bCs/>
          <w:sz w:val="24"/>
          <w:szCs w:val="24"/>
          <w:lang w:eastAsia="pl-PL"/>
        </w:rPr>
        <w:t xml:space="preserve">Dodatkowe kody </w:t>
      </w:r>
      <w:proofErr w:type="spellStart"/>
      <w:r w:rsidRPr="00EA2547">
        <w:rPr>
          <w:rFonts w:ascii="Times New Roman" w:eastAsia="Times New Roman" w:hAnsi="Times New Roman" w:cs="Times New Roman"/>
          <w:b/>
          <w:bCs/>
          <w:sz w:val="24"/>
          <w:szCs w:val="24"/>
          <w:lang w:eastAsia="pl-PL"/>
        </w:rPr>
        <w:t>CPV</w:t>
      </w:r>
      <w:proofErr w:type="spellEnd"/>
      <w:r w:rsidRPr="00EA2547">
        <w:rPr>
          <w:rFonts w:ascii="Times New Roman" w:eastAsia="Times New Roman" w:hAnsi="Times New Roman" w:cs="Times New Roman"/>
          <w:b/>
          <w:bCs/>
          <w:sz w:val="24"/>
          <w:szCs w:val="24"/>
          <w:lang w:eastAsia="pl-PL"/>
        </w:rPr>
        <w:t>:</w:t>
      </w:r>
      <w:r w:rsidRPr="00EA2547">
        <w:rPr>
          <w:rFonts w:ascii="Times New Roman" w:eastAsia="Times New Roman" w:hAnsi="Times New Roman" w:cs="Times New Roman"/>
          <w:sz w:val="24"/>
          <w:szCs w:val="24"/>
          <w:lang w:eastAsia="pl-PL"/>
        </w:rPr>
        <w:t xml:space="preserve">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r>
      <w:proofErr w:type="spellStart"/>
      <w:r w:rsidRPr="00EA2547">
        <w:rPr>
          <w:rFonts w:ascii="Times New Roman" w:eastAsia="Times New Roman" w:hAnsi="Times New Roman" w:cs="Times New Roman"/>
          <w:b/>
          <w:bCs/>
          <w:sz w:val="24"/>
          <w:szCs w:val="24"/>
          <w:lang w:eastAsia="pl-PL"/>
        </w:rPr>
        <w:t>II.6</w:t>
      </w:r>
      <w:proofErr w:type="spellEnd"/>
      <w:r w:rsidRPr="00EA2547">
        <w:rPr>
          <w:rFonts w:ascii="Times New Roman" w:eastAsia="Times New Roman" w:hAnsi="Times New Roman" w:cs="Times New Roman"/>
          <w:b/>
          <w:bCs/>
          <w:sz w:val="24"/>
          <w:szCs w:val="24"/>
          <w:lang w:eastAsia="pl-PL"/>
        </w:rPr>
        <w:t xml:space="preserve">) Całkowita wartość zamówienia </w:t>
      </w:r>
      <w:r w:rsidRPr="00EA2547">
        <w:rPr>
          <w:rFonts w:ascii="Times New Roman" w:eastAsia="Times New Roman" w:hAnsi="Times New Roman" w:cs="Times New Roman"/>
          <w:i/>
          <w:iCs/>
          <w:sz w:val="24"/>
          <w:szCs w:val="24"/>
          <w:lang w:eastAsia="pl-PL"/>
        </w:rPr>
        <w:t>(jeżeli zamawiający podaje informacje o wartości zamówienia)</w:t>
      </w:r>
      <w:r w:rsidRPr="00EA2547">
        <w:rPr>
          <w:rFonts w:ascii="Times New Roman" w:eastAsia="Times New Roman" w:hAnsi="Times New Roman" w:cs="Times New Roman"/>
          <w:sz w:val="24"/>
          <w:szCs w:val="24"/>
          <w:lang w:eastAsia="pl-PL"/>
        </w:rPr>
        <w:t xml:space="preserve">: </w:t>
      </w:r>
      <w:r w:rsidRPr="00EA2547">
        <w:rPr>
          <w:rFonts w:ascii="Times New Roman" w:eastAsia="Times New Roman" w:hAnsi="Times New Roman" w:cs="Times New Roman"/>
          <w:sz w:val="24"/>
          <w:szCs w:val="24"/>
          <w:lang w:eastAsia="pl-PL"/>
        </w:rPr>
        <w:br/>
        <w:t xml:space="preserve">Wartość bez VAT: </w:t>
      </w:r>
      <w:r w:rsidRPr="00EA2547">
        <w:rPr>
          <w:rFonts w:ascii="Times New Roman" w:eastAsia="Times New Roman" w:hAnsi="Times New Roman" w:cs="Times New Roman"/>
          <w:sz w:val="24"/>
          <w:szCs w:val="24"/>
          <w:lang w:eastAsia="pl-PL"/>
        </w:rPr>
        <w:br/>
        <w:t xml:space="preserve">Waluta: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A2547">
        <w:rPr>
          <w:rFonts w:ascii="Times New Roman" w:eastAsia="Times New Roman" w:hAnsi="Times New Roman" w:cs="Times New Roman"/>
          <w:sz w:val="24"/>
          <w:szCs w:val="24"/>
          <w:lang w:eastAsia="pl-PL"/>
        </w:rPr>
        <w:t xml:space="preserve">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br/>
      </w:r>
      <w:proofErr w:type="spellStart"/>
      <w:r w:rsidRPr="00EA2547">
        <w:rPr>
          <w:rFonts w:ascii="Times New Roman" w:eastAsia="Times New Roman" w:hAnsi="Times New Roman" w:cs="Times New Roman"/>
          <w:b/>
          <w:bCs/>
          <w:sz w:val="24"/>
          <w:szCs w:val="24"/>
          <w:lang w:eastAsia="pl-PL"/>
        </w:rPr>
        <w:t>II.7</w:t>
      </w:r>
      <w:proofErr w:type="spellEnd"/>
      <w:r w:rsidRPr="00EA2547">
        <w:rPr>
          <w:rFonts w:ascii="Times New Roman" w:eastAsia="Times New Roman" w:hAnsi="Times New Roman" w:cs="Times New Roman"/>
          <w:b/>
          <w:bCs/>
          <w:sz w:val="24"/>
          <w:szCs w:val="24"/>
          <w:lang w:eastAsia="pl-PL"/>
        </w:rPr>
        <w:t xml:space="preserve">) Czy przewiduje się udzielenie zamówień, o których mowa w art. 67 ust. 1 pkt 6 i 7 lub w art. 134 ust. 6 pkt 3 ustawy </w:t>
      </w:r>
      <w:proofErr w:type="spellStart"/>
      <w:r w:rsidRPr="00EA2547">
        <w:rPr>
          <w:rFonts w:ascii="Times New Roman" w:eastAsia="Times New Roman" w:hAnsi="Times New Roman" w:cs="Times New Roman"/>
          <w:b/>
          <w:bCs/>
          <w:sz w:val="24"/>
          <w:szCs w:val="24"/>
          <w:lang w:eastAsia="pl-PL"/>
        </w:rPr>
        <w:t>Pzp</w:t>
      </w:r>
      <w:proofErr w:type="spellEnd"/>
      <w:r w:rsidRPr="00EA2547">
        <w:rPr>
          <w:rFonts w:ascii="Times New Roman" w:eastAsia="Times New Roman" w:hAnsi="Times New Roman" w:cs="Times New Roman"/>
          <w:b/>
          <w:bCs/>
          <w:sz w:val="24"/>
          <w:szCs w:val="24"/>
          <w:lang w:eastAsia="pl-PL"/>
        </w:rPr>
        <w:t xml:space="preserve">: </w:t>
      </w:r>
      <w:r w:rsidRPr="00EA2547">
        <w:rPr>
          <w:rFonts w:ascii="Times New Roman" w:eastAsia="Times New Roman" w:hAnsi="Times New Roman" w:cs="Times New Roman"/>
          <w:sz w:val="24"/>
          <w:szCs w:val="24"/>
          <w:lang w:eastAsia="pl-PL"/>
        </w:rPr>
        <w:t xml:space="preserve">Tak </w:t>
      </w:r>
      <w:r w:rsidRPr="00EA254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A2547">
        <w:rPr>
          <w:rFonts w:ascii="Times New Roman" w:eastAsia="Times New Roman" w:hAnsi="Times New Roman" w:cs="Times New Roman"/>
          <w:sz w:val="24"/>
          <w:szCs w:val="24"/>
          <w:lang w:eastAsia="pl-PL"/>
        </w:rPr>
        <w:t>Pzp</w:t>
      </w:r>
      <w:proofErr w:type="spellEnd"/>
      <w:r w:rsidRPr="00EA2547">
        <w:rPr>
          <w:rFonts w:ascii="Times New Roman" w:eastAsia="Times New Roman" w:hAnsi="Times New Roman" w:cs="Times New Roman"/>
          <w:sz w:val="24"/>
          <w:szCs w:val="24"/>
          <w:lang w:eastAsia="pl-PL"/>
        </w:rPr>
        <w:t xml:space="preserve">: Zamawiający dopuszcza możliwość udzielenia zamówień uzupełniających stanowiących nie więcej niż 50% wartości zamówienia podstawowego w przypadku, kiedy w trakcie realizacji zajdzie taka potrzeba i zamawiający podejmie taką decyzję. Usługi dodatkowe realizowane będą na podstawie odrębnego zlecenia, na zasadach określonych w niniejszej </w:t>
      </w:r>
      <w:proofErr w:type="spellStart"/>
      <w:r w:rsidRPr="00EA2547">
        <w:rPr>
          <w:rFonts w:ascii="Times New Roman" w:eastAsia="Times New Roman" w:hAnsi="Times New Roman" w:cs="Times New Roman"/>
          <w:sz w:val="24"/>
          <w:szCs w:val="24"/>
          <w:lang w:eastAsia="pl-PL"/>
        </w:rPr>
        <w:t>SIWZ</w:t>
      </w:r>
      <w:proofErr w:type="spellEnd"/>
      <w:r w:rsidRPr="00EA2547">
        <w:rPr>
          <w:rFonts w:ascii="Times New Roman" w:eastAsia="Times New Roman" w:hAnsi="Times New Roman" w:cs="Times New Roman"/>
          <w:sz w:val="24"/>
          <w:szCs w:val="24"/>
          <w:lang w:eastAsia="pl-PL"/>
        </w:rPr>
        <w:t xml:space="preserve">, z uwzględnieniem cen z oferty wykonawcy, który zostanie wyłoniony w niniejszym postępowaniu (cena, zakres świadczonych usług, termin płatności), w ramach zamówienia z wolnej ręki (podstawa art. 67 ust. 1 pkt. 6). </w:t>
      </w:r>
      <w:r w:rsidRPr="00EA2547">
        <w:rPr>
          <w:rFonts w:ascii="Times New Roman" w:eastAsia="Times New Roman" w:hAnsi="Times New Roman" w:cs="Times New Roman"/>
          <w:sz w:val="24"/>
          <w:szCs w:val="24"/>
          <w:lang w:eastAsia="pl-PL"/>
        </w:rPr>
        <w:br/>
      </w:r>
      <w:proofErr w:type="spellStart"/>
      <w:r w:rsidRPr="00EA2547">
        <w:rPr>
          <w:rFonts w:ascii="Times New Roman" w:eastAsia="Times New Roman" w:hAnsi="Times New Roman" w:cs="Times New Roman"/>
          <w:b/>
          <w:bCs/>
          <w:sz w:val="24"/>
          <w:szCs w:val="24"/>
          <w:lang w:eastAsia="pl-PL"/>
        </w:rPr>
        <w:t>II.8</w:t>
      </w:r>
      <w:proofErr w:type="spellEnd"/>
      <w:r w:rsidRPr="00EA2547">
        <w:rPr>
          <w:rFonts w:ascii="Times New Roman" w:eastAsia="Times New Roman" w:hAnsi="Times New Roman" w:cs="Times New Roman"/>
          <w:b/>
          <w:bCs/>
          <w:sz w:val="24"/>
          <w:szCs w:val="24"/>
          <w:lang w:eastAsia="pl-PL"/>
        </w:rPr>
        <w:t>) Okres, w którym realizowane będzie zamówienie lub okres, na który została zawarta umowa ramowa lub okres, na który został ustanowiony dynamiczny system zakupów:</w:t>
      </w:r>
      <w:r w:rsidRPr="00EA2547">
        <w:rPr>
          <w:rFonts w:ascii="Times New Roman" w:eastAsia="Times New Roman" w:hAnsi="Times New Roman" w:cs="Times New Roman"/>
          <w:sz w:val="24"/>
          <w:szCs w:val="24"/>
          <w:lang w:eastAsia="pl-PL"/>
        </w:rPr>
        <w:t xml:space="preserve"> </w:t>
      </w:r>
      <w:r w:rsidRPr="00EA2547">
        <w:rPr>
          <w:rFonts w:ascii="Times New Roman" w:eastAsia="Times New Roman" w:hAnsi="Times New Roman" w:cs="Times New Roman"/>
          <w:sz w:val="24"/>
          <w:szCs w:val="24"/>
          <w:lang w:eastAsia="pl-PL"/>
        </w:rPr>
        <w:br/>
        <w:t>miesiącach:   </w:t>
      </w:r>
      <w:r w:rsidRPr="00EA2547">
        <w:rPr>
          <w:rFonts w:ascii="Times New Roman" w:eastAsia="Times New Roman" w:hAnsi="Times New Roman" w:cs="Times New Roman"/>
          <w:i/>
          <w:iCs/>
          <w:sz w:val="24"/>
          <w:szCs w:val="24"/>
          <w:lang w:eastAsia="pl-PL"/>
        </w:rPr>
        <w:t xml:space="preserve"> lub </w:t>
      </w:r>
      <w:r w:rsidRPr="00EA2547">
        <w:rPr>
          <w:rFonts w:ascii="Times New Roman" w:eastAsia="Times New Roman" w:hAnsi="Times New Roman" w:cs="Times New Roman"/>
          <w:b/>
          <w:bCs/>
          <w:sz w:val="24"/>
          <w:szCs w:val="24"/>
          <w:lang w:eastAsia="pl-PL"/>
        </w:rPr>
        <w:t>dniach:</w:t>
      </w:r>
      <w:r w:rsidRPr="00EA2547">
        <w:rPr>
          <w:rFonts w:ascii="Times New Roman" w:eastAsia="Times New Roman" w:hAnsi="Times New Roman" w:cs="Times New Roman"/>
          <w:sz w:val="24"/>
          <w:szCs w:val="24"/>
          <w:lang w:eastAsia="pl-PL"/>
        </w:rPr>
        <w:t xml:space="preserve">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i/>
          <w:iCs/>
          <w:sz w:val="24"/>
          <w:szCs w:val="24"/>
          <w:lang w:eastAsia="pl-PL"/>
        </w:rPr>
        <w:t>lub</w:t>
      </w:r>
      <w:r w:rsidRPr="00EA2547">
        <w:rPr>
          <w:rFonts w:ascii="Times New Roman" w:eastAsia="Times New Roman" w:hAnsi="Times New Roman" w:cs="Times New Roman"/>
          <w:sz w:val="24"/>
          <w:szCs w:val="24"/>
          <w:lang w:eastAsia="pl-PL"/>
        </w:rPr>
        <w:t xml:space="preserve">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b/>
          <w:bCs/>
          <w:sz w:val="24"/>
          <w:szCs w:val="24"/>
          <w:lang w:eastAsia="pl-PL"/>
        </w:rPr>
        <w:t xml:space="preserve">data rozpoczęcia: </w:t>
      </w:r>
      <w:r w:rsidRPr="00EA2547">
        <w:rPr>
          <w:rFonts w:ascii="Times New Roman" w:eastAsia="Times New Roman" w:hAnsi="Times New Roman" w:cs="Times New Roman"/>
          <w:sz w:val="24"/>
          <w:szCs w:val="24"/>
          <w:lang w:eastAsia="pl-PL"/>
        </w:rPr>
        <w:t> </w:t>
      </w:r>
      <w:r w:rsidRPr="00EA2547">
        <w:rPr>
          <w:rFonts w:ascii="Times New Roman" w:eastAsia="Times New Roman" w:hAnsi="Times New Roman" w:cs="Times New Roman"/>
          <w:i/>
          <w:iCs/>
          <w:sz w:val="24"/>
          <w:szCs w:val="24"/>
          <w:lang w:eastAsia="pl-PL"/>
        </w:rPr>
        <w:t xml:space="preserve"> lub </w:t>
      </w:r>
      <w:r w:rsidRPr="00EA2547">
        <w:rPr>
          <w:rFonts w:ascii="Times New Roman" w:eastAsia="Times New Roman" w:hAnsi="Times New Roman" w:cs="Times New Roman"/>
          <w:b/>
          <w:bCs/>
          <w:sz w:val="24"/>
          <w:szCs w:val="24"/>
          <w:lang w:eastAsia="pl-PL"/>
        </w:rPr>
        <w:t xml:space="preserve">zakończenia: </w:t>
      </w:r>
      <w:r w:rsidRPr="00EA2547">
        <w:rPr>
          <w:rFonts w:ascii="Times New Roman" w:eastAsia="Times New Roman" w:hAnsi="Times New Roman" w:cs="Times New Roman"/>
          <w:sz w:val="24"/>
          <w:szCs w:val="24"/>
          <w:lang w:eastAsia="pl-PL"/>
        </w:rPr>
        <w:t xml:space="preserve">2019-11-30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r>
      <w:proofErr w:type="spellStart"/>
      <w:r w:rsidRPr="00EA2547">
        <w:rPr>
          <w:rFonts w:ascii="Times New Roman" w:eastAsia="Times New Roman" w:hAnsi="Times New Roman" w:cs="Times New Roman"/>
          <w:b/>
          <w:bCs/>
          <w:sz w:val="24"/>
          <w:szCs w:val="24"/>
          <w:lang w:eastAsia="pl-PL"/>
        </w:rPr>
        <w:t>II.9</w:t>
      </w:r>
      <w:proofErr w:type="spellEnd"/>
      <w:r w:rsidRPr="00EA2547">
        <w:rPr>
          <w:rFonts w:ascii="Times New Roman" w:eastAsia="Times New Roman" w:hAnsi="Times New Roman" w:cs="Times New Roman"/>
          <w:b/>
          <w:bCs/>
          <w:sz w:val="24"/>
          <w:szCs w:val="24"/>
          <w:lang w:eastAsia="pl-PL"/>
        </w:rPr>
        <w:t xml:space="preserve">) Informacje dodatkowe: </w:t>
      </w:r>
    </w:p>
    <w:p w:rsidR="00EA2547" w:rsidRPr="00EA2547" w:rsidRDefault="00EA2547" w:rsidP="00EA2547">
      <w:pPr>
        <w:spacing w:after="0" w:line="450" w:lineRule="atLeast"/>
        <w:rPr>
          <w:rFonts w:ascii="Times New Roman" w:eastAsia="Times New Roman" w:hAnsi="Times New Roman" w:cs="Times New Roman"/>
          <w:b/>
          <w:bCs/>
          <w:sz w:val="27"/>
          <w:szCs w:val="27"/>
          <w:lang w:eastAsia="pl-PL"/>
        </w:rPr>
      </w:pPr>
      <w:r w:rsidRPr="00EA2547">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proofErr w:type="spellStart"/>
      <w:r w:rsidRPr="00EA2547">
        <w:rPr>
          <w:rFonts w:ascii="Times New Roman" w:eastAsia="Times New Roman" w:hAnsi="Times New Roman" w:cs="Times New Roman"/>
          <w:b/>
          <w:bCs/>
          <w:sz w:val="24"/>
          <w:szCs w:val="24"/>
          <w:lang w:eastAsia="pl-PL"/>
        </w:rPr>
        <w:t>III.1</w:t>
      </w:r>
      <w:proofErr w:type="spellEnd"/>
      <w:r w:rsidRPr="00EA2547">
        <w:rPr>
          <w:rFonts w:ascii="Times New Roman" w:eastAsia="Times New Roman" w:hAnsi="Times New Roman" w:cs="Times New Roman"/>
          <w:b/>
          <w:bCs/>
          <w:sz w:val="24"/>
          <w:szCs w:val="24"/>
          <w:lang w:eastAsia="pl-PL"/>
        </w:rPr>
        <w:t xml:space="preserve">) WARUNKI UDZIAŁU W POSTĘPOWANIU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proofErr w:type="spellStart"/>
      <w:r w:rsidRPr="00EA2547">
        <w:rPr>
          <w:rFonts w:ascii="Times New Roman" w:eastAsia="Times New Roman" w:hAnsi="Times New Roman" w:cs="Times New Roman"/>
          <w:b/>
          <w:bCs/>
          <w:sz w:val="24"/>
          <w:szCs w:val="24"/>
          <w:lang w:eastAsia="pl-PL"/>
        </w:rPr>
        <w:t>III.1.1</w:t>
      </w:r>
      <w:proofErr w:type="spellEnd"/>
      <w:r w:rsidRPr="00EA2547">
        <w:rPr>
          <w:rFonts w:ascii="Times New Roman" w:eastAsia="Times New Roman" w:hAnsi="Times New Roman" w:cs="Times New Roman"/>
          <w:b/>
          <w:bCs/>
          <w:sz w:val="24"/>
          <w:szCs w:val="24"/>
          <w:lang w:eastAsia="pl-PL"/>
        </w:rPr>
        <w:t>) Kompetencje lub uprawnienia do prowadzenia określonej działalności zawodowej, o ile wynika to z odrębnych przepisów</w:t>
      </w:r>
      <w:r w:rsidRPr="00EA2547">
        <w:rPr>
          <w:rFonts w:ascii="Times New Roman" w:eastAsia="Times New Roman" w:hAnsi="Times New Roman" w:cs="Times New Roman"/>
          <w:sz w:val="24"/>
          <w:szCs w:val="24"/>
          <w:lang w:eastAsia="pl-PL"/>
        </w:rPr>
        <w:t xml:space="preserve"> </w:t>
      </w:r>
      <w:r w:rsidRPr="00EA2547">
        <w:rPr>
          <w:rFonts w:ascii="Times New Roman" w:eastAsia="Times New Roman" w:hAnsi="Times New Roman" w:cs="Times New Roman"/>
          <w:sz w:val="24"/>
          <w:szCs w:val="24"/>
          <w:lang w:eastAsia="pl-PL"/>
        </w:rPr>
        <w:br/>
        <w:t xml:space="preserve">Określenie warunków: </w:t>
      </w:r>
      <w:r w:rsidRPr="00EA2547">
        <w:rPr>
          <w:rFonts w:ascii="Times New Roman" w:eastAsia="Times New Roman" w:hAnsi="Times New Roman" w:cs="Times New Roman"/>
          <w:sz w:val="24"/>
          <w:szCs w:val="24"/>
          <w:lang w:eastAsia="pl-PL"/>
        </w:rPr>
        <w:br/>
        <w:t xml:space="preserve">Informacje dodatkowe </w:t>
      </w:r>
      <w:r w:rsidRPr="00EA2547">
        <w:rPr>
          <w:rFonts w:ascii="Times New Roman" w:eastAsia="Times New Roman" w:hAnsi="Times New Roman" w:cs="Times New Roman"/>
          <w:sz w:val="24"/>
          <w:szCs w:val="24"/>
          <w:lang w:eastAsia="pl-PL"/>
        </w:rPr>
        <w:br/>
      </w:r>
      <w:proofErr w:type="spellStart"/>
      <w:r w:rsidRPr="00EA2547">
        <w:rPr>
          <w:rFonts w:ascii="Times New Roman" w:eastAsia="Times New Roman" w:hAnsi="Times New Roman" w:cs="Times New Roman"/>
          <w:b/>
          <w:bCs/>
          <w:sz w:val="24"/>
          <w:szCs w:val="24"/>
          <w:lang w:eastAsia="pl-PL"/>
        </w:rPr>
        <w:t>III.1.2</w:t>
      </w:r>
      <w:proofErr w:type="spellEnd"/>
      <w:r w:rsidRPr="00EA2547">
        <w:rPr>
          <w:rFonts w:ascii="Times New Roman" w:eastAsia="Times New Roman" w:hAnsi="Times New Roman" w:cs="Times New Roman"/>
          <w:b/>
          <w:bCs/>
          <w:sz w:val="24"/>
          <w:szCs w:val="24"/>
          <w:lang w:eastAsia="pl-PL"/>
        </w:rPr>
        <w:t xml:space="preserve">) Sytuacja finansowa lub ekonomiczna </w:t>
      </w:r>
      <w:r w:rsidRPr="00EA2547">
        <w:rPr>
          <w:rFonts w:ascii="Times New Roman" w:eastAsia="Times New Roman" w:hAnsi="Times New Roman" w:cs="Times New Roman"/>
          <w:sz w:val="24"/>
          <w:szCs w:val="24"/>
          <w:lang w:eastAsia="pl-PL"/>
        </w:rPr>
        <w:br/>
        <w:t xml:space="preserve">Określenie warunków: </w:t>
      </w:r>
      <w:r w:rsidRPr="00EA2547">
        <w:rPr>
          <w:rFonts w:ascii="Times New Roman" w:eastAsia="Times New Roman" w:hAnsi="Times New Roman" w:cs="Times New Roman"/>
          <w:sz w:val="24"/>
          <w:szCs w:val="24"/>
          <w:lang w:eastAsia="pl-PL"/>
        </w:rPr>
        <w:br/>
        <w:t xml:space="preserve">Informacje dodatkowe </w:t>
      </w:r>
      <w:r w:rsidRPr="00EA2547">
        <w:rPr>
          <w:rFonts w:ascii="Times New Roman" w:eastAsia="Times New Roman" w:hAnsi="Times New Roman" w:cs="Times New Roman"/>
          <w:sz w:val="24"/>
          <w:szCs w:val="24"/>
          <w:lang w:eastAsia="pl-PL"/>
        </w:rPr>
        <w:br/>
      </w:r>
      <w:proofErr w:type="spellStart"/>
      <w:r w:rsidRPr="00EA2547">
        <w:rPr>
          <w:rFonts w:ascii="Times New Roman" w:eastAsia="Times New Roman" w:hAnsi="Times New Roman" w:cs="Times New Roman"/>
          <w:b/>
          <w:bCs/>
          <w:sz w:val="24"/>
          <w:szCs w:val="24"/>
          <w:lang w:eastAsia="pl-PL"/>
        </w:rPr>
        <w:t>III.1.3</w:t>
      </w:r>
      <w:proofErr w:type="spellEnd"/>
      <w:r w:rsidRPr="00EA2547">
        <w:rPr>
          <w:rFonts w:ascii="Times New Roman" w:eastAsia="Times New Roman" w:hAnsi="Times New Roman" w:cs="Times New Roman"/>
          <w:b/>
          <w:bCs/>
          <w:sz w:val="24"/>
          <w:szCs w:val="24"/>
          <w:lang w:eastAsia="pl-PL"/>
        </w:rPr>
        <w:t xml:space="preserve">) Zdolność techniczna lub zawodowa </w:t>
      </w:r>
      <w:r w:rsidRPr="00EA2547">
        <w:rPr>
          <w:rFonts w:ascii="Times New Roman" w:eastAsia="Times New Roman" w:hAnsi="Times New Roman" w:cs="Times New Roman"/>
          <w:sz w:val="24"/>
          <w:szCs w:val="24"/>
          <w:lang w:eastAsia="pl-PL"/>
        </w:rPr>
        <w:br/>
        <w:t xml:space="preserve">Określenie warunków: </w:t>
      </w:r>
      <w:r w:rsidRPr="00EA254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A2547">
        <w:rPr>
          <w:rFonts w:ascii="Times New Roman" w:eastAsia="Times New Roman" w:hAnsi="Times New Roman" w:cs="Times New Roman"/>
          <w:sz w:val="24"/>
          <w:szCs w:val="24"/>
          <w:lang w:eastAsia="pl-PL"/>
        </w:rPr>
        <w:br/>
        <w:t xml:space="preserve">Informacje dodatkowe: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proofErr w:type="spellStart"/>
      <w:r w:rsidRPr="00EA2547">
        <w:rPr>
          <w:rFonts w:ascii="Times New Roman" w:eastAsia="Times New Roman" w:hAnsi="Times New Roman" w:cs="Times New Roman"/>
          <w:b/>
          <w:bCs/>
          <w:sz w:val="24"/>
          <w:szCs w:val="24"/>
          <w:lang w:eastAsia="pl-PL"/>
        </w:rPr>
        <w:t>III.2</w:t>
      </w:r>
      <w:proofErr w:type="spellEnd"/>
      <w:r w:rsidRPr="00EA2547">
        <w:rPr>
          <w:rFonts w:ascii="Times New Roman" w:eastAsia="Times New Roman" w:hAnsi="Times New Roman" w:cs="Times New Roman"/>
          <w:b/>
          <w:bCs/>
          <w:sz w:val="24"/>
          <w:szCs w:val="24"/>
          <w:lang w:eastAsia="pl-PL"/>
        </w:rPr>
        <w:t xml:space="preserve">) PODSTAWY WYKLUCZENIA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proofErr w:type="spellStart"/>
      <w:r w:rsidRPr="00EA2547">
        <w:rPr>
          <w:rFonts w:ascii="Times New Roman" w:eastAsia="Times New Roman" w:hAnsi="Times New Roman" w:cs="Times New Roman"/>
          <w:b/>
          <w:bCs/>
          <w:sz w:val="24"/>
          <w:szCs w:val="24"/>
          <w:lang w:eastAsia="pl-PL"/>
        </w:rPr>
        <w:t>III.2.1</w:t>
      </w:r>
      <w:proofErr w:type="spellEnd"/>
      <w:r w:rsidRPr="00EA2547">
        <w:rPr>
          <w:rFonts w:ascii="Times New Roman" w:eastAsia="Times New Roman" w:hAnsi="Times New Roman" w:cs="Times New Roman"/>
          <w:b/>
          <w:bCs/>
          <w:sz w:val="24"/>
          <w:szCs w:val="24"/>
          <w:lang w:eastAsia="pl-PL"/>
        </w:rPr>
        <w:t xml:space="preserve">) Podstawy wykluczenia określone w art. 24 ust. 1 ustawy </w:t>
      </w:r>
      <w:proofErr w:type="spellStart"/>
      <w:r w:rsidRPr="00EA2547">
        <w:rPr>
          <w:rFonts w:ascii="Times New Roman" w:eastAsia="Times New Roman" w:hAnsi="Times New Roman" w:cs="Times New Roman"/>
          <w:b/>
          <w:bCs/>
          <w:sz w:val="24"/>
          <w:szCs w:val="24"/>
          <w:lang w:eastAsia="pl-PL"/>
        </w:rPr>
        <w:t>Pzp</w:t>
      </w:r>
      <w:proofErr w:type="spellEnd"/>
      <w:r w:rsidRPr="00EA2547">
        <w:rPr>
          <w:rFonts w:ascii="Times New Roman" w:eastAsia="Times New Roman" w:hAnsi="Times New Roman" w:cs="Times New Roman"/>
          <w:sz w:val="24"/>
          <w:szCs w:val="24"/>
          <w:lang w:eastAsia="pl-PL"/>
        </w:rPr>
        <w:t xml:space="preserve"> </w:t>
      </w:r>
      <w:r w:rsidRPr="00EA2547">
        <w:rPr>
          <w:rFonts w:ascii="Times New Roman" w:eastAsia="Times New Roman" w:hAnsi="Times New Roman" w:cs="Times New Roman"/>
          <w:sz w:val="24"/>
          <w:szCs w:val="24"/>
          <w:lang w:eastAsia="pl-PL"/>
        </w:rPr>
        <w:br/>
      </w:r>
      <w:proofErr w:type="spellStart"/>
      <w:r w:rsidRPr="00EA2547">
        <w:rPr>
          <w:rFonts w:ascii="Times New Roman" w:eastAsia="Times New Roman" w:hAnsi="Times New Roman" w:cs="Times New Roman"/>
          <w:b/>
          <w:bCs/>
          <w:sz w:val="24"/>
          <w:szCs w:val="24"/>
          <w:lang w:eastAsia="pl-PL"/>
        </w:rPr>
        <w:t>III.2.2</w:t>
      </w:r>
      <w:proofErr w:type="spellEnd"/>
      <w:r w:rsidRPr="00EA2547">
        <w:rPr>
          <w:rFonts w:ascii="Times New Roman" w:eastAsia="Times New Roman" w:hAnsi="Times New Roman" w:cs="Times New Roman"/>
          <w:b/>
          <w:bCs/>
          <w:sz w:val="24"/>
          <w:szCs w:val="24"/>
          <w:lang w:eastAsia="pl-PL"/>
        </w:rPr>
        <w:t xml:space="preserve">) Zamawiający przewiduje wykluczenie wykonawcy na podstawie art. 24 ust. 5 ustawy </w:t>
      </w:r>
      <w:proofErr w:type="spellStart"/>
      <w:r w:rsidRPr="00EA2547">
        <w:rPr>
          <w:rFonts w:ascii="Times New Roman" w:eastAsia="Times New Roman" w:hAnsi="Times New Roman" w:cs="Times New Roman"/>
          <w:b/>
          <w:bCs/>
          <w:sz w:val="24"/>
          <w:szCs w:val="24"/>
          <w:lang w:eastAsia="pl-PL"/>
        </w:rPr>
        <w:t>Pzp</w:t>
      </w:r>
      <w:proofErr w:type="spellEnd"/>
      <w:r w:rsidRPr="00EA2547">
        <w:rPr>
          <w:rFonts w:ascii="Times New Roman" w:eastAsia="Times New Roman" w:hAnsi="Times New Roman" w:cs="Times New Roman"/>
          <w:sz w:val="24"/>
          <w:szCs w:val="24"/>
          <w:lang w:eastAsia="pl-PL"/>
        </w:rPr>
        <w:t xml:space="preserve"> Tak Zamawiający przewiduje następujące fakultatywne podstawy wykluczenia: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proofErr w:type="spellStart"/>
      <w:r w:rsidRPr="00EA2547">
        <w:rPr>
          <w:rFonts w:ascii="Times New Roman" w:eastAsia="Times New Roman" w:hAnsi="Times New Roman" w:cs="Times New Roman"/>
          <w:b/>
          <w:bCs/>
          <w:sz w:val="24"/>
          <w:szCs w:val="24"/>
          <w:lang w:eastAsia="pl-PL"/>
        </w:rPr>
        <w:t>III.3</w:t>
      </w:r>
      <w:proofErr w:type="spellEnd"/>
      <w:r w:rsidRPr="00EA2547">
        <w:rPr>
          <w:rFonts w:ascii="Times New Roman" w:eastAsia="Times New Roman" w:hAnsi="Times New Roman" w:cs="Times New Roman"/>
          <w:b/>
          <w:bCs/>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A2547">
        <w:rPr>
          <w:rFonts w:ascii="Times New Roman" w:eastAsia="Times New Roman" w:hAnsi="Times New Roman" w:cs="Times New Roman"/>
          <w:sz w:val="24"/>
          <w:szCs w:val="24"/>
          <w:lang w:eastAsia="pl-PL"/>
        </w:rPr>
        <w:br/>
        <w:t xml:space="preserve">Tak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b/>
          <w:bCs/>
          <w:sz w:val="24"/>
          <w:szCs w:val="24"/>
          <w:lang w:eastAsia="pl-PL"/>
        </w:rPr>
        <w:t xml:space="preserve">Oświadczenie o spełnianiu kryteriów selekcji </w:t>
      </w:r>
      <w:r w:rsidRPr="00EA2547">
        <w:rPr>
          <w:rFonts w:ascii="Times New Roman" w:eastAsia="Times New Roman" w:hAnsi="Times New Roman" w:cs="Times New Roman"/>
          <w:sz w:val="24"/>
          <w:szCs w:val="24"/>
          <w:lang w:eastAsia="pl-PL"/>
        </w:rPr>
        <w:br/>
        <w:t xml:space="preserve">Nie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proofErr w:type="spellStart"/>
      <w:r w:rsidRPr="00EA2547">
        <w:rPr>
          <w:rFonts w:ascii="Times New Roman" w:eastAsia="Times New Roman" w:hAnsi="Times New Roman" w:cs="Times New Roman"/>
          <w:b/>
          <w:bCs/>
          <w:sz w:val="24"/>
          <w:szCs w:val="24"/>
          <w:lang w:eastAsia="pl-PL"/>
        </w:rPr>
        <w:t>III.4</w:t>
      </w:r>
      <w:proofErr w:type="spellEnd"/>
      <w:r w:rsidRPr="00EA2547">
        <w:rPr>
          <w:rFonts w:ascii="Times New Roman" w:eastAsia="Times New Roman" w:hAnsi="Times New Roman" w:cs="Times New Roman"/>
          <w:b/>
          <w:bCs/>
          <w:sz w:val="24"/>
          <w:szCs w:val="24"/>
          <w:lang w:eastAsia="pl-PL"/>
        </w:rPr>
        <w:t xml:space="preserve">) WYKAZ OŚWIADCZEŃ LUB DOKUMENTÓW , SKŁADANYCH PRZEZ WYKONAWCĘ W POSTĘPOWANIU NA WEZWANIE </w:t>
      </w:r>
      <w:proofErr w:type="spellStart"/>
      <w:r w:rsidRPr="00EA2547">
        <w:rPr>
          <w:rFonts w:ascii="Times New Roman" w:eastAsia="Times New Roman" w:hAnsi="Times New Roman" w:cs="Times New Roman"/>
          <w:b/>
          <w:bCs/>
          <w:sz w:val="24"/>
          <w:szCs w:val="24"/>
          <w:lang w:eastAsia="pl-PL"/>
        </w:rPr>
        <w:t>ZAMAWIAJACEGO</w:t>
      </w:r>
      <w:proofErr w:type="spellEnd"/>
      <w:r w:rsidRPr="00EA2547">
        <w:rPr>
          <w:rFonts w:ascii="Times New Roman" w:eastAsia="Times New Roman" w:hAnsi="Times New Roman" w:cs="Times New Roman"/>
          <w:b/>
          <w:bCs/>
          <w:sz w:val="24"/>
          <w:szCs w:val="24"/>
          <w:lang w:eastAsia="pl-PL"/>
        </w:rPr>
        <w:t xml:space="preserve"> W CELU POTWIERDZENIA OKOLICZNOŚCI, O KTÓRYCH MOWA W ART. 25 UST. 1 PKT 3 USTAWY </w:t>
      </w:r>
      <w:proofErr w:type="spellStart"/>
      <w:r w:rsidRPr="00EA2547">
        <w:rPr>
          <w:rFonts w:ascii="Times New Roman" w:eastAsia="Times New Roman" w:hAnsi="Times New Roman" w:cs="Times New Roman"/>
          <w:b/>
          <w:bCs/>
          <w:sz w:val="24"/>
          <w:szCs w:val="24"/>
          <w:lang w:eastAsia="pl-PL"/>
        </w:rPr>
        <w:t>PZP</w:t>
      </w:r>
      <w:proofErr w:type="spellEnd"/>
      <w:r w:rsidRPr="00EA2547">
        <w:rPr>
          <w:rFonts w:ascii="Times New Roman" w:eastAsia="Times New Roman" w:hAnsi="Times New Roman" w:cs="Times New Roman"/>
          <w:b/>
          <w:bCs/>
          <w:sz w:val="24"/>
          <w:szCs w:val="24"/>
          <w:lang w:eastAsia="pl-PL"/>
        </w:rPr>
        <w:t xml:space="preserve">: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EA2547">
        <w:rPr>
          <w:rFonts w:ascii="Times New Roman" w:eastAsia="Times New Roman" w:hAnsi="Times New Roman" w:cs="Times New Roman"/>
          <w:sz w:val="24"/>
          <w:szCs w:val="24"/>
          <w:lang w:eastAsia="pl-PL"/>
        </w:rPr>
        <w:t>uPzp</w:t>
      </w:r>
      <w:proofErr w:type="spellEnd"/>
      <w:r w:rsidRPr="00EA2547">
        <w:rPr>
          <w:rFonts w:ascii="Times New Roman" w:eastAsia="Times New Roman" w:hAnsi="Times New Roman" w:cs="Times New Roman"/>
          <w:sz w:val="24"/>
          <w:szCs w:val="24"/>
          <w:lang w:eastAsia="pl-PL"/>
        </w:rPr>
        <w:t xml:space="preserve">. 2) wykaz wykonanych, a w przypadku świadczeń okresowych lub ciągłych również wykonywanych głównych usług w okresie ostatnich 3 lat, (a jeżeli okres prowadzenia działalności jest krótszy, to w tym okresie) przed upływem terminu składania ofert, w tym 1 usługi odpowiadającej swoim rodzajem usłudze stanowiącej przedmiot zamówienia, wraz z podaniem wartości usług, przedmiotu, dat wykonania i podmiotów na rzecz których usługi zostały wykonane. Przez usługę odpowiadającą rodzajem usługom stanowiącym przedmiot zamówienia, należy rozumieć usługę sadzenia minimum 100 szt. drzew prowadzoną przez jeden rok kalendarzowy, oraz załączeniem dowodów, czy zostały wykonane lub są wykonywane należycie wg załącznika nr 3 3). Jeżeli wykonawca ma siedzibę lub miejsce zamieszkania poza terytorium Rzeczypospolitej Polskiej, zamiast dokumentu, o którym mowa w ust. 3 pkt 3- składa dokument lub dokumenty wystawione w kraju, w którym wykonawca ma siedzibę lub miejsce zamieszkania, potwierdzające że nie otwarto jego likwidacji ani nie ogłoszono upadłości. a) dokument, o którym mowa w ust. 4, powinien być wystawiony nie wcześniej niż 6 miesięcy przed upływem terminu składania ofert. b) 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1 stosuje się.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proofErr w:type="spellStart"/>
      <w:r w:rsidRPr="00EA2547">
        <w:rPr>
          <w:rFonts w:ascii="Times New Roman" w:eastAsia="Times New Roman" w:hAnsi="Times New Roman" w:cs="Times New Roman"/>
          <w:b/>
          <w:bCs/>
          <w:sz w:val="24"/>
          <w:szCs w:val="24"/>
          <w:lang w:eastAsia="pl-PL"/>
        </w:rPr>
        <w:t>III.5</w:t>
      </w:r>
      <w:proofErr w:type="spellEnd"/>
      <w:r w:rsidRPr="00EA2547">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EA2547">
        <w:rPr>
          <w:rFonts w:ascii="Times New Roman" w:eastAsia="Times New Roman" w:hAnsi="Times New Roman" w:cs="Times New Roman"/>
          <w:b/>
          <w:bCs/>
          <w:sz w:val="24"/>
          <w:szCs w:val="24"/>
          <w:lang w:eastAsia="pl-PL"/>
        </w:rPr>
        <w:t>ZAMAWIAJACEGO</w:t>
      </w:r>
      <w:proofErr w:type="spellEnd"/>
      <w:r w:rsidRPr="00EA2547">
        <w:rPr>
          <w:rFonts w:ascii="Times New Roman" w:eastAsia="Times New Roman" w:hAnsi="Times New Roman" w:cs="Times New Roman"/>
          <w:b/>
          <w:bCs/>
          <w:sz w:val="24"/>
          <w:szCs w:val="24"/>
          <w:lang w:eastAsia="pl-PL"/>
        </w:rPr>
        <w:t xml:space="preserve"> W CELU POTWIERDZENIA OKOLICZNOŚCI, O KTÓRYCH MOWA W ART. 25 UST. 1 PKT 1 USTAWY </w:t>
      </w:r>
      <w:proofErr w:type="spellStart"/>
      <w:r w:rsidRPr="00EA2547">
        <w:rPr>
          <w:rFonts w:ascii="Times New Roman" w:eastAsia="Times New Roman" w:hAnsi="Times New Roman" w:cs="Times New Roman"/>
          <w:b/>
          <w:bCs/>
          <w:sz w:val="24"/>
          <w:szCs w:val="24"/>
          <w:lang w:eastAsia="pl-PL"/>
        </w:rPr>
        <w:t>PZP</w:t>
      </w:r>
      <w:proofErr w:type="spellEnd"/>
      <w:r w:rsidRPr="00EA2547">
        <w:rPr>
          <w:rFonts w:ascii="Times New Roman" w:eastAsia="Times New Roman" w:hAnsi="Times New Roman" w:cs="Times New Roman"/>
          <w:b/>
          <w:bCs/>
          <w:sz w:val="24"/>
          <w:szCs w:val="24"/>
          <w:lang w:eastAsia="pl-PL"/>
        </w:rPr>
        <w:t xml:space="preserve">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proofErr w:type="spellStart"/>
      <w:r w:rsidRPr="00EA2547">
        <w:rPr>
          <w:rFonts w:ascii="Times New Roman" w:eastAsia="Times New Roman" w:hAnsi="Times New Roman" w:cs="Times New Roman"/>
          <w:b/>
          <w:bCs/>
          <w:sz w:val="24"/>
          <w:szCs w:val="24"/>
          <w:lang w:eastAsia="pl-PL"/>
        </w:rPr>
        <w:t>III.5.1</w:t>
      </w:r>
      <w:proofErr w:type="spellEnd"/>
      <w:r w:rsidRPr="00EA2547">
        <w:rPr>
          <w:rFonts w:ascii="Times New Roman" w:eastAsia="Times New Roman" w:hAnsi="Times New Roman" w:cs="Times New Roman"/>
          <w:b/>
          <w:bCs/>
          <w:sz w:val="24"/>
          <w:szCs w:val="24"/>
          <w:lang w:eastAsia="pl-PL"/>
        </w:rPr>
        <w:t>) W ZAKRESIE SPEŁNIANIA WARUNKÓW UDZIAŁU W POSTĘPOWANIU:</w:t>
      </w:r>
      <w:r w:rsidRPr="00EA2547">
        <w:rPr>
          <w:rFonts w:ascii="Times New Roman" w:eastAsia="Times New Roman" w:hAnsi="Times New Roman" w:cs="Times New Roman"/>
          <w:sz w:val="24"/>
          <w:szCs w:val="24"/>
          <w:lang w:eastAsia="pl-PL"/>
        </w:rPr>
        <w:t xml:space="preserve">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r>
      <w:proofErr w:type="spellStart"/>
      <w:r w:rsidRPr="00EA2547">
        <w:rPr>
          <w:rFonts w:ascii="Times New Roman" w:eastAsia="Times New Roman" w:hAnsi="Times New Roman" w:cs="Times New Roman"/>
          <w:b/>
          <w:bCs/>
          <w:sz w:val="24"/>
          <w:szCs w:val="24"/>
          <w:lang w:eastAsia="pl-PL"/>
        </w:rPr>
        <w:t>III.5.2</w:t>
      </w:r>
      <w:proofErr w:type="spellEnd"/>
      <w:r w:rsidRPr="00EA2547">
        <w:rPr>
          <w:rFonts w:ascii="Times New Roman" w:eastAsia="Times New Roman" w:hAnsi="Times New Roman" w:cs="Times New Roman"/>
          <w:b/>
          <w:bCs/>
          <w:sz w:val="24"/>
          <w:szCs w:val="24"/>
          <w:lang w:eastAsia="pl-PL"/>
        </w:rPr>
        <w:t>) W ZAKRESIE KRYTERIÓW SELEKCJI:</w:t>
      </w:r>
      <w:r w:rsidRPr="00EA2547">
        <w:rPr>
          <w:rFonts w:ascii="Times New Roman" w:eastAsia="Times New Roman" w:hAnsi="Times New Roman" w:cs="Times New Roman"/>
          <w:sz w:val="24"/>
          <w:szCs w:val="24"/>
          <w:lang w:eastAsia="pl-PL"/>
        </w:rPr>
        <w:t xml:space="preserve"> </w:t>
      </w:r>
      <w:r w:rsidRPr="00EA2547">
        <w:rPr>
          <w:rFonts w:ascii="Times New Roman" w:eastAsia="Times New Roman" w:hAnsi="Times New Roman" w:cs="Times New Roman"/>
          <w:sz w:val="24"/>
          <w:szCs w:val="24"/>
          <w:lang w:eastAsia="pl-PL"/>
        </w:rPr>
        <w:br/>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proofErr w:type="spellStart"/>
      <w:r w:rsidRPr="00EA2547">
        <w:rPr>
          <w:rFonts w:ascii="Times New Roman" w:eastAsia="Times New Roman" w:hAnsi="Times New Roman" w:cs="Times New Roman"/>
          <w:b/>
          <w:bCs/>
          <w:sz w:val="24"/>
          <w:szCs w:val="24"/>
          <w:lang w:eastAsia="pl-PL"/>
        </w:rPr>
        <w:t>III.6</w:t>
      </w:r>
      <w:proofErr w:type="spellEnd"/>
      <w:r w:rsidRPr="00EA2547">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EA2547">
        <w:rPr>
          <w:rFonts w:ascii="Times New Roman" w:eastAsia="Times New Roman" w:hAnsi="Times New Roman" w:cs="Times New Roman"/>
          <w:b/>
          <w:bCs/>
          <w:sz w:val="24"/>
          <w:szCs w:val="24"/>
          <w:lang w:eastAsia="pl-PL"/>
        </w:rPr>
        <w:t>ZAMAWIAJACEGO</w:t>
      </w:r>
      <w:proofErr w:type="spellEnd"/>
      <w:r w:rsidRPr="00EA2547">
        <w:rPr>
          <w:rFonts w:ascii="Times New Roman" w:eastAsia="Times New Roman" w:hAnsi="Times New Roman" w:cs="Times New Roman"/>
          <w:b/>
          <w:bCs/>
          <w:sz w:val="24"/>
          <w:szCs w:val="24"/>
          <w:lang w:eastAsia="pl-PL"/>
        </w:rPr>
        <w:t xml:space="preserve"> W CELU POTWIERDZENIA OKOLICZNOŚCI, O KTÓRYCH MOWA W ART. 25 UST. 1 PKT 2 USTAWY </w:t>
      </w:r>
      <w:proofErr w:type="spellStart"/>
      <w:r w:rsidRPr="00EA2547">
        <w:rPr>
          <w:rFonts w:ascii="Times New Roman" w:eastAsia="Times New Roman" w:hAnsi="Times New Roman" w:cs="Times New Roman"/>
          <w:b/>
          <w:bCs/>
          <w:sz w:val="24"/>
          <w:szCs w:val="24"/>
          <w:lang w:eastAsia="pl-PL"/>
        </w:rPr>
        <w:t>PZP</w:t>
      </w:r>
      <w:proofErr w:type="spellEnd"/>
      <w:r w:rsidRPr="00EA2547">
        <w:rPr>
          <w:rFonts w:ascii="Times New Roman" w:eastAsia="Times New Roman" w:hAnsi="Times New Roman" w:cs="Times New Roman"/>
          <w:b/>
          <w:bCs/>
          <w:sz w:val="24"/>
          <w:szCs w:val="24"/>
          <w:lang w:eastAsia="pl-PL"/>
        </w:rPr>
        <w:t xml:space="preserve">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proofErr w:type="spellStart"/>
      <w:r w:rsidRPr="00EA2547">
        <w:rPr>
          <w:rFonts w:ascii="Times New Roman" w:eastAsia="Times New Roman" w:hAnsi="Times New Roman" w:cs="Times New Roman"/>
          <w:b/>
          <w:bCs/>
          <w:sz w:val="24"/>
          <w:szCs w:val="24"/>
          <w:lang w:eastAsia="pl-PL"/>
        </w:rPr>
        <w:t>III.7</w:t>
      </w:r>
      <w:proofErr w:type="spellEnd"/>
      <w:r w:rsidRPr="00EA2547">
        <w:rPr>
          <w:rFonts w:ascii="Times New Roman" w:eastAsia="Times New Roman" w:hAnsi="Times New Roman" w:cs="Times New Roman"/>
          <w:b/>
          <w:bCs/>
          <w:sz w:val="24"/>
          <w:szCs w:val="24"/>
          <w:lang w:eastAsia="pl-PL"/>
        </w:rPr>
        <w:t xml:space="preserve">) INNE DOKUMENTY NIE WYMIENIONE W pkt </w:t>
      </w:r>
      <w:proofErr w:type="spellStart"/>
      <w:r w:rsidRPr="00EA2547">
        <w:rPr>
          <w:rFonts w:ascii="Times New Roman" w:eastAsia="Times New Roman" w:hAnsi="Times New Roman" w:cs="Times New Roman"/>
          <w:b/>
          <w:bCs/>
          <w:sz w:val="24"/>
          <w:szCs w:val="24"/>
          <w:lang w:eastAsia="pl-PL"/>
        </w:rPr>
        <w:t>III.3</w:t>
      </w:r>
      <w:proofErr w:type="spellEnd"/>
      <w:r w:rsidRPr="00EA2547">
        <w:rPr>
          <w:rFonts w:ascii="Times New Roman" w:eastAsia="Times New Roman" w:hAnsi="Times New Roman" w:cs="Times New Roman"/>
          <w:b/>
          <w:bCs/>
          <w:sz w:val="24"/>
          <w:szCs w:val="24"/>
          <w:lang w:eastAsia="pl-PL"/>
        </w:rPr>
        <w:t xml:space="preserve">) - </w:t>
      </w:r>
      <w:proofErr w:type="spellStart"/>
      <w:r w:rsidRPr="00EA2547">
        <w:rPr>
          <w:rFonts w:ascii="Times New Roman" w:eastAsia="Times New Roman" w:hAnsi="Times New Roman" w:cs="Times New Roman"/>
          <w:b/>
          <w:bCs/>
          <w:sz w:val="24"/>
          <w:szCs w:val="24"/>
          <w:lang w:eastAsia="pl-PL"/>
        </w:rPr>
        <w:t>III.6</w:t>
      </w:r>
      <w:proofErr w:type="spellEnd"/>
      <w:r w:rsidRPr="00EA2547">
        <w:rPr>
          <w:rFonts w:ascii="Times New Roman" w:eastAsia="Times New Roman" w:hAnsi="Times New Roman" w:cs="Times New Roman"/>
          <w:b/>
          <w:bCs/>
          <w:sz w:val="24"/>
          <w:szCs w:val="24"/>
          <w:lang w:eastAsia="pl-PL"/>
        </w:rPr>
        <w:t xml:space="preserve">)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t xml:space="preserve">1. Wykaz dokumentów potwierdzających, że oferowane dostawy odpowiadają wymaganiom określonym przez Zamawiającego: 1) W celu potwierdzenia, że oferowane usługi odpowiadają wymaganiom określonym przez Zamawiającego – W przypadku Wykonawców wspólnie ubiegających się o udzielenie zamówienia dokument wskazany </w:t>
      </w:r>
      <w:proofErr w:type="spellStart"/>
      <w:r w:rsidRPr="00EA2547">
        <w:rPr>
          <w:rFonts w:ascii="Times New Roman" w:eastAsia="Times New Roman" w:hAnsi="Times New Roman" w:cs="Times New Roman"/>
          <w:sz w:val="24"/>
          <w:szCs w:val="24"/>
          <w:lang w:eastAsia="pl-PL"/>
        </w:rPr>
        <w:t>pkt.1</w:t>
      </w:r>
      <w:proofErr w:type="spellEnd"/>
      <w:r w:rsidRPr="00EA2547">
        <w:rPr>
          <w:rFonts w:ascii="Times New Roman" w:eastAsia="Times New Roman" w:hAnsi="Times New Roman" w:cs="Times New Roman"/>
          <w:sz w:val="24"/>
          <w:szCs w:val="24"/>
          <w:lang w:eastAsia="pl-PL"/>
        </w:rPr>
        <w:t xml:space="preserve"> lit. a składany jest wspólnie. 2. Inne dokumenty niewymienione, które należy załączyć do oferty: 1) wypełniony i podpisany formularz ofertowy (zał. nr 1 do </w:t>
      </w:r>
      <w:proofErr w:type="spellStart"/>
      <w:r w:rsidRPr="00EA2547">
        <w:rPr>
          <w:rFonts w:ascii="Times New Roman" w:eastAsia="Times New Roman" w:hAnsi="Times New Roman" w:cs="Times New Roman"/>
          <w:sz w:val="24"/>
          <w:szCs w:val="24"/>
          <w:lang w:eastAsia="pl-PL"/>
        </w:rPr>
        <w:t>siwz</w:t>
      </w:r>
      <w:proofErr w:type="spellEnd"/>
      <w:r w:rsidRPr="00EA2547">
        <w:rPr>
          <w:rFonts w:ascii="Times New Roman" w:eastAsia="Times New Roman" w:hAnsi="Times New Roman" w:cs="Times New Roman"/>
          <w:sz w:val="24"/>
          <w:szCs w:val="24"/>
          <w:lang w:eastAsia="pl-PL"/>
        </w:rPr>
        <w:t xml:space="preserve">); 2) oryginał lub notarialnie potwierdzoną kopię pełnomocnictwa, w przypadku: a) wspólnego ubiegania się o udzielenie zamówienia przez kilku wykonawców- udzielonego przez wszystkie podmioty wspólnie ubiegające się o udzielenie zamówienia. Wzór pełnomocnictwa stanowi załącznik nr 4 do </w:t>
      </w:r>
      <w:proofErr w:type="spellStart"/>
      <w:r w:rsidRPr="00EA2547">
        <w:rPr>
          <w:rFonts w:ascii="Times New Roman" w:eastAsia="Times New Roman" w:hAnsi="Times New Roman" w:cs="Times New Roman"/>
          <w:sz w:val="24"/>
          <w:szCs w:val="24"/>
          <w:lang w:eastAsia="pl-PL"/>
        </w:rPr>
        <w:t>SIWZ</w:t>
      </w:r>
      <w:proofErr w:type="spellEnd"/>
      <w:r w:rsidRPr="00EA2547">
        <w:rPr>
          <w:rFonts w:ascii="Times New Roman" w:eastAsia="Times New Roman" w:hAnsi="Times New Roman" w:cs="Times New Roman"/>
          <w:sz w:val="24"/>
          <w:szCs w:val="24"/>
          <w:lang w:eastAsia="pl-PL"/>
        </w:rPr>
        <w:t xml:space="preserve">; b) ustanowienia przez wykonawcę pełnomocnika. Z treści pełnomocnictwa musi jednoznacznie wynikać zakres umocowania do czynności związanych z postępowaniem o udzielenie zamówienia publicznego, w szczególności do podpisania i złożenia oferty </w:t>
      </w:r>
    </w:p>
    <w:p w:rsidR="00EA2547" w:rsidRPr="00EA2547" w:rsidRDefault="00EA2547" w:rsidP="00EA2547">
      <w:pPr>
        <w:spacing w:after="0" w:line="450" w:lineRule="atLeast"/>
        <w:rPr>
          <w:rFonts w:ascii="Times New Roman" w:eastAsia="Times New Roman" w:hAnsi="Times New Roman" w:cs="Times New Roman"/>
          <w:b/>
          <w:bCs/>
          <w:sz w:val="27"/>
          <w:szCs w:val="27"/>
          <w:lang w:eastAsia="pl-PL"/>
        </w:rPr>
      </w:pPr>
      <w:r w:rsidRPr="00EA2547">
        <w:rPr>
          <w:rFonts w:ascii="Times New Roman" w:eastAsia="Times New Roman" w:hAnsi="Times New Roman" w:cs="Times New Roman"/>
          <w:b/>
          <w:bCs/>
          <w:sz w:val="27"/>
          <w:szCs w:val="27"/>
          <w:u w:val="single"/>
          <w:lang w:eastAsia="pl-PL"/>
        </w:rPr>
        <w:t xml:space="preserve">SEKCJA IV: PROCEDURA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proofErr w:type="spellStart"/>
      <w:r w:rsidRPr="00EA2547">
        <w:rPr>
          <w:rFonts w:ascii="Times New Roman" w:eastAsia="Times New Roman" w:hAnsi="Times New Roman" w:cs="Times New Roman"/>
          <w:b/>
          <w:bCs/>
          <w:sz w:val="24"/>
          <w:szCs w:val="24"/>
          <w:lang w:eastAsia="pl-PL"/>
        </w:rPr>
        <w:t>IV.1</w:t>
      </w:r>
      <w:proofErr w:type="spellEnd"/>
      <w:r w:rsidRPr="00EA2547">
        <w:rPr>
          <w:rFonts w:ascii="Times New Roman" w:eastAsia="Times New Roman" w:hAnsi="Times New Roman" w:cs="Times New Roman"/>
          <w:b/>
          <w:bCs/>
          <w:sz w:val="24"/>
          <w:szCs w:val="24"/>
          <w:lang w:eastAsia="pl-PL"/>
        </w:rPr>
        <w:t xml:space="preserve">) OPIS </w:t>
      </w:r>
      <w:r w:rsidRPr="00EA2547">
        <w:rPr>
          <w:rFonts w:ascii="Times New Roman" w:eastAsia="Times New Roman" w:hAnsi="Times New Roman" w:cs="Times New Roman"/>
          <w:sz w:val="24"/>
          <w:szCs w:val="24"/>
          <w:lang w:eastAsia="pl-PL"/>
        </w:rPr>
        <w:br/>
      </w:r>
      <w:proofErr w:type="spellStart"/>
      <w:r w:rsidRPr="00EA2547">
        <w:rPr>
          <w:rFonts w:ascii="Times New Roman" w:eastAsia="Times New Roman" w:hAnsi="Times New Roman" w:cs="Times New Roman"/>
          <w:b/>
          <w:bCs/>
          <w:sz w:val="24"/>
          <w:szCs w:val="24"/>
          <w:lang w:eastAsia="pl-PL"/>
        </w:rPr>
        <w:t>IV.1.1</w:t>
      </w:r>
      <w:proofErr w:type="spellEnd"/>
      <w:r w:rsidRPr="00EA2547">
        <w:rPr>
          <w:rFonts w:ascii="Times New Roman" w:eastAsia="Times New Roman" w:hAnsi="Times New Roman" w:cs="Times New Roman"/>
          <w:b/>
          <w:bCs/>
          <w:sz w:val="24"/>
          <w:szCs w:val="24"/>
          <w:lang w:eastAsia="pl-PL"/>
        </w:rPr>
        <w:t xml:space="preserve">) Tryb udzielenia zamówienia: </w:t>
      </w:r>
      <w:r w:rsidRPr="00EA2547">
        <w:rPr>
          <w:rFonts w:ascii="Times New Roman" w:eastAsia="Times New Roman" w:hAnsi="Times New Roman" w:cs="Times New Roman"/>
          <w:sz w:val="24"/>
          <w:szCs w:val="24"/>
          <w:lang w:eastAsia="pl-PL"/>
        </w:rPr>
        <w:t xml:space="preserve">Przetarg nieograniczony </w:t>
      </w:r>
      <w:r w:rsidRPr="00EA2547">
        <w:rPr>
          <w:rFonts w:ascii="Times New Roman" w:eastAsia="Times New Roman" w:hAnsi="Times New Roman" w:cs="Times New Roman"/>
          <w:sz w:val="24"/>
          <w:szCs w:val="24"/>
          <w:lang w:eastAsia="pl-PL"/>
        </w:rPr>
        <w:br/>
      </w:r>
      <w:proofErr w:type="spellStart"/>
      <w:r w:rsidRPr="00EA2547">
        <w:rPr>
          <w:rFonts w:ascii="Times New Roman" w:eastAsia="Times New Roman" w:hAnsi="Times New Roman" w:cs="Times New Roman"/>
          <w:b/>
          <w:bCs/>
          <w:sz w:val="24"/>
          <w:szCs w:val="24"/>
          <w:lang w:eastAsia="pl-PL"/>
        </w:rPr>
        <w:t>IV.1.2</w:t>
      </w:r>
      <w:proofErr w:type="spellEnd"/>
      <w:r w:rsidRPr="00EA2547">
        <w:rPr>
          <w:rFonts w:ascii="Times New Roman" w:eastAsia="Times New Roman" w:hAnsi="Times New Roman" w:cs="Times New Roman"/>
          <w:b/>
          <w:bCs/>
          <w:sz w:val="24"/>
          <w:szCs w:val="24"/>
          <w:lang w:eastAsia="pl-PL"/>
        </w:rPr>
        <w:t>) Zamawiający żąda wniesienia wadium:</w:t>
      </w:r>
      <w:r w:rsidRPr="00EA2547">
        <w:rPr>
          <w:rFonts w:ascii="Times New Roman" w:eastAsia="Times New Roman" w:hAnsi="Times New Roman" w:cs="Times New Roman"/>
          <w:sz w:val="24"/>
          <w:szCs w:val="24"/>
          <w:lang w:eastAsia="pl-PL"/>
        </w:rPr>
        <w:t xml:space="preserve">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t xml:space="preserve">Nie </w:t>
      </w:r>
      <w:r w:rsidRPr="00EA2547">
        <w:rPr>
          <w:rFonts w:ascii="Times New Roman" w:eastAsia="Times New Roman" w:hAnsi="Times New Roman" w:cs="Times New Roman"/>
          <w:sz w:val="24"/>
          <w:szCs w:val="24"/>
          <w:lang w:eastAsia="pl-PL"/>
        </w:rPr>
        <w:br/>
        <w:t xml:space="preserve">Informacja na temat wadium </w:t>
      </w:r>
      <w:r w:rsidRPr="00EA2547">
        <w:rPr>
          <w:rFonts w:ascii="Times New Roman" w:eastAsia="Times New Roman" w:hAnsi="Times New Roman" w:cs="Times New Roman"/>
          <w:sz w:val="24"/>
          <w:szCs w:val="24"/>
          <w:lang w:eastAsia="pl-PL"/>
        </w:rPr>
        <w:br/>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br/>
      </w:r>
      <w:proofErr w:type="spellStart"/>
      <w:r w:rsidRPr="00EA2547">
        <w:rPr>
          <w:rFonts w:ascii="Times New Roman" w:eastAsia="Times New Roman" w:hAnsi="Times New Roman" w:cs="Times New Roman"/>
          <w:b/>
          <w:bCs/>
          <w:sz w:val="24"/>
          <w:szCs w:val="24"/>
          <w:lang w:eastAsia="pl-PL"/>
        </w:rPr>
        <w:t>IV.1.3</w:t>
      </w:r>
      <w:proofErr w:type="spellEnd"/>
      <w:r w:rsidRPr="00EA2547">
        <w:rPr>
          <w:rFonts w:ascii="Times New Roman" w:eastAsia="Times New Roman" w:hAnsi="Times New Roman" w:cs="Times New Roman"/>
          <w:b/>
          <w:bCs/>
          <w:sz w:val="24"/>
          <w:szCs w:val="24"/>
          <w:lang w:eastAsia="pl-PL"/>
        </w:rPr>
        <w:t>) Przewiduje się udzielenie zaliczek na poczet wykonania zamówienia:</w:t>
      </w:r>
      <w:r w:rsidRPr="00EA2547">
        <w:rPr>
          <w:rFonts w:ascii="Times New Roman" w:eastAsia="Times New Roman" w:hAnsi="Times New Roman" w:cs="Times New Roman"/>
          <w:sz w:val="24"/>
          <w:szCs w:val="24"/>
          <w:lang w:eastAsia="pl-PL"/>
        </w:rPr>
        <w:t xml:space="preserve">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t xml:space="preserve">Nie </w:t>
      </w:r>
      <w:r w:rsidRPr="00EA2547">
        <w:rPr>
          <w:rFonts w:ascii="Times New Roman" w:eastAsia="Times New Roman" w:hAnsi="Times New Roman" w:cs="Times New Roman"/>
          <w:sz w:val="24"/>
          <w:szCs w:val="24"/>
          <w:lang w:eastAsia="pl-PL"/>
        </w:rPr>
        <w:br/>
        <w:t xml:space="preserve">Należy podać informacje na temat udzielania zaliczek: </w:t>
      </w:r>
      <w:r w:rsidRPr="00EA2547">
        <w:rPr>
          <w:rFonts w:ascii="Times New Roman" w:eastAsia="Times New Roman" w:hAnsi="Times New Roman" w:cs="Times New Roman"/>
          <w:sz w:val="24"/>
          <w:szCs w:val="24"/>
          <w:lang w:eastAsia="pl-PL"/>
        </w:rPr>
        <w:br/>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br/>
      </w:r>
      <w:proofErr w:type="spellStart"/>
      <w:r w:rsidRPr="00EA2547">
        <w:rPr>
          <w:rFonts w:ascii="Times New Roman" w:eastAsia="Times New Roman" w:hAnsi="Times New Roman" w:cs="Times New Roman"/>
          <w:b/>
          <w:bCs/>
          <w:sz w:val="24"/>
          <w:szCs w:val="24"/>
          <w:lang w:eastAsia="pl-PL"/>
        </w:rPr>
        <w:t>IV.1.4</w:t>
      </w:r>
      <w:proofErr w:type="spellEnd"/>
      <w:r w:rsidRPr="00EA2547">
        <w:rPr>
          <w:rFonts w:ascii="Times New Roman" w:eastAsia="Times New Roman" w:hAnsi="Times New Roman" w:cs="Times New Roman"/>
          <w:b/>
          <w:bCs/>
          <w:sz w:val="24"/>
          <w:szCs w:val="24"/>
          <w:lang w:eastAsia="pl-PL"/>
        </w:rPr>
        <w:t xml:space="preserve">) Wymaga się złożenia ofert w postaci katalogów elektronicznych lub dołączenia do ofert katalogów elektronicznych: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t xml:space="preserve">Nie </w:t>
      </w:r>
      <w:r w:rsidRPr="00EA254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A2547">
        <w:rPr>
          <w:rFonts w:ascii="Times New Roman" w:eastAsia="Times New Roman" w:hAnsi="Times New Roman" w:cs="Times New Roman"/>
          <w:sz w:val="24"/>
          <w:szCs w:val="24"/>
          <w:lang w:eastAsia="pl-PL"/>
        </w:rPr>
        <w:br/>
        <w:t xml:space="preserve">Nie </w:t>
      </w:r>
      <w:r w:rsidRPr="00EA2547">
        <w:rPr>
          <w:rFonts w:ascii="Times New Roman" w:eastAsia="Times New Roman" w:hAnsi="Times New Roman" w:cs="Times New Roman"/>
          <w:sz w:val="24"/>
          <w:szCs w:val="24"/>
          <w:lang w:eastAsia="pl-PL"/>
        </w:rPr>
        <w:br/>
        <w:t xml:space="preserve">Informacje dodatkowe: </w:t>
      </w:r>
      <w:r w:rsidRPr="00EA2547">
        <w:rPr>
          <w:rFonts w:ascii="Times New Roman" w:eastAsia="Times New Roman" w:hAnsi="Times New Roman" w:cs="Times New Roman"/>
          <w:sz w:val="24"/>
          <w:szCs w:val="24"/>
          <w:lang w:eastAsia="pl-PL"/>
        </w:rPr>
        <w:br/>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br/>
      </w:r>
      <w:proofErr w:type="spellStart"/>
      <w:r w:rsidRPr="00EA2547">
        <w:rPr>
          <w:rFonts w:ascii="Times New Roman" w:eastAsia="Times New Roman" w:hAnsi="Times New Roman" w:cs="Times New Roman"/>
          <w:b/>
          <w:bCs/>
          <w:sz w:val="24"/>
          <w:szCs w:val="24"/>
          <w:lang w:eastAsia="pl-PL"/>
        </w:rPr>
        <w:t>IV.1.5</w:t>
      </w:r>
      <w:proofErr w:type="spellEnd"/>
      <w:r w:rsidRPr="00EA2547">
        <w:rPr>
          <w:rFonts w:ascii="Times New Roman" w:eastAsia="Times New Roman" w:hAnsi="Times New Roman" w:cs="Times New Roman"/>
          <w:b/>
          <w:bCs/>
          <w:sz w:val="24"/>
          <w:szCs w:val="24"/>
          <w:lang w:eastAsia="pl-PL"/>
        </w:rPr>
        <w:t xml:space="preserve">.) Wymaga się złożenia oferty wariantowej: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t xml:space="preserve">Nie </w:t>
      </w:r>
      <w:r w:rsidRPr="00EA2547">
        <w:rPr>
          <w:rFonts w:ascii="Times New Roman" w:eastAsia="Times New Roman" w:hAnsi="Times New Roman" w:cs="Times New Roman"/>
          <w:sz w:val="24"/>
          <w:szCs w:val="24"/>
          <w:lang w:eastAsia="pl-PL"/>
        </w:rPr>
        <w:br/>
        <w:t xml:space="preserve">Dopuszcza się złożenie oferty wariantowej </w:t>
      </w:r>
      <w:r w:rsidRPr="00EA2547">
        <w:rPr>
          <w:rFonts w:ascii="Times New Roman" w:eastAsia="Times New Roman" w:hAnsi="Times New Roman" w:cs="Times New Roman"/>
          <w:sz w:val="24"/>
          <w:szCs w:val="24"/>
          <w:lang w:eastAsia="pl-PL"/>
        </w:rPr>
        <w:br/>
        <w:t xml:space="preserve">Nie </w:t>
      </w:r>
      <w:r w:rsidRPr="00EA254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A2547">
        <w:rPr>
          <w:rFonts w:ascii="Times New Roman" w:eastAsia="Times New Roman" w:hAnsi="Times New Roman" w:cs="Times New Roman"/>
          <w:sz w:val="24"/>
          <w:szCs w:val="24"/>
          <w:lang w:eastAsia="pl-PL"/>
        </w:rPr>
        <w:br/>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br/>
      </w:r>
      <w:proofErr w:type="spellStart"/>
      <w:r w:rsidRPr="00EA2547">
        <w:rPr>
          <w:rFonts w:ascii="Times New Roman" w:eastAsia="Times New Roman" w:hAnsi="Times New Roman" w:cs="Times New Roman"/>
          <w:b/>
          <w:bCs/>
          <w:sz w:val="24"/>
          <w:szCs w:val="24"/>
          <w:lang w:eastAsia="pl-PL"/>
        </w:rPr>
        <w:t>IV.1.6</w:t>
      </w:r>
      <w:proofErr w:type="spellEnd"/>
      <w:r w:rsidRPr="00EA2547">
        <w:rPr>
          <w:rFonts w:ascii="Times New Roman" w:eastAsia="Times New Roman" w:hAnsi="Times New Roman" w:cs="Times New Roman"/>
          <w:b/>
          <w:bCs/>
          <w:sz w:val="24"/>
          <w:szCs w:val="24"/>
          <w:lang w:eastAsia="pl-PL"/>
        </w:rPr>
        <w:t xml:space="preserve">) Przewidywana liczba wykonawców, którzy zostaną zaproszeni do udziału w postępowaniu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t xml:space="preserve">Liczba wykonawców   </w:t>
      </w:r>
      <w:r w:rsidRPr="00EA2547">
        <w:rPr>
          <w:rFonts w:ascii="Times New Roman" w:eastAsia="Times New Roman" w:hAnsi="Times New Roman" w:cs="Times New Roman"/>
          <w:sz w:val="24"/>
          <w:szCs w:val="24"/>
          <w:lang w:eastAsia="pl-PL"/>
        </w:rPr>
        <w:br/>
        <w:t xml:space="preserve">Przewidywana minimalna liczba wykonawców </w:t>
      </w:r>
      <w:r w:rsidRPr="00EA2547">
        <w:rPr>
          <w:rFonts w:ascii="Times New Roman" w:eastAsia="Times New Roman" w:hAnsi="Times New Roman" w:cs="Times New Roman"/>
          <w:sz w:val="24"/>
          <w:szCs w:val="24"/>
          <w:lang w:eastAsia="pl-PL"/>
        </w:rPr>
        <w:br/>
        <w:t xml:space="preserve">Maksymalna liczba wykonawców   </w:t>
      </w:r>
      <w:r w:rsidRPr="00EA2547">
        <w:rPr>
          <w:rFonts w:ascii="Times New Roman" w:eastAsia="Times New Roman" w:hAnsi="Times New Roman" w:cs="Times New Roman"/>
          <w:sz w:val="24"/>
          <w:szCs w:val="24"/>
          <w:lang w:eastAsia="pl-PL"/>
        </w:rPr>
        <w:br/>
        <w:t xml:space="preserve">Kryteria selekcji wykonawców: </w:t>
      </w:r>
      <w:r w:rsidRPr="00EA2547">
        <w:rPr>
          <w:rFonts w:ascii="Times New Roman" w:eastAsia="Times New Roman" w:hAnsi="Times New Roman" w:cs="Times New Roman"/>
          <w:sz w:val="24"/>
          <w:szCs w:val="24"/>
          <w:lang w:eastAsia="pl-PL"/>
        </w:rPr>
        <w:br/>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br/>
      </w:r>
      <w:proofErr w:type="spellStart"/>
      <w:r w:rsidRPr="00EA2547">
        <w:rPr>
          <w:rFonts w:ascii="Times New Roman" w:eastAsia="Times New Roman" w:hAnsi="Times New Roman" w:cs="Times New Roman"/>
          <w:b/>
          <w:bCs/>
          <w:sz w:val="24"/>
          <w:szCs w:val="24"/>
          <w:lang w:eastAsia="pl-PL"/>
        </w:rPr>
        <w:t>IV.1.7</w:t>
      </w:r>
      <w:proofErr w:type="spellEnd"/>
      <w:r w:rsidRPr="00EA2547">
        <w:rPr>
          <w:rFonts w:ascii="Times New Roman" w:eastAsia="Times New Roman" w:hAnsi="Times New Roman" w:cs="Times New Roman"/>
          <w:b/>
          <w:bCs/>
          <w:sz w:val="24"/>
          <w:szCs w:val="24"/>
          <w:lang w:eastAsia="pl-PL"/>
        </w:rPr>
        <w:t xml:space="preserve">) Informacje na temat umowy ramowej lub dynamicznego systemu zakupów: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t xml:space="preserve">Umowa ramowa będzie zawarta: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t xml:space="preserve">Czy przewiduje się ograniczenie liczby uczestników umowy ramowej: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t xml:space="preserve">Przewidziana maksymalna liczba uczestników umowy ramowej: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t xml:space="preserve">Informacje dodatkowe: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t xml:space="preserve">Zamówienie obejmuje ustanowienie dynamicznego systemu zakupów: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t xml:space="preserve">Informacje dodatkowe: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A2547">
        <w:rPr>
          <w:rFonts w:ascii="Times New Roman" w:eastAsia="Times New Roman" w:hAnsi="Times New Roman" w:cs="Times New Roman"/>
          <w:sz w:val="24"/>
          <w:szCs w:val="24"/>
          <w:lang w:eastAsia="pl-PL"/>
        </w:rPr>
        <w:br/>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br/>
      </w:r>
      <w:proofErr w:type="spellStart"/>
      <w:r w:rsidRPr="00EA2547">
        <w:rPr>
          <w:rFonts w:ascii="Times New Roman" w:eastAsia="Times New Roman" w:hAnsi="Times New Roman" w:cs="Times New Roman"/>
          <w:b/>
          <w:bCs/>
          <w:sz w:val="24"/>
          <w:szCs w:val="24"/>
          <w:lang w:eastAsia="pl-PL"/>
        </w:rPr>
        <w:t>IV.1.8</w:t>
      </w:r>
      <w:proofErr w:type="spellEnd"/>
      <w:r w:rsidRPr="00EA2547">
        <w:rPr>
          <w:rFonts w:ascii="Times New Roman" w:eastAsia="Times New Roman" w:hAnsi="Times New Roman" w:cs="Times New Roman"/>
          <w:b/>
          <w:bCs/>
          <w:sz w:val="24"/>
          <w:szCs w:val="24"/>
          <w:lang w:eastAsia="pl-PL"/>
        </w:rPr>
        <w:t xml:space="preserve">) Aukcja elektroniczna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b/>
          <w:bCs/>
          <w:sz w:val="24"/>
          <w:szCs w:val="24"/>
          <w:lang w:eastAsia="pl-PL"/>
        </w:rPr>
        <w:t xml:space="preserve">Przewidziane jest przeprowadzenie aukcji elektronicznej </w:t>
      </w:r>
      <w:r w:rsidRPr="00EA2547">
        <w:rPr>
          <w:rFonts w:ascii="Times New Roman" w:eastAsia="Times New Roman" w:hAnsi="Times New Roman" w:cs="Times New Roman"/>
          <w:i/>
          <w:iCs/>
          <w:sz w:val="24"/>
          <w:szCs w:val="24"/>
          <w:lang w:eastAsia="pl-PL"/>
        </w:rPr>
        <w:t xml:space="preserve">(przetarg nieograniczony, przetarg ograniczony, negocjacje z ogłoszeniem) </w:t>
      </w:r>
      <w:r w:rsidRPr="00EA2547">
        <w:rPr>
          <w:rFonts w:ascii="Times New Roman" w:eastAsia="Times New Roman" w:hAnsi="Times New Roman" w:cs="Times New Roman"/>
          <w:sz w:val="24"/>
          <w:szCs w:val="24"/>
          <w:lang w:eastAsia="pl-PL"/>
        </w:rPr>
        <w:t xml:space="preserve">Nie </w:t>
      </w:r>
      <w:r w:rsidRPr="00EA2547">
        <w:rPr>
          <w:rFonts w:ascii="Times New Roman" w:eastAsia="Times New Roman" w:hAnsi="Times New Roman" w:cs="Times New Roman"/>
          <w:sz w:val="24"/>
          <w:szCs w:val="24"/>
          <w:lang w:eastAsia="pl-PL"/>
        </w:rPr>
        <w:br/>
        <w:t xml:space="preserve">Należy podać adres strony internetowej, na której aukcja będzie prowadzona: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A2547">
        <w:rPr>
          <w:rFonts w:ascii="Times New Roman" w:eastAsia="Times New Roman" w:hAnsi="Times New Roman" w:cs="Times New Roman"/>
          <w:sz w:val="24"/>
          <w:szCs w:val="24"/>
          <w:lang w:eastAsia="pl-PL"/>
        </w:rPr>
        <w:t xml:space="preserve">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A2547">
        <w:rPr>
          <w:rFonts w:ascii="Times New Roman" w:eastAsia="Times New Roman" w:hAnsi="Times New Roman" w:cs="Times New Roman"/>
          <w:sz w:val="24"/>
          <w:szCs w:val="24"/>
          <w:lang w:eastAsia="pl-PL"/>
        </w:rPr>
        <w:br/>
        <w:t xml:space="preserve">Informacje dotyczące przebiegu aukcji elektronicznej: </w:t>
      </w:r>
      <w:r w:rsidRPr="00EA254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A254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A2547">
        <w:rPr>
          <w:rFonts w:ascii="Times New Roman" w:eastAsia="Times New Roman" w:hAnsi="Times New Roman" w:cs="Times New Roman"/>
          <w:sz w:val="24"/>
          <w:szCs w:val="24"/>
          <w:lang w:eastAsia="pl-PL"/>
        </w:rPr>
        <w:br/>
        <w:t xml:space="preserve">Wymagania dotyczące rejestracji i identyfikacji wykonawców w aukcji elektronicznej: </w:t>
      </w:r>
      <w:r w:rsidRPr="00EA2547">
        <w:rPr>
          <w:rFonts w:ascii="Times New Roman" w:eastAsia="Times New Roman" w:hAnsi="Times New Roman" w:cs="Times New Roman"/>
          <w:sz w:val="24"/>
          <w:szCs w:val="24"/>
          <w:lang w:eastAsia="pl-PL"/>
        </w:rPr>
        <w:br/>
        <w:t xml:space="preserve">Informacje o liczbie etapów aukcji elektronicznej i czasie ich trwania: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br/>
        <w:t xml:space="preserve">Czas trwania: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A2547">
        <w:rPr>
          <w:rFonts w:ascii="Times New Roman" w:eastAsia="Times New Roman" w:hAnsi="Times New Roman" w:cs="Times New Roman"/>
          <w:sz w:val="24"/>
          <w:szCs w:val="24"/>
          <w:lang w:eastAsia="pl-PL"/>
        </w:rPr>
        <w:br/>
        <w:t xml:space="preserve">Warunki zamknięcia aukcji elektronicznej: </w:t>
      </w:r>
      <w:r w:rsidRPr="00EA2547">
        <w:rPr>
          <w:rFonts w:ascii="Times New Roman" w:eastAsia="Times New Roman" w:hAnsi="Times New Roman" w:cs="Times New Roman"/>
          <w:sz w:val="24"/>
          <w:szCs w:val="24"/>
          <w:lang w:eastAsia="pl-PL"/>
        </w:rPr>
        <w:br/>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br/>
      </w:r>
      <w:proofErr w:type="spellStart"/>
      <w:r w:rsidRPr="00EA2547">
        <w:rPr>
          <w:rFonts w:ascii="Times New Roman" w:eastAsia="Times New Roman" w:hAnsi="Times New Roman" w:cs="Times New Roman"/>
          <w:b/>
          <w:bCs/>
          <w:sz w:val="24"/>
          <w:szCs w:val="24"/>
          <w:lang w:eastAsia="pl-PL"/>
        </w:rPr>
        <w:t>IV.2</w:t>
      </w:r>
      <w:proofErr w:type="spellEnd"/>
      <w:r w:rsidRPr="00EA2547">
        <w:rPr>
          <w:rFonts w:ascii="Times New Roman" w:eastAsia="Times New Roman" w:hAnsi="Times New Roman" w:cs="Times New Roman"/>
          <w:b/>
          <w:bCs/>
          <w:sz w:val="24"/>
          <w:szCs w:val="24"/>
          <w:lang w:eastAsia="pl-PL"/>
        </w:rPr>
        <w:t xml:space="preserve">) KRYTERIA OCENY OFERT </w:t>
      </w:r>
      <w:r w:rsidRPr="00EA2547">
        <w:rPr>
          <w:rFonts w:ascii="Times New Roman" w:eastAsia="Times New Roman" w:hAnsi="Times New Roman" w:cs="Times New Roman"/>
          <w:sz w:val="24"/>
          <w:szCs w:val="24"/>
          <w:lang w:eastAsia="pl-PL"/>
        </w:rPr>
        <w:br/>
      </w:r>
      <w:proofErr w:type="spellStart"/>
      <w:r w:rsidRPr="00EA2547">
        <w:rPr>
          <w:rFonts w:ascii="Times New Roman" w:eastAsia="Times New Roman" w:hAnsi="Times New Roman" w:cs="Times New Roman"/>
          <w:b/>
          <w:bCs/>
          <w:sz w:val="24"/>
          <w:szCs w:val="24"/>
          <w:lang w:eastAsia="pl-PL"/>
        </w:rPr>
        <w:t>IV.2.1</w:t>
      </w:r>
      <w:proofErr w:type="spellEnd"/>
      <w:r w:rsidRPr="00EA2547">
        <w:rPr>
          <w:rFonts w:ascii="Times New Roman" w:eastAsia="Times New Roman" w:hAnsi="Times New Roman" w:cs="Times New Roman"/>
          <w:b/>
          <w:bCs/>
          <w:sz w:val="24"/>
          <w:szCs w:val="24"/>
          <w:lang w:eastAsia="pl-PL"/>
        </w:rPr>
        <w:t xml:space="preserve">) Kryteria oceny ofert: </w:t>
      </w:r>
      <w:r w:rsidRPr="00EA2547">
        <w:rPr>
          <w:rFonts w:ascii="Times New Roman" w:eastAsia="Times New Roman" w:hAnsi="Times New Roman" w:cs="Times New Roman"/>
          <w:sz w:val="24"/>
          <w:szCs w:val="24"/>
          <w:lang w:eastAsia="pl-PL"/>
        </w:rPr>
        <w:br/>
      </w:r>
      <w:proofErr w:type="spellStart"/>
      <w:r w:rsidRPr="00EA2547">
        <w:rPr>
          <w:rFonts w:ascii="Times New Roman" w:eastAsia="Times New Roman" w:hAnsi="Times New Roman" w:cs="Times New Roman"/>
          <w:b/>
          <w:bCs/>
          <w:sz w:val="24"/>
          <w:szCs w:val="24"/>
          <w:lang w:eastAsia="pl-PL"/>
        </w:rPr>
        <w:t>IV.2.2</w:t>
      </w:r>
      <w:proofErr w:type="spellEnd"/>
      <w:r w:rsidRPr="00EA2547">
        <w:rPr>
          <w:rFonts w:ascii="Times New Roman" w:eastAsia="Times New Roman" w:hAnsi="Times New Roman" w:cs="Times New Roman"/>
          <w:b/>
          <w:bCs/>
          <w:sz w:val="24"/>
          <w:szCs w:val="24"/>
          <w:lang w:eastAsia="pl-PL"/>
        </w:rPr>
        <w:t>) Kryteria</w:t>
      </w:r>
      <w:r w:rsidRPr="00EA254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EA2547" w:rsidRPr="00EA2547" w:rsidTr="00EA2547">
        <w:tc>
          <w:tcPr>
            <w:tcW w:w="0" w:type="auto"/>
            <w:tcBorders>
              <w:top w:val="single" w:sz="6" w:space="0" w:color="000000"/>
              <w:left w:val="single" w:sz="6" w:space="0" w:color="000000"/>
              <w:bottom w:val="single" w:sz="6" w:space="0" w:color="000000"/>
              <w:right w:val="single" w:sz="6" w:space="0" w:color="000000"/>
            </w:tcBorders>
            <w:vAlign w:val="center"/>
            <w:hideMark/>
          </w:tcPr>
          <w:p w:rsidR="00EA2547" w:rsidRPr="00EA2547" w:rsidRDefault="00EA2547" w:rsidP="00EA2547">
            <w:pPr>
              <w:spacing w:after="0" w:line="240" w:lineRule="auto"/>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547" w:rsidRPr="00EA2547" w:rsidRDefault="00EA2547" w:rsidP="00EA2547">
            <w:pPr>
              <w:spacing w:after="0" w:line="240" w:lineRule="auto"/>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t>Znaczenie</w:t>
            </w:r>
          </w:p>
        </w:tc>
      </w:tr>
      <w:tr w:rsidR="00EA2547" w:rsidRPr="00EA2547" w:rsidTr="00EA2547">
        <w:tc>
          <w:tcPr>
            <w:tcW w:w="0" w:type="auto"/>
            <w:tcBorders>
              <w:top w:val="single" w:sz="6" w:space="0" w:color="000000"/>
              <w:left w:val="single" w:sz="6" w:space="0" w:color="000000"/>
              <w:bottom w:val="single" w:sz="6" w:space="0" w:color="000000"/>
              <w:right w:val="single" w:sz="6" w:space="0" w:color="000000"/>
            </w:tcBorders>
            <w:vAlign w:val="center"/>
            <w:hideMark/>
          </w:tcPr>
          <w:p w:rsidR="00EA2547" w:rsidRPr="00EA2547" w:rsidRDefault="00EA2547" w:rsidP="00EA2547">
            <w:pPr>
              <w:spacing w:after="0" w:line="240" w:lineRule="auto"/>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547" w:rsidRPr="00EA2547" w:rsidRDefault="00EA2547" w:rsidP="00EA2547">
            <w:pPr>
              <w:spacing w:after="0" w:line="240" w:lineRule="auto"/>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t>60,00</w:t>
            </w:r>
          </w:p>
        </w:tc>
      </w:tr>
      <w:tr w:rsidR="00EA2547" w:rsidRPr="00EA2547" w:rsidTr="00EA2547">
        <w:tc>
          <w:tcPr>
            <w:tcW w:w="0" w:type="auto"/>
            <w:tcBorders>
              <w:top w:val="single" w:sz="6" w:space="0" w:color="000000"/>
              <w:left w:val="single" w:sz="6" w:space="0" w:color="000000"/>
              <w:bottom w:val="single" w:sz="6" w:space="0" w:color="000000"/>
              <w:right w:val="single" w:sz="6" w:space="0" w:color="000000"/>
            </w:tcBorders>
            <w:vAlign w:val="center"/>
            <w:hideMark/>
          </w:tcPr>
          <w:p w:rsidR="00EA2547" w:rsidRPr="00EA2547" w:rsidRDefault="00EA2547" w:rsidP="00EA2547">
            <w:pPr>
              <w:spacing w:after="0" w:line="240" w:lineRule="auto"/>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547" w:rsidRPr="00EA2547" w:rsidRDefault="00EA2547" w:rsidP="00EA2547">
            <w:pPr>
              <w:spacing w:after="0" w:line="240" w:lineRule="auto"/>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t>40,00</w:t>
            </w:r>
          </w:p>
        </w:tc>
      </w:tr>
    </w:tbl>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br/>
      </w:r>
      <w:proofErr w:type="spellStart"/>
      <w:r w:rsidRPr="00EA2547">
        <w:rPr>
          <w:rFonts w:ascii="Times New Roman" w:eastAsia="Times New Roman" w:hAnsi="Times New Roman" w:cs="Times New Roman"/>
          <w:b/>
          <w:bCs/>
          <w:sz w:val="24"/>
          <w:szCs w:val="24"/>
          <w:lang w:eastAsia="pl-PL"/>
        </w:rPr>
        <w:t>IV.2.3</w:t>
      </w:r>
      <w:proofErr w:type="spellEnd"/>
      <w:r w:rsidRPr="00EA2547">
        <w:rPr>
          <w:rFonts w:ascii="Times New Roman" w:eastAsia="Times New Roman" w:hAnsi="Times New Roman" w:cs="Times New Roman"/>
          <w:b/>
          <w:bCs/>
          <w:sz w:val="24"/>
          <w:szCs w:val="24"/>
          <w:lang w:eastAsia="pl-PL"/>
        </w:rPr>
        <w:t xml:space="preserve">) Zastosowanie procedury, o której mowa w art. </w:t>
      </w:r>
      <w:proofErr w:type="spellStart"/>
      <w:r w:rsidRPr="00EA2547">
        <w:rPr>
          <w:rFonts w:ascii="Times New Roman" w:eastAsia="Times New Roman" w:hAnsi="Times New Roman" w:cs="Times New Roman"/>
          <w:b/>
          <w:bCs/>
          <w:sz w:val="24"/>
          <w:szCs w:val="24"/>
          <w:lang w:eastAsia="pl-PL"/>
        </w:rPr>
        <w:t>24aa</w:t>
      </w:r>
      <w:proofErr w:type="spellEnd"/>
      <w:r w:rsidRPr="00EA2547">
        <w:rPr>
          <w:rFonts w:ascii="Times New Roman" w:eastAsia="Times New Roman" w:hAnsi="Times New Roman" w:cs="Times New Roman"/>
          <w:b/>
          <w:bCs/>
          <w:sz w:val="24"/>
          <w:szCs w:val="24"/>
          <w:lang w:eastAsia="pl-PL"/>
        </w:rPr>
        <w:t xml:space="preserve"> ust. 1 ustawy </w:t>
      </w:r>
      <w:proofErr w:type="spellStart"/>
      <w:r w:rsidRPr="00EA2547">
        <w:rPr>
          <w:rFonts w:ascii="Times New Roman" w:eastAsia="Times New Roman" w:hAnsi="Times New Roman" w:cs="Times New Roman"/>
          <w:b/>
          <w:bCs/>
          <w:sz w:val="24"/>
          <w:szCs w:val="24"/>
          <w:lang w:eastAsia="pl-PL"/>
        </w:rPr>
        <w:t>Pzp</w:t>
      </w:r>
      <w:proofErr w:type="spellEnd"/>
      <w:r w:rsidRPr="00EA2547">
        <w:rPr>
          <w:rFonts w:ascii="Times New Roman" w:eastAsia="Times New Roman" w:hAnsi="Times New Roman" w:cs="Times New Roman"/>
          <w:b/>
          <w:bCs/>
          <w:sz w:val="24"/>
          <w:szCs w:val="24"/>
          <w:lang w:eastAsia="pl-PL"/>
        </w:rPr>
        <w:t xml:space="preserve"> </w:t>
      </w:r>
      <w:r w:rsidRPr="00EA2547">
        <w:rPr>
          <w:rFonts w:ascii="Times New Roman" w:eastAsia="Times New Roman" w:hAnsi="Times New Roman" w:cs="Times New Roman"/>
          <w:sz w:val="24"/>
          <w:szCs w:val="24"/>
          <w:lang w:eastAsia="pl-PL"/>
        </w:rPr>
        <w:t xml:space="preserve">(przetarg nieograniczony) </w:t>
      </w:r>
      <w:r w:rsidRPr="00EA2547">
        <w:rPr>
          <w:rFonts w:ascii="Times New Roman" w:eastAsia="Times New Roman" w:hAnsi="Times New Roman" w:cs="Times New Roman"/>
          <w:sz w:val="24"/>
          <w:szCs w:val="24"/>
          <w:lang w:eastAsia="pl-PL"/>
        </w:rPr>
        <w:br/>
        <w:t xml:space="preserve">Tak </w:t>
      </w:r>
      <w:r w:rsidRPr="00EA2547">
        <w:rPr>
          <w:rFonts w:ascii="Times New Roman" w:eastAsia="Times New Roman" w:hAnsi="Times New Roman" w:cs="Times New Roman"/>
          <w:sz w:val="24"/>
          <w:szCs w:val="24"/>
          <w:lang w:eastAsia="pl-PL"/>
        </w:rPr>
        <w:br/>
      </w:r>
      <w:proofErr w:type="spellStart"/>
      <w:r w:rsidRPr="00EA2547">
        <w:rPr>
          <w:rFonts w:ascii="Times New Roman" w:eastAsia="Times New Roman" w:hAnsi="Times New Roman" w:cs="Times New Roman"/>
          <w:b/>
          <w:bCs/>
          <w:sz w:val="24"/>
          <w:szCs w:val="24"/>
          <w:lang w:eastAsia="pl-PL"/>
        </w:rPr>
        <w:t>IV.3</w:t>
      </w:r>
      <w:proofErr w:type="spellEnd"/>
      <w:r w:rsidRPr="00EA2547">
        <w:rPr>
          <w:rFonts w:ascii="Times New Roman" w:eastAsia="Times New Roman" w:hAnsi="Times New Roman" w:cs="Times New Roman"/>
          <w:b/>
          <w:bCs/>
          <w:sz w:val="24"/>
          <w:szCs w:val="24"/>
          <w:lang w:eastAsia="pl-PL"/>
        </w:rPr>
        <w:t xml:space="preserve">) Negocjacje z ogłoszeniem, dialog konkurencyjny, partnerstwo innowacyjne </w:t>
      </w:r>
      <w:r w:rsidRPr="00EA2547">
        <w:rPr>
          <w:rFonts w:ascii="Times New Roman" w:eastAsia="Times New Roman" w:hAnsi="Times New Roman" w:cs="Times New Roman"/>
          <w:sz w:val="24"/>
          <w:szCs w:val="24"/>
          <w:lang w:eastAsia="pl-PL"/>
        </w:rPr>
        <w:br/>
      </w:r>
      <w:proofErr w:type="spellStart"/>
      <w:r w:rsidRPr="00EA2547">
        <w:rPr>
          <w:rFonts w:ascii="Times New Roman" w:eastAsia="Times New Roman" w:hAnsi="Times New Roman" w:cs="Times New Roman"/>
          <w:b/>
          <w:bCs/>
          <w:sz w:val="24"/>
          <w:szCs w:val="24"/>
          <w:lang w:eastAsia="pl-PL"/>
        </w:rPr>
        <w:t>IV.3.1</w:t>
      </w:r>
      <w:proofErr w:type="spellEnd"/>
      <w:r w:rsidRPr="00EA2547">
        <w:rPr>
          <w:rFonts w:ascii="Times New Roman" w:eastAsia="Times New Roman" w:hAnsi="Times New Roman" w:cs="Times New Roman"/>
          <w:b/>
          <w:bCs/>
          <w:sz w:val="24"/>
          <w:szCs w:val="24"/>
          <w:lang w:eastAsia="pl-PL"/>
        </w:rPr>
        <w:t>) Informacje na temat negocjacji z ogłoszeniem</w:t>
      </w:r>
      <w:r w:rsidRPr="00EA2547">
        <w:rPr>
          <w:rFonts w:ascii="Times New Roman" w:eastAsia="Times New Roman" w:hAnsi="Times New Roman" w:cs="Times New Roman"/>
          <w:sz w:val="24"/>
          <w:szCs w:val="24"/>
          <w:lang w:eastAsia="pl-PL"/>
        </w:rPr>
        <w:t xml:space="preserve"> </w:t>
      </w:r>
      <w:r w:rsidRPr="00EA2547">
        <w:rPr>
          <w:rFonts w:ascii="Times New Roman" w:eastAsia="Times New Roman" w:hAnsi="Times New Roman" w:cs="Times New Roman"/>
          <w:sz w:val="24"/>
          <w:szCs w:val="24"/>
          <w:lang w:eastAsia="pl-PL"/>
        </w:rPr>
        <w:br/>
        <w:t xml:space="preserve">Minimalne wymagania, które muszą spełniać wszystkie oferty: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A2547">
        <w:rPr>
          <w:rFonts w:ascii="Times New Roman" w:eastAsia="Times New Roman" w:hAnsi="Times New Roman" w:cs="Times New Roman"/>
          <w:sz w:val="24"/>
          <w:szCs w:val="24"/>
          <w:lang w:eastAsia="pl-PL"/>
        </w:rPr>
        <w:br/>
        <w:t xml:space="preserve">Przewidziany jest podział negocjacji na etapy w celu ograniczenia liczby ofert: </w:t>
      </w:r>
      <w:r w:rsidRPr="00EA2547">
        <w:rPr>
          <w:rFonts w:ascii="Times New Roman" w:eastAsia="Times New Roman" w:hAnsi="Times New Roman" w:cs="Times New Roman"/>
          <w:sz w:val="24"/>
          <w:szCs w:val="24"/>
          <w:lang w:eastAsia="pl-PL"/>
        </w:rPr>
        <w:br/>
        <w:t xml:space="preserve">Należy podać informacje na temat etapów negocjacji (w tym liczbę etapów):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t xml:space="preserve">Informacje dodatkowe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r>
      <w:proofErr w:type="spellStart"/>
      <w:r w:rsidRPr="00EA2547">
        <w:rPr>
          <w:rFonts w:ascii="Times New Roman" w:eastAsia="Times New Roman" w:hAnsi="Times New Roman" w:cs="Times New Roman"/>
          <w:b/>
          <w:bCs/>
          <w:sz w:val="24"/>
          <w:szCs w:val="24"/>
          <w:lang w:eastAsia="pl-PL"/>
        </w:rPr>
        <w:t>IV.3.2</w:t>
      </w:r>
      <w:proofErr w:type="spellEnd"/>
      <w:r w:rsidRPr="00EA2547">
        <w:rPr>
          <w:rFonts w:ascii="Times New Roman" w:eastAsia="Times New Roman" w:hAnsi="Times New Roman" w:cs="Times New Roman"/>
          <w:b/>
          <w:bCs/>
          <w:sz w:val="24"/>
          <w:szCs w:val="24"/>
          <w:lang w:eastAsia="pl-PL"/>
        </w:rPr>
        <w:t>) Informacje na temat dialogu konkurencyjnego</w:t>
      </w:r>
      <w:r w:rsidRPr="00EA2547">
        <w:rPr>
          <w:rFonts w:ascii="Times New Roman" w:eastAsia="Times New Roman" w:hAnsi="Times New Roman" w:cs="Times New Roman"/>
          <w:sz w:val="24"/>
          <w:szCs w:val="24"/>
          <w:lang w:eastAsia="pl-PL"/>
        </w:rPr>
        <w:t xml:space="preserve"> </w:t>
      </w:r>
      <w:r w:rsidRPr="00EA254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t xml:space="preserve">Wstępny harmonogram postępowania: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t xml:space="preserve">Podział dialogu na etapy w celu ograniczenia liczby rozwiązań: </w:t>
      </w:r>
      <w:r w:rsidRPr="00EA2547">
        <w:rPr>
          <w:rFonts w:ascii="Times New Roman" w:eastAsia="Times New Roman" w:hAnsi="Times New Roman" w:cs="Times New Roman"/>
          <w:sz w:val="24"/>
          <w:szCs w:val="24"/>
          <w:lang w:eastAsia="pl-PL"/>
        </w:rPr>
        <w:br/>
        <w:t xml:space="preserve">Należy podać informacje na temat etapów dialogu: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t xml:space="preserve">Informacje dodatkowe: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r>
      <w:proofErr w:type="spellStart"/>
      <w:r w:rsidRPr="00EA2547">
        <w:rPr>
          <w:rFonts w:ascii="Times New Roman" w:eastAsia="Times New Roman" w:hAnsi="Times New Roman" w:cs="Times New Roman"/>
          <w:b/>
          <w:bCs/>
          <w:sz w:val="24"/>
          <w:szCs w:val="24"/>
          <w:lang w:eastAsia="pl-PL"/>
        </w:rPr>
        <w:t>IV.3.3</w:t>
      </w:r>
      <w:proofErr w:type="spellEnd"/>
      <w:r w:rsidRPr="00EA2547">
        <w:rPr>
          <w:rFonts w:ascii="Times New Roman" w:eastAsia="Times New Roman" w:hAnsi="Times New Roman" w:cs="Times New Roman"/>
          <w:b/>
          <w:bCs/>
          <w:sz w:val="24"/>
          <w:szCs w:val="24"/>
          <w:lang w:eastAsia="pl-PL"/>
        </w:rPr>
        <w:t>) Informacje na temat partnerstwa innowacyjnego</w:t>
      </w:r>
      <w:r w:rsidRPr="00EA2547">
        <w:rPr>
          <w:rFonts w:ascii="Times New Roman" w:eastAsia="Times New Roman" w:hAnsi="Times New Roman" w:cs="Times New Roman"/>
          <w:sz w:val="24"/>
          <w:szCs w:val="24"/>
          <w:lang w:eastAsia="pl-PL"/>
        </w:rPr>
        <w:t xml:space="preserve"> </w:t>
      </w:r>
      <w:r w:rsidRPr="00EA254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t xml:space="preserve">Informacje dodatkowe: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r>
      <w:proofErr w:type="spellStart"/>
      <w:r w:rsidRPr="00EA2547">
        <w:rPr>
          <w:rFonts w:ascii="Times New Roman" w:eastAsia="Times New Roman" w:hAnsi="Times New Roman" w:cs="Times New Roman"/>
          <w:b/>
          <w:bCs/>
          <w:sz w:val="24"/>
          <w:szCs w:val="24"/>
          <w:lang w:eastAsia="pl-PL"/>
        </w:rPr>
        <w:t>IV.4</w:t>
      </w:r>
      <w:proofErr w:type="spellEnd"/>
      <w:r w:rsidRPr="00EA2547">
        <w:rPr>
          <w:rFonts w:ascii="Times New Roman" w:eastAsia="Times New Roman" w:hAnsi="Times New Roman" w:cs="Times New Roman"/>
          <w:b/>
          <w:bCs/>
          <w:sz w:val="24"/>
          <w:szCs w:val="24"/>
          <w:lang w:eastAsia="pl-PL"/>
        </w:rPr>
        <w:t xml:space="preserve">) Licytacja elektroniczna </w:t>
      </w:r>
      <w:r w:rsidRPr="00EA2547">
        <w:rPr>
          <w:rFonts w:ascii="Times New Roman" w:eastAsia="Times New Roman" w:hAnsi="Times New Roman" w:cs="Times New Roman"/>
          <w:sz w:val="24"/>
          <w:szCs w:val="24"/>
          <w:lang w:eastAsia="pl-PL"/>
        </w:rPr>
        <w:br/>
        <w:t xml:space="preserve">Adres strony internetowej, na której będzie prowadzona licytacja elektroniczna: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t xml:space="preserve">Informacje o liczbie etapów licytacji elektronicznej i czasie ich trwania: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t xml:space="preserve">Czas trwania: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t xml:space="preserve">Termin składania wniosków o dopuszczenie do udziału w licytacji elektronicznej: </w:t>
      </w:r>
      <w:r w:rsidRPr="00EA2547">
        <w:rPr>
          <w:rFonts w:ascii="Times New Roman" w:eastAsia="Times New Roman" w:hAnsi="Times New Roman" w:cs="Times New Roman"/>
          <w:sz w:val="24"/>
          <w:szCs w:val="24"/>
          <w:lang w:eastAsia="pl-PL"/>
        </w:rPr>
        <w:br/>
        <w:t xml:space="preserve">Data: godzina: </w:t>
      </w:r>
      <w:r w:rsidRPr="00EA2547">
        <w:rPr>
          <w:rFonts w:ascii="Times New Roman" w:eastAsia="Times New Roman" w:hAnsi="Times New Roman" w:cs="Times New Roman"/>
          <w:sz w:val="24"/>
          <w:szCs w:val="24"/>
          <w:lang w:eastAsia="pl-PL"/>
        </w:rPr>
        <w:br/>
        <w:t xml:space="preserve">Termin otwarcia licytacji elektronicznej: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t xml:space="preserve">Termin i warunki zamknięcia licytacji elektronicznej: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br/>
        <w:t xml:space="preserve">Wymagania dotyczące zabezpieczenia należytego wykonania umowy: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r w:rsidRPr="00EA2547">
        <w:rPr>
          <w:rFonts w:ascii="Times New Roman" w:eastAsia="Times New Roman" w:hAnsi="Times New Roman" w:cs="Times New Roman"/>
          <w:sz w:val="24"/>
          <w:szCs w:val="24"/>
          <w:lang w:eastAsia="pl-PL"/>
        </w:rPr>
        <w:br/>
        <w:t xml:space="preserve">Informacje dodatkowe: </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proofErr w:type="spellStart"/>
      <w:r w:rsidRPr="00EA2547">
        <w:rPr>
          <w:rFonts w:ascii="Times New Roman" w:eastAsia="Times New Roman" w:hAnsi="Times New Roman" w:cs="Times New Roman"/>
          <w:b/>
          <w:bCs/>
          <w:sz w:val="24"/>
          <w:szCs w:val="24"/>
          <w:lang w:eastAsia="pl-PL"/>
        </w:rPr>
        <w:t>IV.5</w:t>
      </w:r>
      <w:proofErr w:type="spellEnd"/>
      <w:r w:rsidRPr="00EA2547">
        <w:rPr>
          <w:rFonts w:ascii="Times New Roman" w:eastAsia="Times New Roman" w:hAnsi="Times New Roman" w:cs="Times New Roman"/>
          <w:b/>
          <w:bCs/>
          <w:sz w:val="24"/>
          <w:szCs w:val="24"/>
          <w:lang w:eastAsia="pl-PL"/>
        </w:rPr>
        <w:t>) ZMIANA UMOWY</w:t>
      </w:r>
      <w:r w:rsidRPr="00EA2547">
        <w:rPr>
          <w:rFonts w:ascii="Times New Roman" w:eastAsia="Times New Roman" w:hAnsi="Times New Roman" w:cs="Times New Roman"/>
          <w:sz w:val="24"/>
          <w:szCs w:val="24"/>
          <w:lang w:eastAsia="pl-PL"/>
        </w:rPr>
        <w:t xml:space="preserve">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A2547">
        <w:rPr>
          <w:rFonts w:ascii="Times New Roman" w:eastAsia="Times New Roman" w:hAnsi="Times New Roman" w:cs="Times New Roman"/>
          <w:sz w:val="24"/>
          <w:szCs w:val="24"/>
          <w:lang w:eastAsia="pl-PL"/>
        </w:rPr>
        <w:t xml:space="preserve"> Tak </w:t>
      </w:r>
      <w:r w:rsidRPr="00EA2547">
        <w:rPr>
          <w:rFonts w:ascii="Times New Roman" w:eastAsia="Times New Roman" w:hAnsi="Times New Roman" w:cs="Times New Roman"/>
          <w:sz w:val="24"/>
          <w:szCs w:val="24"/>
          <w:lang w:eastAsia="pl-PL"/>
        </w:rPr>
        <w:br/>
        <w:t xml:space="preserve">Należy wskazać zakres, charakter zmian oraz warunki wprowadzenia zmian: </w:t>
      </w:r>
      <w:r w:rsidRPr="00EA2547">
        <w:rPr>
          <w:rFonts w:ascii="Times New Roman" w:eastAsia="Times New Roman" w:hAnsi="Times New Roman" w:cs="Times New Roman"/>
          <w:sz w:val="24"/>
          <w:szCs w:val="24"/>
          <w:lang w:eastAsia="pl-PL"/>
        </w:rPr>
        <w:br/>
        <w:t xml:space="preserve">1. Zmiana postanowień niniejszej umowy może nastąpić za zgodą obydwu stron wyrażoną na piśmie, w formie aneksu do umowy z zachowaniem formy pisemnej pod rygorem nieważności takiej zmiany. 2. Zamawiający działając w oparciu o art. 144 ust 1 ustawy Prawo zamówień publicznych określa następujące okoliczności zmiany terminu ustalonego w § 2 ust. 2 niniejszej umowy, w szczególności: a) Wystąpienie zmian powszechnie obowiązujących przepisów prawa w zakresie mającym wpływ na termin realizacji przedmiotu umowy, b) wstrzymaniem realizacji przedmiotu umowy przez Zamawiającego, c) działaniem siły wyższej (np. klęski żywiołowe, strajki generalne lub lokalne), mającej bezpośredni wpływ na terminowość wykonywania przedmiotu umowy, d) wystąpieniem okoliczności, których strony umowy nie były w stanie przewidzieć, pomimo zachowania należytej staranności, e) na skutek działań osób trzecich lub organów władzy publicznej, które spowodują przerwanie lub czasowe zawieszenie realizacji przedmiotu umowy, f) w przypadku konieczności wykonania dodatkowych badań i ekspertyz, analiz itp., których strony umowy nie były w stanie przewidzieć, pomimo zachowania należytej staranności. 3. Zakazuje się istotnych zmian postanowień zawartej umowy w stosunku do treści oferty na podstawie, której dokonano wyboru wykonawcy chyba, że zmiana będzie dotyczyła następujących zdarzeń: a) wystąpienia zmian powszechnie obowiązujących przepisów prawa w zakresie mającym wpływ na realizację przedmiotu umowy b) wynikłych rozbieżności lub niejasności w rozumieniu pojęć użytych w umowie, których nie można usunąć w inny sposób, a zmiana będzie umożliwiać usunięcie rozbieżności i doprecyzowanie umowy w celu jednoznacznej interpretacji jej zapisów przez strony, c) w przypadku urzędowej zmiany stawki VAT strony zobowiązują się do zawarcia aneksu do umowy regulującego wysokość VAT, tym samym zmiany wynagrodzenia określonego w § 5 niniejszej umowy, z tym, że koszty wzrostu lub obniżenia podatku VAT strony pokrywają solidarnie po 50% d) 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e) wystąpienia oczywistych omyłek pisarskich i rachunkowych w treści umowy f) 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 g) Wykonawca musi przedłożyć Zamawiającemu propozycję zmiany, o której mowa w pkt. f) nie później niż 7 dni przed planowanym skierowaniem do wykonywania prac związanych z przedmiotem umowy którejkolwiek osoby. Jakakolwiek przerwa w realizacji przedmiotu umowy wynikająca z braku osób posiadających odpowiednie kwalifikacje będzie traktowana jako przerwa wynikła z przyczyn zależnych od Wykonawcy i nie może stanowić podstawy do zmiany terminu zakończenia przedmiotu umowy h) zaakceptowana przez Zamawiającego zmiana którejkolwiek z osób, o których mowa w pkt. f) winna być dokona pisemnie w formie aneksu i) zmiany podwykonawcy, który zgodnie z art. 26 ust. </w:t>
      </w:r>
      <w:proofErr w:type="spellStart"/>
      <w:r w:rsidRPr="00EA2547">
        <w:rPr>
          <w:rFonts w:ascii="Times New Roman" w:eastAsia="Times New Roman" w:hAnsi="Times New Roman" w:cs="Times New Roman"/>
          <w:sz w:val="24"/>
          <w:szCs w:val="24"/>
          <w:lang w:eastAsia="pl-PL"/>
        </w:rPr>
        <w:t>2b</w:t>
      </w:r>
      <w:proofErr w:type="spellEnd"/>
      <w:r w:rsidRPr="00EA2547">
        <w:rPr>
          <w:rFonts w:ascii="Times New Roman" w:eastAsia="Times New Roman" w:hAnsi="Times New Roman" w:cs="Times New Roman"/>
          <w:sz w:val="24"/>
          <w:szCs w:val="24"/>
          <w:lang w:eastAsia="pl-PL"/>
        </w:rPr>
        <w:t xml:space="preserve"> Prawa zamówień publicznych będzie podmiotem udostępniającym zasoby niezbędne do realizacji zamówienia, w takim przypadku Wykonawca jest zobowiązany zaproponować innego podwykonawcę spełniającego na dzień składania ofert warunki określone przez Zamawiającego w </w:t>
      </w:r>
      <w:proofErr w:type="spellStart"/>
      <w:r w:rsidRPr="00EA2547">
        <w:rPr>
          <w:rFonts w:ascii="Times New Roman" w:eastAsia="Times New Roman" w:hAnsi="Times New Roman" w:cs="Times New Roman"/>
          <w:sz w:val="24"/>
          <w:szCs w:val="24"/>
          <w:lang w:eastAsia="pl-PL"/>
        </w:rPr>
        <w:t>SIWZ</w:t>
      </w:r>
      <w:proofErr w:type="spellEnd"/>
      <w:r w:rsidRPr="00EA2547">
        <w:rPr>
          <w:rFonts w:ascii="Times New Roman" w:eastAsia="Times New Roman" w:hAnsi="Times New Roman" w:cs="Times New Roman"/>
          <w:sz w:val="24"/>
          <w:szCs w:val="24"/>
          <w:lang w:eastAsia="pl-PL"/>
        </w:rPr>
        <w:t xml:space="preserve"> wraz z załączeniem wszystkich wymaganych oświadczeń i dokumentów określonych w </w:t>
      </w:r>
      <w:proofErr w:type="spellStart"/>
      <w:r w:rsidRPr="00EA2547">
        <w:rPr>
          <w:rFonts w:ascii="Times New Roman" w:eastAsia="Times New Roman" w:hAnsi="Times New Roman" w:cs="Times New Roman"/>
          <w:sz w:val="24"/>
          <w:szCs w:val="24"/>
          <w:lang w:eastAsia="pl-PL"/>
        </w:rPr>
        <w:t>SIWZ</w:t>
      </w:r>
      <w:proofErr w:type="spellEnd"/>
      <w:r w:rsidRPr="00EA2547">
        <w:rPr>
          <w:rFonts w:ascii="Times New Roman" w:eastAsia="Times New Roman" w:hAnsi="Times New Roman" w:cs="Times New Roman"/>
          <w:sz w:val="24"/>
          <w:szCs w:val="24"/>
          <w:lang w:eastAsia="pl-PL"/>
        </w:rPr>
        <w:t xml:space="preserve"> j) zmiany podwykonawcy, pod warunkiem, że nowy podwykonawca wykaże spełnienie warunków w zakresie nie mniejszym, niż wskazany na etapie postępowania o zamówienie publiczne dotychczasowy podwykonawca, zgodnie z warunkami określonymi w § 7 niniejszej umowy 4. W przypadku wystąpienia okoliczności określonych w ust. 2 pkt. a) – e) strony ustalą nowe terminy realizacji, z tym, że minimalny okres przesunięcia terminu zakończenia równy będzie okresowi przerw lub postoju. 5. Niezależnie od powyższych zmian określonych w § 9 ust. 1 – 3 niniejszej umowy, zmiana umowy może być zawsze dokonana, jeżeli będzie ona korzystna dla Zamawiającego, pod warunkiem, że zmiana ta nie prowadzi do zmiany wysokości wynagrodzenia określonego w §5 ust. 1. </w:t>
      </w:r>
      <w:r w:rsidRPr="00EA2547">
        <w:rPr>
          <w:rFonts w:ascii="Times New Roman" w:eastAsia="Times New Roman" w:hAnsi="Times New Roman" w:cs="Times New Roman"/>
          <w:sz w:val="24"/>
          <w:szCs w:val="24"/>
          <w:lang w:eastAsia="pl-PL"/>
        </w:rPr>
        <w:br/>
      </w:r>
      <w:proofErr w:type="spellStart"/>
      <w:r w:rsidRPr="00EA2547">
        <w:rPr>
          <w:rFonts w:ascii="Times New Roman" w:eastAsia="Times New Roman" w:hAnsi="Times New Roman" w:cs="Times New Roman"/>
          <w:b/>
          <w:bCs/>
          <w:sz w:val="24"/>
          <w:szCs w:val="24"/>
          <w:lang w:eastAsia="pl-PL"/>
        </w:rPr>
        <w:t>IV.6</w:t>
      </w:r>
      <w:proofErr w:type="spellEnd"/>
      <w:r w:rsidRPr="00EA2547">
        <w:rPr>
          <w:rFonts w:ascii="Times New Roman" w:eastAsia="Times New Roman" w:hAnsi="Times New Roman" w:cs="Times New Roman"/>
          <w:b/>
          <w:bCs/>
          <w:sz w:val="24"/>
          <w:szCs w:val="24"/>
          <w:lang w:eastAsia="pl-PL"/>
        </w:rPr>
        <w:t xml:space="preserve">) INFORMACJE ADMINISTRACYJNE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r>
      <w:proofErr w:type="spellStart"/>
      <w:r w:rsidRPr="00EA2547">
        <w:rPr>
          <w:rFonts w:ascii="Times New Roman" w:eastAsia="Times New Roman" w:hAnsi="Times New Roman" w:cs="Times New Roman"/>
          <w:b/>
          <w:bCs/>
          <w:sz w:val="24"/>
          <w:szCs w:val="24"/>
          <w:lang w:eastAsia="pl-PL"/>
        </w:rPr>
        <w:t>IV.6.1</w:t>
      </w:r>
      <w:proofErr w:type="spellEnd"/>
      <w:r w:rsidRPr="00EA2547">
        <w:rPr>
          <w:rFonts w:ascii="Times New Roman" w:eastAsia="Times New Roman" w:hAnsi="Times New Roman" w:cs="Times New Roman"/>
          <w:b/>
          <w:bCs/>
          <w:sz w:val="24"/>
          <w:szCs w:val="24"/>
          <w:lang w:eastAsia="pl-PL"/>
        </w:rPr>
        <w:t xml:space="preserve">) Sposób udostępniania informacji o charakterze poufnym </w:t>
      </w:r>
      <w:r w:rsidRPr="00EA2547">
        <w:rPr>
          <w:rFonts w:ascii="Times New Roman" w:eastAsia="Times New Roman" w:hAnsi="Times New Roman" w:cs="Times New Roman"/>
          <w:i/>
          <w:iCs/>
          <w:sz w:val="24"/>
          <w:szCs w:val="24"/>
          <w:lang w:eastAsia="pl-PL"/>
        </w:rPr>
        <w:t xml:space="preserve">(jeżeli dotyczy):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b/>
          <w:bCs/>
          <w:sz w:val="24"/>
          <w:szCs w:val="24"/>
          <w:lang w:eastAsia="pl-PL"/>
        </w:rPr>
        <w:t>Środki służące ochronie informacji o charakterze poufnym</w:t>
      </w:r>
      <w:r w:rsidRPr="00EA2547">
        <w:rPr>
          <w:rFonts w:ascii="Times New Roman" w:eastAsia="Times New Roman" w:hAnsi="Times New Roman" w:cs="Times New Roman"/>
          <w:sz w:val="24"/>
          <w:szCs w:val="24"/>
          <w:lang w:eastAsia="pl-PL"/>
        </w:rPr>
        <w:t xml:space="preserve">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r>
      <w:proofErr w:type="spellStart"/>
      <w:r w:rsidRPr="00EA2547">
        <w:rPr>
          <w:rFonts w:ascii="Times New Roman" w:eastAsia="Times New Roman" w:hAnsi="Times New Roman" w:cs="Times New Roman"/>
          <w:b/>
          <w:bCs/>
          <w:sz w:val="24"/>
          <w:szCs w:val="24"/>
          <w:lang w:eastAsia="pl-PL"/>
        </w:rPr>
        <w:t>IV.6.2</w:t>
      </w:r>
      <w:proofErr w:type="spellEnd"/>
      <w:r w:rsidRPr="00EA2547">
        <w:rPr>
          <w:rFonts w:ascii="Times New Roman" w:eastAsia="Times New Roman" w:hAnsi="Times New Roman" w:cs="Times New Roman"/>
          <w:b/>
          <w:bCs/>
          <w:sz w:val="24"/>
          <w:szCs w:val="24"/>
          <w:lang w:eastAsia="pl-PL"/>
        </w:rPr>
        <w:t xml:space="preserve">) Termin składania ofert lub wniosków o dopuszczenie do udziału w postępowaniu: </w:t>
      </w:r>
      <w:r w:rsidRPr="00EA2547">
        <w:rPr>
          <w:rFonts w:ascii="Times New Roman" w:eastAsia="Times New Roman" w:hAnsi="Times New Roman" w:cs="Times New Roman"/>
          <w:sz w:val="24"/>
          <w:szCs w:val="24"/>
          <w:lang w:eastAsia="pl-PL"/>
        </w:rPr>
        <w:br/>
        <w:t xml:space="preserve">Data: 2019-09-18, godzina: 09:00, </w:t>
      </w:r>
      <w:r w:rsidRPr="00EA254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t xml:space="preserve">Wskazać powody: </w:t>
      </w:r>
      <w:r w:rsidRPr="00EA2547">
        <w:rPr>
          <w:rFonts w:ascii="Times New Roman" w:eastAsia="Times New Roman" w:hAnsi="Times New Roman" w:cs="Times New Roman"/>
          <w:sz w:val="24"/>
          <w:szCs w:val="24"/>
          <w:lang w:eastAsia="pl-PL"/>
        </w:rPr>
        <w:br/>
      </w:r>
      <w:r w:rsidRPr="00EA254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A2547">
        <w:rPr>
          <w:rFonts w:ascii="Times New Roman" w:eastAsia="Times New Roman" w:hAnsi="Times New Roman" w:cs="Times New Roman"/>
          <w:sz w:val="24"/>
          <w:szCs w:val="24"/>
          <w:lang w:eastAsia="pl-PL"/>
        </w:rPr>
        <w:br/>
        <w:t xml:space="preserve">&gt; polski </w:t>
      </w:r>
      <w:r w:rsidRPr="00EA2547">
        <w:rPr>
          <w:rFonts w:ascii="Times New Roman" w:eastAsia="Times New Roman" w:hAnsi="Times New Roman" w:cs="Times New Roman"/>
          <w:sz w:val="24"/>
          <w:szCs w:val="24"/>
          <w:lang w:eastAsia="pl-PL"/>
        </w:rPr>
        <w:br/>
      </w:r>
      <w:proofErr w:type="spellStart"/>
      <w:r w:rsidRPr="00EA2547">
        <w:rPr>
          <w:rFonts w:ascii="Times New Roman" w:eastAsia="Times New Roman" w:hAnsi="Times New Roman" w:cs="Times New Roman"/>
          <w:b/>
          <w:bCs/>
          <w:sz w:val="24"/>
          <w:szCs w:val="24"/>
          <w:lang w:eastAsia="pl-PL"/>
        </w:rPr>
        <w:t>IV.6.3</w:t>
      </w:r>
      <w:proofErr w:type="spellEnd"/>
      <w:r w:rsidRPr="00EA2547">
        <w:rPr>
          <w:rFonts w:ascii="Times New Roman" w:eastAsia="Times New Roman" w:hAnsi="Times New Roman" w:cs="Times New Roman"/>
          <w:b/>
          <w:bCs/>
          <w:sz w:val="24"/>
          <w:szCs w:val="24"/>
          <w:lang w:eastAsia="pl-PL"/>
        </w:rPr>
        <w:t xml:space="preserve">) Termin związania ofertą: </w:t>
      </w:r>
      <w:r w:rsidRPr="00EA2547">
        <w:rPr>
          <w:rFonts w:ascii="Times New Roman" w:eastAsia="Times New Roman" w:hAnsi="Times New Roman" w:cs="Times New Roman"/>
          <w:sz w:val="24"/>
          <w:szCs w:val="24"/>
          <w:lang w:eastAsia="pl-PL"/>
        </w:rPr>
        <w:t xml:space="preserve">do: okres w dniach: 30 (od ostatecznego terminu składania ofert) </w:t>
      </w:r>
      <w:r w:rsidRPr="00EA2547">
        <w:rPr>
          <w:rFonts w:ascii="Times New Roman" w:eastAsia="Times New Roman" w:hAnsi="Times New Roman" w:cs="Times New Roman"/>
          <w:sz w:val="24"/>
          <w:szCs w:val="24"/>
          <w:lang w:eastAsia="pl-PL"/>
        </w:rPr>
        <w:br/>
      </w:r>
      <w:proofErr w:type="spellStart"/>
      <w:r w:rsidRPr="00EA2547">
        <w:rPr>
          <w:rFonts w:ascii="Times New Roman" w:eastAsia="Times New Roman" w:hAnsi="Times New Roman" w:cs="Times New Roman"/>
          <w:b/>
          <w:bCs/>
          <w:sz w:val="24"/>
          <w:szCs w:val="24"/>
          <w:lang w:eastAsia="pl-PL"/>
        </w:rPr>
        <w:t>IV.6.4</w:t>
      </w:r>
      <w:proofErr w:type="spellEnd"/>
      <w:r w:rsidRPr="00EA2547">
        <w:rPr>
          <w:rFonts w:ascii="Times New Roman" w:eastAsia="Times New Roman" w:hAnsi="Times New Roman" w:cs="Times New Roman"/>
          <w:b/>
          <w:bCs/>
          <w:sz w:val="24"/>
          <w:szCs w:val="24"/>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A2547">
        <w:rPr>
          <w:rFonts w:ascii="Times New Roman" w:eastAsia="Times New Roman" w:hAnsi="Times New Roman" w:cs="Times New Roman"/>
          <w:sz w:val="24"/>
          <w:szCs w:val="24"/>
          <w:lang w:eastAsia="pl-PL"/>
        </w:rPr>
        <w:t xml:space="preserve"> Nie </w:t>
      </w:r>
      <w:r w:rsidRPr="00EA2547">
        <w:rPr>
          <w:rFonts w:ascii="Times New Roman" w:eastAsia="Times New Roman" w:hAnsi="Times New Roman" w:cs="Times New Roman"/>
          <w:sz w:val="24"/>
          <w:szCs w:val="24"/>
          <w:lang w:eastAsia="pl-PL"/>
        </w:rPr>
        <w:br/>
      </w:r>
      <w:proofErr w:type="spellStart"/>
      <w:r w:rsidRPr="00EA2547">
        <w:rPr>
          <w:rFonts w:ascii="Times New Roman" w:eastAsia="Times New Roman" w:hAnsi="Times New Roman" w:cs="Times New Roman"/>
          <w:b/>
          <w:bCs/>
          <w:sz w:val="24"/>
          <w:szCs w:val="24"/>
          <w:lang w:eastAsia="pl-PL"/>
        </w:rPr>
        <w:t>IV.6.5</w:t>
      </w:r>
      <w:proofErr w:type="spellEnd"/>
      <w:r w:rsidRPr="00EA2547">
        <w:rPr>
          <w:rFonts w:ascii="Times New Roman" w:eastAsia="Times New Roman" w:hAnsi="Times New Roman" w:cs="Times New Roman"/>
          <w:b/>
          <w:bCs/>
          <w:sz w:val="24"/>
          <w:szCs w:val="24"/>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A2547">
        <w:rPr>
          <w:rFonts w:ascii="Times New Roman" w:eastAsia="Times New Roman" w:hAnsi="Times New Roman" w:cs="Times New Roman"/>
          <w:sz w:val="24"/>
          <w:szCs w:val="24"/>
          <w:lang w:eastAsia="pl-PL"/>
        </w:rPr>
        <w:t xml:space="preserve"> Nie </w:t>
      </w:r>
      <w:r w:rsidRPr="00EA2547">
        <w:rPr>
          <w:rFonts w:ascii="Times New Roman" w:eastAsia="Times New Roman" w:hAnsi="Times New Roman" w:cs="Times New Roman"/>
          <w:sz w:val="24"/>
          <w:szCs w:val="24"/>
          <w:lang w:eastAsia="pl-PL"/>
        </w:rPr>
        <w:br/>
      </w:r>
      <w:proofErr w:type="spellStart"/>
      <w:r w:rsidRPr="00EA2547">
        <w:rPr>
          <w:rFonts w:ascii="Times New Roman" w:eastAsia="Times New Roman" w:hAnsi="Times New Roman" w:cs="Times New Roman"/>
          <w:b/>
          <w:bCs/>
          <w:sz w:val="24"/>
          <w:szCs w:val="24"/>
          <w:lang w:eastAsia="pl-PL"/>
        </w:rPr>
        <w:t>IV.6.6</w:t>
      </w:r>
      <w:proofErr w:type="spellEnd"/>
      <w:r w:rsidRPr="00EA2547">
        <w:rPr>
          <w:rFonts w:ascii="Times New Roman" w:eastAsia="Times New Roman" w:hAnsi="Times New Roman" w:cs="Times New Roman"/>
          <w:b/>
          <w:bCs/>
          <w:sz w:val="24"/>
          <w:szCs w:val="24"/>
          <w:lang w:eastAsia="pl-PL"/>
        </w:rPr>
        <w:t>) Informacje dodatkowe:</w:t>
      </w:r>
      <w:r w:rsidRPr="00EA2547">
        <w:rPr>
          <w:rFonts w:ascii="Times New Roman" w:eastAsia="Times New Roman" w:hAnsi="Times New Roman" w:cs="Times New Roman"/>
          <w:sz w:val="24"/>
          <w:szCs w:val="24"/>
          <w:lang w:eastAsia="pl-PL"/>
        </w:rPr>
        <w:t xml:space="preserve"> </w:t>
      </w:r>
      <w:r w:rsidRPr="00EA2547">
        <w:rPr>
          <w:rFonts w:ascii="Times New Roman" w:eastAsia="Times New Roman" w:hAnsi="Times New Roman" w:cs="Times New Roman"/>
          <w:sz w:val="24"/>
          <w:szCs w:val="24"/>
          <w:lang w:eastAsia="pl-PL"/>
        </w:rPr>
        <w:br/>
      </w:r>
    </w:p>
    <w:p w:rsidR="00EA2547" w:rsidRPr="00EA2547" w:rsidRDefault="00EA2547" w:rsidP="00EA2547">
      <w:pPr>
        <w:pBdr>
          <w:top w:val="single" w:sz="6" w:space="1" w:color="auto"/>
        </w:pBdr>
        <w:spacing w:after="0" w:line="240" w:lineRule="auto"/>
        <w:jc w:val="center"/>
        <w:rPr>
          <w:rFonts w:ascii="Arial" w:eastAsia="Times New Roman" w:hAnsi="Arial" w:cs="Arial"/>
          <w:vanish/>
          <w:sz w:val="16"/>
          <w:szCs w:val="16"/>
          <w:lang w:eastAsia="pl-PL"/>
        </w:rPr>
      </w:pPr>
      <w:r w:rsidRPr="00EA2547">
        <w:rPr>
          <w:rFonts w:ascii="Arial" w:eastAsia="Times New Roman" w:hAnsi="Arial" w:cs="Arial"/>
          <w:vanish/>
          <w:sz w:val="16"/>
          <w:szCs w:val="16"/>
          <w:lang w:eastAsia="pl-PL"/>
        </w:rPr>
        <w:t>Dół formularza</w:t>
      </w:r>
    </w:p>
    <w:p w:rsidR="009E34F4" w:rsidRPr="009E34F4" w:rsidRDefault="009E34F4" w:rsidP="00EA2547">
      <w:pPr>
        <w:spacing w:after="0" w:line="240" w:lineRule="auto"/>
        <w:rPr>
          <w:rFonts w:ascii="Times New Roman" w:eastAsia="Times New Roman" w:hAnsi="Times New Roman" w:cs="Times New Roman"/>
          <w:sz w:val="24"/>
          <w:szCs w:val="24"/>
          <w:lang w:eastAsia="pl-PL"/>
        </w:rPr>
      </w:pPr>
    </w:p>
    <w:p w:rsidR="00025D08" w:rsidRPr="00025D08" w:rsidRDefault="00025D08" w:rsidP="00436AAB">
      <w:pPr>
        <w:widowControl w:val="0"/>
        <w:autoSpaceDE w:val="0"/>
        <w:autoSpaceDN w:val="0"/>
        <w:adjustRightInd w:val="0"/>
        <w:spacing w:after="0" w:line="240" w:lineRule="auto"/>
        <w:ind w:firstLine="6840"/>
        <w:rPr>
          <w:rFonts w:ascii="Arial" w:eastAsia="Calibri" w:hAnsi="Arial" w:cs="Arial"/>
          <w:color w:val="000000"/>
          <w:highlight w:val="white"/>
        </w:rPr>
      </w:pPr>
      <w:r w:rsidRPr="00025D08">
        <w:rPr>
          <w:rFonts w:ascii="Arial" w:eastAsia="Calibri" w:hAnsi="Arial" w:cs="Arial"/>
          <w:color w:val="000000"/>
          <w:highlight w:val="white"/>
        </w:rPr>
        <w:t>Dyrektor</w:t>
      </w:r>
    </w:p>
    <w:p w:rsidR="00025D08" w:rsidRPr="00025D08" w:rsidRDefault="00025D08" w:rsidP="00436AAB">
      <w:pPr>
        <w:widowControl w:val="0"/>
        <w:autoSpaceDE w:val="0"/>
        <w:autoSpaceDN w:val="0"/>
        <w:adjustRightInd w:val="0"/>
        <w:spacing w:after="0" w:line="240" w:lineRule="auto"/>
        <w:ind w:firstLine="5400"/>
        <w:rPr>
          <w:rFonts w:ascii="Arial" w:eastAsia="Calibri" w:hAnsi="Arial" w:cs="Arial"/>
          <w:color w:val="000000"/>
          <w:highlight w:val="white"/>
        </w:rPr>
      </w:pPr>
      <w:r w:rsidRPr="00025D08">
        <w:rPr>
          <w:rFonts w:ascii="Arial" w:eastAsia="Calibri" w:hAnsi="Arial" w:cs="Arial"/>
          <w:color w:val="000000"/>
          <w:highlight w:val="white"/>
        </w:rPr>
        <w:t>Powiatowego Zarządu Dróg w Iławie</w:t>
      </w:r>
    </w:p>
    <w:p w:rsidR="00AF48A2" w:rsidRDefault="00025D08" w:rsidP="00436AAB">
      <w:pPr>
        <w:spacing w:after="0"/>
        <w:ind w:left="5664" w:firstLine="708"/>
      </w:pPr>
      <w:r w:rsidRPr="00025D08">
        <w:rPr>
          <w:rFonts w:ascii="Arial" w:eastAsia="Calibri" w:hAnsi="Arial" w:cs="Arial"/>
          <w:color w:val="000000"/>
          <w:highlight w:val="white"/>
        </w:rPr>
        <w:t>mgr inż. Lech Tatarek</w:t>
      </w:r>
    </w:p>
    <w:p w:rsidR="00B42F5C" w:rsidRDefault="00B42F5C" w:rsidP="00436AAB">
      <w:pPr>
        <w:spacing w:after="0"/>
        <w:ind w:left="5664" w:firstLine="708"/>
      </w:pPr>
    </w:p>
    <w:sectPr w:rsidR="00B42F5C" w:rsidSect="002B7286">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AFA"/>
    <w:multiLevelType w:val="multilevel"/>
    <w:tmpl w:val="6134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03610"/>
    <w:multiLevelType w:val="multilevel"/>
    <w:tmpl w:val="97D2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36BC9"/>
    <w:multiLevelType w:val="multilevel"/>
    <w:tmpl w:val="B24E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076FB0"/>
    <w:multiLevelType w:val="multilevel"/>
    <w:tmpl w:val="E3B2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96DB7"/>
    <w:multiLevelType w:val="multilevel"/>
    <w:tmpl w:val="A7BA1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9267B"/>
    <w:multiLevelType w:val="multilevel"/>
    <w:tmpl w:val="0E8E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F92076"/>
    <w:multiLevelType w:val="multilevel"/>
    <w:tmpl w:val="F1A85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250A16"/>
    <w:multiLevelType w:val="multilevel"/>
    <w:tmpl w:val="3238E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2D47CD"/>
    <w:multiLevelType w:val="multilevel"/>
    <w:tmpl w:val="6F6E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910B7"/>
    <w:multiLevelType w:val="multilevel"/>
    <w:tmpl w:val="ED48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AE6499"/>
    <w:multiLevelType w:val="multilevel"/>
    <w:tmpl w:val="0AB4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86C65"/>
    <w:multiLevelType w:val="multilevel"/>
    <w:tmpl w:val="34F6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6E62D2"/>
    <w:multiLevelType w:val="multilevel"/>
    <w:tmpl w:val="D874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71AC0"/>
    <w:multiLevelType w:val="multilevel"/>
    <w:tmpl w:val="CDAA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445DDB"/>
    <w:multiLevelType w:val="multilevel"/>
    <w:tmpl w:val="A9EA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3E3587"/>
    <w:multiLevelType w:val="multilevel"/>
    <w:tmpl w:val="6646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403420"/>
    <w:multiLevelType w:val="multilevel"/>
    <w:tmpl w:val="E706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9E2F99"/>
    <w:multiLevelType w:val="multilevel"/>
    <w:tmpl w:val="87902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A41917"/>
    <w:multiLevelType w:val="multilevel"/>
    <w:tmpl w:val="54A2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9F7503"/>
    <w:multiLevelType w:val="multilevel"/>
    <w:tmpl w:val="850CC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D162C0"/>
    <w:multiLevelType w:val="multilevel"/>
    <w:tmpl w:val="3C62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440305"/>
    <w:multiLevelType w:val="multilevel"/>
    <w:tmpl w:val="0260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D0A5B43"/>
    <w:multiLevelType w:val="multilevel"/>
    <w:tmpl w:val="E906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B74AFE"/>
    <w:multiLevelType w:val="multilevel"/>
    <w:tmpl w:val="831A0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264CE0"/>
    <w:multiLevelType w:val="multilevel"/>
    <w:tmpl w:val="E96689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DD25D5"/>
    <w:multiLevelType w:val="multilevel"/>
    <w:tmpl w:val="19CA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51792A"/>
    <w:multiLevelType w:val="multilevel"/>
    <w:tmpl w:val="2056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C91CE5"/>
    <w:multiLevelType w:val="multilevel"/>
    <w:tmpl w:val="4A1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1E7325"/>
    <w:multiLevelType w:val="multilevel"/>
    <w:tmpl w:val="6070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95FD7"/>
    <w:multiLevelType w:val="multilevel"/>
    <w:tmpl w:val="1884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604D0F"/>
    <w:multiLevelType w:val="multilevel"/>
    <w:tmpl w:val="06F0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C8F4EE9"/>
    <w:multiLevelType w:val="multilevel"/>
    <w:tmpl w:val="EC80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3AD4D6F"/>
    <w:multiLevelType w:val="multilevel"/>
    <w:tmpl w:val="CF0C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9E5FF8"/>
    <w:multiLevelType w:val="multilevel"/>
    <w:tmpl w:val="FDF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1819FB"/>
    <w:multiLevelType w:val="multilevel"/>
    <w:tmpl w:val="EFA40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3D2052"/>
    <w:multiLevelType w:val="multilevel"/>
    <w:tmpl w:val="419EC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9B2222"/>
    <w:multiLevelType w:val="multilevel"/>
    <w:tmpl w:val="63E85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501EBE"/>
    <w:multiLevelType w:val="multilevel"/>
    <w:tmpl w:val="1BC01F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C57357"/>
    <w:multiLevelType w:val="multilevel"/>
    <w:tmpl w:val="66788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DA0B1E"/>
    <w:multiLevelType w:val="multilevel"/>
    <w:tmpl w:val="66CC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FA43FDD"/>
    <w:multiLevelType w:val="multilevel"/>
    <w:tmpl w:val="62749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677403"/>
    <w:multiLevelType w:val="multilevel"/>
    <w:tmpl w:val="D352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DD2487"/>
    <w:multiLevelType w:val="multilevel"/>
    <w:tmpl w:val="F62A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A50E19"/>
    <w:multiLevelType w:val="multilevel"/>
    <w:tmpl w:val="346C6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BB2241"/>
    <w:multiLevelType w:val="multilevel"/>
    <w:tmpl w:val="B7CC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1"/>
  </w:num>
  <w:num w:numId="3">
    <w:abstractNumId w:val="4"/>
  </w:num>
  <w:num w:numId="4">
    <w:abstractNumId w:val="37"/>
  </w:num>
  <w:num w:numId="5">
    <w:abstractNumId w:val="32"/>
  </w:num>
  <w:num w:numId="6">
    <w:abstractNumId w:val="25"/>
  </w:num>
  <w:num w:numId="7">
    <w:abstractNumId w:val="43"/>
  </w:num>
  <w:num w:numId="8">
    <w:abstractNumId w:val="35"/>
  </w:num>
  <w:num w:numId="9">
    <w:abstractNumId w:val="10"/>
  </w:num>
  <w:num w:numId="10">
    <w:abstractNumId w:val="42"/>
  </w:num>
  <w:num w:numId="11">
    <w:abstractNumId w:val="40"/>
  </w:num>
  <w:num w:numId="12">
    <w:abstractNumId w:val="24"/>
  </w:num>
  <w:num w:numId="13">
    <w:abstractNumId w:val="33"/>
  </w:num>
  <w:num w:numId="14">
    <w:abstractNumId w:val="13"/>
  </w:num>
  <w:num w:numId="15">
    <w:abstractNumId w:val="38"/>
  </w:num>
  <w:num w:numId="16">
    <w:abstractNumId w:val="19"/>
  </w:num>
  <w:num w:numId="17">
    <w:abstractNumId w:val="1"/>
  </w:num>
  <w:num w:numId="18">
    <w:abstractNumId w:val="0"/>
  </w:num>
  <w:num w:numId="19">
    <w:abstractNumId w:val="7"/>
  </w:num>
  <w:num w:numId="20">
    <w:abstractNumId w:val="23"/>
  </w:num>
  <w:num w:numId="21">
    <w:abstractNumId w:val="6"/>
  </w:num>
  <w:num w:numId="22">
    <w:abstractNumId w:val="14"/>
  </w:num>
  <w:num w:numId="23">
    <w:abstractNumId w:val="20"/>
  </w:num>
  <w:num w:numId="24">
    <w:abstractNumId w:val="8"/>
  </w:num>
  <w:num w:numId="25">
    <w:abstractNumId w:val="29"/>
  </w:num>
  <w:num w:numId="26">
    <w:abstractNumId w:val="34"/>
  </w:num>
  <w:num w:numId="27">
    <w:abstractNumId w:val="12"/>
  </w:num>
  <w:num w:numId="28">
    <w:abstractNumId w:val="3"/>
  </w:num>
  <w:num w:numId="29">
    <w:abstractNumId w:val="16"/>
  </w:num>
  <w:num w:numId="30">
    <w:abstractNumId w:val="44"/>
  </w:num>
  <w:num w:numId="31">
    <w:abstractNumId w:val="28"/>
  </w:num>
  <w:num w:numId="32">
    <w:abstractNumId w:val="27"/>
  </w:num>
  <w:num w:numId="33">
    <w:abstractNumId w:val="36"/>
  </w:num>
  <w:num w:numId="34">
    <w:abstractNumId w:val="30"/>
  </w:num>
  <w:num w:numId="35">
    <w:abstractNumId w:val="22"/>
  </w:num>
  <w:num w:numId="36">
    <w:abstractNumId w:val="5"/>
  </w:num>
  <w:num w:numId="37">
    <w:abstractNumId w:val="2"/>
  </w:num>
  <w:num w:numId="38">
    <w:abstractNumId w:val="26"/>
  </w:num>
  <w:num w:numId="39">
    <w:abstractNumId w:val="15"/>
  </w:num>
  <w:num w:numId="40">
    <w:abstractNumId w:val="17"/>
  </w:num>
  <w:num w:numId="41">
    <w:abstractNumId w:val="31"/>
  </w:num>
  <w:num w:numId="42">
    <w:abstractNumId w:val="21"/>
  </w:num>
  <w:num w:numId="43">
    <w:abstractNumId w:val="11"/>
  </w:num>
  <w:num w:numId="44">
    <w:abstractNumId w:val="39"/>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08"/>
    <w:rsid w:val="0001198C"/>
    <w:rsid w:val="00025D08"/>
    <w:rsid w:val="002B7286"/>
    <w:rsid w:val="00362A8A"/>
    <w:rsid w:val="00436AAB"/>
    <w:rsid w:val="004B6D97"/>
    <w:rsid w:val="00590916"/>
    <w:rsid w:val="00600D4E"/>
    <w:rsid w:val="00704EB1"/>
    <w:rsid w:val="007D3B9E"/>
    <w:rsid w:val="007E2C4A"/>
    <w:rsid w:val="009E34F4"/>
    <w:rsid w:val="00AF48A2"/>
    <w:rsid w:val="00B42F5C"/>
    <w:rsid w:val="00BD7D00"/>
    <w:rsid w:val="00D222E8"/>
    <w:rsid w:val="00E56EC8"/>
    <w:rsid w:val="00EA2547"/>
    <w:rsid w:val="00F43B4F"/>
    <w:rsid w:val="00FB2DE8"/>
    <w:rsid w:val="00FC18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ormalnyWeb">
    <w:name w:val="Normal (Web)"/>
    <w:basedOn w:val="Normalny"/>
    <w:uiPriority w:val="99"/>
    <w:semiHidden/>
    <w:unhideWhenUsed/>
    <w:rsid w:val="00362A8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62A8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62A8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62A8A"/>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4B6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6D97"/>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FC187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C187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C187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C1878"/>
    <w:rPr>
      <w:rFonts w:ascii="Arial" w:eastAsia="Times New Roman" w:hAnsi="Arial" w:cs="Arial"/>
      <w:vanish/>
      <w:sz w:val="16"/>
      <w:szCs w:val="16"/>
      <w:lang w:eastAsia="pl-PL"/>
    </w:rPr>
  </w:style>
  <w:style w:type="character" w:customStyle="1" w:styleId="apple-converted-space">
    <w:name w:val="apple-converted-space"/>
    <w:basedOn w:val="Domylnaczcionkaakapitu"/>
    <w:rsid w:val="002B7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ormalnyWeb">
    <w:name w:val="Normal (Web)"/>
    <w:basedOn w:val="Normalny"/>
    <w:uiPriority w:val="99"/>
    <w:semiHidden/>
    <w:unhideWhenUsed/>
    <w:rsid w:val="00362A8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62A8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62A8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62A8A"/>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4B6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6D97"/>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FC187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C187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C187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C1878"/>
    <w:rPr>
      <w:rFonts w:ascii="Arial" w:eastAsia="Times New Roman" w:hAnsi="Arial" w:cs="Arial"/>
      <w:vanish/>
      <w:sz w:val="16"/>
      <w:szCs w:val="16"/>
      <w:lang w:eastAsia="pl-PL"/>
    </w:rPr>
  </w:style>
  <w:style w:type="character" w:customStyle="1" w:styleId="apple-converted-space">
    <w:name w:val="apple-converted-space"/>
    <w:basedOn w:val="Domylnaczcionkaakapitu"/>
    <w:rsid w:val="002B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5604">
      <w:bodyDiv w:val="1"/>
      <w:marLeft w:val="0"/>
      <w:marRight w:val="0"/>
      <w:marTop w:val="0"/>
      <w:marBottom w:val="0"/>
      <w:divBdr>
        <w:top w:val="none" w:sz="0" w:space="0" w:color="auto"/>
        <w:left w:val="none" w:sz="0" w:space="0" w:color="auto"/>
        <w:bottom w:val="none" w:sz="0" w:space="0" w:color="auto"/>
        <w:right w:val="none" w:sz="0" w:space="0" w:color="auto"/>
      </w:divBdr>
      <w:divsChild>
        <w:div w:id="811479827">
          <w:marLeft w:val="0"/>
          <w:marRight w:val="0"/>
          <w:marTop w:val="0"/>
          <w:marBottom w:val="0"/>
          <w:divBdr>
            <w:top w:val="none" w:sz="0" w:space="0" w:color="auto"/>
            <w:left w:val="none" w:sz="0" w:space="0" w:color="auto"/>
            <w:bottom w:val="none" w:sz="0" w:space="0" w:color="auto"/>
            <w:right w:val="none" w:sz="0" w:space="0" w:color="auto"/>
          </w:divBdr>
        </w:div>
        <w:div w:id="30307485">
          <w:marLeft w:val="0"/>
          <w:marRight w:val="0"/>
          <w:marTop w:val="0"/>
          <w:marBottom w:val="0"/>
          <w:divBdr>
            <w:top w:val="none" w:sz="0" w:space="0" w:color="auto"/>
            <w:left w:val="none" w:sz="0" w:space="0" w:color="auto"/>
            <w:bottom w:val="none" w:sz="0" w:space="0" w:color="auto"/>
            <w:right w:val="none" w:sz="0" w:space="0" w:color="auto"/>
          </w:divBdr>
        </w:div>
        <w:div w:id="1181357077">
          <w:marLeft w:val="0"/>
          <w:marRight w:val="0"/>
          <w:marTop w:val="0"/>
          <w:marBottom w:val="0"/>
          <w:divBdr>
            <w:top w:val="none" w:sz="0" w:space="0" w:color="auto"/>
            <w:left w:val="none" w:sz="0" w:space="0" w:color="auto"/>
            <w:bottom w:val="none" w:sz="0" w:space="0" w:color="auto"/>
            <w:right w:val="none" w:sz="0" w:space="0" w:color="auto"/>
          </w:divBdr>
          <w:divsChild>
            <w:div w:id="1012411523">
              <w:marLeft w:val="0"/>
              <w:marRight w:val="0"/>
              <w:marTop w:val="0"/>
              <w:marBottom w:val="0"/>
              <w:divBdr>
                <w:top w:val="none" w:sz="0" w:space="0" w:color="auto"/>
                <w:left w:val="none" w:sz="0" w:space="0" w:color="auto"/>
                <w:bottom w:val="none" w:sz="0" w:space="0" w:color="auto"/>
                <w:right w:val="none" w:sz="0" w:space="0" w:color="auto"/>
              </w:divBdr>
              <w:divsChild>
                <w:div w:id="1581017129">
                  <w:marLeft w:val="0"/>
                  <w:marRight w:val="0"/>
                  <w:marTop w:val="0"/>
                  <w:marBottom w:val="0"/>
                  <w:divBdr>
                    <w:top w:val="none" w:sz="0" w:space="0" w:color="auto"/>
                    <w:left w:val="none" w:sz="0" w:space="0" w:color="auto"/>
                    <w:bottom w:val="none" w:sz="0" w:space="0" w:color="auto"/>
                    <w:right w:val="none" w:sz="0" w:space="0" w:color="auto"/>
                  </w:divBdr>
                </w:div>
                <w:div w:id="288364791">
                  <w:marLeft w:val="0"/>
                  <w:marRight w:val="0"/>
                  <w:marTop w:val="0"/>
                  <w:marBottom w:val="0"/>
                  <w:divBdr>
                    <w:top w:val="none" w:sz="0" w:space="0" w:color="auto"/>
                    <w:left w:val="none" w:sz="0" w:space="0" w:color="auto"/>
                    <w:bottom w:val="none" w:sz="0" w:space="0" w:color="auto"/>
                    <w:right w:val="none" w:sz="0" w:space="0" w:color="auto"/>
                  </w:divBdr>
                </w:div>
                <w:div w:id="2012443429">
                  <w:marLeft w:val="0"/>
                  <w:marRight w:val="0"/>
                  <w:marTop w:val="0"/>
                  <w:marBottom w:val="0"/>
                  <w:divBdr>
                    <w:top w:val="none" w:sz="0" w:space="0" w:color="auto"/>
                    <w:left w:val="none" w:sz="0" w:space="0" w:color="auto"/>
                    <w:bottom w:val="none" w:sz="0" w:space="0" w:color="auto"/>
                    <w:right w:val="none" w:sz="0" w:space="0" w:color="auto"/>
                  </w:divBdr>
                  <w:divsChild>
                    <w:div w:id="1370183933">
                      <w:marLeft w:val="0"/>
                      <w:marRight w:val="0"/>
                      <w:marTop w:val="0"/>
                      <w:marBottom w:val="0"/>
                      <w:divBdr>
                        <w:top w:val="none" w:sz="0" w:space="0" w:color="auto"/>
                        <w:left w:val="none" w:sz="0" w:space="0" w:color="auto"/>
                        <w:bottom w:val="none" w:sz="0" w:space="0" w:color="auto"/>
                        <w:right w:val="none" w:sz="0" w:space="0" w:color="auto"/>
                      </w:divBdr>
                    </w:div>
                  </w:divsChild>
                </w:div>
                <w:div w:id="1110008773">
                  <w:marLeft w:val="0"/>
                  <w:marRight w:val="0"/>
                  <w:marTop w:val="0"/>
                  <w:marBottom w:val="0"/>
                  <w:divBdr>
                    <w:top w:val="none" w:sz="0" w:space="0" w:color="auto"/>
                    <w:left w:val="none" w:sz="0" w:space="0" w:color="auto"/>
                    <w:bottom w:val="none" w:sz="0" w:space="0" w:color="auto"/>
                    <w:right w:val="none" w:sz="0" w:space="0" w:color="auto"/>
                  </w:divBdr>
                  <w:divsChild>
                    <w:div w:id="110058964">
                      <w:marLeft w:val="0"/>
                      <w:marRight w:val="0"/>
                      <w:marTop w:val="0"/>
                      <w:marBottom w:val="0"/>
                      <w:divBdr>
                        <w:top w:val="none" w:sz="0" w:space="0" w:color="auto"/>
                        <w:left w:val="none" w:sz="0" w:space="0" w:color="auto"/>
                        <w:bottom w:val="none" w:sz="0" w:space="0" w:color="auto"/>
                        <w:right w:val="none" w:sz="0" w:space="0" w:color="auto"/>
                      </w:divBdr>
                    </w:div>
                  </w:divsChild>
                </w:div>
                <w:div w:id="1876235183">
                  <w:marLeft w:val="0"/>
                  <w:marRight w:val="0"/>
                  <w:marTop w:val="0"/>
                  <w:marBottom w:val="0"/>
                  <w:divBdr>
                    <w:top w:val="none" w:sz="0" w:space="0" w:color="auto"/>
                    <w:left w:val="none" w:sz="0" w:space="0" w:color="auto"/>
                    <w:bottom w:val="none" w:sz="0" w:space="0" w:color="auto"/>
                    <w:right w:val="none" w:sz="0" w:space="0" w:color="auto"/>
                  </w:divBdr>
                  <w:divsChild>
                    <w:div w:id="757990731">
                      <w:marLeft w:val="0"/>
                      <w:marRight w:val="0"/>
                      <w:marTop w:val="0"/>
                      <w:marBottom w:val="0"/>
                      <w:divBdr>
                        <w:top w:val="none" w:sz="0" w:space="0" w:color="auto"/>
                        <w:left w:val="none" w:sz="0" w:space="0" w:color="auto"/>
                        <w:bottom w:val="none" w:sz="0" w:space="0" w:color="auto"/>
                        <w:right w:val="none" w:sz="0" w:space="0" w:color="auto"/>
                      </w:divBdr>
                    </w:div>
                    <w:div w:id="364793307">
                      <w:marLeft w:val="0"/>
                      <w:marRight w:val="0"/>
                      <w:marTop w:val="0"/>
                      <w:marBottom w:val="0"/>
                      <w:divBdr>
                        <w:top w:val="none" w:sz="0" w:space="0" w:color="auto"/>
                        <w:left w:val="none" w:sz="0" w:space="0" w:color="auto"/>
                        <w:bottom w:val="none" w:sz="0" w:space="0" w:color="auto"/>
                        <w:right w:val="none" w:sz="0" w:space="0" w:color="auto"/>
                      </w:divBdr>
                    </w:div>
                    <w:div w:id="1676032157">
                      <w:marLeft w:val="0"/>
                      <w:marRight w:val="0"/>
                      <w:marTop w:val="0"/>
                      <w:marBottom w:val="0"/>
                      <w:divBdr>
                        <w:top w:val="none" w:sz="0" w:space="0" w:color="auto"/>
                        <w:left w:val="none" w:sz="0" w:space="0" w:color="auto"/>
                        <w:bottom w:val="none" w:sz="0" w:space="0" w:color="auto"/>
                        <w:right w:val="none" w:sz="0" w:space="0" w:color="auto"/>
                      </w:divBdr>
                    </w:div>
                    <w:div w:id="131751752">
                      <w:marLeft w:val="0"/>
                      <w:marRight w:val="0"/>
                      <w:marTop w:val="0"/>
                      <w:marBottom w:val="0"/>
                      <w:divBdr>
                        <w:top w:val="none" w:sz="0" w:space="0" w:color="auto"/>
                        <w:left w:val="none" w:sz="0" w:space="0" w:color="auto"/>
                        <w:bottom w:val="none" w:sz="0" w:space="0" w:color="auto"/>
                        <w:right w:val="none" w:sz="0" w:space="0" w:color="auto"/>
                      </w:divBdr>
                    </w:div>
                  </w:divsChild>
                </w:div>
                <w:div w:id="2129618993">
                  <w:marLeft w:val="0"/>
                  <w:marRight w:val="0"/>
                  <w:marTop w:val="0"/>
                  <w:marBottom w:val="0"/>
                  <w:divBdr>
                    <w:top w:val="none" w:sz="0" w:space="0" w:color="auto"/>
                    <w:left w:val="none" w:sz="0" w:space="0" w:color="auto"/>
                    <w:bottom w:val="none" w:sz="0" w:space="0" w:color="auto"/>
                    <w:right w:val="none" w:sz="0" w:space="0" w:color="auto"/>
                  </w:divBdr>
                  <w:divsChild>
                    <w:div w:id="501046419">
                      <w:marLeft w:val="0"/>
                      <w:marRight w:val="0"/>
                      <w:marTop w:val="0"/>
                      <w:marBottom w:val="0"/>
                      <w:divBdr>
                        <w:top w:val="none" w:sz="0" w:space="0" w:color="auto"/>
                        <w:left w:val="none" w:sz="0" w:space="0" w:color="auto"/>
                        <w:bottom w:val="none" w:sz="0" w:space="0" w:color="auto"/>
                        <w:right w:val="none" w:sz="0" w:space="0" w:color="auto"/>
                      </w:divBdr>
                    </w:div>
                    <w:div w:id="107815435">
                      <w:marLeft w:val="0"/>
                      <w:marRight w:val="0"/>
                      <w:marTop w:val="0"/>
                      <w:marBottom w:val="0"/>
                      <w:divBdr>
                        <w:top w:val="none" w:sz="0" w:space="0" w:color="auto"/>
                        <w:left w:val="none" w:sz="0" w:space="0" w:color="auto"/>
                        <w:bottom w:val="none" w:sz="0" w:space="0" w:color="auto"/>
                        <w:right w:val="none" w:sz="0" w:space="0" w:color="auto"/>
                      </w:divBdr>
                    </w:div>
                    <w:div w:id="537743168">
                      <w:marLeft w:val="0"/>
                      <w:marRight w:val="0"/>
                      <w:marTop w:val="0"/>
                      <w:marBottom w:val="0"/>
                      <w:divBdr>
                        <w:top w:val="none" w:sz="0" w:space="0" w:color="auto"/>
                        <w:left w:val="none" w:sz="0" w:space="0" w:color="auto"/>
                        <w:bottom w:val="none" w:sz="0" w:space="0" w:color="auto"/>
                        <w:right w:val="none" w:sz="0" w:space="0" w:color="auto"/>
                      </w:divBdr>
                    </w:div>
                    <w:div w:id="2089888522">
                      <w:marLeft w:val="0"/>
                      <w:marRight w:val="0"/>
                      <w:marTop w:val="0"/>
                      <w:marBottom w:val="0"/>
                      <w:divBdr>
                        <w:top w:val="none" w:sz="0" w:space="0" w:color="auto"/>
                        <w:left w:val="none" w:sz="0" w:space="0" w:color="auto"/>
                        <w:bottom w:val="none" w:sz="0" w:space="0" w:color="auto"/>
                        <w:right w:val="none" w:sz="0" w:space="0" w:color="auto"/>
                      </w:divBdr>
                    </w:div>
                    <w:div w:id="669408408">
                      <w:marLeft w:val="0"/>
                      <w:marRight w:val="0"/>
                      <w:marTop w:val="0"/>
                      <w:marBottom w:val="0"/>
                      <w:divBdr>
                        <w:top w:val="none" w:sz="0" w:space="0" w:color="auto"/>
                        <w:left w:val="none" w:sz="0" w:space="0" w:color="auto"/>
                        <w:bottom w:val="none" w:sz="0" w:space="0" w:color="auto"/>
                        <w:right w:val="none" w:sz="0" w:space="0" w:color="auto"/>
                      </w:divBdr>
                    </w:div>
                    <w:div w:id="1747654622">
                      <w:marLeft w:val="0"/>
                      <w:marRight w:val="0"/>
                      <w:marTop w:val="0"/>
                      <w:marBottom w:val="0"/>
                      <w:divBdr>
                        <w:top w:val="none" w:sz="0" w:space="0" w:color="auto"/>
                        <w:left w:val="none" w:sz="0" w:space="0" w:color="auto"/>
                        <w:bottom w:val="none" w:sz="0" w:space="0" w:color="auto"/>
                        <w:right w:val="none" w:sz="0" w:space="0" w:color="auto"/>
                      </w:divBdr>
                    </w:div>
                    <w:div w:id="978808219">
                      <w:marLeft w:val="0"/>
                      <w:marRight w:val="0"/>
                      <w:marTop w:val="0"/>
                      <w:marBottom w:val="0"/>
                      <w:divBdr>
                        <w:top w:val="none" w:sz="0" w:space="0" w:color="auto"/>
                        <w:left w:val="none" w:sz="0" w:space="0" w:color="auto"/>
                        <w:bottom w:val="none" w:sz="0" w:space="0" w:color="auto"/>
                        <w:right w:val="none" w:sz="0" w:space="0" w:color="auto"/>
                      </w:divBdr>
                    </w:div>
                  </w:divsChild>
                </w:div>
                <w:div w:id="1297030675">
                  <w:marLeft w:val="0"/>
                  <w:marRight w:val="0"/>
                  <w:marTop w:val="0"/>
                  <w:marBottom w:val="0"/>
                  <w:divBdr>
                    <w:top w:val="none" w:sz="0" w:space="0" w:color="auto"/>
                    <w:left w:val="none" w:sz="0" w:space="0" w:color="auto"/>
                    <w:bottom w:val="none" w:sz="0" w:space="0" w:color="auto"/>
                    <w:right w:val="none" w:sz="0" w:space="0" w:color="auto"/>
                  </w:divBdr>
                  <w:divsChild>
                    <w:div w:id="1001011211">
                      <w:marLeft w:val="0"/>
                      <w:marRight w:val="0"/>
                      <w:marTop w:val="0"/>
                      <w:marBottom w:val="0"/>
                      <w:divBdr>
                        <w:top w:val="none" w:sz="0" w:space="0" w:color="auto"/>
                        <w:left w:val="none" w:sz="0" w:space="0" w:color="auto"/>
                        <w:bottom w:val="none" w:sz="0" w:space="0" w:color="auto"/>
                        <w:right w:val="none" w:sz="0" w:space="0" w:color="auto"/>
                      </w:divBdr>
                    </w:div>
                    <w:div w:id="102189086">
                      <w:marLeft w:val="0"/>
                      <w:marRight w:val="0"/>
                      <w:marTop w:val="0"/>
                      <w:marBottom w:val="0"/>
                      <w:divBdr>
                        <w:top w:val="none" w:sz="0" w:space="0" w:color="auto"/>
                        <w:left w:val="none" w:sz="0" w:space="0" w:color="auto"/>
                        <w:bottom w:val="none" w:sz="0" w:space="0" w:color="auto"/>
                        <w:right w:val="none" w:sz="0" w:space="0" w:color="auto"/>
                      </w:divBdr>
                    </w:div>
                  </w:divsChild>
                </w:div>
                <w:div w:id="634675551">
                  <w:marLeft w:val="0"/>
                  <w:marRight w:val="0"/>
                  <w:marTop w:val="0"/>
                  <w:marBottom w:val="0"/>
                  <w:divBdr>
                    <w:top w:val="none" w:sz="0" w:space="0" w:color="auto"/>
                    <w:left w:val="none" w:sz="0" w:space="0" w:color="auto"/>
                    <w:bottom w:val="none" w:sz="0" w:space="0" w:color="auto"/>
                    <w:right w:val="none" w:sz="0" w:space="0" w:color="auto"/>
                  </w:divBdr>
                  <w:divsChild>
                    <w:div w:id="1418599297">
                      <w:marLeft w:val="0"/>
                      <w:marRight w:val="0"/>
                      <w:marTop w:val="0"/>
                      <w:marBottom w:val="0"/>
                      <w:divBdr>
                        <w:top w:val="none" w:sz="0" w:space="0" w:color="auto"/>
                        <w:left w:val="none" w:sz="0" w:space="0" w:color="auto"/>
                        <w:bottom w:val="none" w:sz="0" w:space="0" w:color="auto"/>
                        <w:right w:val="none" w:sz="0" w:space="0" w:color="auto"/>
                      </w:divBdr>
                    </w:div>
                    <w:div w:id="1094012980">
                      <w:marLeft w:val="0"/>
                      <w:marRight w:val="0"/>
                      <w:marTop w:val="0"/>
                      <w:marBottom w:val="0"/>
                      <w:divBdr>
                        <w:top w:val="none" w:sz="0" w:space="0" w:color="auto"/>
                        <w:left w:val="none" w:sz="0" w:space="0" w:color="auto"/>
                        <w:bottom w:val="none" w:sz="0" w:space="0" w:color="auto"/>
                        <w:right w:val="none" w:sz="0" w:space="0" w:color="auto"/>
                      </w:divBdr>
                    </w:div>
                    <w:div w:id="1948805129">
                      <w:marLeft w:val="0"/>
                      <w:marRight w:val="0"/>
                      <w:marTop w:val="0"/>
                      <w:marBottom w:val="0"/>
                      <w:divBdr>
                        <w:top w:val="none" w:sz="0" w:space="0" w:color="auto"/>
                        <w:left w:val="none" w:sz="0" w:space="0" w:color="auto"/>
                        <w:bottom w:val="none" w:sz="0" w:space="0" w:color="auto"/>
                        <w:right w:val="none" w:sz="0" w:space="0" w:color="auto"/>
                      </w:divBdr>
                    </w:div>
                    <w:div w:id="1322585557">
                      <w:marLeft w:val="0"/>
                      <w:marRight w:val="0"/>
                      <w:marTop w:val="0"/>
                      <w:marBottom w:val="0"/>
                      <w:divBdr>
                        <w:top w:val="none" w:sz="0" w:space="0" w:color="auto"/>
                        <w:left w:val="none" w:sz="0" w:space="0" w:color="auto"/>
                        <w:bottom w:val="none" w:sz="0" w:space="0" w:color="auto"/>
                        <w:right w:val="none" w:sz="0" w:space="0" w:color="auto"/>
                      </w:divBdr>
                    </w:div>
                    <w:div w:id="837888346">
                      <w:marLeft w:val="0"/>
                      <w:marRight w:val="0"/>
                      <w:marTop w:val="0"/>
                      <w:marBottom w:val="0"/>
                      <w:divBdr>
                        <w:top w:val="none" w:sz="0" w:space="0" w:color="auto"/>
                        <w:left w:val="none" w:sz="0" w:space="0" w:color="auto"/>
                        <w:bottom w:val="none" w:sz="0" w:space="0" w:color="auto"/>
                        <w:right w:val="none" w:sz="0" w:space="0" w:color="auto"/>
                      </w:divBdr>
                    </w:div>
                    <w:div w:id="1685015495">
                      <w:marLeft w:val="0"/>
                      <w:marRight w:val="0"/>
                      <w:marTop w:val="0"/>
                      <w:marBottom w:val="0"/>
                      <w:divBdr>
                        <w:top w:val="none" w:sz="0" w:space="0" w:color="auto"/>
                        <w:left w:val="none" w:sz="0" w:space="0" w:color="auto"/>
                        <w:bottom w:val="none" w:sz="0" w:space="0" w:color="auto"/>
                        <w:right w:val="none" w:sz="0" w:space="0" w:color="auto"/>
                      </w:divBdr>
                    </w:div>
                  </w:divsChild>
                </w:div>
                <w:div w:id="2077236115">
                  <w:marLeft w:val="0"/>
                  <w:marRight w:val="0"/>
                  <w:marTop w:val="0"/>
                  <w:marBottom w:val="0"/>
                  <w:divBdr>
                    <w:top w:val="none" w:sz="0" w:space="0" w:color="auto"/>
                    <w:left w:val="none" w:sz="0" w:space="0" w:color="auto"/>
                    <w:bottom w:val="none" w:sz="0" w:space="0" w:color="auto"/>
                    <w:right w:val="none" w:sz="0" w:space="0" w:color="auto"/>
                  </w:divBdr>
                  <w:divsChild>
                    <w:div w:id="241716967">
                      <w:marLeft w:val="0"/>
                      <w:marRight w:val="0"/>
                      <w:marTop w:val="0"/>
                      <w:marBottom w:val="0"/>
                      <w:divBdr>
                        <w:top w:val="none" w:sz="0" w:space="0" w:color="auto"/>
                        <w:left w:val="none" w:sz="0" w:space="0" w:color="auto"/>
                        <w:bottom w:val="none" w:sz="0" w:space="0" w:color="auto"/>
                        <w:right w:val="none" w:sz="0" w:space="0" w:color="auto"/>
                      </w:divBdr>
                    </w:div>
                    <w:div w:id="359477246">
                      <w:marLeft w:val="0"/>
                      <w:marRight w:val="0"/>
                      <w:marTop w:val="0"/>
                      <w:marBottom w:val="0"/>
                      <w:divBdr>
                        <w:top w:val="none" w:sz="0" w:space="0" w:color="auto"/>
                        <w:left w:val="none" w:sz="0" w:space="0" w:color="auto"/>
                        <w:bottom w:val="none" w:sz="0" w:space="0" w:color="auto"/>
                        <w:right w:val="none" w:sz="0" w:space="0" w:color="auto"/>
                      </w:divBdr>
                    </w:div>
                    <w:div w:id="838037400">
                      <w:marLeft w:val="0"/>
                      <w:marRight w:val="0"/>
                      <w:marTop w:val="0"/>
                      <w:marBottom w:val="0"/>
                      <w:divBdr>
                        <w:top w:val="none" w:sz="0" w:space="0" w:color="auto"/>
                        <w:left w:val="none" w:sz="0" w:space="0" w:color="auto"/>
                        <w:bottom w:val="none" w:sz="0" w:space="0" w:color="auto"/>
                        <w:right w:val="none" w:sz="0" w:space="0" w:color="auto"/>
                      </w:divBdr>
                    </w:div>
                    <w:div w:id="1214973002">
                      <w:marLeft w:val="0"/>
                      <w:marRight w:val="0"/>
                      <w:marTop w:val="0"/>
                      <w:marBottom w:val="0"/>
                      <w:divBdr>
                        <w:top w:val="none" w:sz="0" w:space="0" w:color="auto"/>
                        <w:left w:val="none" w:sz="0" w:space="0" w:color="auto"/>
                        <w:bottom w:val="none" w:sz="0" w:space="0" w:color="auto"/>
                        <w:right w:val="none" w:sz="0" w:space="0" w:color="auto"/>
                      </w:divBdr>
                    </w:div>
                    <w:div w:id="152568884">
                      <w:marLeft w:val="0"/>
                      <w:marRight w:val="0"/>
                      <w:marTop w:val="0"/>
                      <w:marBottom w:val="0"/>
                      <w:divBdr>
                        <w:top w:val="none" w:sz="0" w:space="0" w:color="auto"/>
                        <w:left w:val="none" w:sz="0" w:space="0" w:color="auto"/>
                        <w:bottom w:val="none" w:sz="0" w:space="0" w:color="auto"/>
                        <w:right w:val="none" w:sz="0" w:space="0" w:color="auto"/>
                      </w:divBdr>
                    </w:div>
                    <w:div w:id="1024287698">
                      <w:marLeft w:val="0"/>
                      <w:marRight w:val="0"/>
                      <w:marTop w:val="0"/>
                      <w:marBottom w:val="0"/>
                      <w:divBdr>
                        <w:top w:val="none" w:sz="0" w:space="0" w:color="auto"/>
                        <w:left w:val="none" w:sz="0" w:space="0" w:color="auto"/>
                        <w:bottom w:val="none" w:sz="0" w:space="0" w:color="auto"/>
                        <w:right w:val="none" w:sz="0" w:space="0" w:color="auto"/>
                      </w:divBdr>
                    </w:div>
                    <w:div w:id="123621891">
                      <w:marLeft w:val="0"/>
                      <w:marRight w:val="0"/>
                      <w:marTop w:val="0"/>
                      <w:marBottom w:val="0"/>
                      <w:divBdr>
                        <w:top w:val="none" w:sz="0" w:space="0" w:color="auto"/>
                        <w:left w:val="none" w:sz="0" w:space="0" w:color="auto"/>
                        <w:bottom w:val="none" w:sz="0" w:space="0" w:color="auto"/>
                        <w:right w:val="none" w:sz="0" w:space="0" w:color="auto"/>
                      </w:divBdr>
                    </w:div>
                    <w:div w:id="2102020291">
                      <w:marLeft w:val="0"/>
                      <w:marRight w:val="0"/>
                      <w:marTop w:val="0"/>
                      <w:marBottom w:val="0"/>
                      <w:divBdr>
                        <w:top w:val="none" w:sz="0" w:space="0" w:color="auto"/>
                        <w:left w:val="none" w:sz="0" w:space="0" w:color="auto"/>
                        <w:bottom w:val="none" w:sz="0" w:space="0" w:color="auto"/>
                        <w:right w:val="none" w:sz="0" w:space="0" w:color="auto"/>
                      </w:divBdr>
                    </w:div>
                  </w:divsChild>
                </w:div>
                <w:div w:id="16941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21167">
      <w:bodyDiv w:val="1"/>
      <w:marLeft w:val="0"/>
      <w:marRight w:val="0"/>
      <w:marTop w:val="0"/>
      <w:marBottom w:val="0"/>
      <w:divBdr>
        <w:top w:val="none" w:sz="0" w:space="0" w:color="auto"/>
        <w:left w:val="none" w:sz="0" w:space="0" w:color="auto"/>
        <w:bottom w:val="none" w:sz="0" w:space="0" w:color="auto"/>
        <w:right w:val="none" w:sz="0" w:space="0" w:color="auto"/>
      </w:divBdr>
      <w:divsChild>
        <w:div w:id="279533054">
          <w:marLeft w:val="0"/>
          <w:marRight w:val="0"/>
          <w:marTop w:val="0"/>
          <w:marBottom w:val="0"/>
          <w:divBdr>
            <w:top w:val="none" w:sz="0" w:space="0" w:color="auto"/>
            <w:left w:val="none" w:sz="0" w:space="0" w:color="auto"/>
            <w:bottom w:val="none" w:sz="0" w:space="0" w:color="auto"/>
            <w:right w:val="none" w:sz="0" w:space="0" w:color="auto"/>
          </w:divBdr>
          <w:divsChild>
            <w:div w:id="1205215532">
              <w:marLeft w:val="0"/>
              <w:marRight w:val="0"/>
              <w:marTop w:val="0"/>
              <w:marBottom w:val="0"/>
              <w:divBdr>
                <w:top w:val="none" w:sz="0" w:space="0" w:color="auto"/>
                <w:left w:val="none" w:sz="0" w:space="0" w:color="auto"/>
                <w:bottom w:val="none" w:sz="0" w:space="0" w:color="auto"/>
                <w:right w:val="none" w:sz="0" w:space="0" w:color="auto"/>
              </w:divBdr>
            </w:div>
            <w:div w:id="510527735">
              <w:marLeft w:val="0"/>
              <w:marRight w:val="0"/>
              <w:marTop w:val="0"/>
              <w:marBottom w:val="0"/>
              <w:divBdr>
                <w:top w:val="none" w:sz="0" w:space="0" w:color="auto"/>
                <w:left w:val="none" w:sz="0" w:space="0" w:color="auto"/>
                <w:bottom w:val="none" w:sz="0" w:space="0" w:color="auto"/>
                <w:right w:val="none" w:sz="0" w:space="0" w:color="auto"/>
              </w:divBdr>
            </w:div>
            <w:div w:id="1715080686">
              <w:marLeft w:val="0"/>
              <w:marRight w:val="0"/>
              <w:marTop w:val="0"/>
              <w:marBottom w:val="0"/>
              <w:divBdr>
                <w:top w:val="none" w:sz="0" w:space="0" w:color="auto"/>
                <w:left w:val="none" w:sz="0" w:space="0" w:color="auto"/>
                <w:bottom w:val="none" w:sz="0" w:space="0" w:color="auto"/>
                <w:right w:val="none" w:sz="0" w:space="0" w:color="auto"/>
              </w:divBdr>
              <w:divsChild>
                <w:div w:id="2026906739">
                  <w:marLeft w:val="0"/>
                  <w:marRight w:val="0"/>
                  <w:marTop w:val="0"/>
                  <w:marBottom w:val="0"/>
                  <w:divBdr>
                    <w:top w:val="none" w:sz="0" w:space="0" w:color="auto"/>
                    <w:left w:val="none" w:sz="0" w:space="0" w:color="auto"/>
                    <w:bottom w:val="none" w:sz="0" w:space="0" w:color="auto"/>
                    <w:right w:val="none" w:sz="0" w:space="0" w:color="auto"/>
                  </w:divBdr>
                </w:div>
              </w:divsChild>
            </w:div>
            <w:div w:id="448090824">
              <w:marLeft w:val="0"/>
              <w:marRight w:val="0"/>
              <w:marTop w:val="0"/>
              <w:marBottom w:val="0"/>
              <w:divBdr>
                <w:top w:val="none" w:sz="0" w:space="0" w:color="auto"/>
                <w:left w:val="none" w:sz="0" w:space="0" w:color="auto"/>
                <w:bottom w:val="none" w:sz="0" w:space="0" w:color="auto"/>
                <w:right w:val="none" w:sz="0" w:space="0" w:color="auto"/>
              </w:divBdr>
              <w:divsChild>
                <w:div w:id="1803573054">
                  <w:marLeft w:val="0"/>
                  <w:marRight w:val="0"/>
                  <w:marTop w:val="0"/>
                  <w:marBottom w:val="0"/>
                  <w:divBdr>
                    <w:top w:val="none" w:sz="0" w:space="0" w:color="auto"/>
                    <w:left w:val="none" w:sz="0" w:space="0" w:color="auto"/>
                    <w:bottom w:val="none" w:sz="0" w:space="0" w:color="auto"/>
                    <w:right w:val="none" w:sz="0" w:space="0" w:color="auto"/>
                  </w:divBdr>
                </w:div>
              </w:divsChild>
            </w:div>
            <w:div w:id="869607691">
              <w:marLeft w:val="0"/>
              <w:marRight w:val="0"/>
              <w:marTop w:val="0"/>
              <w:marBottom w:val="0"/>
              <w:divBdr>
                <w:top w:val="none" w:sz="0" w:space="0" w:color="auto"/>
                <w:left w:val="none" w:sz="0" w:space="0" w:color="auto"/>
                <w:bottom w:val="none" w:sz="0" w:space="0" w:color="auto"/>
                <w:right w:val="none" w:sz="0" w:space="0" w:color="auto"/>
              </w:divBdr>
              <w:divsChild>
                <w:div w:id="1890997386">
                  <w:marLeft w:val="0"/>
                  <w:marRight w:val="0"/>
                  <w:marTop w:val="0"/>
                  <w:marBottom w:val="0"/>
                  <w:divBdr>
                    <w:top w:val="none" w:sz="0" w:space="0" w:color="auto"/>
                    <w:left w:val="none" w:sz="0" w:space="0" w:color="auto"/>
                    <w:bottom w:val="none" w:sz="0" w:space="0" w:color="auto"/>
                    <w:right w:val="none" w:sz="0" w:space="0" w:color="auto"/>
                  </w:divBdr>
                </w:div>
                <w:div w:id="1207722595">
                  <w:marLeft w:val="0"/>
                  <w:marRight w:val="0"/>
                  <w:marTop w:val="0"/>
                  <w:marBottom w:val="0"/>
                  <w:divBdr>
                    <w:top w:val="none" w:sz="0" w:space="0" w:color="auto"/>
                    <w:left w:val="none" w:sz="0" w:space="0" w:color="auto"/>
                    <w:bottom w:val="none" w:sz="0" w:space="0" w:color="auto"/>
                    <w:right w:val="none" w:sz="0" w:space="0" w:color="auto"/>
                  </w:divBdr>
                </w:div>
                <w:div w:id="414909239">
                  <w:marLeft w:val="0"/>
                  <w:marRight w:val="0"/>
                  <w:marTop w:val="0"/>
                  <w:marBottom w:val="0"/>
                  <w:divBdr>
                    <w:top w:val="none" w:sz="0" w:space="0" w:color="auto"/>
                    <w:left w:val="none" w:sz="0" w:space="0" w:color="auto"/>
                    <w:bottom w:val="none" w:sz="0" w:space="0" w:color="auto"/>
                    <w:right w:val="none" w:sz="0" w:space="0" w:color="auto"/>
                  </w:divBdr>
                </w:div>
                <w:div w:id="1553496447">
                  <w:marLeft w:val="0"/>
                  <w:marRight w:val="0"/>
                  <w:marTop w:val="0"/>
                  <w:marBottom w:val="0"/>
                  <w:divBdr>
                    <w:top w:val="none" w:sz="0" w:space="0" w:color="auto"/>
                    <w:left w:val="none" w:sz="0" w:space="0" w:color="auto"/>
                    <w:bottom w:val="none" w:sz="0" w:space="0" w:color="auto"/>
                    <w:right w:val="none" w:sz="0" w:space="0" w:color="auto"/>
                  </w:divBdr>
                </w:div>
              </w:divsChild>
            </w:div>
            <w:div w:id="998845588">
              <w:marLeft w:val="0"/>
              <w:marRight w:val="0"/>
              <w:marTop w:val="0"/>
              <w:marBottom w:val="0"/>
              <w:divBdr>
                <w:top w:val="none" w:sz="0" w:space="0" w:color="auto"/>
                <w:left w:val="none" w:sz="0" w:space="0" w:color="auto"/>
                <w:bottom w:val="none" w:sz="0" w:space="0" w:color="auto"/>
                <w:right w:val="none" w:sz="0" w:space="0" w:color="auto"/>
              </w:divBdr>
              <w:divsChild>
                <w:div w:id="237176792">
                  <w:marLeft w:val="0"/>
                  <w:marRight w:val="0"/>
                  <w:marTop w:val="0"/>
                  <w:marBottom w:val="0"/>
                  <w:divBdr>
                    <w:top w:val="none" w:sz="0" w:space="0" w:color="auto"/>
                    <w:left w:val="none" w:sz="0" w:space="0" w:color="auto"/>
                    <w:bottom w:val="none" w:sz="0" w:space="0" w:color="auto"/>
                    <w:right w:val="none" w:sz="0" w:space="0" w:color="auto"/>
                  </w:divBdr>
                </w:div>
                <w:div w:id="57749385">
                  <w:marLeft w:val="0"/>
                  <w:marRight w:val="0"/>
                  <w:marTop w:val="0"/>
                  <w:marBottom w:val="0"/>
                  <w:divBdr>
                    <w:top w:val="none" w:sz="0" w:space="0" w:color="auto"/>
                    <w:left w:val="none" w:sz="0" w:space="0" w:color="auto"/>
                    <w:bottom w:val="none" w:sz="0" w:space="0" w:color="auto"/>
                    <w:right w:val="none" w:sz="0" w:space="0" w:color="auto"/>
                  </w:divBdr>
                </w:div>
                <w:div w:id="718362484">
                  <w:marLeft w:val="0"/>
                  <w:marRight w:val="0"/>
                  <w:marTop w:val="0"/>
                  <w:marBottom w:val="0"/>
                  <w:divBdr>
                    <w:top w:val="none" w:sz="0" w:space="0" w:color="auto"/>
                    <w:left w:val="none" w:sz="0" w:space="0" w:color="auto"/>
                    <w:bottom w:val="none" w:sz="0" w:space="0" w:color="auto"/>
                    <w:right w:val="none" w:sz="0" w:space="0" w:color="auto"/>
                  </w:divBdr>
                </w:div>
                <w:div w:id="435179109">
                  <w:marLeft w:val="0"/>
                  <w:marRight w:val="0"/>
                  <w:marTop w:val="0"/>
                  <w:marBottom w:val="0"/>
                  <w:divBdr>
                    <w:top w:val="none" w:sz="0" w:space="0" w:color="auto"/>
                    <w:left w:val="none" w:sz="0" w:space="0" w:color="auto"/>
                    <w:bottom w:val="none" w:sz="0" w:space="0" w:color="auto"/>
                    <w:right w:val="none" w:sz="0" w:space="0" w:color="auto"/>
                  </w:divBdr>
                </w:div>
                <w:div w:id="463934073">
                  <w:marLeft w:val="0"/>
                  <w:marRight w:val="0"/>
                  <w:marTop w:val="0"/>
                  <w:marBottom w:val="0"/>
                  <w:divBdr>
                    <w:top w:val="none" w:sz="0" w:space="0" w:color="auto"/>
                    <w:left w:val="none" w:sz="0" w:space="0" w:color="auto"/>
                    <w:bottom w:val="none" w:sz="0" w:space="0" w:color="auto"/>
                    <w:right w:val="none" w:sz="0" w:space="0" w:color="auto"/>
                  </w:divBdr>
                </w:div>
                <w:div w:id="920214324">
                  <w:marLeft w:val="0"/>
                  <w:marRight w:val="0"/>
                  <w:marTop w:val="0"/>
                  <w:marBottom w:val="0"/>
                  <w:divBdr>
                    <w:top w:val="none" w:sz="0" w:space="0" w:color="auto"/>
                    <w:left w:val="none" w:sz="0" w:space="0" w:color="auto"/>
                    <w:bottom w:val="none" w:sz="0" w:space="0" w:color="auto"/>
                    <w:right w:val="none" w:sz="0" w:space="0" w:color="auto"/>
                  </w:divBdr>
                </w:div>
                <w:div w:id="2033532590">
                  <w:marLeft w:val="0"/>
                  <w:marRight w:val="0"/>
                  <w:marTop w:val="0"/>
                  <w:marBottom w:val="0"/>
                  <w:divBdr>
                    <w:top w:val="none" w:sz="0" w:space="0" w:color="auto"/>
                    <w:left w:val="none" w:sz="0" w:space="0" w:color="auto"/>
                    <w:bottom w:val="none" w:sz="0" w:space="0" w:color="auto"/>
                    <w:right w:val="none" w:sz="0" w:space="0" w:color="auto"/>
                  </w:divBdr>
                </w:div>
              </w:divsChild>
            </w:div>
            <w:div w:id="769619114">
              <w:marLeft w:val="0"/>
              <w:marRight w:val="0"/>
              <w:marTop w:val="0"/>
              <w:marBottom w:val="0"/>
              <w:divBdr>
                <w:top w:val="none" w:sz="0" w:space="0" w:color="auto"/>
                <w:left w:val="none" w:sz="0" w:space="0" w:color="auto"/>
                <w:bottom w:val="none" w:sz="0" w:space="0" w:color="auto"/>
                <w:right w:val="none" w:sz="0" w:space="0" w:color="auto"/>
              </w:divBdr>
              <w:divsChild>
                <w:div w:id="739910676">
                  <w:marLeft w:val="0"/>
                  <w:marRight w:val="0"/>
                  <w:marTop w:val="0"/>
                  <w:marBottom w:val="0"/>
                  <w:divBdr>
                    <w:top w:val="none" w:sz="0" w:space="0" w:color="auto"/>
                    <w:left w:val="none" w:sz="0" w:space="0" w:color="auto"/>
                    <w:bottom w:val="none" w:sz="0" w:space="0" w:color="auto"/>
                    <w:right w:val="none" w:sz="0" w:space="0" w:color="auto"/>
                  </w:divBdr>
                </w:div>
                <w:div w:id="586811434">
                  <w:marLeft w:val="0"/>
                  <w:marRight w:val="0"/>
                  <w:marTop w:val="0"/>
                  <w:marBottom w:val="0"/>
                  <w:divBdr>
                    <w:top w:val="none" w:sz="0" w:space="0" w:color="auto"/>
                    <w:left w:val="none" w:sz="0" w:space="0" w:color="auto"/>
                    <w:bottom w:val="none" w:sz="0" w:space="0" w:color="auto"/>
                    <w:right w:val="none" w:sz="0" w:space="0" w:color="auto"/>
                  </w:divBdr>
                </w:div>
              </w:divsChild>
            </w:div>
            <w:div w:id="1122848666">
              <w:marLeft w:val="0"/>
              <w:marRight w:val="0"/>
              <w:marTop w:val="0"/>
              <w:marBottom w:val="0"/>
              <w:divBdr>
                <w:top w:val="none" w:sz="0" w:space="0" w:color="auto"/>
                <w:left w:val="none" w:sz="0" w:space="0" w:color="auto"/>
                <w:bottom w:val="none" w:sz="0" w:space="0" w:color="auto"/>
                <w:right w:val="none" w:sz="0" w:space="0" w:color="auto"/>
              </w:divBdr>
              <w:divsChild>
                <w:div w:id="1150054033">
                  <w:marLeft w:val="0"/>
                  <w:marRight w:val="0"/>
                  <w:marTop w:val="0"/>
                  <w:marBottom w:val="0"/>
                  <w:divBdr>
                    <w:top w:val="none" w:sz="0" w:space="0" w:color="auto"/>
                    <w:left w:val="none" w:sz="0" w:space="0" w:color="auto"/>
                    <w:bottom w:val="none" w:sz="0" w:space="0" w:color="auto"/>
                    <w:right w:val="none" w:sz="0" w:space="0" w:color="auto"/>
                  </w:divBdr>
                </w:div>
                <w:div w:id="1333528495">
                  <w:marLeft w:val="0"/>
                  <w:marRight w:val="0"/>
                  <w:marTop w:val="0"/>
                  <w:marBottom w:val="0"/>
                  <w:divBdr>
                    <w:top w:val="none" w:sz="0" w:space="0" w:color="auto"/>
                    <w:left w:val="none" w:sz="0" w:space="0" w:color="auto"/>
                    <w:bottom w:val="none" w:sz="0" w:space="0" w:color="auto"/>
                    <w:right w:val="none" w:sz="0" w:space="0" w:color="auto"/>
                  </w:divBdr>
                </w:div>
                <w:div w:id="1240287059">
                  <w:marLeft w:val="0"/>
                  <w:marRight w:val="0"/>
                  <w:marTop w:val="0"/>
                  <w:marBottom w:val="0"/>
                  <w:divBdr>
                    <w:top w:val="none" w:sz="0" w:space="0" w:color="auto"/>
                    <w:left w:val="none" w:sz="0" w:space="0" w:color="auto"/>
                    <w:bottom w:val="none" w:sz="0" w:space="0" w:color="auto"/>
                    <w:right w:val="none" w:sz="0" w:space="0" w:color="auto"/>
                  </w:divBdr>
                </w:div>
                <w:div w:id="1162552373">
                  <w:marLeft w:val="0"/>
                  <w:marRight w:val="0"/>
                  <w:marTop w:val="0"/>
                  <w:marBottom w:val="0"/>
                  <w:divBdr>
                    <w:top w:val="none" w:sz="0" w:space="0" w:color="auto"/>
                    <w:left w:val="none" w:sz="0" w:space="0" w:color="auto"/>
                    <w:bottom w:val="none" w:sz="0" w:space="0" w:color="auto"/>
                    <w:right w:val="none" w:sz="0" w:space="0" w:color="auto"/>
                  </w:divBdr>
                </w:div>
                <w:div w:id="652105526">
                  <w:marLeft w:val="0"/>
                  <w:marRight w:val="0"/>
                  <w:marTop w:val="0"/>
                  <w:marBottom w:val="0"/>
                  <w:divBdr>
                    <w:top w:val="none" w:sz="0" w:space="0" w:color="auto"/>
                    <w:left w:val="none" w:sz="0" w:space="0" w:color="auto"/>
                    <w:bottom w:val="none" w:sz="0" w:space="0" w:color="auto"/>
                    <w:right w:val="none" w:sz="0" w:space="0" w:color="auto"/>
                  </w:divBdr>
                </w:div>
                <w:div w:id="1430469351">
                  <w:marLeft w:val="0"/>
                  <w:marRight w:val="0"/>
                  <w:marTop w:val="0"/>
                  <w:marBottom w:val="0"/>
                  <w:divBdr>
                    <w:top w:val="none" w:sz="0" w:space="0" w:color="auto"/>
                    <w:left w:val="none" w:sz="0" w:space="0" w:color="auto"/>
                    <w:bottom w:val="none" w:sz="0" w:space="0" w:color="auto"/>
                    <w:right w:val="none" w:sz="0" w:space="0" w:color="auto"/>
                  </w:divBdr>
                </w:div>
              </w:divsChild>
            </w:div>
            <w:div w:id="2116051313">
              <w:marLeft w:val="0"/>
              <w:marRight w:val="0"/>
              <w:marTop w:val="0"/>
              <w:marBottom w:val="0"/>
              <w:divBdr>
                <w:top w:val="none" w:sz="0" w:space="0" w:color="auto"/>
                <w:left w:val="none" w:sz="0" w:space="0" w:color="auto"/>
                <w:bottom w:val="none" w:sz="0" w:space="0" w:color="auto"/>
                <w:right w:val="none" w:sz="0" w:space="0" w:color="auto"/>
              </w:divBdr>
              <w:divsChild>
                <w:div w:id="2038047352">
                  <w:marLeft w:val="0"/>
                  <w:marRight w:val="0"/>
                  <w:marTop w:val="0"/>
                  <w:marBottom w:val="0"/>
                  <w:divBdr>
                    <w:top w:val="none" w:sz="0" w:space="0" w:color="auto"/>
                    <w:left w:val="none" w:sz="0" w:space="0" w:color="auto"/>
                    <w:bottom w:val="none" w:sz="0" w:space="0" w:color="auto"/>
                    <w:right w:val="none" w:sz="0" w:space="0" w:color="auto"/>
                  </w:divBdr>
                </w:div>
                <w:div w:id="1694379671">
                  <w:marLeft w:val="0"/>
                  <w:marRight w:val="0"/>
                  <w:marTop w:val="0"/>
                  <w:marBottom w:val="0"/>
                  <w:divBdr>
                    <w:top w:val="none" w:sz="0" w:space="0" w:color="auto"/>
                    <w:left w:val="none" w:sz="0" w:space="0" w:color="auto"/>
                    <w:bottom w:val="none" w:sz="0" w:space="0" w:color="auto"/>
                    <w:right w:val="none" w:sz="0" w:space="0" w:color="auto"/>
                  </w:divBdr>
                </w:div>
                <w:div w:id="1994870616">
                  <w:marLeft w:val="0"/>
                  <w:marRight w:val="0"/>
                  <w:marTop w:val="0"/>
                  <w:marBottom w:val="0"/>
                  <w:divBdr>
                    <w:top w:val="none" w:sz="0" w:space="0" w:color="auto"/>
                    <w:left w:val="none" w:sz="0" w:space="0" w:color="auto"/>
                    <w:bottom w:val="none" w:sz="0" w:space="0" w:color="auto"/>
                    <w:right w:val="none" w:sz="0" w:space="0" w:color="auto"/>
                  </w:divBdr>
                </w:div>
                <w:div w:id="145979967">
                  <w:marLeft w:val="0"/>
                  <w:marRight w:val="0"/>
                  <w:marTop w:val="0"/>
                  <w:marBottom w:val="0"/>
                  <w:divBdr>
                    <w:top w:val="none" w:sz="0" w:space="0" w:color="auto"/>
                    <w:left w:val="none" w:sz="0" w:space="0" w:color="auto"/>
                    <w:bottom w:val="none" w:sz="0" w:space="0" w:color="auto"/>
                    <w:right w:val="none" w:sz="0" w:space="0" w:color="auto"/>
                  </w:divBdr>
                </w:div>
                <w:div w:id="1971325764">
                  <w:marLeft w:val="0"/>
                  <w:marRight w:val="0"/>
                  <w:marTop w:val="0"/>
                  <w:marBottom w:val="0"/>
                  <w:divBdr>
                    <w:top w:val="none" w:sz="0" w:space="0" w:color="auto"/>
                    <w:left w:val="none" w:sz="0" w:space="0" w:color="auto"/>
                    <w:bottom w:val="none" w:sz="0" w:space="0" w:color="auto"/>
                    <w:right w:val="none" w:sz="0" w:space="0" w:color="auto"/>
                  </w:divBdr>
                </w:div>
                <w:div w:id="1091856039">
                  <w:marLeft w:val="0"/>
                  <w:marRight w:val="0"/>
                  <w:marTop w:val="0"/>
                  <w:marBottom w:val="0"/>
                  <w:divBdr>
                    <w:top w:val="none" w:sz="0" w:space="0" w:color="auto"/>
                    <w:left w:val="none" w:sz="0" w:space="0" w:color="auto"/>
                    <w:bottom w:val="none" w:sz="0" w:space="0" w:color="auto"/>
                    <w:right w:val="none" w:sz="0" w:space="0" w:color="auto"/>
                  </w:divBdr>
                </w:div>
                <w:div w:id="815759073">
                  <w:marLeft w:val="0"/>
                  <w:marRight w:val="0"/>
                  <w:marTop w:val="0"/>
                  <w:marBottom w:val="0"/>
                  <w:divBdr>
                    <w:top w:val="none" w:sz="0" w:space="0" w:color="auto"/>
                    <w:left w:val="none" w:sz="0" w:space="0" w:color="auto"/>
                    <w:bottom w:val="none" w:sz="0" w:space="0" w:color="auto"/>
                    <w:right w:val="none" w:sz="0" w:space="0" w:color="auto"/>
                  </w:divBdr>
                </w:div>
                <w:div w:id="649017238">
                  <w:marLeft w:val="0"/>
                  <w:marRight w:val="0"/>
                  <w:marTop w:val="0"/>
                  <w:marBottom w:val="0"/>
                  <w:divBdr>
                    <w:top w:val="none" w:sz="0" w:space="0" w:color="auto"/>
                    <w:left w:val="none" w:sz="0" w:space="0" w:color="auto"/>
                    <w:bottom w:val="none" w:sz="0" w:space="0" w:color="auto"/>
                    <w:right w:val="none" w:sz="0" w:space="0" w:color="auto"/>
                  </w:divBdr>
                </w:div>
              </w:divsChild>
            </w:div>
            <w:div w:id="12294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7471">
      <w:bodyDiv w:val="1"/>
      <w:marLeft w:val="0"/>
      <w:marRight w:val="0"/>
      <w:marTop w:val="0"/>
      <w:marBottom w:val="0"/>
      <w:divBdr>
        <w:top w:val="none" w:sz="0" w:space="0" w:color="auto"/>
        <w:left w:val="none" w:sz="0" w:space="0" w:color="auto"/>
        <w:bottom w:val="none" w:sz="0" w:space="0" w:color="auto"/>
        <w:right w:val="none" w:sz="0" w:space="0" w:color="auto"/>
      </w:divBdr>
      <w:divsChild>
        <w:div w:id="617954078">
          <w:marLeft w:val="0"/>
          <w:marRight w:val="0"/>
          <w:marTop w:val="0"/>
          <w:marBottom w:val="0"/>
          <w:divBdr>
            <w:top w:val="none" w:sz="0" w:space="0" w:color="auto"/>
            <w:left w:val="none" w:sz="0" w:space="0" w:color="auto"/>
            <w:bottom w:val="none" w:sz="0" w:space="0" w:color="auto"/>
            <w:right w:val="none" w:sz="0" w:space="0" w:color="auto"/>
          </w:divBdr>
          <w:divsChild>
            <w:div w:id="267280969">
              <w:marLeft w:val="0"/>
              <w:marRight w:val="0"/>
              <w:marTop w:val="0"/>
              <w:marBottom w:val="0"/>
              <w:divBdr>
                <w:top w:val="none" w:sz="0" w:space="0" w:color="auto"/>
                <w:left w:val="none" w:sz="0" w:space="0" w:color="auto"/>
                <w:bottom w:val="none" w:sz="0" w:space="0" w:color="auto"/>
                <w:right w:val="none" w:sz="0" w:space="0" w:color="auto"/>
              </w:divBdr>
              <w:divsChild>
                <w:div w:id="193033846">
                  <w:marLeft w:val="0"/>
                  <w:marRight w:val="0"/>
                  <w:marTop w:val="0"/>
                  <w:marBottom w:val="0"/>
                  <w:divBdr>
                    <w:top w:val="none" w:sz="0" w:space="0" w:color="auto"/>
                    <w:left w:val="none" w:sz="0" w:space="0" w:color="auto"/>
                    <w:bottom w:val="none" w:sz="0" w:space="0" w:color="auto"/>
                    <w:right w:val="none" w:sz="0" w:space="0" w:color="auto"/>
                  </w:divBdr>
                </w:div>
                <w:div w:id="896403515">
                  <w:marLeft w:val="0"/>
                  <w:marRight w:val="0"/>
                  <w:marTop w:val="0"/>
                  <w:marBottom w:val="0"/>
                  <w:divBdr>
                    <w:top w:val="none" w:sz="0" w:space="0" w:color="auto"/>
                    <w:left w:val="none" w:sz="0" w:space="0" w:color="auto"/>
                    <w:bottom w:val="none" w:sz="0" w:space="0" w:color="auto"/>
                    <w:right w:val="none" w:sz="0" w:space="0" w:color="auto"/>
                  </w:divBdr>
                </w:div>
                <w:div w:id="207642114">
                  <w:marLeft w:val="0"/>
                  <w:marRight w:val="0"/>
                  <w:marTop w:val="0"/>
                  <w:marBottom w:val="0"/>
                  <w:divBdr>
                    <w:top w:val="none" w:sz="0" w:space="0" w:color="auto"/>
                    <w:left w:val="none" w:sz="0" w:space="0" w:color="auto"/>
                    <w:bottom w:val="none" w:sz="0" w:space="0" w:color="auto"/>
                    <w:right w:val="none" w:sz="0" w:space="0" w:color="auto"/>
                  </w:divBdr>
                  <w:divsChild>
                    <w:div w:id="1019965451">
                      <w:marLeft w:val="0"/>
                      <w:marRight w:val="0"/>
                      <w:marTop w:val="0"/>
                      <w:marBottom w:val="0"/>
                      <w:divBdr>
                        <w:top w:val="none" w:sz="0" w:space="0" w:color="auto"/>
                        <w:left w:val="none" w:sz="0" w:space="0" w:color="auto"/>
                        <w:bottom w:val="none" w:sz="0" w:space="0" w:color="auto"/>
                        <w:right w:val="none" w:sz="0" w:space="0" w:color="auto"/>
                      </w:divBdr>
                    </w:div>
                  </w:divsChild>
                </w:div>
                <w:div w:id="1806969401">
                  <w:marLeft w:val="0"/>
                  <w:marRight w:val="0"/>
                  <w:marTop w:val="0"/>
                  <w:marBottom w:val="0"/>
                  <w:divBdr>
                    <w:top w:val="none" w:sz="0" w:space="0" w:color="auto"/>
                    <w:left w:val="none" w:sz="0" w:space="0" w:color="auto"/>
                    <w:bottom w:val="none" w:sz="0" w:space="0" w:color="auto"/>
                    <w:right w:val="none" w:sz="0" w:space="0" w:color="auto"/>
                  </w:divBdr>
                  <w:divsChild>
                    <w:div w:id="386222662">
                      <w:marLeft w:val="0"/>
                      <w:marRight w:val="0"/>
                      <w:marTop w:val="0"/>
                      <w:marBottom w:val="0"/>
                      <w:divBdr>
                        <w:top w:val="none" w:sz="0" w:space="0" w:color="auto"/>
                        <w:left w:val="none" w:sz="0" w:space="0" w:color="auto"/>
                        <w:bottom w:val="none" w:sz="0" w:space="0" w:color="auto"/>
                        <w:right w:val="none" w:sz="0" w:space="0" w:color="auto"/>
                      </w:divBdr>
                    </w:div>
                  </w:divsChild>
                </w:div>
                <w:div w:id="318922441">
                  <w:marLeft w:val="0"/>
                  <w:marRight w:val="0"/>
                  <w:marTop w:val="0"/>
                  <w:marBottom w:val="0"/>
                  <w:divBdr>
                    <w:top w:val="none" w:sz="0" w:space="0" w:color="auto"/>
                    <w:left w:val="none" w:sz="0" w:space="0" w:color="auto"/>
                    <w:bottom w:val="none" w:sz="0" w:space="0" w:color="auto"/>
                    <w:right w:val="none" w:sz="0" w:space="0" w:color="auto"/>
                  </w:divBdr>
                  <w:divsChild>
                    <w:div w:id="1717267323">
                      <w:marLeft w:val="0"/>
                      <w:marRight w:val="0"/>
                      <w:marTop w:val="0"/>
                      <w:marBottom w:val="0"/>
                      <w:divBdr>
                        <w:top w:val="none" w:sz="0" w:space="0" w:color="auto"/>
                        <w:left w:val="none" w:sz="0" w:space="0" w:color="auto"/>
                        <w:bottom w:val="none" w:sz="0" w:space="0" w:color="auto"/>
                        <w:right w:val="none" w:sz="0" w:space="0" w:color="auto"/>
                      </w:divBdr>
                    </w:div>
                    <w:div w:id="146242615">
                      <w:marLeft w:val="0"/>
                      <w:marRight w:val="0"/>
                      <w:marTop w:val="0"/>
                      <w:marBottom w:val="0"/>
                      <w:divBdr>
                        <w:top w:val="none" w:sz="0" w:space="0" w:color="auto"/>
                        <w:left w:val="none" w:sz="0" w:space="0" w:color="auto"/>
                        <w:bottom w:val="none" w:sz="0" w:space="0" w:color="auto"/>
                        <w:right w:val="none" w:sz="0" w:space="0" w:color="auto"/>
                      </w:divBdr>
                    </w:div>
                    <w:div w:id="1739283791">
                      <w:marLeft w:val="0"/>
                      <w:marRight w:val="0"/>
                      <w:marTop w:val="0"/>
                      <w:marBottom w:val="0"/>
                      <w:divBdr>
                        <w:top w:val="none" w:sz="0" w:space="0" w:color="auto"/>
                        <w:left w:val="none" w:sz="0" w:space="0" w:color="auto"/>
                        <w:bottom w:val="none" w:sz="0" w:space="0" w:color="auto"/>
                        <w:right w:val="none" w:sz="0" w:space="0" w:color="auto"/>
                      </w:divBdr>
                    </w:div>
                    <w:div w:id="960115035">
                      <w:marLeft w:val="0"/>
                      <w:marRight w:val="0"/>
                      <w:marTop w:val="0"/>
                      <w:marBottom w:val="0"/>
                      <w:divBdr>
                        <w:top w:val="none" w:sz="0" w:space="0" w:color="auto"/>
                        <w:left w:val="none" w:sz="0" w:space="0" w:color="auto"/>
                        <w:bottom w:val="none" w:sz="0" w:space="0" w:color="auto"/>
                        <w:right w:val="none" w:sz="0" w:space="0" w:color="auto"/>
                      </w:divBdr>
                    </w:div>
                  </w:divsChild>
                </w:div>
                <w:div w:id="1908296161">
                  <w:marLeft w:val="0"/>
                  <w:marRight w:val="0"/>
                  <w:marTop w:val="0"/>
                  <w:marBottom w:val="0"/>
                  <w:divBdr>
                    <w:top w:val="none" w:sz="0" w:space="0" w:color="auto"/>
                    <w:left w:val="none" w:sz="0" w:space="0" w:color="auto"/>
                    <w:bottom w:val="none" w:sz="0" w:space="0" w:color="auto"/>
                    <w:right w:val="none" w:sz="0" w:space="0" w:color="auto"/>
                  </w:divBdr>
                  <w:divsChild>
                    <w:div w:id="1808086920">
                      <w:marLeft w:val="0"/>
                      <w:marRight w:val="0"/>
                      <w:marTop w:val="0"/>
                      <w:marBottom w:val="0"/>
                      <w:divBdr>
                        <w:top w:val="none" w:sz="0" w:space="0" w:color="auto"/>
                        <w:left w:val="none" w:sz="0" w:space="0" w:color="auto"/>
                        <w:bottom w:val="none" w:sz="0" w:space="0" w:color="auto"/>
                        <w:right w:val="none" w:sz="0" w:space="0" w:color="auto"/>
                      </w:divBdr>
                    </w:div>
                    <w:div w:id="1918051103">
                      <w:marLeft w:val="0"/>
                      <w:marRight w:val="0"/>
                      <w:marTop w:val="0"/>
                      <w:marBottom w:val="0"/>
                      <w:divBdr>
                        <w:top w:val="none" w:sz="0" w:space="0" w:color="auto"/>
                        <w:left w:val="none" w:sz="0" w:space="0" w:color="auto"/>
                        <w:bottom w:val="none" w:sz="0" w:space="0" w:color="auto"/>
                        <w:right w:val="none" w:sz="0" w:space="0" w:color="auto"/>
                      </w:divBdr>
                    </w:div>
                    <w:div w:id="18241074">
                      <w:marLeft w:val="0"/>
                      <w:marRight w:val="0"/>
                      <w:marTop w:val="0"/>
                      <w:marBottom w:val="0"/>
                      <w:divBdr>
                        <w:top w:val="none" w:sz="0" w:space="0" w:color="auto"/>
                        <w:left w:val="none" w:sz="0" w:space="0" w:color="auto"/>
                        <w:bottom w:val="none" w:sz="0" w:space="0" w:color="auto"/>
                        <w:right w:val="none" w:sz="0" w:space="0" w:color="auto"/>
                      </w:divBdr>
                    </w:div>
                    <w:div w:id="1370452728">
                      <w:marLeft w:val="0"/>
                      <w:marRight w:val="0"/>
                      <w:marTop w:val="0"/>
                      <w:marBottom w:val="0"/>
                      <w:divBdr>
                        <w:top w:val="none" w:sz="0" w:space="0" w:color="auto"/>
                        <w:left w:val="none" w:sz="0" w:space="0" w:color="auto"/>
                        <w:bottom w:val="none" w:sz="0" w:space="0" w:color="auto"/>
                        <w:right w:val="none" w:sz="0" w:space="0" w:color="auto"/>
                      </w:divBdr>
                    </w:div>
                    <w:div w:id="1239443108">
                      <w:marLeft w:val="0"/>
                      <w:marRight w:val="0"/>
                      <w:marTop w:val="0"/>
                      <w:marBottom w:val="0"/>
                      <w:divBdr>
                        <w:top w:val="none" w:sz="0" w:space="0" w:color="auto"/>
                        <w:left w:val="none" w:sz="0" w:space="0" w:color="auto"/>
                        <w:bottom w:val="none" w:sz="0" w:space="0" w:color="auto"/>
                        <w:right w:val="none" w:sz="0" w:space="0" w:color="auto"/>
                      </w:divBdr>
                    </w:div>
                    <w:div w:id="1408260371">
                      <w:marLeft w:val="0"/>
                      <w:marRight w:val="0"/>
                      <w:marTop w:val="0"/>
                      <w:marBottom w:val="0"/>
                      <w:divBdr>
                        <w:top w:val="none" w:sz="0" w:space="0" w:color="auto"/>
                        <w:left w:val="none" w:sz="0" w:space="0" w:color="auto"/>
                        <w:bottom w:val="none" w:sz="0" w:space="0" w:color="auto"/>
                        <w:right w:val="none" w:sz="0" w:space="0" w:color="auto"/>
                      </w:divBdr>
                    </w:div>
                    <w:div w:id="1411467906">
                      <w:marLeft w:val="0"/>
                      <w:marRight w:val="0"/>
                      <w:marTop w:val="0"/>
                      <w:marBottom w:val="0"/>
                      <w:divBdr>
                        <w:top w:val="none" w:sz="0" w:space="0" w:color="auto"/>
                        <w:left w:val="none" w:sz="0" w:space="0" w:color="auto"/>
                        <w:bottom w:val="none" w:sz="0" w:space="0" w:color="auto"/>
                        <w:right w:val="none" w:sz="0" w:space="0" w:color="auto"/>
                      </w:divBdr>
                    </w:div>
                  </w:divsChild>
                </w:div>
                <w:div w:id="605428782">
                  <w:marLeft w:val="0"/>
                  <w:marRight w:val="0"/>
                  <w:marTop w:val="0"/>
                  <w:marBottom w:val="0"/>
                  <w:divBdr>
                    <w:top w:val="none" w:sz="0" w:space="0" w:color="auto"/>
                    <w:left w:val="none" w:sz="0" w:space="0" w:color="auto"/>
                    <w:bottom w:val="none" w:sz="0" w:space="0" w:color="auto"/>
                    <w:right w:val="none" w:sz="0" w:space="0" w:color="auto"/>
                  </w:divBdr>
                  <w:divsChild>
                    <w:div w:id="1467746717">
                      <w:marLeft w:val="0"/>
                      <w:marRight w:val="0"/>
                      <w:marTop w:val="0"/>
                      <w:marBottom w:val="0"/>
                      <w:divBdr>
                        <w:top w:val="none" w:sz="0" w:space="0" w:color="auto"/>
                        <w:left w:val="none" w:sz="0" w:space="0" w:color="auto"/>
                        <w:bottom w:val="none" w:sz="0" w:space="0" w:color="auto"/>
                        <w:right w:val="none" w:sz="0" w:space="0" w:color="auto"/>
                      </w:divBdr>
                    </w:div>
                    <w:div w:id="1522162488">
                      <w:marLeft w:val="0"/>
                      <w:marRight w:val="0"/>
                      <w:marTop w:val="0"/>
                      <w:marBottom w:val="0"/>
                      <w:divBdr>
                        <w:top w:val="none" w:sz="0" w:space="0" w:color="auto"/>
                        <w:left w:val="none" w:sz="0" w:space="0" w:color="auto"/>
                        <w:bottom w:val="none" w:sz="0" w:space="0" w:color="auto"/>
                        <w:right w:val="none" w:sz="0" w:space="0" w:color="auto"/>
                      </w:divBdr>
                    </w:div>
                  </w:divsChild>
                </w:div>
                <w:div w:id="744034800">
                  <w:marLeft w:val="0"/>
                  <w:marRight w:val="0"/>
                  <w:marTop w:val="0"/>
                  <w:marBottom w:val="0"/>
                  <w:divBdr>
                    <w:top w:val="none" w:sz="0" w:space="0" w:color="auto"/>
                    <w:left w:val="none" w:sz="0" w:space="0" w:color="auto"/>
                    <w:bottom w:val="none" w:sz="0" w:space="0" w:color="auto"/>
                    <w:right w:val="none" w:sz="0" w:space="0" w:color="auto"/>
                  </w:divBdr>
                  <w:divsChild>
                    <w:div w:id="360976951">
                      <w:marLeft w:val="0"/>
                      <w:marRight w:val="0"/>
                      <w:marTop w:val="0"/>
                      <w:marBottom w:val="0"/>
                      <w:divBdr>
                        <w:top w:val="none" w:sz="0" w:space="0" w:color="auto"/>
                        <w:left w:val="none" w:sz="0" w:space="0" w:color="auto"/>
                        <w:bottom w:val="none" w:sz="0" w:space="0" w:color="auto"/>
                        <w:right w:val="none" w:sz="0" w:space="0" w:color="auto"/>
                      </w:divBdr>
                    </w:div>
                    <w:div w:id="1672221576">
                      <w:marLeft w:val="0"/>
                      <w:marRight w:val="0"/>
                      <w:marTop w:val="0"/>
                      <w:marBottom w:val="0"/>
                      <w:divBdr>
                        <w:top w:val="none" w:sz="0" w:space="0" w:color="auto"/>
                        <w:left w:val="none" w:sz="0" w:space="0" w:color="auto"/>
                        <w:bottom w:val="none" w:sz="0" w:space="0" w:color="auto"/>
                        <w:right w:val="none" w:sz="0" w:space="0" w:color="auto"/>
                      </w:divBdr>
                    </w:div>
                    <w:div w:id="1762068296">
                      <w:marLeft w:val="0"/>
                      <w:marRight w:val="0"/>
                      <w:marTop w:val="0"/>
                      <w:marBottom w:val="0"/>
                      <w:divBdr>
                        <w:top w:val="none" w:sz="0" w:space="0" w:color="auto"/>
                        <w:left w:val="none" w:sz="0" w:space="0" w:color="auto"/>
                        <w:bottom w:val="none" w:sz="0" w:space="0" w:color="auto"/>
                        <w:right w:val="none" w:sz="0" w:space="0" w:color="auto"/>
                      </w:divBdr>
                    </w:div>
                    <w:div w:id="1691448973">
                      <w:marLeft w:val="0"/>
                      <w:marRight w:val="0"/>
                      <w:marTop w:val="0"/>
                      <w:marBottom w:val="0"/>
                      <w:divBdr>
                        <w:top w:val="none" w:sz="0" w:space="0" w:color="auto"/>
                        <w:left w:val="none" w:sz="0" w:space="0" w:color="auto"/>
                        <w:bottom w:val="none" w:sz="0" w:space="0" w:color="auto"/>
                        <w:right w:val="none" w:sz="0" w:space="0" w:color="auto"/>
                      </w:divBdr>
                    </w:div>
                    <w:div w:id="411707669">
                      <w:marLeft w:val="0"/>
                      <w:marRight w:val="0"/>
                      <w:marTop w:val="0"/>
                      <w:marBottom w:val="0"/>
                      <w:divBdr>
                        <w:top w:val="none" w:sz="0" w:space="0" w:color="auto"/>
                        <w:left w:val="none" w:sz="0" w:space="0" w:color="auto"/>
                        <w:bottom w:val="none" w:sz="0" w:space="0" w:color="auto"/>
                        <w:right w:val="none" w:sz="0" w:space="0" w:color="auto"/>
                      </w:divBdr>
                    </w:div>
                    <w:div w:id="413360680">
                      <w:marLeft w:val="0"/>
                      <w:marRight w:val="0"/>
                      <w:marTop w:val="0"/>
                      <w:marBottom w:val="0"/>
                      <w:divBdr>
                        <w:top w:val="none" w:sz="0" w:space="0" w:color="auto"/>
                        <w:left w:val="none" w:sz="0" w:space="0" w:color="auto"/>
                        <w:bottom w:val="none" w:sz="0" w:space="0" w:color="auto"/>
                        <w:right w:val="none" w:sz="0" w:space="0" w:color="auto"/>
                      </w:divBdr>
                    </w:div>
                  </w:divsChild>
                </w:div>
                <w:div w:id="939336757">
                  <w:marLeft w:val="0"/>
                  <w:marRight w:val="0"/>
                  <w:marTop w:val="0"/>
                  <w:marBottom w:val="0"/>
                  <w:divBdr>
                    <w:top w:val="none" w:sz="0" w:space="0" w:color="auto"/>
                    <w:left w:val="none" w:sz="0" w:space="0" w:color="auto"/>
                    <w:bottom w:val="none" w:sz="0" w:space="0" w:color="auto"/>
                    <w:right w:val="none" w:sz="0" w:space="0" w:color="auto"/>
                  </w:divBdr>
                  <w:divsChild>
                    <w:div w:id="987906705">
                      <w:marLeft w:val="0"/>
                      <w:marRight w:val="0"/>
                      <w:marTop w:val="0"/>
                      <w:marBottom w:val="0"/>
                      <w:divBdr>
                        <w:top w:val="none" w:sz="0" w:space="0" w:color="auto"/>
                        <w:left w:val="none" w:sz="0" w:space="0" w:color="auto"/>
                        <w:bottom w:val="none" w:sz="0" w:space="0" w:color="auto"/>
                        <w:right w:val="none" w:sz="0" w:space="0" w:color="auto"/>
                      </w:divBdr>
                    </w:div>
                    <w:div w:id="1163474575">
                      <w:marLeft w:val="0"/>
                      <w:marRight w:val="0"/>
                      <w:marTop w:val="0"/>
                      <w:marBottom w:val="0"/>
                      <w:divBdr>
                        <w:top w:val="none" w:sz="0" w:space="0" w:color="auto"/>
                        <w:left w:val="none" w:sz="0" w:space="0" w:color="auto"/>
                        <w:bottom w:val="none" w:sz="0" w:space="0" w:color="auto"/>
                        <w:right w:val="none" w:sz="0" w:space="0" w:color="auto"/>
                      </w:divBdr>
                    </w:div>
                    <w:div w:id="725035531">
                      <w:marLeft w:val="0"/>
                      <w:marRight w:val="0"/>
                      <w:marTop w:val="0"/>
                      <w:marBottom w:val="0"/>
                      <w:divBdr>
                        <w:top w:val="none" w:sz="0" w:space="0" w:color="auto"/>
                        <w:left w:val="none" w:sz="0" w:space="0" w:color="auto"/>
                        <w:bottom w:val="none" w:sz="0" w:space="0" w:color="auto"/>
                        <w:right w:val="none" w:sz="0" w:space="0" w:color="auto"/>
                      </w:divBdr>
                    </w:div>
                    <w:div w:id="1966152916">
                      <w:marLeft w:val="0"/>
                      <w:marRight w:val="0"/>
                      <w:marTop w:val="0"/>
                      <w:marBottom w:val="0"/>
                      <w:divBdr>
                        <w:top w:val="none" w:sz="0" w:space="0" w:color="auto"/>
                        <w:left w:val="none" w:sz="0" w:space="0" w:color="auto"/>
                        <w:bottom w:val="none" w:sz="0" w:space="0" w:color="auto"/>
                        <w:right w:val="none" w:sz="0" w:space="0" w:color="auto"/>
                      </w:divBdr>
                    </w:div>
                    <w:div w:id="1867020820">
                      <w:marLeft w:val="0"/>
                      <w:marRight w:val="0"/>
                      <w:marTop w:val="0"/>
                      <w:marBottom w:val="0"/>
                      <w:divBdr>
                        <w:top w:val="none" w:sz="0" w:space="0" w:color="auto"/>
                        <w:left w:val="none" w:sz="0" w:space="0" w:color="auto"/>
                        <w:bottom w:val="none" w:sz="0" w:space="0" w:color="auto"/>
                        <w:right w:val="none" w:sz="0" w:space="0" w:color="auto"/>
                      </w:divBdr>
                    </w:div>
                    <w:div w:id="2144544166">
                      <w:marLeft w:val="0"/>
                      <w:marRight w:val="0"/>
                      <w:marTop w:val="0"/>
                      <w:marBottom w:val="0"/>
                      <w:divBdr>
                        <w:top w:val="none" w:sz="0" w:space="0" w:color="auto"/>
                        <w:left w:val="none" w:sz="0" w:space="0" w:color="auto"/>
                        <w:bottom w:val="none" w:sz="0" w:space="0" w:color="auto"/>
                        <w:right w:val="none" w:sz="0" w:space="0" w:color="auto"/>
                      </w:divBdr>
                    </w:div>
                    <w:div w:id="1953433661">
                      <w:marLeft w:val="0"/>
                      <w:marRight w:val="0"/>
                      <w:marTop w:val="0"/>
                      <w:marBottom w:val="0"/>
                      <w:divBdr>
                        <w:top w:val="none" w:sz="0" w:space="0" w:color="auto"/>
                        <w:left w:val="none" w:sz="0" w:space="0" w:color="auto"/>
                        <w:bottom w:val="none" w:sz="0" w:space="0" w:color="auto"/>
                        <w:right w:val="none" w:sz="0" w:space="0" w:color="auto"/>
                      </w:divBdr>
                    </w:div>
                    <w:div w:id="3760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0597">
      <w:bodyDiv w:val="1"/>
      <w:marLeft w:val="0"/>
      <w:marRight w:val="0"/>
      <w:marTop w:val="0"/>
      <w:marBottom w:val="0"/>
      <w:divBdr>
        <w:top w:val="none" w:sz="0" w:space="0" w:color="auto"/>
        <w:left w:val="none" w:sz="0" w:space="0" w:color="auto"/>
        <w:bottom w:val="none" w:sz="0" w:space="0" w:color="auto"/>
        <w:right w:val="none" w:sz="0" w:space="0" w:color="auto"/>
      </w:divBdr>
    </w:div>
    <w:div w:id="216477456">
      <w:bodyDiv w:val="1"/>
      <w:marLeft w:val="0"/>
      <w:marRight w:val="0"/>
      <w:marTop w:val="0"/>
      <w:marBottom w:val="0"/>
      <w:divBdr>
        <w:top w:val="none" w:sz="0" w:space="0" w:color="auto"/>
        <w:left w:val="none" w:sz="0" w:space="0" w:color="auto"/>
        <w:bottom w:val="none" w:sz="0" w:space="0" w:color="auto"/>
        <w:right w:val="none" w:sz="0" w:space="0" w:color="auto"/>
      </w:divBdr>
      <w:divsChild>
        <w:div w:id="830022733">
          <w:marLeft w:val="0"/>
          <w:marRight w:val="0"/>
          <w:marTop w:val="0"/>
          <w:marBottom w:val="0"/>
          <w:divBdr>
            <w:top w:val="none" w:sz="0" w:space="0" w:color="auto"/>
            <w:left w:val="none" w:sz="0" w:space="0" w:color="auto"/>
            <w:bottom w:val="none" w:sz="0" w:space="0" w:color="auto"/>
            <w:right w:val="none" w:sz="0" w:space="0" w:color="auto"/>
          </w:divBdr>
          <w:divsChild>
            <w:div w:id="1423722378">
              <w:marLeft w:val="0"/>
              <w:marRight w:val="0"/>
              <w:marTop w:val="0"/>
              <w:marBottom w:val="0"/>
              <w:divBdr>
                <w:top w:val="none" w:sz="0" w:space="0" w:color="auto"/>
                <w:left w:val="none" w:sz="0" w:space="0" w:color="auto"/>
                <w:bottom w:val="none" w:sz="0" w:space="0" w:color="auto"/>
                <w:right w:val="none" w:sz="0" w:space="0" w:color="auto"/>
              </w:divBdr>
            </w:div>
            <w:div w:id="90049283">
              <w:marLeft w:val="0"/>
              <w:marRight w:val="0"/>
              <w:marTop w:val="0"/>
              <w:marBottom w:val="0"/>
              <w:divBdr>
                <w:top w:val="none" w:sz="0" w:space="0" w:color="auto"/>
                <w:left w:val="none" w:sz="0" w:space="0" w:color="auto"/>
                <w:bottom w:val="none" w:sz="0" w:space="0" w:color="auto"/>
                <w:right w:val="none" w:sz="0" w:space="0" w:color="auto"/>
              </w:divBdr>
            </w:div>
            <w:div w:id="1680351560">
              <w:marLeft w:val="0"/>
              <w:marRight w:val="0"/>
              <w:marTop w:val="0"/>
              <w:marBottom w:val="0"/>
              <w:divBdr>
                <w:top w:val="none" w:sz="0" w:space="0" w:color="auto"/>
                <w:left w:val="none" w:sz="0" w:space="0" w:color="auto"/>
                <w:bottom w:val="none" w:sz="0" w:space="0" w:color="auto"/>
                <w:right w:val="none" w:sz="0" w:space="0" w:color="auto"/>
              </w:divBdr>
              <w:divsChild>
                <w:div w:id="86385339">
                  <w:marLeft w:val="0"/>
                  <w:marRight w:val="0"/>
                  <w:marTop w:val="0"/>
                  <w:marBottom w:val="0"/>
                  <w:divBdr>
                    <w:top w:val="none" w:sz="0" w:space="0" w:color="auto"/>
                    <w:left w:val="none" w:sz="0" w:space="0" w:color="auto"/>
                    <w:bottom w:val="none" w:sz="0" w:space="0" w:color="auto"/>
                    <w:right w:val="none" w:sz="0" w:space="0" w:color="auto"/>
                  </w:divBdr>
                </w:div>
              </w:divsChild>
            </w:div>
            <w:div w:id="691347187">
              <w:marLeft w:val="0"/>
              <w:marRight w:val="0"/>
              <w:marTop w:val="0"/>
              <w:marBottom w:val="0"/>
              <w:divBdr>
                <w:top w:val="none" w:sz="0" w:space="0" w:color="auto"/>
                <w:left w:val="none" w:sz="0" w:space="0" w:color="auto"/>
                <w:bottom w:val="none" w:sz="0" w:space="0" w:color="auto"/>
                <w:right w:val="none" w:sz="0" w:space="0" w:color="auto"/>
              </w:divBdr>
              <w:divsChild>
                <w:div w:id="1247685543">
                  <w:marLeft w:val="0"/>
                  <w:marRight w:val="0"/>
                  <w:marTop w:val="0"/>
                  <w:marBottom w:val="0"/>
                  <w:divBdr>
                    <w:top w:val="none" w:sz="0" w:space="0" w:color="auto"/>
                    <w:left w:val="none" w:sz="0" w:space="0" w:color="auto"/>
                    <w:bottom w:val="none" w:sz="0" w:space="0" w:color="auto"/>
                    <w:right w:val="none" w:sz="0" w:space="0" w:color="auto"/>
                  </w:divBdr>
                </w:div>
              </w:divsChild>
            </w:div>
            <w:div w:id="1433092085">
              <w:marLeft w:val="0"/>
              <w:marRight w:val="0"/>
              <w:marTop w:val="0"/>
              <w:marBottom w:val="0"/>
              <w:divBdr>
                <w:top w:val="none" w:sz="0" w:space="0" w:color="auto"/>
                <w:left w:val="none" w:sz="0" w:space="0" w:color="auto"/>
                <w:bottom w:val="none" w:sz="0" w:space="0" w:color="auto"/>
                <w:right w:val="none" w:sz="0" w:space="0" w:color="auto"/>
              </w:divBdr>
              <w:divsChild>
                <w:div w:id="1929382115">
                  <w:marLeft w:val="0"/>
                  <w:marRight w:val="0"/>
                  <w:marTop w:val="0"/>
                  <w:marBottom w:val="0"/>
                  <w:divBdr>
                    <w:top w:val="none" w:sz="0" w:space="0" w:color="auto"/>
                    <w:left w:val="none" w:sz="0" w:space="0" w:color="auto"/>
                    <w:bottom w:val="none" w:sz="0" w:space="0" w:color="auto"/>
                    <w:right w:val="none" w:sz="0" w:space="0" w:color="auto"/>
                  </w:divBdr>
                </w:div>
                <w:div w:id="2039156869">
                  <w:marLeft w:val="0"/>
                  <w:marRight w:val="0"/>
                  <w:marTop w:val="0"/>
                  <w:marBottom w:val="0"/>
                  <w:divBdr>
                    <w:top w:val="none" w:sz="0" w:space="0" w:color="auto"/>
                    <w:left w:val="none" w:sz="0" w:space="0" w:color="auto"/>
                    <w:bottom w:val="none" w:sz="0" w:space="0" w:color="auto"/>
                    <w:right w:val="none" w:sz="0" w:space="0" w:color="auto"/>
                  </w:divBdr>
                </w:div>
                <w:div w:id="1351106681">
                  <w:marLeft w:val="0"/>
                  <w:marRight w:val="0"/>
                  <w:marTop w:val="0"/>
                  <w:marBottom w:val="0"/>
                  <w:divBdr>
                    <w:top w:val="none" w:sz="0" w:space="0" w:color="auto"/>
                    <w:left w:val="none" w:sz="0" w:space="0" w:color="auto"/>
                    <w:bottom w:val="none" w:sz="0" w:space="0" w:color="auto"/>
                    <w:right w:val="none" w:sz="0" w:space="0" w:color="auto"/>
                  </w:divBdr>
                </w:div>
                <w:div w:id="254830691">
                  <w:marLeft w:val="0"/>
                  <w:marRight w:val="0"/>
                  <w:marTop w:val="0"/>
                  <w:marBottom w:val="0"/>
                  <w:divBdr>
                    <w:top w:val="none" w:sz="0" w:space="0" w:color="auto"/>
                    <w:left w:val="none" w:sz="0" w:space="0" w:color="auto"/>
                    <w:bottom w:val="none" w:sz="0" w:space="0" w:color="auto"/>
                    <w:right w:val="none" w:sz="0" w:space="0" w:color="auto"/>
                  </w:divBdr>
                </w:div>
              </w:divsChild>
            </w:div>
            <w:div w:id="1171407521">
              <w:marLeft w:val="0"/>
              <w:marRight w:val="0"/>
              <w:marTop w:val="0"/>
              <w:marBottom w:val="0"/>
              <w:divBdr>
                <w:top w:val="none" w:sz="0" w:space="0" w:color="auto"/>
                <w:left w:val="none" w:sz="0" w:space="0" w:color="auto"/>
                <w:bottom w:val="none" w:sz="0" w:space="0" w:color="auto"/>
                <w:right w:val="none" w:sz="0" w:space="0" w:color="auto"/>
              </w:divBdr>
              <w:divsChild>
                <w:div w:id="725883189">
                  <w:marLeft w:val="0"/>
                  <w:marRight w:val="0"/>
                  <w:marTop w:val="0"/>
                  <w:marBottom w:val="0"/>
                  <w:divBdr>
                    <w:top w:val="none" w:sz="0" w:space="0" w:color="auto"/>
                    <w:left w:val="none" w:sz="0" w:space="0" w:color="auto"/>
                    <w:bottom w:val="none" w:sz="0" w:space="0" w:color="auto"/>
                    <w:right w:val="none" w:sz="0" w:space="0" w:color="auto"/>
                  </w:divBdr>
                </w:div>
                <w:div w:id="634141416">
                  <w:marLeft w:val="0"/>
                  <w:marRight w:val="0"/>
                  <w:marTop w:val="0"/>
                  <w:marBottom w:val="0"/>
                  <w:divBdr>
                    <w:top w:val="none" w:sz="0" w:space="0" w:color="auto"/>
                    <w:left w:val="none" w:sz="0" w:space="0" w:color="auto"/>
                    <w:bottom w:val="none" w:sz="0" w:space="0" w:color="auto"/>
                    <w:right w:val="none" w:sz="0" w:space="0" w:color="auto"/>
                  </w:divBdr>
                </w:div>
                <w:div w:id="27343682">
                  <w:marLeft w:val="0"/>
                  <w:marRight w:val="0"/>
                  <w:marTop w:val="0"/>
                  <w:marBottom w:val="0"/>
                  <w:divBdr>
                    <w:top w:val="none" w:sz="0" w:space="0" w:color="auto"/>
                    <w:left w:val="none" w:sz="0" w:space="0" w:color="auto"/>
                    <w:bottom w:val="none" w:sz="0" w:space="0" w:color="auto"/>
                    <w:right w:val="none" w:sz="0" w:space="0" w:color="auto"/>
                  </w:divBdr>
                </w:div>
                <w:div w:id="1812673518">
                  <w:marLeft w:val="0"/>
                  <w:marRight w:val="0"/>
                  <w:marTop w:val="0"/>
                  <w:marBottom w:val="0"/>
                  <w:divBdr>
                    <w:top w:val="none" w:sz="0" w:space="0" w:color="auto"/>
                    <w:left w:val="none" w:sz="0" w:space="0" w:color="auto"/>
                    <w:bottom w:val="none" w:sz="0" w:space="0" w:color="auto"/>
                    <w:right w:val="none" w:sz="0" w:space="0" w:color="auto"/>
                  </w:divBdr>
                </w:div>
                <w:div w:id="958031239">
                  <w:marLeft w:val="0"/>
                  <w:marRight w:val="0"/>
                  <w:marTop w:val="0"/>
                  <w:marBottom w:val="0"/>
                  <w:divBdr>
                    <w:top w:val="none" w:sz="0" w:space="0" w:color="auto"/>
                    <w:left w:val="none" w:sz="0" w:space="0" w:color="auto"/>
                    <w:bottom w:val="none" w:sz="0" w:space="0" w:color="auto"/>
                    <w:right w:val="none" w:sz="0" w:space="0" w:color="auto"/>
                  </w:divBdr>
                </w:div>
                <w:div w:id="390933738">
                  <w:marLeft w:val="0"/>
                  <w:marRight w:val="0"/>
                  <w:marTop w:val="0"/>
                  <w:marBottom w:val="0"/>
                  <w:divBdr>
                    <w:top w:val="none" w:sz="0" w:space="0" w:color="auto"/>
                    <w:left w:val="none" w:sz="0" w:space="0" w:color="auto"/>
                    <w:bottom w:val="none" w:sz="0" w:space="0" w:color="auto"/>
                    <w:right w:val="none" w:sz="0" w:space="0" w:color="auto"/>
                  </w:divBdr>
                </w:div>
                <w:div w:id="471679389">
                  <w:marLeft w:val="0"/>
                  <w:marRight w:val="0"/>
                  <w:marTop w:val="0"/>
                  <w:marBottom w:val="0"/>
                  <w:divBdr>
                    <w:top w:val="none" w:sz="0" w:space="0" w:color="auto"/>
                    <w:left w:val="none" w:sz="0" w:space="0" w:color="auto"/>
                    <w:bottom w:val="none" w:sz="0" w:space="0" w:color="auto"/>
                    <w:right w:val="none" w:sz="0" w:space="0" w:color="auto"/>
                  </w:divBdr>
                </w:div>
              </w:divsChild>
            </w:div>
            <w:div w:id="609900553">
              <w:marLeft w:val="0"/>
              <w:marRight w:val="0"/>
              <w:marTop w:val="0"/>
              <w:marBottom w:val="0"/>
              <w:divBdr>
                <w:top w:val="none" w:sz="0" w:space="0" w:color="auto"/>
                <w:left w:val="none" w:sz="0" w:space="0" w:color="auto"/>
                <w:bottom w:val="none" w:sz="0" w:space="0" w:color="auto"/>
                <w:right w:val="none" w:sz="0" w:space="0" w:color="auto"/>
              </w:divBdr>
              <w:divsChild>
                <w:div w:id="1145467187">
                  <w:marLeft w:val="0"/>
                  <w:marRight w:val="0"/>
                  <w:marTop w:val="0"/>
                  <w:marBottom w:val="0"/>
                  <w:divBdr>
                    <w:top w:val="none" w:sz="0" w:space="0" w:color="auto"/>
                    <w:left w:val="none" w:sz="0" w:space="0" w:color="auto"/>
                    <w:bottom w:val="none" w:sz="0" w:space="0" w:color="auto"/>
                    <w:right w:val="none" w:sz="0" w:space="0" w:color="auto"/>
                  </w:divBdr>
                </w:div>
                <w:div w:id="1288899145">
                  <w:marLeft w:val="0"/>
                  <w:marRight w:val="0"/>
                  <w:marTop w:val="0"/>
                  <w:marBottom w:val="0"/>
                  <w:divBdr>
                    <w:top w:val="none" w:sz="0" w:space="0" w:color="auto"/>
                    <w:left w:val="none" w:sz="0" w:space="0" w:color="auto"/>
                    <w:bottom w:val="none" w:sz="0" w:space="0" w:color="auto"/>
                    <w:right w:val="none" w:sz="0" w:space="0" w:color="auto"/>
                  </w:divBdr>
                </w:div>
              </w:divsChild>
            </w:div>
            <w:div w:id="2095929005">
              <w:marLeft w:val="0"/>
              <w:marRight w:val="0"/>
              <w:marTop w:val="0"/>
              <w:marBottom w:val="0"/>
              <w:divBdr>
                <w:top w:val="none" w:sz="0" w:space="0" w:color="auto"/>
                <w:left w:val="none" w:sz="0" w:space="0" w:color="auto"/>
                <w:bottom w:val="none" w:sz="0" w:space="0" w:color="auto"/>
                <w:right w:val="none" w:sz="0" w:space="0" w:color="auto"/>
              </w:divBdr>
              <w:divsChild>
                <w:div w:id="2038770634">
                  <w:marLeft w:val="0"/>
                  <w:marRight w:val="0"/>
                  <w:marTop w:val="0"/>
                  <w:marBottom w:val="0"/>
                  <w:divBdr>
                    <w:top w:val="none" w:sz="0" w:space="0" w:color="auto"/>
                    <w:left w:val="none" w:sz="0" w:space="0" w:color="auto"/>
                    <w:bottom w:val="none" w:sz="0" w:space="0" w:color="auto"/>
                    <w:right w:val="none" w:sz="0" w:space="0" w:color="auto"/>
                  </w:divBdr>
                </w:div>
                <w:div w:id="1852261330">
                  <w:marLeft w:val="0"/>
                  <w:marRight w:val="0"/>
                  <w:marTop w:val="0"/>
                  <w:marBottom w:val="0"/>
                  <w:divBdr>
                    <w:top w:val="none" w:sz="0" w:space="0" w:color="auto"/>
                    <w:left w:val="none" w:sz="0" w:space="0" w:color="auto"/>
                    <w:bottom w:val="none" w:sz="0" w:space="0" w:color="auto"/>
                    <w:right w:val="none" w:sz="0" w:space="0" w:color="auto"/>
                  </w:divBdr>
                </w:div>
                <w:div w:id="1573152614">
                  <w:marLeft w:val="0"/>
                  <w:marRight w:val="0"/>
                  <w:marTop w:val="0"/>
                  <w:marBottom w:val="0"/>
                  <w:divBdr>
                    <w:top w:val="none" w:sz="0" w:space="0" w:color="auto"/>
                    <w:left w:val="none" w:sz="0" w:space="0" w:color="auto"/>
                    <w:bottom w:val="none" w:sz="0" w:space="0" w:color="auto"/>
                    <w:right w:val="none" w:sz="0" w:space="0" w:color="auto"/>
                  </w:divBdr>
                </w:div>
                <w:div w:id="1626737224">
                  <w:marLeft w:val="0"/>
                  <w:marRight w:val="0"/>
                  <w:marTop w:val="0"/>
                  <w:marBottom w:val="0"/>
                  <w:divBdr>
                    <w:top w:val="none" w:sz="0" w:space="0" w:color="auto"/>
                    <w:left w:val="none" w:sz="0" w:space="0" w:color="auto"/>
                    <w:bottom w:val="none" w:sz="0" w:space="0" w:color="auto"/>
                    <w:right w:val="none" w:sz="0" w:space="0" w:color="auto"/>
                  </w:divBdr>
                </w:div>
                <w:div w:id="1685866001">
                  <w:marLeft w:val="0"/>
                  <w:marRight w:val="0"/>
                  <w:marTop w:val="0"/>
                  <w:marBottom w:val="0"/>
                  <w:divBdr>
                    <w:top w:val="none" w:sz="0" w:space="0" w:color="auto"/>
                    <w:left w:val="none" w:sz="0" w:space="0" w:color="auto"/>
                    <w:bottom w:val="none" w:sz="0" w:space="0" w:color="auto"/>
                    <w:right w:val="none" w:sz="0" w:space="0" w:color="auto"/>
                  </w:divBdr>
                </w:div>
                <w:div w:id="367220608">
                  <w:marLeft w:val="0"/>
                  <w:marRight w:val="0"/>
                  <w:marTop w:val="0"/>
                  <w:marBottom w:val="0"/>
                  <w:divBdr>
                    <w:top w:val="none" w:sz="0" w:space="0" w:color="auto"/>
                    <w:left w:val="none" w:sz="0" w:space="0" w:color="auto"/>
                    <w:bottom w:val="none" w:sz="0" w:space="0" w:color="auto"/>
                    <w:right w:val="none" w:sz="0" w:space="0" w:color="auto"/>
                  </w:divBdr>
                </w:div>
              </w:divsChild>
            </w:div>
            <w:div w:id="1964340680">
              <w:marLeft w:val="0"/>
              <w:marRight w:val="0"/>
              <w:marTop w:val="0"/>
              <w:marBottom w:val="0"/>
              <w:divBdr>
                <w:top w:val="none" w:sz="0" w:space="0" w:color="auto"/>
                <w:left w:val="none" w:sz="0" w:space="0" w:color="auto"/>
                <w:bottom w:val="none" w:sz="0" w:space="0" w:color="auto"/>
                <w:right w:val="none" w:sz="0" w:space="0" w:color="auto"/>
              </w:divBdr>
              <w:divsChild>
                <w:div w:id="1136487865">
                  <w:marLeft w:val="0"/>
                  <w:marRight w:val="0"/>
                  <w:marTop w:val="0"/>
                  <w:marBottom w:val="0"/>
                  <w:divBdr>
                    <w:top w:val="none" w:sz="0" w:space="0" w:color="auto"/>
                    <w:left w:val="none" w:sz="0" w:space="0" w:color="auto"/>
                    <w:bottom w:val="none" w:sz="0" w:space="0" w:color="auto"/>
                    <w:right w:val="none" w:sz="0" w:space="0" w:color="auto"/>
                  </w:divBdr>
                </w:div>
                <w:div w:id="2900696">
                  <w:marLeft w:val="0"/>
                  <w:marRight w:val="0"/>
                  <w:marTop w:val="0"/>
                  <w:marBottom w:val="0"/>
                  <w:divBdr>
                    <w:top w:val="none" w:sz="0" w:space="0" w:color="auto"/>
                    <w:left w:val="none" w:sz="0" w:space="0" w:color="auto"/>
                    <w:bottom w:val="none" w:sz="0" w:space="0" w:color="auto"/>
                    <w:right w:val="none" w:sz="0" w:space="0" w:color="auto"/>
                  </w:divBdr>
                </w:div>
                <w:div w:id="1701591641">
                  <w:marLeft w:val="0"/>
                  <w:marRight w:val="0"/>
                  <w:marTop w:val="0"/>
                  <w:marBottom w:val="0"/>
                  <w:divBdr>
                    <w:top w:val="none" w:sz="0" w:space="0" w:color="auto"/>
                    <w:left w:val="none" w:sz="0" w:space="0" w:color="auto"/>
                    <w:bottom w:val="none" w:sz="0" w:space="0" w:color="auto"/>
                    <w:right w:val="none" w:sz="0" w:space="0" w:color="auto"/>
                  </w:divBdr>
                </w:div>
                <w:div w:id="104347554">
                  <w:marLeft w:val="0"/>
                  <w:marRight w:val="0"/>
                  <w:marTop w:val="0"/>
                  <w:marBottom w:val="0"/>
                  <w:divBdr>
                    <w:top w:val="none" w:sz="0" w:space="0" w:color="auto"/>
                    <w:left w:val="none" w:sz="0" w:space="0" w:color="auto"/>
                    <w:bottom w:val="none" w:sz="0" w:space="0" w:color="auto"/>
                    <w:right w:val="none" w:sz="0" w:space="0" w:color="auto"/>
                  </w:divBdr>
                </w:div>
                <w:div w:id="1529442262">
                  <w:marLeft w:val="0"/>
                  <w:marRight w:val="0"/>
                  <w:marTop w:val="0"/>
                  <w:marBottom w:val="0"/>
                  <w:divBdr>
                    <w:top w:val="none" w:sz="0" w:space="0" w:color="auto"/>
                    <w:left w:val="none" w:sz="0" w:space="0" w:color="auto"/>
                    <w:bottom w:val="none" w:sz="0" w:space="0" w:color="auto"/>
                    <w:right w:val="none" w:sz="0" w:space="0" w:color="auto"/>
                  </w:divBdr>
                </w:div>
                <w:div w:id="351762202">
                  <w:marLeft w:val="0"/>
                  <w:marRight w:val="0"/>
                  <w:marTop w:val="0"/>
                  <w:marBottom w:val="0"/>
                  <w:divBdr>
                    <w:top w:val="none" w:sz="0" w:space="0" w:color="auto"/>
                    <w:left w:val="none" w:sz="0" w:space="0" w:color="auto"/>
                    <w:bottom w:val="none" w:sz="0" w:space="0" w:color="auto"/>
                    <w:right w:val="none" w:sz="0" w:space="0" w:color="auto"/>
                  </w:divBdr>
                </w:div>
                <w:div w:id="1113328538">
                  <w:marLeft w:val="0"/>
                  <w:marRight w:val="0"/>
                  <w:marTop w:val="0"/>
                  <w:marBottom w:val="0"/>
                  <w:divBdr>
                    <w:top w:val="none" w:sz="0" w:space="0" w:color="auto"/>
                    <w:left w:val="none" w:sz="0" w:space="0" w:color="auto"/>
                    <w:bottom w:val="none" w:sz="0" w:space="0" w:color="auto"/>
                    <w:right w:val="none" w:sz="0" w:space="0" w:color="auto"/>
                  </w:divBdr>
                </w:div>
                <w:div w:id="961499058">
                  <w:marLeft w:val="0"/>
                  <w:marRight w:val="0"/>
                  <w:marTop w:val="0"/>
                  <w:marBottom w:val="0"/>
                  <w:divBdr>
                    <w:top w:val="none" w:sz="0" w:space="0" w:color="auto"/>
                    <w:left w:val="none" w:sz="0" w:space="0" w:color="auto"/>
                    <w:bottom w:val="none" w:sz="0" w:space="0" w:color="auto"/>
                    <w:right w:val="none" w:sz="0" w:space="0" w:color="auto"/>
                  </w:divBdr>
                </w:div>
              </w:divsChild>
            </w:div>
            <w:div w:id="768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9283">
      <w:bodyDiv w:val="1"/>
      <w:marLeft w:val="0"/>
      <w:marRight w:val="0"/>
      <w:marTop w:val="0"/>
      <w:marBottom w:val="0"/>
      <w:divBdr>
        <w:top w:val="none" w:sz="0" w:space="0" w:color="auto"/>
        <w:left w:val="none" w:sz="0" w:space="0" w:color="auto"/>
        <w:bottom w:val="none" w:sz="0" w:space="0" w:color="auto"/>
        <w:right w:val="none" w:sz="0" w:space="0" w:color="auto"/>
      </w:divBdr>
      <w:divsChild>
        <w:div w:id="1168059613">
          <w:marLeft w:val="0"/>
          <w:marRight w:val="0"/>
          <w:marTop w:val="0"/>
          <w:marBottom w:val="0"/>
          <w:divBdr>
            <w:top w:val="none" w:sz="0" w:space="0" w:color="auto"/>
            <w:left w:val="none" w:sz="0" w:space="0" w:color="auto"/>
            <w:bottom w:val="none" w:sz="0" w:space="0" w:color="auto"/>
            <w:right w:val="none" w:sz="0" w:space="0" w:color="auto"/>
          </w:divBdr>
        </w:div>
        <w:div w:id="897398575">
          <w:marLeft w:val="0"/>
          <w:marRight w:val="0"/>
          <w:marTop w:val="0"/>
          <w:marBottom w:val="0"/>
          <w:divBdr>
            <w:top w:val="none" w:sz="0" w:space="0" w:color="auto"/>
            <w:left w:val="none" w:sz="0" w:space="0" w:color="auto"/>
            <w:bottom w:val="none" w:sz="0" w:space="0" w:color="auto"/>
            <w:right w:val="none" w:sz="0" w:space="0" w:color="auto"/>
          </w:divBdr>
        </w:div>
        <w:div w:id="254939432">
          <w:marLeft w:val="0"/>
          <w:marRight w:val="0"/>
          <w:marTop w:val="0"/>
          <w:marBottom w:val="0"/>
          <w:divBdr>
            <w:top w:val="none" w:sz="0" w:space="0" w:color="auto"/>
            <w:left w:val="none" w:sz="0" w:space="0" w:color="auto"/>
            <w:bottom w:val="none" w:sz="0" w:space="0" w:color="auto"/>
            <w:right w:val="none" w:sz="0" w:space="0" w:color="auto"/>
          </w:divBdr>
          <w:divsChild>
            <w:div w:id="634138670">
              <w:marLeft w:val="0"/>
              <w:marRight w:val="0"/>
              <w:marTop w:val="0"/>
              <w:marBottom w:val="0"/>
              <w:divBdr>
                <w:top w:val="none" w:sz="0" w:space="0" w:color="auto"/>
                <w:left w:val="none" w:sz="0" w:space="0" w:color="auto"/>
                <w:bottom w:val="none" w:sz="0" w:space="0" w:color="auto"/>
                <w:right w:val="none" w:sz="0" w:space="0" w:color="auto"/>
              </w:divBdr>
            </w:div>
            <w:div w:id="1560821703">
              <w:marLeft w:val="0"/>
              <w:marRight w:val="0"/>
              <w:marTop w:val="0"/>
              <w:marBottom w:val="0"/>
              <w:divBdr>
                <w:top w:val="none" w:sz="0" w:space="0" w:color="auto"/>
                <w:left w:val="none" w:sz="0" w:space="0" w:color="auto"/>
                <w:bottom w:val="none" w:sz="0" w:space="0" w:color="auto"/>
                <w:right w:val="none" w:sz="0" w:space="0" w:color="auto"/>
              </w:divBdr>
            </w:div>
            <w:div w:id="1487352997">
              <w:marLeft w:val="0"/>
              <w:marRight w:val="0"/>
              <w:marTop w:val="0"/>
              <w:marBottom w:val="0"/>
              <w:divBdr>
                <w:top w:val="none" w:sz="0" w:space="0" w:color="auto"/>
                <w:left w:val="none" w:sz="0" w:space="0" w:color="auto"/>
                <w:bottom w:val="none" w:sz="0" w:space="0" w:color="auto"/>
                <w:right w:val="none" w:sz="0" w:space="0" w:color="auto"/>
              </w:divBdr>
              <w:divsChild>
                <w:div w:id="1138065392">
                  <w:marLeft w:val="0"/>
                  <w:marRight w:val="0"/>
                  <w:marTop w:val="0"/>
                  <w:marBottom w:val="0"/>
                  <w:divBdr>
                    <w:top w:val="none" w:sz="0" w:space="0" w:color="auto"/>
                    <w:left w:val="none" w:sz="0" w:space="0" w:color="auto"/>
                    <w:bottom w:val="none" w:sz="0" w:space="0" w:color="auto"/>
                    <w:right w:val="none" w:sz="0" w:space="0" w:color="auto"/>
                  </w:divBdr>
                </w:div>
              </w:divsChild>
            </w:div>
            <w:div w:id="1250114970">
              <w:marLeft w:val="0"/>
              <w:marRight w:val="0"/>
              <w:marTop w:val="0"/>
              <w:marBottom w:val="0"/>
              <w:divBdr>
                <w:top w:val="none" w:sz="0" w:space="0" w:color="auto"/>
                <w:left w:val="none" w:sz="0" w:space="0" w:color="auto"/>
                <w:bottom w:val="none" w:sz="0" w:space="0" w:color="auto"/>
                <w:right w:val="none" w:sz="0" w:space="0" w:color="auto"/>
              </w:divBdr>
              <w:divsChild>
                <w:div w:id="813445566">
                  <w:marLeft w:val="0"/>
                  <w:marRight w:val="0"/>
                  <w:marTop w:val="0"/>
                  <w:marBottom w:val="0"/>
                  <w:divBdr>
                    <w:top w:val="none" w:sz="0" w:space="0" w:color="auto"/>
                    <w:left w:val="none" w:sz="0" w:space="0" w:color="auto"/>
                    <w:bottom w:val="none" w:sz="0" w:space="0" w:color="auto"/>
                    <w:right w:val="none" w:sz="0" w:space="0" w:color="auto"/>
                  </w:divBdr>
                </w:div>
              </w:divsChild>
            </w:div>
            <w:div w:id="689991376">
              <w:marLeft w:val="0"/>
              <w:marRight w:val="0"/>
              <w:marTop w:val="0"/>
              <w:marBottom w:val="0"/>
              <w:divBdr>
                <w:top w:val="none" w:sz="0" w:space="0" w:color="auto"/>
                <w:left w:val="none" w:sz="0" w:space="0" w:color="auto"/>
                <w:bottom w:val="none" w:sz="0" w:space="0" w:color="auto"/>
                <w:right w:val="none" w:sz="0" w:space="0" w:color="auto"/>
              </w:divBdr>
              <w:divsChild>
                <w:div w:id="1279294081">
                  <w:marLeft w:val="0"/>
                  <w:marRight w:val="0"/>
                  <w:marTop w:val="0"/>
                  <w:marBottom w:val="0"/>
                  <w:divBdr>
                    <w:top w:val="none" w:sz="0" w:space="0" w:color="auto"/>
                    <w:left w:val="none" w:sz="0" w:space="0" w:color="auto"/>
                    <w:bottom w:val="none" w:sz="0" w:space="0" w:color="auto"/>
                    <w:right w:val="none" w:sz="0" w:space="0" w:color="auto"/>
                  </w:divBdr>
                </w:div>
                <w:div w:id="1470708279">
                  <w:marLeft w:val="0"/>
                  <w:marRight w:val="0"/>
                  <w:marTop w:val="0"/>
                  <w:marBottom w:val="0"/>
                  <w:divBdr>
                    <w:top w:val="none" w:sz="0" w:space="0" w:color="auto"/>
                    <w:left w:val="none" w:sz="0" w:space="0" w:color="auto"/>
                    <w:bottom w:val="none" w:sz="0" w:space="0" w:color="auto"/>
                    <w:right w:val="none" w:sz="0" w:space="0" w:color="auto"/>
                  </w:divBdr>
                </w:div>
                <w:div w:id="2071266631">
                  <w:marLeft w:val="0"/>
                  <w:marRight w:val="0"/>
                  <w:marTop w:val="0"/>
                  <w:marBottom w:val="0"/>
                  <w:divBdr>
                    <w:top w:val="none" w:sz="0" w:space="0" w:color="auto"/>
                    <w:left w:val="none" w:sz="0" w:space="0" w:color="auto"/>
                    <w:bottom w:val="none" w:sz="0" w:space="0" w:color="auto"/>
                    <w:right w:val="none" w:sz="0" w:space="0" w:color="auto"/>
                  </w:divBdr>
                </w:div>
                <w:div w:id="37705285">
                  <w:marLeft w:val="0"/>
                  <w:marRight w:val="0"/>
                  <w:marTop w:val="0"/>
                  <w:marBottom w:val="0"/>
                  <w:divBdr>
                    <w:top w:val="none" w:sz="0" w:space="0" w:color="auto"/>
                    <w:left w:val="none" w:sz="0" w:space="0" w:color="auto"/>
                    <w:bottom w:val="none" w:sz="0" w:space="0" w:color="auto"/>
                    <w:right w:val="none" w:sz="0" w:space="0" w:color="auto"/>
                  </w:divBdr>
                </w:div>
              </w:divsChild>
            </w:div>
            <w:div w:id="163473115">
              <w:marLeft w:val="0"/>
              <w:marRight w:val="0"/>
              <w:marTop w:val="0"/>
              <w:marBottom w:val="0"/>
              <w:divBdr>
                <w:top w:val="none" w:sz="0" w:space="0" w:color="auto"/>
                <w:left w:val="none" w:sz="0" w:space="0" w:color="auto"/>
                <w:bottom w:val="none" w:sz="0" w:space="0" w:color="auto"/>
                <w:right w:val="none" w:sz="0" w:space="0" w:color="auto"/>
              </w:divBdr>
              <w:divsChild>
                <w:div w:id="1115709719">
                  <w:marLeft w:val="0"/>
                  <w:marRight w:val="0"/>
                  <w:marTop w:val="0"/>
                  <w:marBottom w:val="0"/>
                  <w:divBdr>
                    <w:top w:val="none" w:sz="0" w:space="0" w:color="auto"/>
                    <w:left w:val="none" w:sz="0" w:space="0" w:color="auto"/>
                    <w:bottom w:val="none" w:sz="0" w:space="0" w:color="auto"/>
                    <w:right w:val="none" w:sz="0" w:space="0" w:color="auto"/>
                  </w:divBdr>
                </w:div>
                <w:div w:id="1624071889">
                  <w:marLeft w:val="0"/>
                  <w:marRight w:val="0"/>
                  <w:marTop w:val="0"/>
                  <w:marBottom w:val="0"/>
                  <w:divBdr>
                    <w:top w:val="none" w:sz="0" w:space="0" w:color="auto"/>
                    <w:left w:val="none" w:sz="0" w:space="0" w:color="auto"/>
                    <w:bottom w:val="none" w:sz="0" w:space="0" w:color="auto"/>
                    <w:right w:val="none" w:sz="0" w:space="0" w:color="auto"/>
                  </w:divBdr>
                </w:div>
                <w:div w:id="742408764">
                  <w:marLeft w:val="0"/>
                  <w:marRight w:val="0"/>
                  <w:marTop w:val="0"/>
                  <w:marBottom w:val="0"/>
                  <w:divBdr>
                    <w:top w:val="none" w:sz="0" w:space="0" w:color="auto"/>
                    <w:left w:val="none" w:sz="0" w:space="0" w:color="auto"/>
                    <w:bottom w:val="none" w:sz="0" w:space="0" w:color="auto"/>
                    <w:right w:val="none" w:sz="0" w:space="0" w:color="auto"/>
                  </w:divBdr>
                </w:div>
                <w:div w:id="574440947">
                  <w:marLeft w:val="0"/>
                  <w:marRight w:val="0"/>
                  <w:marTop w:val="0"/>
                  <w:marBottom w:val="0"/>
                  <w:divBdr>
                    <w:top w:val="none" w:sz="0" w:space="0" w:color="auto"/>
                    <w:left w:val="none" w:sz="0" w:space="0" w:color="auto"/>
                    <w:bottom w:val="none" w:sz="0" w:space="0" w:color="auto"/>
                    <w:right w:val="none" w:sz="0" w:space="0" w:color="auto"/>
                  </w:divBdr>
                </w:div>
                <w:div w:id="248125466">
                  <w:marLeft w:val="0"/>
                  <w:marRight w:val="0"/>
                  <w:marTop w:val="0"/>
                  <w:marBottom w:val="0"/>
                  <w:divBdr>
                    <w:top w:val="none" w:sz="0" w:space="0" w:color="auto"/>
                    <w:left w:val="none" w:sz="0" w:space="0" w:color="auto"/>
                    <w:bottom w:val="none" w:sz="0" w:space="0" w:color="auto"/>
                    <w:right w:val="none" w:sz="0" w:space="0" w:color="auto"/>
                  </w:divBdr>
                </w:div>
                <w:div w:id="718817752">
                  <w:marLeft w:val="0"/>
                  <w:marRight w:val="0"/>
                  <w:marTop w:val="0"/>
                  <w:marBottom w:val="0"/>
                  <w:divBdr>
                    <w:top w:val="none" w:sz="0" w:space="0" w:color="auto"/>
                    <w:left w:val="none" w:sz="0" w:space="0" w:color="auto"/>
                    <w:bottom w:val="none" w:sz="0" w:space="0" w:color="auto"/>
                    <w:right w:val="none" w:sz="0" w:space="0" w:color="auto"/>
                  </w:divBdr>
                </w:div>
                <w:div w:id="262809870">
                  <w:marLeft w:val="0"/>
                  <w:marRight w:val="0"/>
                  <w:marTop w:val="0"/>
                  <w:marBottom w:val="0"/>
                  <w:divBdr>
                    <w:top w:val="none" w:sz="0" w:space="0" w:color="auto"/>
                    <w:left w:val="none" w:sz="0" w:space="0" w:color="auto"/>
                    <w:bottom w:val="none" w:sz="0" w:space="0" w:color="auto"/>
                    <w:right w:val="none" w:sz="0" w:space="0" w:color="auto"/>
                  </w:divBdr>
                </w:div>
              </w:divsChild>
            </w:div>
            <w:div w:id="84614714">
              <w:marLeft w:val="0"/>
              <w:marRight w:val="0"/>
              <w:marTop w:val="0"/>
              <w:marBottom w:val="0"/>
              <w:divBdr>
                <w:top w:val="none" w:sz="0" w:space="0" w:color="auto"/>
                <w:left w:val="none" w:sz="0" w:space="0" w:color="auto"/>
                <w:bottom w:val="none" w:sz="0" w:space="0" w:color="auto"/>
                <w:right w:val="none" w:sz="0" w:space="0" w:color="auto"/>
              </w:divBdr>
              <w:divsChild>
                <w:div w:id="402068943">
                  <w:marLeft w:val="0"/>
                  <w:marRight w:val="0"/>
                  <w:marTop w:val="0"/>
                  <w:marBottom w:val="0"/>
                  <w:divBdr>
                    <w:top w:val="none" w:sz="0" w:space="0" w:color="auto"/>
                    <w:left w:val="none" w:sz="0" w:space="0" w:color="auto"/>
                    <w:bottom w:val="none" w:sz="0" w:space="0" w:color="auto"/>
                    <w:right w:val="none" w:sz="0" w:space="0" w:color="auto"/>
                  </w:divBdr>
                </w:div>
                <w:div w:id="1012343600">
                  <w:marLeft w:val="0"/>
                  <w:marRight w:val="0"/>
                  <w:marTop w:val="0"/>
                  <w:marBottom w:val="0"/>
                  <w:divBdr>
                    <w:top w:val="none" w:sz="0" w:space="0" w:color="auto"/>
                    <w:left w:val="none" w:sz="0" w:space="0" w:color="auto"/>
                    <w:bottom w:val="none" w:sz="0" w:space="0" w:color="auto"/>
                    <w:right w:val="none" w:sz="0" w:space="0" w:color="auto"/>
                  </w:divBdr>
                </w:div>
              </w:divsChild>
            </w:div>
            <w:div w:id="1227258345">
              <w:marLeft w:val="0"/>
              <w:marRight w:val="0"/>
              <w:marTop w:val="0"/>
              <w:marBottom w:val="0"/>
              <w:divBdr>
                <w:top w:val="none" w:sz="0" w:space="0" w:color="auto"/>
                <w:left w:val="none" w:sz="0" w:space="0" w:color="auto"/>
                <w:bottom w:val="none" w:sz="0" w:space="0" w:color="auto"/>
                <w:right w:val="none" w:sz="0" w:space="0" w:color="auto"/>
              </w:divBdr>
              <w:divsChild>
                <w:div w:id="836846851">
                  <w:marLeft w:val="0"/>
                  <w:marRight w:val="0"/>
                  <w:marTop w:val="0"/>
                  <w:marBottom w:val="0"/>
                  <w:divBdr>
                    <w:top w:val="none" w:sz="0" w:space="0" w:color="auto"/>
                    <w:left w:val="none" w:sz="0" w:space="0" w:color="auto"/>
                    <w:bottom w:val="none" w:sz="0" w:space="0" w:color="auto"/>
                    <w:right w:val="none" w:sz="0" w:space="0" w:color="auto"/>
                  </w:divBdr>
                </w:div>
                <w:div w:id="248858146">
                  <w:marLeft w:val="0"/>
                  <w:marRight w:val="0"/>
                  <w:marTop w:val="0"/>
                  <w:marBottom w:val="0"/>
                  <w:divBdr>
                    <w:top w:val="none" w:sz="0" w:space="0" w:color="auto"/>
                    <w:left w:val="none" w:sz="0" w:space="0" w:color="auto"/>
                    <w:bottom w:val="none" w:sz="0" w:space="0" w:color="auto"/>
                    <w:right w:val="none" w:sz="0" w:space="0" w:color="auto"/>
                  </w:divBdr>
                </w:div>
                <w:div w:id="651762095">
                  <w:marLeft w:val="0"/>
                  <w:marRight w:val="0"/>
                  <w:marTop w:val="0"/>
                  <w:marBottom w:val="0"/>
                  <w:divBdr>
                    <w:top w:val="none" w:sz="0" w:space="0" w:color="auto"/>
                    <w:left w:val="none" w:sz="0" w:space="0" w:color="auto"/>
                    <w:bottom w:val="none" w:sz="0" w:space="0" w:color="auto"/>
                    <w:right w:val="none" w:sz="0" w:space="0" w:color="auto"/>
                  </w:divBdr>
                </w:div>
                <w:div w:id="1598103183">
                  <w:marLeft w:val="0"/>
                  <w:marRight w:val="0"/>
                  <w:marTop w:val="0"/>
                  <w:marBottom w:val="0"/>
                  <w:divBdr>
                    <w:top w:val="none" w:sz="0" w:space="0" w:color="auto"/>
                    <w:left w:val="none" w:sz="0" w:space="0" w:color="auto"/>
                    <w:bottom w:val="none" w:sz="0" w:space="0" w:color="auto"/>
                    <w:right w:val="none" w:sz="0" w:space="0" w:color="auto"/>
                  </w:divBdr>
                </w:div>
                <w:div w:id="1859536704">
                  <w:marLeft w:val="0"/>
                  <w:marRight w:val="0"/>
                  <w:marTop w:val="0"/>
                  <w:marBottom w:val="0"/>
                  <w:divBdr>
                    <w:top w:val="none" w:sz="0" w:space="0" w:color="auto"/>
                    <w:left w:val="none" w:sz="0" w:space="0" w:color="auto"/>
                    <w:bottom w:val="none" w:sz="0" w:space="0" w:color="auto"/>
                    <w:right w:val="none" w:sz="0" w:space="0" w:color="auto"/>
                  </w:divBdr>
                </w:div>
                <w:div w:id="12268533">
                  <w:marLeft w:val="0"/>
                  <w:marRight w:val="0"/>
                  <w:marTop w:val="0"/>
                  <w:marBottom w:val="0"/>
                  <w:divBdr>
                    <w:top w:val="none" w:sz="0" w:space="0" w:color="auto"/>
                    <w:left w:val="none" w:sz="0" w:space="0" w:color="auto"/>
                    <w:bottom w:val="none" w:sz="0" w:space="0" w:color="auto"/>
                    <w:right w:val="none" w:sz="0" w:space="0" w:color="auto"/>
                  </w:divBdr>
                </w:div>
              </w:divsChild>
            </w:div>
            <w:div w:id="1129082047">
              <w:marLeft w:val="0"/>
              <w:marRight w:val="0"/>
              <w:marTop w:val="0"/>
              <w:marBottom w:val="0"/>
              <w:divBdr>
                <w:top w:val="none" w:sz="0" w:space="0" w:color="auto"/>
                <w:left w:val="none" w:sz="0" w:space="0" w:color="auto"/>
                <w:bottom w:val="none" w:sz="0" w:space="0" w:color="auto"/>
                <w:right w:val="none" w:sz="0" w:space="0" w:color="auto"/>
              </w:divBdr>
              <w:divsChild>
                <w:div w:id="2128379800">
                  <w:marLeft w:val="0"/>
                  <w:marRight w:val="0"/>
                  <w:marTop w:val="0"/>
                  <w:marBottom w:val="0"/>
                  <w:divBdr>
                    <w:top w:val="none" w:sz="0" w:space="0" w:color="auto"/>
                    <w:left w:val="none" w:sz="0" w:space="0" w:color="auto"/>
                    <w:bottom w:val="none" w:sz="0" w:space="0" w:color="auto"/>
                    <w:right w:val="none" w:sz="0" w:space="0" w:color="auto"/>
                  </w:divBdr>
                </w:div>
                <w:div w:id="306710192">
                  <w:marLeft w:val="0"/>
                  <w:marRight w:val="0"/>
                  <w:marTop w:val="0"/>
                  <w:marBottom w:val="0"/>
                  <w:divBdr>
                    <w:top w:val="none" w:sz="0" w:space="0" w:color="auto"/>
                    <w:left w:val="none" w:sz="0" w:space="0" w:color="auto"/>
                    <w:bottom w:val="none" w:sz="0" w:space="0" w:color="auto"/>
                    <w:right w:val="none" w:sz="0" w:space="0" w:color="auto"/>
                  </w:divBdr>
                </w:div>
                <w:div w:id="215550985">
                  <w:marLeft w:val="0"/>
                  <w:marRight w:val="0"/>
                  <w:marTop w:val="0"/>
                  <w:marBottom w:val="0"/>
                  <w:divBdr>
                    <w:top w:val="none" w:sz="0" w:space="0" w:color="auto"/>
                    <w:left w:val="none" w:sz="0" w:space="0" w:color="auto"/>
                    <w:bottom w:val="none" w:sz="0" w:space="0" w:color="auto"/>
                    <w:right w:val="none" w:sz="0" w:space="0" w:color="auto"/>
                  </w:divBdr>
                </w:div>
                <w:div w:id="1399934252">
                  <w:marLeft w:val="0"/>
                  <w:marRight w:val="0"/>
                  <w:marTop w:val="0"/>
                  <w:marBottom w:val="0"/>
                  <w:divBdr>
                    <w:top w:val="none" w:sz="0" w:space="0" w:color="auto"/>
                    <w:left w:val="none" w:sz="0" w:space="0" w:color="auto"/>
                    <w:bottom w:val="none" w:sz="0" w:space="0" w:color="auto"/>
                    <w:right w:val="none" w:sz="0" w:space="0" w:color="auto"/>
                  </w:divBdr>
                </w:div>
                <w:div w:id="838278995">
                  <w:marLeft w:val="0"/>
                  <w:marRight w:val="0"/>
                  <w:marTop w:val="0"/>
                  <w:marBottom w:val="0"/>
                  <w:divBdr>
                    <w:top w:val="none" w:sz="0" w:space="0" w:color="auto"/>
                    <w:left w:val="none" w:sz="0" w:space="0" w:color="auto"/>
                    <w:bottom w:val="none" w:sz="0" w:space="0" w:color="auto"/>
                    <w:right w:val="none" w:sz="0" w:space="0" w:color="auto"/>
                  </w:divBdr>
                </w:div>
                <w:div w:id="1220630874">
                  <w:marLeft w:val="0"/>
                  <w:marRight w:val="0"/>
                  <w:marTop w:val="0"/>
                  <w:marBottom w:val="0"/>
                  <w:divBdr>
                    <w:top w:val="none" w:sz="0" w:space="0" w:color="auto"/>
                    <w:left w:val="none" w:sz="0" w:space="0" w:color="auto"/>
                    <w:bottom w:val="none" w:sz="0" w:space="0" w:color="auto"/>
                    <w:right w:val="none" w:sz="0" w:space="0" w:color="auto"/>
                  </w:divBdr>
                </w:div>
                <w:div w:id="1729961115">
                  <w:marLeft w:val="0"/>
                  <w:marRight w:val="0"/>
                  <w:marTop w:val="0"/>
                  <w:marBottom w:val="0"/>
                  <w:divBdr>
                    <w:top w:val="none" w:sz="0" w:space="0" w:color="auto"/>
                    <w:left w:val="none" w:sz="0" w:space="0" w:color="auto"/>
                    <w:bottom w:val="none" w:sz="0" w:space="0" w:color="auto"/>
                    <w:right w:val="none" w:sz="0" w:space="0" w:color="auto"/>
                  </w:divBdr>
                </w:div>
                <w:div w:id="1613317537">
                  <w:marLeft w:val="0"/>
                  <w:marRight w:val="0"/>
                  <w:marTop w:val="0"/>
                  <w:marBottom w:val="0"/>
                  <w:divBdr>
                    <w:top w:val="none" w:sz="0" w:space="0" w:color="auto"/>
                    <w:left w:val="none" w:sz="0" w:space="0" w:color="auto"/>
                    <w:bottom w:val="none" w:sz="0" w:space="0" w:color="auto"/>
                    <w:right w:val="none" w:sz="0" w:space="0" w:color="auto"/>
                  </w:divBdr>
                </w:div>
              </w:divsChild>
            </w:div>
            <w:div w:id="16074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1736">
      <w:bodyDiv w:val="1"/>
      <w:marLeft w:val="0"/>
      <w:marRight w:val="0"/>
      <w:marTop w:val="0"/>
      <w:marBottom w:val="0"/>
      <w:divBdr>
        <w:top w:val="none" w:sz="0" w:space="0" w:color="auto"/>
        <w:left w:val="none" w:sz="0" w:space="0" w:color="auto"/>
        <w:bottom w:val="none" w:sz="0" w:space="0" w:color="auto"/>
        <w:right w:val="none" w:sz="0" w:space="0" w:color="auto"/>
      </w:divBdr>
    </w:div>
    <w:div w:id="763762700">
      <w:bodyDiv w:val="1"/>
      <w:marLeft w:val="0"/>
      <w:marRight w:val="0"/>
      <w:marTop w:val="0"/>
      <w:marBottom w:val="0"/>
      <w:divBdr>
        <w:top w:val="none" w:sz="0" w:space="0" w:color="auto"/>
        <w:left w:val="none" w:sz="0" w:space="0" w:color="auto"/>
        <w:bottom w:val="none" w:sz="0" w:space="0" w:color="auto"/>
        <w:right w:val="none" w:sz="0" w:space="0" w:color="auto"/>
      </w:divBdr>
    </w:div>
    <w:div w:id="1123501016">
      <w:bodyDiv w:val="1"/>
      <w:marLeft w:val="0"/>
      <w:marRight w:val="0"/>
      <w:marTop w:val="0"/>
      <w:marBottom w:val="0"/>
      <w:divBdr>
        <w:top w:val="none" w:sz="0" w:space="0" w:color="auto"/>
        <w:left w:val="none" w:sz="0" w:space="0" w:color="auto"/>
        <w:bottom w:val="none" w:sz="0" w:space="0" w:color="auto"/>
        <w:right w:val="none" w:sz="0" w:space="0" w:color="auto"/>
      </w:divBdr>
      <w:divsChild>
        <w:div w:id="573201906">
          <w:marLeft w:val="0"/>
          <w:marRight w:val="0"/>
          <w:marTop w:val="0"/>
          <w:marBottom w:val="0"/>
          <w:divBdr>
            <w:top w:val="none" w:sz="0" w:space="0" w:color="auto"/>
            <w:left w:val="none" w:sz="0" w:space="0" w:color="auto"/>
            <w:bottom w:val="none" w:sz="0" w:space="0" w:color="auto"/>
            <w:right w:val="none" w:sz="0" w:space="0" w:color="auto"/>
          </w:divBdr>
        </w:div>
        <w:div w:id="534201656">
          <w:marLeft w:val="0"/>
          <w:marRight w:val="0"/>
          <w:marTop w:val="0"/>
          <w:marBottom w:val="0"/>
          <w:divBdr>
            <w:top w:val="none" w:sz="0" w:space="0" w:color="auto"/>
            <w:left w:val="none" w:sz="0" w:space="0" w:color="auto"/>
            <w:bottom w:val="none" w:sz="0" w:space="0" w:color="auto"/>
            <w:right w:val="none" w:sz="0" w:space="0" w:color="auto"/>
          </w:divBdr>
        </w:div>
        <w:div w:id="142090392">
          <w:marLeft w:val="0"/>
          <w:marRight w:val="0"/>
          <w:marTop w:val="0"/>
          <w:marBottom w:val="0"/>
          <w:divBdr>
            <w:top w:val="none" w:sz="0" w:space="0" w:color="auto"/>
            <w:left w:val="none" w:sz="0" w:space="0" w:color="auto"/>
            <w:bottom w:val="none" w:sz="0" w:space="0" w:color="auto"/>
            <w:right w:val="none" w:sz="0" w:space="0" w:color="auto"/>
          </w:divBdr>
          <w:divsChild>
            <w:div w:id="317347330">
              <w:marLeft w:val="0"/>
              <w:marRight w:val="0"/>
              <w:marTop w:val="0"/>
              <w:marBottom w:val="0"/>
              <w:divBdr>
                <w:top w:val="none" w:sz="0" w:space="0" w:color="auto"/>
                <w:left w:val="none" w:sz="0" w:space="0" w:color="auto"/>
                <w:bottom w:val="none" w:sz="0" w:space="0" w:color="auto"/>
                <w:right w:val="none" w:sz="0" w:space="0" w:color="auto"/>
              </w:divBdr>
            </w:div>
            <w:div w:id="735713042">
              <w:marLeft w:val="0"/>
              <w:marRight w:val="0"/>
              <w:marTop w:val="0"/>
              <w:marBottom w:val="0"/>
              <w:divBdr>
                <w:top w:val="none" w:sz="0" w:space="0" w:color="auto"/>
                <w:left w:val="none" w:sz="0" w:space="0" w:color="auto"/>
                <w:bottom w:val="none" w:sz="0" w:space="0" w:color="auto"/>
                <w:right w:val="none" w:sz="0" w:space="0" w:color="auto"/>
              </w:divBdr>
            </w:div>
            <w:div w:id="1531528582">
              <w:marLeft w:val="0"/>
              <w:marRight w:val="0"/>
              <w:marTop w:val="0"/>
              <w:marBottom w:val="0"/>
              <w:divBdr>
                <w:top w:val="none" w:sz="0" w:space="0" w:color="auto"/>
                <w:left w:val="none" w:sz="0" w:space="0" w:color="auto"/>
                <w:bottom w:val="none" w:sz="0" w:space="0" w:color="auto"/>
                <w:right w:val="none" w:sz="0" w:space="0" w:color="auto"/>
              </w:divBdr>
              <w:divsChild>
                <w:div w:id="326061904">
                  <w:marLeft w:val="0"/>
                  <w:marRight w:val="0"/>
                  <w:marTop w:val="0"/>
                  <w:marBottom w:val="0"/>
                  <w:divBdr>
                    <w:top w:val="none" w:sz="0" w:space="0" w:color="auto"/>
                    <w:left w:val="none" w:sz="0" w:space="0" w:color="auto"/>
                    <w:bottom w:val="none" w:sz="0" w:space="0" w:color="auto"/>
                    <w:right w:val="none" w:sz="0" w:space="0" w:color="auto"/>
                  </w:divBdr>
                </w:div>
              </w:divsChild>
            </w:div>
            <w:div w:id="822695733">
              <w:marLeft w:val="0"/>
              <w:marRight w:val="0"/>
              <w:marTop w:val="0"/>
              <w:marBottom w:val="0"/>
              <w:divBdr>
                <w:top w:val="none" w:sz="0" w:space="0" w:color="auto"/>
                <w:left w:val="none" w:sz="0" w:space="0" w:color="auto"/>
                <w:bottom w:val="none" w:sz="0" w:space="0" w:color="auto"/>
                <w:right w:val="none" w:sz="0" w:space="0" w:color="auto"/>
              </w:divBdr>
              <w:divsChild>
                <w:div w:id="802692583">
                  <w:marLeft w:val="0"/>
                  <w:marRight w:val="0"/>
                  <w:marTop w:val="0"/>
                  <w:marBottom w:val="0"/>
                  <w:divBdr>
                    <w:top w:val="none" w:sz="0" w:space="0" w:color="auto"/>
                    <w:left w:val="none" w:sz="0" w:space="0" w:color="auto"/>
                    <w:bottom w:val="none" w:sz="0" w:space="0" w:color="auto"/>
                    <w:right w:val="none" w:sz="0" w:space="0" w:color="auto"/>
                  </w:divBdr>
                </w:div>
              </w:divsChild>
            </w:div>
            <w:div w:id="1957103803">
              <w:marLeft w:val="0"/>
              <w:marRight w:val="0"/>
              <w:marTop w:val="0"/>
              <w:marBottom w:val="0"/>
              <w:divBdr>
                <w:top w:val="none" w:sz="0" w:space="0" w:color="auto"/>
                <w:left w:val="none" w:sz="0" w:space="0" w:color="auto"/>
                <w:bottom w:val="none" w:sz="0" w:space="0" w:color="auto"/>
                <w:right w:val="none" w:sz="0" w:space="0" w:color="auto"/>
              </w:divBdr>
              <w:divsChild>
                <w:div w:id="542211374">
                  <w:marLeft w:val="0"/>
                  <w:marRight w:val="0"/>
                  <w:marTop w:val="0"/>
                  <w:marBottom w:val="0"/>
                  <w:divBdr>
                    <w:top w:val="none" w:sz="0" w:space="0" w:color="auto"/>
                    <w:left w:val="none" w:sz="0" w:space="0" w:color="auto"/>
                    <w:bottom w:val="none" w:sz="0" w:space="0" w:color="auto"/>
                    <w:right w:val="none" w:sz="0" w:space="0" w:color="auto"/>
                  </w:divBdr>
                </w:div>
                <w:div w:id="116680049">
                  <w:marLeft w:val="0"/>
                  <w:marRight w:val="0"/>
                  <w:marTop w:val="0"/>
                  <w:marBottom w:val="0"/>
                  <w:divBdr>
                    <w:top w:val="none" w:sz="0" w:space="0" w:color="auto"/>
                    <w:left w:val="none" w:sz="0" w:space="0" w:color="auto"/>
                    <w:bottom w:val="none" w:sz="0" w:space="0" w:color="auto"/>
                    <w:right w:val="none" w:sz="0" w:space="0" w:color="auto"/>
                  </w:divBdr>
                </w:div>
                <w:div w:id="1227495632">
                  <w:marLeft w:val="0"/>
                  <w:marRight w:val="0"/>
                  <w:marTop w:val="0"/>
                  <w:marBottom w:val="0"/>
                  <w:divBdr>
                    <w:top w:val="none" w:sz="0" w:space="0" w:color="auto"/>
                    <w:left w:val="none" w:sz="0" w:space="0" w:color="auto"/>
                    <w:bottom w:val="none" w:sz="0" w:space="0" w:color="auto"/>
                    <w:right w:val="none" w:sz="0" w:space="0" w:color="auto"/>
                  </w:divBdr>
                </w:div>
                <w:div w:id="1871599862">
                  <w:marLeft w:val="0"/>
                  <w:marRight w:val="0"/>
                  <w:marTop w:val="0"/>
                  <w:marBottom w:val="0"/>
                  <w:divBdr>
                    <w:top w:val="none" w:sz="0" w:space="0" w:color="auto"/>
                    <w:left w:val="none" w:sz="0" w:space="0" w:color="auto"/>
                    <w:bottom w:val="none" w:sz="0" w:space="0" w:color="auto"/>
                    <w:right w:val="none" w:sz="0" w:space="0" w:color="auto"/>
                  </w:divBdr>
                </w:div>
              </w:divsChild>
            </w:div>
            <w:div w:id="1161045918">
              <w:marLeft w:val="0"/>
              <w:marRight w:val="0"/>
              <w:marTop w:val="0"/>
              <w:marBottom w:val="0"/>
              <w:divBdr>
                <w:top w:val="none" w:sz="0" w:space="0" w:color="auto"/>
                <w:left w:val="none" w:sz="0" w:space="0" w:color="auto"/>
                <w:bottom w:val="none" w:sz="0" w:space="0" w:color="auto"/>
                <w:right w:val="none" w:sz="0" w:space="0" w:color="auto"/>
              </w:divBdr>
              <w:divsChild>
                <w:div w:id="2052995753">
                  <w:marLeft w:val="0"/>
                  <w:marRight w:val="0"/>
                  <w:marTop w:val="0"/>
                  <w:marBottom w:val="0"/>
                  <w:divBdr>
                    <w:top w:val="none" w:sz="0" w:space="0" w:color="auto"/>
                    <w:left w:val="none" w:sz="0" w:space="0" w:color="auto"/>
                    <w:bottom w:val="none" w:sz="0" w:space="0" w:color="auto"/>
                    <w:right w:val="none" w:sz="0" w:space="0" w:color="auto"/>
                  </w:divBdr>
                </w:div>
                <w:div w:id="1860268763">
                  <w:marLeft w:val="0"/>
                  <w:marRight w:val="0"/>
                  <w:marTop w:val="0"/>
                  <w:marBottom w:val="0"/>
                  <w:divBdr>
                    <w:top w:val="none" w:sz="0" w:space="0" w:color="auto"/>
                    <w:left w:val="none" w:sz="0" w:space="0" w:color="auto"/>
                    <w:bottom w:val="none" w:sz="0" w:space="0" w:color="auto"/>
                    <w:right w:val="none" w:sz="0" w:space="0" w:color="auto"/>
                  </w:divBdr>
                </w:div>
                <w:div w:id="1466660568">
                  <w:marLeft w:val="0"/>
                  <w:marRight w:val="0"/>
                  <w:marTop w:val="0"/>
                  <w:marBottom w:val="0"/>
                  <w:divBdr>
                    <w:top w:val="none" w:sz="0" w:space="0" w:color="auto"/>
                    <w:left w:val="none" w:sz="0" w:space="0" w:color="auto"/>
                    <w:bottom w:val="none" w:sz="0" w:space="0" w:color="auto"/>
                    <w:right w:val="none" w:sz="0" w:space="0" w:color="auto"/>
                  </w:divBdr>
                </w:div>
                <w:div w:id="1510869160">
                  <w:marLeft w:val="0"/>
                  <w:marRight w:val="0"/>
                  <w:marTop w:val="0"/>
                  <w:marBottom w:val="0"/>
                  <w:divBdr>
                    <w:top w:val="none" w:sz="0" w:space="0" w:color="auto"/>
                    <w:left w:val="none" w:sz="0" w:space="0" w:color="auto"/>
                    <w:bottom w:val="none" w:sz="0" w:space="0" w:color="auto"/>
                    <w:right w:val="none" w:sz="0" w:space="0" w:color="auto"/>
                  </w:divBdr>
                </w:div>
                <w:div w:id="332955078">
                  <w:marLeft w:val="0"/>
                  <w:marRight w:val="0"/>
                  <w:marTop w:val="0"/>
                  <w:marBottom w:val="0"/>
                  <w:divBdr>
                    <w:top w:val="none" w:sz="0" w:space="0" w:color="auto"/>
                    <w:left w:val="none" w:sz="0" w:space="0" w:color="auto"/>
                    <w:bottom w:val="none" w:sz="0" w:space="0" w:color="auto"/>
                    <w:right w:val="none" w:sz="0" w:space="0" w:color="auto"/>
                  </w:divBdr>
                </w:div>
                <w:div w:id="1218006634">
                  <w:marLeft w:val="0"/>
                  <w:marRight w:val="0"/>
                  <w:marTop w:val="0"/>
                  <w:marBottom w:val="0"/>
                  <w:divBdr>
                    <w:top w:val="none" w:sz="0" w:space="0" w:color="auto"/>
                    <w:left w:val="none" w:sz="0" w:space="0" w:color="auto"/>
                    <w:bottom w:val="none" w:sz="0" w:space="0" w:color="auto"/>
                    <w:right w:val="none" w:sz="0" w:space="0" w:color="auto"/>
                  </w:divBdr>
                </w:div>
                <w:div w:id="1353915129">
                  <w:marLeft w:val="0"/>
                  <w:marRight w:val="0"/>
                  <w:marTop w:val="0"/>
                  <w:marBottom w:val="0"/>
                  <w:divBdr>
                    <w:top w:val="none" w:sz="0" w:space="0" w:color="auto"/>
                    <w:left w:val="none" w:sz="0" w:space="0" w:color="auto"/>
                    <w:bottom w:val="none" w:sz="0" w:space="0" w:color="auto"/>
                    <w:right w:val="none" w:sz="0" w:space="0" w:color="auto"/>
                  </w:divBdr>
                </w:div>
              </w:divsChild>
            </w:div>
            <w:div w:id="1064063215">
              <w:marLeft w:val="0"/>
              <w:marRight w:val="0"/>
              <w:marTop w:val="0"/>
              <w:marBottom w:val="0"/>
              <w:divBdr>
                <w:top w:val="none" w:sz="0" w:space="0" w:color="auto"/>
                <w:left w:val="none" w:sz="0" w:space="0" w:color="auto"/>
                <w:bottom w:val="none" w:sz="0" w:space="0" w:color="auto"/>
                <w:right w:val="none" w:sz="0" w:space="0" w:color="auto"/>
              </w:divBdr>
              <w:divsChild>
                <w:div w:id="1898740975">
                  <w:marLeft w:val="0"/>
                  <w:marRight w:val="0"/>
                  <w:marTop w:val="0"/>
                  <w:marBottom w:val="0"/>
                  <w:divBdr>
                    <w:top w:val="none" w:sz="0" w:space="0" w:color="auto"/>
                    <w:left w:val="none" w:sz="0" w:space="0" w:color="auto"/>
                    <w:bottom w:val="none" w:sz="0" w:space="0" w:color="auto"/>
                    <w:right w:val="none" w:sz="0" w:space="0" w:color="auto"/>
                  </w:divBdr>
                </w:div>
                <w:div w:id="26681091">
                  <w:marLeft w:val="0"/>
                  <w:marRight w:val="0"/>
                  <w:marTop w:val="0"/>
                  <w:marBottom w:val="0"/>
                  <w:divBdr>
                    <w:top w:val="none" w:sz="0" w:space="0" w:color="auto"/>
                    <w:left w:val="none" w:sz="0" w:space="0" w:color="auto"/>
                    <w:bottom w:val="none" w:sz="0" w:space="0" w:color="auto"/>
                    <w:right w:val="none" w:sz="0" w:space="0" w:color="auto"/>
                  </w:divBdr>
                </w:div>
              </w:divsChild>
            </w:div>
            <w:div w:id="1662614988">
              <w:marLeft w:val="0"/>
              <w:marRight w:val="0"/>
              <w:marTop w:val="0"/>
              <w:marBottom w:val="0"/>
              <w:divBdr>
                <w:top w:val="none" w:sz="0" w:space="0" w:color="auto"/>
                <w:left w:val="none" w:sz="0" w:space="0" w:color="auto"/>
                <w:bottom w:val="none" w:sz="0" w:space="0" w:color="auto"/>
                <w:right w:val="none" w:sz="0" w:space="0" w:color="auto"/>
              </w:divBdr>
              <w:divsChild>
                <w:div w:id="2106340676">
                  <w:marLeft w:val="0"/>
                  <w:marRight w:val="0"/>
                  <w:marTop w:val="0"/>
                  <w:marBottom w:val="0"/>
                  <w:divBdr>
                    <w:top w:val="none" w:sz="0" w:space="0" w:color="auto"/>
                    <w:left w:val="none" w:sz="0" w:space="0" w:color="auto"/>
                    <w:bottom w:val="none" w:sz="0" w:space="0" w:color="auto"/>
                    <w:right w:val="none" w:sz="0" w:space="0" w:color="auto"/>
                  </w:divBdr>
                </w:div>
                <w:div w:id="2082364197">
                  <w:marLeft w:val="0"/>
                  <w:marRight w:val="0"/>
                  <w:marTop w:val="0"/>
                  <w:marBottom w:val="0"/>
                  <w:divBdr>
                    <w:top w:val="none" w:sz="0" w:space="0" w:color="auto"/>
                    <w:left w:val="none" w:sz="0" w:space="0" w:color="auto"/>
                    <w:bottom w:val="none" w:sz="0" w:space="0" w:color="auto"/>
                    <w:right w:val="none" w:sz="0" w:space="0" w:color="auto"/>
                  </w:divBdr>
                </w:div>
                <w:div w:id="886844707">
                  <w:marLeft w:val="0"/>
                  <w:marRight w:val="0"/>
                  <w:marTop w:val="0"/>
                  <w:marBottom w:val="0"/>
                  <w:divBdr>
                    <w:top w:val="none" w:sz="0" w:space="0" w:color="auto"/>
                    <w:left w:val="none" w:sz="0" w:space="0" w:color="auto"/>
                    <w:bottom w:val="none" w:sz="0" w:space="0" w:color="auto"/>
                    <w:right w:val="none" w:sz="0" w:space="0" w:color="auto"/>
                  </w:divBdr>
                </w:div>
                <w:div w:id="1036538722">
                  <w:marLeft w:val="0"/>
                  <w:marRight w:val="0"/>
                  <w:marTop w:val="0"/>
                  <w:marBottom w:val="0"/>
                  <w:divBdr>
                    <w:top w:val="none" w:sz="0" w:space="0" w:color="auto"/>
                    <w:left w:val="none" w:sz="0" w:space="0" w:color="auto"/>
                    <w:bottom w:val="none" w:sz="0" w:space="0" w:color="auto"/>
                    <w:right w:val="none" w:sz="0" w:space="0" w:color="auto"/>
                  </w:divBdr>
                </w:div>
                <w:div w:id="104153204">
                  <w:marLeft w:val="0"/>
                  <w:marRight w:val="0"/>
                  <w:marTop w:val="0"/>
                  <w:marBottom w:val="0"/>
                  <w:divBdr>
                    <w:top w:val="none" w:sz="0" w:space="0" w:color="auto"/>
                    <w:left w:val="none" w:sz="0" w:space="0" w:color="auto"/>
                    <w:bottom w:val="none" w:sz="0" w:space="0" w:color="auto"/>
                    <w:right w:val="none" w:sz="0" w:space="0" w:color="auto"/>
                  </w:divBdr>
                </w:div>
                <w:div w:id="1122385180">
                  <w:marLeft w:val="0"/>
                  <w:marRight w:val="0"/>
                  <w:marTop w:val="0"/>
                  <w:marBottom w:val="0"/>
                  <w:divBdr>
                    <w:top w:val="none" w:sz="0" w:space="0" w:color="auto"/>
                    <w:left w:val="none" w:sz="0" w:space="0" w:color="auto"/>
                    <w:bottom w:val="none" w:sz="0" w:space="0" w:color="auto"/>
                    <w:right w:val="none" w:sz="0" w:space="0" w:color="auto"/>
                  </w:divBdr>
                </w:div>
              </w:divsChild>
            </w:div>
            <w:div w:id="777987920">
              <w:marLeft w:val="0"/>
              <w:marRight w:val="0"/>
              <w:marTop w:val="0"/>
              <w:marBottom w:val="0"/>
              <w:divBdr>
                <w:top w:val="none" w:sz="0" w:space="0" w:color="auto"/>
                <w:left w:val="none" w:sz="0" w:space="0" w:color="auto"/>
                <w:bottom w:val="none" w:sz="0" w:space="0" w:color="auto"/>
                <w:right w:val="none" w:sz="0" w:space="0" w:color="auto"/>
              </w:divBdr>
              <w:divsChild>
                <w:div w:id="742721909">
                  <w:marLeft w:val="0"/>
                  <w:marRight w:val="0"/>
                  <w:marTop w:val="0"/>
                  <w:marBottom w:val="0"/>
                  <w:divBdr>
                    <w:top w:val="none" w:sz="0" w:space="0" w:color="auto"/>
                    <w:left w:val="none" w:sz="0" w:space="0" w:color="auto"/>
                    <w:bottom w:val="none" w:sz="0" w:space="0" w:color="auto"/>
                    <w:right w:val="none" w:sz="0" w:space="0" w:color="auto"/>
                  </w:divBdr>
                </w:div>
                <w:div w:id="1432120131">
                  <w:marLeft w:val="0"/>
                  <w:marRight w:val="0"/>
                  <w:marTop w:val="0"/>
                  <w:marBottom w:val="0"/>
                  <w:divBdr>
                    <w:top w:val="none" w:sz="0" w:space="0" w:color="auto"/>
                    <w:left w:val="none" w:sz="0" w:space="0" w:color="auto"/>
                    <w:bottom w:val="none" w:sz="0" w:space="0" w:color="auto"/>
                    <w:right w:val="none" w:sz="0" w:space="0" w:color="auto"/>
                  </w:divBdr>
                </w:div>
                <w:div w:id="606960870">
                  <w:marLeft w:val="0"/>
                  <w:marRight w:val="0"/>
                  <w:marTop w:val="0"/>
                  <w:marBottom w:val="0"/>
                  <w:divBdr>
                    <w:top w:val="none" w:sz="0" w:space="0" w:color="auto"/>
                    <w:left w:val="none" w:sz="0" w:space="0" w:color="auto"/>
                    <w:bottom w:val="none" w:sz="0" w:space="0" w:color="auto"/>
                    <w:right w:val="none" w:sz="0" w:space="0" w:color="auto"/>
                  </w:divBdr>
                </w:div>
                <w:div w:id="910237420">
                  <w:marLeft w:val="0"/>
                  <w:marRight w:val="0"/>
                  <w:marTop w:val="0"/>
                  <w:marBottom w:val="0"/>
                  <w:divBdr>
                    <w:top w:val="none" w:sz="0" w:space="0" w:color="auto"/>
                    <w:left w:val="none" w:sz="0" w:space="0" w:color="auto"/>
                    <w:bottom w:val="none" w:sz="0" w:space="0" w:color="auto"/>
                    <w:right w:val="none" w:sz="0" w:space="0" w:color="auto"/>
                  </w:divBdr>
                </w:div>
                <w:div w:id="1269047819">
                  <w:marLeft w:val="0"/>
                  <w:marRight w:val="0"/>
                  <w:marTop w:val="0"/>
                  <w:marBottom w:val="0"/>
                  <w:divBdr>
                    <w:top w:val="none" w:sz="0" w:space="0" w:color="auto"/>
                    <w:left w:val="none" w:sz="0" w:space="0" w:color="auto"/>
                    <w:bottom w:val="none" w:sz="0" w:space="0" w:color="auto"/>
                    <w:right w:val="none" w:sz="0" w:space="0" w:color="auto"/>
                  </w:divBdr>
                </w:div>
                <w:div w:id="442655368">
                  <w:marLeft w:val="0"/>
                  <w:marRight w:val="0"/>
                  <w:marTop w:val="0"/>
                  <w:marBottom w:val="0"/>
                  <w:divBdr>
                    <w:top w:val="none" w:sz="0" w:space="0" w:color="auto"/>
                    <w:left w:val="none" w:sz="0" w:space="0" w:color="auto"/>
                    <w:bottom w:val="none" w:sz="0" w:space="0" w:color="auto"/>
                    <w:right w:val="none" w:sz="0" w:space="0" w:color="auto"/>
                  </w:divBdr>
                </w:div>
                <w:div w:id="829058555">
                  <w:marLeft w:val="0"/>
                  <w:marRight w:val="0"/>
                  <w:marTop w:val="0"/>
                  <w:marBottom w:val="0"/>
                  <w:divBdr>
                    <w:top w:val="none" w:sz="0" w:space="0" w:color="auto"/>
                    <w:left w:val="none" w:sz="0" w:space="0" w:color="auto"/>
                    <w:bottom w:val="none" w:sz="0" w:space="0" w:color="auto"/>
                    <w:right w:val="none" w:sz="0" w:space="0" w:color="auto"/>
                  </w:divBdr>
                </w:div>
                <w:div w:id="2085444759">
                  <w:marLeft w:val="0"/>
                  <w:marRight w:val="0"/>
                  <w:marTop w:val="0"/>
                  <w:marBottom w:val="0"/>
                  <w:divBdr>
                    <w:top w:val="none" w:sz="0" w:space="0" w:color="auto"/>
                    <w:left w:val="none" w:sz="0" w:space="0" w:color="auto"/>
                    <w:bottom w:val="none" w:sz="0" w:space="0" w:color="auto"/>
                    <w:right w:val="none" w:sz="0" w:space="0" w:color="auto"/>
                  </w:divBdr>
                </w:div>
              </w:divsChild>
            </w:div>
            <w:div w:id="76049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141">
      <w:bodyDiv w:val="1"/>
      <w:marLeft w:val="0"/>
      <w:marRight w:val="0"/>
      <w:marTop w:val="0"/>
      <w:marBottom w:val="0"/>
      <w:divBdr>
        <w:top w:val="none" w:sz="0" w:space="0" w:color="auto"/>
        <w:left w:val="none" w:sz="0" w:space="0" w:color="auto"/>
        <w:bottom w:val="none" w:sz="0" w:space="0" w:color="auto"/>
        <w:right w:val="none" w:sz="0" w:space="0" w:color="auto"/>
      </w:divBdr>
      <w:divsChild>
        <w:div w:id="989211306">
          <w:marLeft w:val="0"/>
          <w:marRight w:val="0"/>
          <w:marTop w:val="0"/>
          <w:marBottom w:val="0"/>
          <w:divBdr>
            <w:top w:val="none" w:sz="0" w:space="0" w:color="auto"/>
            <w:left w:val="none" w:sz="0" w:space="0" w:color="auto"/>
            <w:bottom w:val="none" w:sz="0" w:space="0" w:color="auto"/>
            <w:right w:val="none" w:sz="0" w:space="0" w:color="auto"/>
          </w:divBdr>
        </w:div>
        <w:div w:id="1069959416">
          <w:marLeft w:val="0"/>
          <w:marRight w:val="0"/>
          <w:marTop w:val="0"/>
          <w:marBottom w:val="0"/>
          <w:divBdr>
            <w:top w:val="none" w:sz="0" w:space="0" w:color="auto"/>
            <w:left w:val="none" w:sz="0" w:space="0" w:color="auto"/>
            <w:bottom w:val="none" w:sz="0" w:space="0" w:color="auto"/>
            <w:right w:val="none" w:sz="0" w:space="0" w:color="auto"/>
          </w:divBdr>
        </w:div>
        <w:div w:id="987199303">
          <w:marLeft w:val="0"/>
          <w:marRight w:val="0"/>
          <w:marTop w:val="0"/>
          <w:marBottom w:val="0"/>
          <w:divBdr>
            <w:top w:val="none" w:sz="0" w:space="0" w:color="auto"/>
            <w:left w:val="none" w:sz="0" w:space="0" w:color="auto"/>
            <w:bottom w:val="none" w:sz="0" w:space="0" w:color="auto"/>
            <w:right w:val="none" w:sz="0" w:space="0" w:color="auto"/>
          </w:divBdr>
          <w:divsChild>
            <w:div w:id="2016422233">
              <w:marLeft w:val="0"/>
              <w:marRight w:val="0"/>
              <w:marTop w:val="0"/>
              <w:marBottom w:val="0"/>
              <w:divBdr>
                <w:top w:val="none" w:sz="0" w:space="0" w:color="auto"/>
                <w:left w:val="none" w:sz="0" w:space="0" w:color="auto"/>
                <w:bottom w:val="none" w:sz="0" w:space="0" w:color="auto"/>
                <w:right w:val="none" w:sz="0" w:space="0" w:color="auto"/>
              </w:divBdr>
            </w:div>
            <w:div w:id="1289045701">
              <w:marLeft w:val="0"/>
              <w:marRight w:val="0"/>
              <w:marTop w:val="0"/>
              <w:marBottom w:val="0"/>
              <w:divBdr>
                <w:top w:val="none" w:sz="0" w:space="0" w:color="auto"/>
                <w:left w:val="none" w:sz="0" w:space="0" w:color="auto"/>
                <w:bottom w:val="none" w:sz="0" w:space="0" w:color="auto"/>
                <w:right w:val="none" w:sz="0" w:space="0" w:color="auto"/>
              </w:divBdr>
            </w:div>
            <w:div w:id="1545949808">
              <w:marLeft w:val="0"/>
              <w:marRight w:val="0"/>
              <w:marTop w:val="0"/>
              <w:marBottom w:val="0"/>
              <w:divBdr>
                <w:top w:val="none" w:sz="0" w:space="0" w:color="auto"/>
                <w:left w:val="none" w:sz="0" w:space="0" w:color="auto"/>
                <w:bottom w:val="none" w:sz="0" w:space="0" w:color="auto"/>
                <w:right w:val="none" w:sz="0" w:space="0" w:color="auto"/>
              </w:divBdr>
              <w:divsChild>
                <w:div w:id="429550752">
                  <w:marLeft w:val="0"/>
                  <w:marRight w:val="0"/>
                  <w:marTop w:val="0"/>
                  <w:marBottom w:val="0"/>
                  <w:divBdr>
                    <w:top w:val="none" w:sz="0" w:space="0" w:color="auto"/>
                    <w:left w:val="none" w:sz="0" w:space="0" w:color="auto"/>
                    <w:bottom w:val="none" w:sz="0" w:space="0" w:color="auto"/>
                    <w:right w:val="none" w:sz="0" w:space="0" w:color="auto"/>
                  </w:divBdr>
                </w:div>
              </w:divsChild>
            </w:div>
            <w:div w:id="1992518030">
              <w:marLeft w:val="0"/>
              <w:marRight w:val="0"/>
              <w:marTop w:val="0"/>
              <w:marBottom w:val="0"/>
              <w:divBdr>
                <w:top w:val="none" w:sz="0" w:space="0" w:color="auto"/>
                <w:left w:val="none" w:sz="0" w:space="0" w:color="auto"/>
                <w:bottom w:val="none" w:sz="0" w:space="0" w:color="auto"/>
                <w:right w:val="none" w:sz="0" w:space="0" w:color="auto"/>
              </w:divBdr>
              <w:divsChild>
                <w:div w:id="697463946">
                  <w:marLeft w:val="0"/>
                  <w:marRight w:val="0"/>
                  <w:marTop w:val="0"/>
                  <w:marBottom w:val="0"/>
                  <w:divBdr>
                    <w:top w:val="none" w:sz="0" w:space="0" w:color="auto"/>
                    <w:left w:val="none" w:sz="0" w:space="0" w:color="auto"/>
                    <w:bottom w:val="none" w:sz="0" w:space="0" w:color="auto"/>
                    <w:right w:val="none" w:sz="0" w:space="0" w:color="auto"/>
                  </w:divBdr>
                </w:div>
              </w:divsChild>
            </w:div>
            <w:div w:id="1501509836">
              <w:marLeft w:val="0"/>
              <w:marRight w:val="0"/>
              <w:marTop w:val="0"/>
              <w:marBottom w:val="0"/>
              <w:divBdr>
                <w:top w:val="none" w:sz="0" w:space="0" w:color="auto"/>
                <w:left w:val="none" w:sz="0" w:space="0" w:color="auto"/>
                <w:bottom w:val="none" w:sz="0" w:space="0" w:color="auto"/>
                <w:right w:val="none" w:sz="0" w:space="0" w:color="auto"/>
              </w:divBdr>
              <w:divsChild>
                <w:div w:id="510069151">
                  <w:marLeft w:val="0"/>
                  <w:marRight w:val="0"/>
                  <w:marTop w:val="0"/>
                  <w:marBottom w:val="0"/>
                  <w:divBdr>
                    <w:top w:val="none" w:sz="0" w:space="0" w:color="auto"/>
                    <w:left w:val="none" w:sz="0" w:space="0" w:color="auto"/>
                    <w:bottom w:val="none" w:sz="0" w:space="0" w:color="auto"/>
                    <w:right w:val="none" w:sz="0" w:space="0" w:color="auto"/>
                  </w:divBdr>
                </w:div>
                <w:div w:id="470634924">
                  <w:marLeft w:val="0"/>
                  <w:marRight w:val="0"/>
                  <w:marTop w:val="0"/>
                  <w:marBottom w:val="0"/>
                  <w:divBdr>
                    <w:top w:val="none" w:sz="0" w:space="0" w:color="auto"/>
                    <w:left w:val="none" w:sz="0" w:space="0" w:color="auto"/>
                    <w:bottom w:val="none" w:sz="0" w:space="0" w:color="auto"/>
                    <w:right w:val="none" w:sz="0" w:space="0" w:color="auto"/>
                  </w:divBdr>
                </w:div>
                <w:div w:id="1650328335">
                  <w:marLeft w:val="0"/>
                  <w:marRight w:val="0"/>
                  <w:marTop w:val="0"/>
                  <w:marBottom w:val="0"/>
                  <w:divBdr>
                    <w:top w:val="none" w:sz="0" w:space="0" w:color="auto"/>
                    <w:left w:val="none" w:sz="0" w:space="0" w:color="auto"/>
                    <w:bottom w:val="none" w:sz="0" w:space="0" w:color="auto"/>
                    <w:right w:val="none" w:sz="0" w:space="0" w:color="auto"/>
                  </w:divBdr>
                </w:div>
                <w:div w:id="1724911002">
                  <w:marLeft w:val="0"/>
                  <w:marRight w:val="0"/>
                  <w:marTop w:val="0"/>
                  <w:marBottom w:val="0"/>
                  <w:divBdr>
                    <w:top w:val="none" w:sz="0" w:space="0" w:color="auto"/>
                    <w:left w:val="none" w:sz="0" w:space="0" w:color="auto"/>
                    <w:bottom w:val="none" w:sz="0" w:space="0" w:color="auto"/>
                    <w:right w:val="none" w:sz="0" w:space="0" w:color="auto"/>
                  </w:divBdr>
                </w:div>
              </w:divsChild>
            </w:div>
            <w:div w:id="380326893">
              <w:marLeft w:val="0"/>
              <w:marRight w:val="0"/>
              <w:marTop w:val="0"/>
              <w:marBottom w:val="0"/>
              <w:divBdr>
                <w:top w:val="none" w:sz="0" w:space="0" w:color="auto"/>
                <w:left w:val="none" w:sz="0" w:space="0" w:color="auto"/>
                <w:bottom w:val="none" w:sz="0" w:space="0" w:color="auto"/>
                <w:right w:val="none" w:sz="0" w:space="0" w:color="auto"/>
              </w:divBdr>
              <w:divsChild>
                <w:div w:id="231745125">
                  <w:marLeft w:val="0"/>
                  <w:marRight w:val="0"/>
                  <w:marTop w:val="0"/>
                  <w:marBottom w:val="0"/>
                  <w:divBdr>
                    <w:top w:val="none" w:sz="0" w:space="0" w:color="auto"/>
                    <w:left w:val="none" w:sz="0" w:space="0" w:color="auto"/>
                    <w:bottom w:val="none" w:sz="0" w:space="0" w:color="auto"/>
                    <w:right w:val="none" w:sz="0" w:space="0" w:color="auto"/>
                  </w:divBdr>
                </w:div>
                <w:div w:id="302194143">
                  <w:marLeft w:val="0"/>
                  <w:marRight w:val="0"/>
                  <w:marTop w:val="0"/>
                  <w:marBottom w:val="0"/>
                  <w:divBdr>
                    <w:top w:val="none" w:sz="0" w:space="0" w:color="auto"/>
                    <w:left w:val="none" w:sz="0" w:space="0" w:color="auto"/>
                    <w:bottom w:val="none" w:sz="0" w:space="0" w:color="auto"/>
                    <w:right w:val="none" w:sz="0" w:space="0" w:color="auto"/>
                  </w:divBdr>
                </w:div>
                <w:div w:id="1922368441">
                  <w:marLeft w:val="0"/>
                  <w:marRight w:val="0"/>
                  <w:marTop w:val="0"/>
                  <w:marBottom w:val="0"/>
                  <w:divBdr>
                    <w:top w:val="none" w:sz="0" w:space="0" w:color="auto"/>
                    <w:left w:val="none" w:sz="0" w:space="0" w:color="auto"/>
                    <w:bottom w:val="none" w:sz="0" w:space="0" w:color="auto"/>
                    <w:right w:val="none" w:sz="0" w:space="0" w:color="auto"/>
                  </w:divBdr>
                </w:div>
                <w:div w:id="1674409474">
                  <w:marLeft w:val="0"/>
                  <w:marRight w:val="0"/>
                  <w:marTop w:val="0"/>
                  <w:marBottom w:val="0"/>
                  <w:divBdr>
                    <w:top w:val="none" w:sz="0" w:space="0" w:color="auto"/>
                    <w:left w:val="none" w:sz="0" w:space="0" w:color="auto"/>
                    <w:bottom w:val="none" w:sz="0" w:space="0" w:color="auto"/>
                    <w:right w:val="none" w:sz="0" w:space="0" w:color="auto"/>
                  </w:divBdr>
                </w:div>
                <w:div w:id="1223098451">
                  <w:marLeft w:val="0"/>
                  <w:marRight w:val="0"/>
                  <w:marTop w:val="0"/>
                  <w:marBottom w:val="0"/>
                  <w:divBdr>
                    <w:top w:val="none" w:sz="0" w:space="0" w:color="auto"/>
                    <w:left w:val="none" w:sz="0" w:space="0" w:color="auto"/>
                    <w:bottom w:val="none" w:sz="0" w:space="0" w:color="auto"/>
                    <w:right w:val="none" w:sz="0" w:space="0" w:color="auto"/>
                  </w:divBdr>
                </w:div>
                <w:div w:id="2114128265">
                  <w:marLeft w:val="0"/>
                  <w:marRight w:val="0"/>
                  <w:marTop w:val="0"/>
                  <w:marBottom w:val="0"/>
                  <w:divBdr>
                    <w:top w:val="none" w:sz="0" w:space="0" w:color="auto"/>
                    <w:left w:val="none" w:sz="0" w:space="0" w:color="auto"/>
                    <w:bottom w:val="none" w:sz="0" w:space="0" w:color="auto"/>
                    <w:right w:val="none" w:sz="0" w:space="0" w:color="auto"/>
                  </w:divBdr>
                </w:div>
                <w:div w:id="1273199885">
                  <w:marLeft w:val="0"/>
                  <w:marRight w:val="0"/>
                  <w:marTop w:val="0"/>
                  <w:marBottom w:val="0"/>
                  <w:divBdr>
                    <w:top w:val="none" w:sz="0" w:space="0" w:color="auto"/>
                    <w:left w:val="none" w:sz="0" w:space="0" w:color="auto"/>
                    <w:bottom w:val="none" w:sz="0" w:space="0" w:color="auto"/>
                    <w:right w:val="none" w:sz="0" w:space="0" w:color="auto"/>
                  </w:divBdr>
                </w:div>
              </w:divsChild>
            </w:div>
            <w:div w:id="1122305488">
              <w:marLeft w:val="0"/>
              <w:marRight w:val="0"/>
              <w:marTop w:val="0"/>
              <w:marBottom w:val="0"/>
              <w:divBdr>
                <w:top w:val="none" w:sz="0" w:space="0" w:color="auto"/>
                <w:left w:val="none" w:sz="0" w:space="0" w:color="auto"/>
                <w:bottom w:val="none" w:sz="0" w:space="0" w:color="auto"/>
                <w:right w:val="none" w:sz="0" w:space="0" w:color="auto"/>
              </w:divBdr>
              <w:divsChild>
                <w:div w:id="1439251053">
                  <w:marLeft w:val="0"/>
                  <w:marRight w:val="0"/>
                  <w:marTop w:val="0"/>
                  <w:marBottom w:val="0"/>
                  <w:divBdr>
                    <w:top w:val="none" w:sz="0" w:space="0" w:color="auto"/>
                    <w:left w:val="none" w:sz="0" w:space="0" w:color="auto"/>
                    <w:bottom w:val="none" w:sz="0" w:space="0" w:color="auto"/>
                    <w:right w:val="none" w:sz="0" w:space="0" w:color="auto"/>
                  </w:divBdr>
                </w:div>
                <w:div w:id="2139059160">
                  <w:marLeft w:val="0"/>
                  <w:marRight w:val="0"/>
                  <w:marTop w:val="0"/>
                  <w:marBottom w:val="0"/>
                  <w:divBdr>
                    <w:top w:val="none" w:sz="0" w:space="0" w:color="auto"/>
                    <w:left w:val="none" w:sz="0" w:space="0" w:color="auto"/>
                    <w:bottom w:val="none" w:sz="0" w:space="0" w:color="auto"/>
                    <w:right w:val="none" w:sz="0" w:space="0" w:color="auto"/>
                  </w:divBdr>
                </w:div>
              </w:divsChild>
            </w:div>
            <w:div w:id="133062111">
              <w:marLeft w:val="0"/>
              <w:marRight w:val="0"/>
              <w:marTop w:val="0"/>
              <w:marBottom w:val="0"/>
              <w:divBdr>
                <w:top w:val="none" w:sz="0" w:space="0" w:color="auto"/>
                <w:left w:val="none" w:sz="0" w:space="0" w:color="auto"/>
                <w:bottom w:val="none" w:sz="0" w:space="0" w:color="auto"/>
                <w:right w:val="none" w:sz="0" w:space="0" w:color="auto"/>
              </w:divBdr>
              <w:divsChild>
                <w:div w:id="420374520">
                  <w:marLeft w:val="0"/>
                  <w:marRight w:val="0"/>
                  <w:marTop w:val="0"/>
                  <w:marBottom w:val="0"/>
                  <w:divBdr>
                    <w:top w:val="none" w:sz="0" w:space="0" w:color="auto"/>
                    <w:left w:val="none" w:sz="0" w:space="0" w:color="auto"/>
                    <w:bottom w:val="none" w:sz="0" w:space="0" w:color="auto"/>
                    <w:right w:val="none" w:sz="0" w:space="0" w:color="auto"/>
                  </w:divBdr>
                </w:div>
                <w:div w:id="1263604954">
                  <w:marLeft w:val="0"/>
                  <w:marRight w:val="0"/>
                  <w:marTop w:val="0"/>
                  <w:marBottom w:val="0"/>
                  <w:divBdr>
                    <w:top w:val="none" w:sz="0" w:space="0" w:color="auto"/>
                    <w:left w:val="none" w:sz="0" w:space="0" w:color="auto"/>
                    <w:bottom w:val="none" w:sz="0" w:space="0" w:color="auto"/>
                    <w:right w:val="none" w:sz="0" w:space="0" w:color="auto"/>
                  </w:divBdr>
                </w:div>
                <w:div w:id="2102330502">
                  <w:marLeft w:val="0"/>
                  <w:marRight w:val="0"/>
                  <w:marTop w:val="0"/>
                  <w:marBottom w:val="0"/>
                  <w:divBdr>
                    <w:top w:val="none" w:sz="0" w:space="0" w:color="auto"/>
                    <w:left w:val="none" w:sz="0" w:space="0" w:color="auto"/>
                    <w:bottom w:val="none" w:sz="0" w:space="0" w:color="auto"/>
                    <w:right w:val="none" w:sz="0" w:space="0" w:color="auto"/>
                  </w:divBdr>
                </w:div>
                <w:div w:id="23482128">
                  <w:marLeft w:val="0"/>
                  <w:marRight w:val="0"/>
                  <w:marTop w:val="0"/>
                  <w:marBottom w:val="0"/>
                  <w:divBdr>
                    <w:top w:val="none" w:sz="0" w:space="0" w:color="auto"/>
                    <w:left w:val="none" w:sz="0" w:space="0" w:color="auto"/>
                    <w:bottom w:val="none" w:sz="0" w:space="0" w:color="auto"/>
                    <w:right w:val="none" w:sz="0" w:space="0" w:color="auto"/>
                  </w:divBdr>
                </w:div>
                <w:div w:id="1035933123">
                  <w:marLeft w:val="0"/>
                  <w:marRight w:val="0"/>
                  <w:marTop w:val="0"/>
                  <w:marBottom w:val="0"/>
                  <w:divBdr>
                    <w:top w:val="none" w:sz="0" w:space="0" w:color="auto"/>
                    <w:left w:val="none" w:sz="0" w:space="0" w:color="auto"/>
                    <w:bottom w:val="none" w:sz="0" w:space="0" w:color="auto"/>
                    <w:right w:val="none" w:sz="0" w:space="0" w:color="auto"/>
                  </w:divBdr>
                </w:div>
                <w:div w:id="1880822652">
                  <w:marLeft w:val="0"/>
                  <w:marRight w:val="0"/>
                  <w:marTop w:val="0"/>
                  <w:marBottom w:val="0"/>
                  <w:divBdr>
                    <w:top w:val="none" w:sz="0" w:space="0" w:color="auto"/>
                    <w:left w:val="none" w:sz="0" w:space="0" w:color="auto"/>
                    <w:bottom w:val="none" w:sz="0" w:space="0" w:color="auto"/>
                    <w:right w:val="none" w:sz="0" w:space="0" w:color="auto"/>
                  </w:divBdr>
                </w:div>
              </w:divsChild>
            </w:div>
            <w:div w:id="904803977">
              <w:marLeft w:val="0"/>
              <w:marRight w:val="0"/>
              <w:marTop w:val="0"/>
              <w:marBottom w:val="0"/>
              <w:divBdr>
                <w:top w:val="none" w:sz="0" w:space="0" w:color="auto"/>
                <w:left w:val="none" w:sz="0" w:space="0" w:color="auto"/>
                <w:bottom w:val="none" w:sz="0" w:space="0" w:color="auto"/>
                <w:right w:val="none" w:sz="0" w:space="0" w:color="auto"/>
              </w:divBdr>
              <w:divsChild>
                <w:div w:id="1359624048">
                  <w:marLeft w:val="0"/>
                  <w:marRight w:val="0"/>
                  <w:marTop w:val="0"/>
                  <w:marBottom w:val="0"/>
                  <w:divBdr>
                    <w:top w:val="none" w:sz="0" w:space="0" w:color="auto"/>
                    <w:left w:val="none" w:sz="0" w:space="0" w:color="auto"/>
                    <w:bottom w:val="none" w:sz="0" w:space="0" w:color="auto"/>
                    <w:right w:val="none" w:sz="0" w:space="0" w:color="auto"/>
                  </w:divBdr>
                </w:div>
                <w:div w:id="1499805345">
                  <w:marLeft w:val="0"/>
                  <w:marRight w:val="0"/>
                  <w:marTop w:val="0"/>
                  <w:marBottom w:val="0"/>
                  <w:divBdr>
                    <w:top w:val="none" w:sz="0" w:space="0" w:color="auto"/>
                    <w:left w:val="none" w:sz="0" w:space="0" w:color="auto"/>
                    <w:bottom w:val="none" w:sz="0" w:space="0" w:color="auto"/>
                    <w:right w:val="none" w:sz="0" w:space="0" w:color="auto"/>
                  </w:divBdr>
                </w:div>
                <w:div w:id="1283338257">
                  <w:marLeft w:val="0"/>
                  <w:marRight w:val="0"/>
                  <w:marTop w:val="0"/>
                  <w:marBottom w:val="0"/>
                  <w:divBdr>
                    <w:top w:val="none" w:sz="0" w:space="0" w:color="auto"/>
                    <w:left w:val="none" w:sz="0" w:space="0" w:color="auto"/>
                    <w:bottom w:val="none" w:sz="0" w:space="0" w:color="auto"/>
                    <w:right w:val="none" w:sz="0" w:space="0" w:color="auto"/>
                  </w:divBdr>
                </w:div>
                <w:div w:id="159004936">
                  <w:marLeft w:val="0"/>
                  <w:marRight w:val="0"/>
                  <w:marTop w:val="0"/>
                  <w:marBottom w:val="0"/>
                  <w:divBdr>
                    <w:top w:val="none" w:sz="0" w:space="0" w:color="auto"/>
                    <w:left w:val="none" w:sz="0" w:space="0" w:color="auto"/>
                    <w:bottom w:val="none" w:sz="0" w:space="0" w:color="auto"/>
                    <w:right w:val="none" w:sz="0" w:space="0" w:color="auto"/>
                  </w:divBdr>
                </w:div>
                <w:div w:id="285695386">
                  <w:marLeft w:val="0"/>
                  <w:marRight w:val="0"/>
                  <w:marTop w:val="0"/>
                  <w:marBottom w:val="0"/>
                  <w:divBdr>
                    <w:top w:val="none" w:sz="0" w:space="0" w:color="auto"/>
                    <w:left w:val="none" w:sz="0" w:space="0" w:color="auto"/>
                    <w:bottom w:val="none" w:sz="0" w:space="0" w:color="auto"/>
                    <w:right w:val="none" w:sz="0" w:space="0" w:color="auto"/>
                  </w:divBdr>
                </w:div>
                <w:div w:id="1963262292">
                  <w:marLeft w:val="0"/>
                  <w:marRight w:val="0"/>
                  <w:marTop w:val="0"/>
                  <w:marBottom w:val="0"/>
                  <w:divBdr>
                    <w:top w:val="none" w:sz="0" w:space="0" w:color="auto"/>
                    <w:left w:val="none" w:sz="0" w:space="0" w:color="auto"/>
                    <w:bottom w:val="none" w:sz="0" w:space="0" w:color="auto"/>
                    <w:right w:val="none" w:sz="0" w:space="0" w:color="auto"/>
                  </w:divBdr>
                </w:div>
                <w:div w:id="10105279">
                  <w:marLeft w:val="0"/>
                  <w:marRight w:val="0"/>
                  <w:marTop w:val="0"/>
                  <w:marBottom w:val="0"/>
                  <w:divBdr>
                    <w:top w:val="none" w:sz="0" w:space="0" w:color="auto"/>
                    <w:left w:val="none" w:sz="0" w:space="0" w:color="auto"/>
                    <w:bottom w:val="none" w:sz="0" w:space="0" w:color="auto"/>
                    <w:right w:val="none" w:sz="0" w:space="0" w:color="auto"/>
                  </w:divBdr>
                </w:div>
                <w:div w:id="911431914">
                  <w:marLeft w:val="0"/>
                  <w:marRight w:val="0"/>
                  <w:marTop w:val="0"/>
                  <w:marBottom w:val="0"/>
                  <w:divBdr>
                    <w:top w:val="none" w:sz="0" w:space="0" w:color="auto"/>
                    <w:left w:val="none" w:sz="0" w:space="0" w:color="auto"/>
                    <w:bottom w:val="none" w:sz="0" w:space="0" w:color="auto"/>
                    <w:right w:val="none" w:sz="0" w:space="0" w:color="auto"/>
                  </w:divBdr>
                </w:div>
              </w:divsChild>
            </w:div>
            <w:div w:id="13440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5422">
      <w:bodyDiv w:val="1"/>
      <w:marLeft w:val="0"/>
      <w:marRight w:val="0"/>
      <w:marTop w:val="0"/>
      <w:marBottom w:val="0"/>
      <w:divBdr>
        <w:top w:val="none" w:sz="0" w:space="0" w:color="auto"/>
        <w:left w:val="none" w:sz="0" w:space="0" w:color="auto"/>
        <w:bottom w:val="none" w:sz="0" w:space="0" w:color="auto"/>
        <w:right w:val="none" w:sz="0" w:space="0" w:color="auto"/>
      </w:divBdr>
    </w:div>
    <w:div w:id="1397433170">
      <w:bodyDiv w:val="1"/>
      <w:marLeft w:val="0"/>
      <w:marRight w:val="0"/>
      <w:marTop w:val="0"/>
      <w:marBottom w:val="0"/>
      <w:divBdr>
        <w:top w:val="none" w:sz="0" w:space="0" w:color="auto"/>
        <w:left w:val="none" w:sz="0" w:space="0" w:color="auto"/>
        <w:bottom w:val="none" w:sz="0" w:space="0" w:color="auto"/>
        <w:right w:val="none" w:sz="0" w:space="0" w:color="auto"/>
      </w:divBdr>
      <w:divsChild>
        <w:div w:id="1717924190">
          <w:marLeft w:val="0"/>
          <w:marRight w:val="0"/>
          <w:marTop w:val="0"/>
          <w:marBottom w:val="0"/>
          <w:divBdr>
            <w:top w:val="none" w:sz="0" w:space="0" w:color="auto"/>
            <w:left w:val="none" w:sz="0" w:space="0" w:color="auto"/>
            <w:bottom w:val="none" w:sz="0" w:space="0" w:color="auto"/>
            <w:right w:val="none" w:sz="0" w:space="0" w:color="auto"/>
          </w:divBdr>
        </w:div>
        <w:div w:id="1443643980">
          <w:marLeft w:val="0"/>
          <w:marRight w:val="0"/>
          <w:marTop w:val="0"/>
          <w:marBottom w:val="0"/>
          <w:divBdr>
            <w:top w:val="none" w:sz="0" w:space="0" w:color="auto"/>
            <w:left w:val="none" w:sz="0" w:space="0" w:color="auto"/>
            <w:bottom w:val="none" w:sz="0" w:space="0" w:color="auto"/>
            <w:right w:val="none" w:sz="0" w:space="0" w:color="auto"/>
          </w:divBdr>
        </w:div>
        <w:div w:id="627245323">
          <w:marLeft w:val="0"/>
          <w:marRight w:val="0"/>
          <w:marTop w:val="0"/>
          <w:marBottom w:val="0"/>
          <w:divBdr>
            <w:top w:val="none" w:sz="0" w:space="0" w:color="auto"/>
            <w:left w:val="none" w:sz="0" w:space="0" w:color="auto"/>
            <w:bottom w:val="none" w:sz="0" w:space="0" w:color="auto"/>
            <w:right w:val="none" w:sz="0" w:space="0" w:color="auto"/>
          </w:divBdr>
          <w:divsChild>
            <w:div w:id="1855269737">
              <w:marLeft w:val="0"/>
              <w:marRight w:val="0"/>
              <w:marTop w:val="0"/>
              <w:marBottom w:val="0"/>
              <w:divBdr>
                <w:top w:val="none" w:sz="0" w:space="0" w:color="auto"/>
                <w:left w:val="none" w:sz="0" w:space="0" w:color="auto"/>
                <w:bottom w:val="none" w:sz="0" w:space="0" w:color="auto"/>
                <w:right w:val="none" w:sz="0" w:space="0" w:color="auto"/>
              </w:divBdr>
            </w:div>
            <w:div w:id="1755131725">
              <w:marLeft w:val="0"/>
              <w:marRight w:val="0"/>
              <w:marTop w:val="0"/>
              <w:marBottom w:val="0"/>
              <w:divBdr>
                <w:top w:val="none" w:sz="0" w:space="0" w:color="auto"/>
                <w:left w:val="none" w:sz="0" w:space="0" w:color="auto"/>
                <w:bottom w:val="none" w:sz="0" w:space="0" w:color="auto"/>
                <w:right w:val="none" w:sz="0" w:space="0" w:color="auto"/>
              </w:divBdr>
            </w:div>
            <w:div w:id="1307273323">
              <w:marLeft w:val="0"/>
              <w:marRight w:val="0"/>
              <w:marTop w:val="0"/>
              <w:marBottom w:val="0"/>
              <w:divBdr>
                <w:top w:val="none" w:sz="0" w:space="0" w:color="auto"/>
                <w:left w:val="none" w:sz="0" w:space="0" w:color="auto"/>
                <w:bottom w:val="none" w:sz="0" w:space="0" w:color="auto"/>
                <w:right w:val="none" w:sz="0" w:space="0" w:color="auto"/>
              </w:divBdr>
              <w:divsChild>
                <w:div w:id="640384111">
                  <w:marLeft w:val="0"/>
                  <w:marRight w:val="0"/>
                  <w:marTop w:val="0"/>
                  <w:marBottom w:val="0"/>
                  <w:divBdr>
                    <w:top w:val="none" w:sz="0" w:space="0" w:color="auto"/>
                    <w:left w:val="none" w:sz="0" w:space="0" w:color="auto"/>
                    <w:bottom w:val="none" w:sz="0" w:space="0" w:color="auto"/>
                    <w:right w:val="none" w:sz="0" w:space="0" w:color="auto"/>
                  </w:divBdr>
                </w:div>
              </w:divsChild>
            </w:div>
            <w:div w:id="2010255966">
              <w:marLeft w:val="0"/>
              <w:marRight w:val="0"/>
              <w:marTop w:val="0"/>
              <w:marBottom w:val="0"/>
              <w:divBdr>
                <w:top w:val="none" w:sz="0" w:space="0" w:color="auto"/>
                <w:left w:val="none" w:sz="0" w:space="0" w:color="auto"/>
                <w:bottom w:val="none" w:sz="0" w:space="0" w:color="auto"/>
                <w:right w:val="none" w:sz="0" w:space="0" w:color="auto"/>
              </w:divBdr>
              <w:divsChild>
                <w:div w:id="1955988173">
                  <w:marLeft w:val="0"/>
                  <w:marRight w:val="0"/>
                  <w:marTop w:val="0"/>
                  <w:marBottom w:val="0"/>
                  <w:divBdr>
                    <w:top w:val="none" w:sz="0" w:space="0" w:color="auto"/>
                    <w:left w:val="none" w:sz="0" w:space="0" w:color="auto"/>
                    <w:bottom w:val="none" w:sz="0" w:space="0" w:color="auto"/>
                    <w:right w:val="none" w:sz="0" w:space="0" w:color="auto"/>
                  </w:divBdr>
                </w:div>
              </w:divsChild>
            </w:div>
            <w:div w:id="1058700850">
              <w:marLeft w:val="0"/>
              <w:marRight w:val="0"/>
              <w:marTop w:val="0"/>
              <w:marBottom w:val="0"/>
              <w:divBdr>
                <w:top w:val="none" w:sz="0" w:space="0" w:color="auto"/>
                <w:left w:val="none" w:sz="0" w:space="0" w:color="auto"/>
                <w:bottom w:val="none" w:sz="0" w:space="0" w:color="auto"/>
                <w:right w:val="none" w:sz="0" w:space="0" w:color="auto"/>
              </w:divBdr>
              <w:divsChild>
                <w:div w:id="466971082">
                  <w:marLeft w:val="0"/>
                  <w:marRight w:val="0"/>
                  <w:marTop w:val="0"/>
                  <w:marBottom w:val="0"/>
                  <w:divBdr>
                    <w:top w:val="none" w:sz="0" w:space="0" w:color="auto"/>
                    <w:left w:val="none" w:sz="0" w:space="0" w:color="auto"/>
                    <w:bottom w:val="none" w:sz="0" w:space="0" w:color="auto"/>
                    <w:right w:val="none" w:sz="0" w:space="0" w:color="auto"/>
                  </w:divBdr>
                </w:div>
                <w:div w:id="534730962">
                  <w:marLeft w:val="0"/>
                  <w:marRight w:val="0"/>
                  <w:marTop w:val="0"/>
                  <w:marBottom w:val="0"/>
                  <w:divBdr>
                    <w:top w:val="none" w:sz="0" w:space="0" w:color="auto"/>
                    <w:left w:val="none" w:sz="0" w:space="0" w:color="auto"/>
                    <w:bottom w:val="none" w:sz="0" w:space="0" w:color="auto"/>
                    <w:right w:val="none" w:sz="0" w:space="0" w:color="auto"/>
                  </w:divBdr>
                </w:div>
                <w:div w:id="426777789">
                  <w:marLeft w:val="0"/>
                  <w:marRight w:val="0"/>
                  <w:marTop w:val="0"/>
                  <w:marBottom w:val="0"/>
                  <w:divBdr>
                    <w:top w:val="none" w:sz="0" w:space="0" w:color="auto"/>
                    <w:left w:val="none" w:sz="0" w:space="0" w:color="auto"/>
                    <w:bottom w:val="none" w:sz="0" w:space="0" w:color="auto"/>
                    <w:right w:val="none" w:sz="0" w:space="0" w:color="auto"/>
                  </w:divBdr>
                </w:div>
                <w:div w:id="190730547">
                  <w:marLeft w:val="0"/>
                  <w:marRight w:val="0"/>
                  <w:marTop w:val="0"/>
                  <w:marBottom w:val="0"/>
                  <w:divBdr>
                    <w:top w:val="none" w:sz="0" w:space="0" w:color="auto"/>
                    <w:left w:val="none" w:sz="0" w:space="0" w:color="auto"/>
                    <w:bottom w:val="none" w:sz="0" w:space="0" w:color="auto"/>
                    <w:right w:val="none" w:sz="0" w:space="0" w:color="auto"/>
                  </w:divBdr>
                </w:div>
              </w:divsChild>
            </w:div>
            <w:div w:id="1479418316">
              <w:marLeft w:val="0"/>
              <w:marRight w:val="0"/>
              <w:marTop w:val="0"/>
              <w:marBottom w:val="0"/>
              <w:divBdr>
                <w:top w:val="none" w:sz="0" w:space="0" w:color="auto"/>
                <w:left w:val="none" w:sz="0" w:space="0" w:color="auto"/>
                <w:bottom w:val="none" w:sz="0" w:space="0" w:color="auto"/>
                <w:right w:val="none" w:sz="0" w:space="0" w:color="auto"/>
              </w:divBdr>
              <w:divsChild>
                <w:div w:id="1592159077">
                  <w:marLeft w:val="0"/>
                  <w:marRight w:val="0"/>
                  <w:marTop w:val="0"/>
                  <w:marBottom w:val="0"/>
                  <w:divBdr>
                    <w:top w:val="none" w:sz="0" w:space="0" w:color="auto"/>
                    <w:left w:val="none" w:sz="0" w:space="0" w:color="auto"/>
                    <w:bottom w:val="none" w:sz="0" w:space="0" w:color="auto"/>
                    <w:right w:val="none" w:sz="0" w:space="0" w:color="auto"/>
                  </w:divBdr>
                </w:div>
                <w:div w:id="568268262">
                  <w:marLeft w:val="0"/>
                  <w:marRight w:val="0"/>
                  <w:marTop w:val="0"/>
                  <w:marBottom w:val="0"/>
                  <w:divBdr>
                    <w:top w:val="none" w:sz="0" w:space="0" w:color="auto"/>
                    <w:left w:val="none" w:sz="0" w:space="0" w:color="auto"/>
                    <w:bottom w:val="none" w:sz="0" w:space="0" w:color="auto"/>
                    <w:right w:val="none" w:sz="0" w:space="0" w:color="auto"/>
                  </w:divBdr>
                </w:div>
                <w:div w:id="646470600">
                  <w:marLeft w:val="0"/>
                  <w:marRight w:val="0"/>
                  <w:marTop w:val="0"/>
                  <w:marBottom w:val="0"/>
                  <w:divBdr>
                    <w:top w:val="none" w:sz="0" w:space="0" w:color="auto"/>
                    <w:left w:val="none" w:sz="0" w:space="0" w:color="auto"/>
                    <w:bottom w:val="none" w:sz="0" w:space="0" w:color="auto"/>
                    <w:right w:val="none" w:sz="0" w:space="0" w:color="auto"/>
                  </w:divBdr>
                </w:div>
                <w:div w:id="816995311">
                  <w:marLeft w:val="0"/>
                  <w:marRight w:val="0"/>
                  <w:marTop w:val="0"/>
                  <w:marBottom w:val="0"/>
                  <w:divBdr>
                    <w:top w:val="none" w:sz="0" w:space="0" w:color="auto"/>
                    <w:left w:val="none" w:sz="0" w:space="0" w:color="auto"/>
                    <w:bottom w:val="none" w:sz="0" w:space="0" w:color="auto"/>
                    <w:right w:val="none" w:sz="0" w:space="0" w:color="auto"/>
                  </w:divBdr>
                </w:div>
                <w:div w:id="280264544">
                  <w:marLeft w:val="0"/>
                  <w:marRight w:val="0"/>
                  <w:marTop w:val="0"/>
                  <w:marBottom w:val="0"/>
                  <w:divBdr>
                    <w:top w:val="none" w:sz="0" w:space="0" w:color="auto"/>
                    <w:left w:val="none" w:sz="0" w:space="0" w:color="auto"/>
                    <w:bottom w:val="none" w:sz="0" w:space="0" w:color="auto"/>
                    <w:right w:val="none" w:sz="0" w:space="0" w:color="auto"/>
                  </w:divBdr>
                </w:div>
                <w:div w:id="979845637">
                  <w:marLeft w:val="0"/>
                  <w:marRight w:val="0"/>
                  <w:marTop w:val="0"/>
                  <w:marBottom w:val="0"/>
                  <w:divBdr>
                    <w:top w:val="none" w:sz="0" w:space="0" w:color="auto"/>
                    <w:left w:val="none" w:sz="0" w:space="0" w:color="auto"/>
                    <w:bottom w:val="none" w:sz="0" w:space="0" w:color="auto"/>
                    <w:right w:val="none" w:sz="0" w:space="0" w:color="auto"/>
                  </w:divBdr>
                </w:div>
                <w:div w:id="1331787913">
                  <w:marLeft w:val="0"/>
                  <w:marRight w:val="0"/>
                  <w:marTop w:val="0"/>
                  <w:marBottom w:val="0"/>
                  <w:divBdr>
                    <w:top w:val="none" w:sz="0" w:space="0" w:color="auto"/>
                    <w:left w:val="none" w:sz="0" w:space="0" w:color="auto"/>
                    <w:bottom w:val="none" w:sz="0" w:space="0" w:color="auto"/>
                    <w:right w:val="none" w:sz="0" w:space="0" w:color="auto"/>
                  </w:divBdr>
                </w:div>
              </w:divsChild>
            </w:div>
            <w:div w:id="959723786">
              <w:marLeft w:val="0"/>
              <w:marRight w:val="0"/>
              <w:marTop w:val="0"/>
              <w:marBottom w:val="0"/>
              <w:divBdr>
                <w:top w:val="none" w:sz="0" w:space="0" w:color="auto"/>
                <w:left w:val="none" w:sz="0" w:space="0" w:color="auto"/>
                <w:bottom w:val="none" w:sz="0" w:space="0" w:color="auto"/>
                <w:right w:val="none" w:sz="0" w:space="0" w:color="auto"/>
              </w:divBdr>
              <w:divsChild>
                <w:div w:id="395782803">
                  <w:marLeft w:val="0"/>
                  <w:marRight w:val="0"/>
                  <w:marTop w:val="0"/>
                  <w:marBottom w:val="0"/>
                  <w:divBdr>
                    <w:top w:val="none" w:sz="0" w:space="0" w:color="auto"/>
                    <w:left w:val="none" w:sz="0" w:space="0" w:color="auto"/>
                    <w:bottom w:val="none" w:sz="0" w:space="0" w:color="auto"/>
                    <w:right w:val="none" w:sz="0" w:space="0" w:color="auto"/>
                  </w:divBdr>
                </w:div>
                <w:div w:id="1836334923">
                  <w:marLeft w:val="0"/>
                  <w:marRight w:val="0"/>
                  <w:marTop w:val="0"/>
                  <w:marBottom w:val="0"/>
                  <w:divBdr>
                    <w:top w:val="none" w:sz="0" w:space="0" w:color="auto"/>
                    <w:left w:val="none" w:sz="0" w:space="0" w:color="auto"/>
                    <w:bottom w:val="none" w:sz="0" w:space="0" w:color="auto"/>
                    <w:right w:val="none" w:sz="0" w:space="0" w:color="auto"/>
                  </w:divBdr>
                </w:div>
              </w:divsChild>
            </w:div>
            <w:div w:id="514154718">
              <w:marLeft w:val="0"/>
              <w:marRight w:val="0"/>
              <w:marTop w:val="0"/>
              <w:marBottom w:val="0"/>
              <w:divBdr>
                <w:top w:val="none" w:sz="0" w:space="0" w:color="auto"/>
                <w:left w:val="none" w:sz="0" w:space="0" w:color="auto"/>
                <w:bottom w:val="none" w:sz="0" w:space="0" w:color="auto"/>
                <w:right w:val="none" w:sz="0" w:space="0" w:color="auto"/>
              </w:divBdr>
              <w:divsChild>
                <w:div w:id="1267466306">
                  <w:marLeft w:val="0"/>
                  <w:marRight w:val="0"/>
                  <w:marTop w:val="0"/>
                  <w:marBottom w:val="0"/>
                  <w:divBdr>
                    <w:top w:val="none" w:sz="0" w:space="0" w:color="auto"/>
                    <w:left w:val="none" w:sz="0" w:space="0" w:color="auto"/>
                    <w:bottom w:val="none" w:sz="0" w:space="0" w:color="auto"/>
                    <w:right w:val="none" w:sz="0" w:space="0" w:color="auto"/>
                  </w:divBdr>
                </w:div>
                <w:div w:id="1964847251">
                  <w:marLeft w:val="0"/>
                  <w:marRight w:val="0"/>
                  <w:marTop w:val="0"/>
                  <w:marBottom w:val="0"/>
                  <w:divBdr>
                    <w:top w:val="none" w:sz="0" w:space="0" w:color="auto"/>
                    <w:left w:val="none" w:sz="0" w:space="0" w:color="auto"/>
                    <w:bottom w:val="none" w:sz="0" w:space="0" w:color="auto"/>
                    <w:right w:val="none" w:sz="0" w:space="0" w:color="auto"/>
                  </w:divBdr>
                </w:div>
                <w:div w:id="2128884914">
                  <w:marLeft w:val="0"/>
                  <w:marRight w:val="0"/>
                  <w:marTop w:val="0"/>
                  <w:marBottom w:val="0"/>
                  <w:divBdr>
                    <w:top w:val="none" w:sz="0" w:space="0" w:color="auto"/>
                    <w:left w:val="none" w:sz="0" w:space="0" w:color="auto"/>
                    <w:bottom w:val="none" w:sz="0" w:space="0" w:color="auto"/>
                    <w:right w:val="none" w:sz="0" w:space="0" w:color="auto"/>
                  </w:divBdr>
                </w:div>
                <w:div w:id="933585964">
                  <w:marLeft w:val="0"/>
                  <w:marRight w:val="0"/>
                  <w:marTop w:val="0"/>
                  <w:marBottom w:val="0"/>
                  <w:divBdr>
                    <w:top w:val="none" w:sz="0" w:space="0" w:color="auto"/>
                    <w:left w:val="none" w:sz="0" w:space="0" w:color="auto"/>
                    <w:bottom w:val="none" w:sz="0" w:space="0" w:color="auto"/>
                    <w:right w:val="none" w:sz="0" w:space="0" w:color="auto"/>
                  </w:divBdr>
                </w:div>
                <w:div w:id="127861310">
                  <w:marLeft w:val="0"/>
                  <w:marRight w:val="0"/>
                  <w:marTop w:val="0"/>
                  <w:marBottom w:val="0"/>
                  <w:divBdr>
                    <w:top w:val="none" w:sz="0" w:space="0" w:color="auto"/>
                    <w:left w:val="none" w:sz="0" w:space="0" w:color="auto"/>
                    <w:bottom w:val="none" w:sz="0" w:space="0" w:color="auto"/>
                    <w:right w:val="none" w:sz="0" w:space="0" w:color="auto"/>
                  </w:divBdr>
                </w:div>
                <w:div w:id="262226432">
                  <w:marLeft w:val="0"/>
                  <w:marRight w:val="0"/>
                  <w:marTop w:val="0"/>
                  <w:marBottom w:val="0"/>
                  <w:divBdr>
                    <w:top w:val="none" w:sz="0" w:space="0" w:color="auto"/>
                    <w:left w:val="none" w:sz="0" w:space="0" w:color="auto"/>
                    <w:bottom w:val="none" w:sz="0" w:space="0" w:color="auto"/>
                    <w:right w:val="none" w:sz="0" w:space="0" w:color="auto"/>
                  </w:divBdr>
                </w:div>
              </w:divsChild>
            </w:div>
            <w:div w:id="275063842">
              <w:marLeft w:val="0"/>
              <w:marRight w:val="0"/>
              <w:marTop w:val="0"/>
              <w:marBottom w:val="0"/>
              <w:divBdr>
                <w:top w:val="none" w:sz="0" w:space="0" w:color="auto"/>
                <w:left w:val="none" w:sz="0" w:space="0" w:color="auto"/>
                <w:bottom w:val="none" w:sz="0" w:space="0" w:color="auto"/>
                <w:right w:val="none" w:sz="0" w:space="0" w:color="auto"/>
              </w:divBdr>
              <w:divsChild>
                <w:div w:id="1222642694">
                  <w:marLeft w:val="0"/>
                  <w:marRight w:val="0"/>
                  <w:marTop w:val="0"/>
                  <w:marBottom w:val="0"/>
                  <w:divBdr>
                    <w:top w:val="none" w:sz="0" w:space="0" w:color="auto"/>
                    <w:left w:val="none" w:sz="0" w:space="0" w:color="auto"/>
                    <w:bottom w:val="none" w:sz="0" w:space="0" w:color="auto"/>
                    <w:right w:val="none" w:sz="0" w:space="0" w:color="auto"/>
                  </w:divBdr>
                </w:div>
                <w:div w:id="1482693606">
                  <w:marLeft w:val="0"/>
                  <w:marRight w:val="0"/>
                  <w:marTop w:val="0"/>
                  <w:marBottom w:val="0"/>
                  <w:divBdr>
                    <w:top w:val="none" w:sz="0" w:space="0" w:color="auto"/>
                    <w:left w:val="none" w:sz="0" w:space="0" w:color="auto"/>
                    <w:bottom w:val="none" w:sz="0" w:space="0" w:color="auto"/>
                    <w:right w:val="none" w:sz="0" w:space="0" w:color="auto"/>
                  </w:divBdr>
                </w:div>
                <w:div w:id="1760826756">
                  <w:marLeft w:val="0"/>
                  <w:marRight w:val="0"/>
                  <w:marTop w:val="0"/>
                  <w:marBottom w:val="0"/>
                  <w:divBdr>
                    <w:top w:val="none" w:sz="0" w:space="0" w:color="auto"/>
                    <w:left w:val="none" w:sz="0" w:space="0" w:color="auto"/>
                    <w:bottom w:val="none" w:sz="0" w:space="0" w:color="auto"/>
                    <w:right w:val="none" w:sz="0" w:space="0" w:color="auto"/>
                  </w:divBdr>
                </w:div>
                <w:div w:id="143668399">
                  <w:marLeft w:val="0"/>
                  <w:marRight w:val="0"/>
                  <w:marTop w:val="0"/>
                  <w:marBottom w:val="0"/>
                  <w:divBdr>
                    <w:top w:val="none" w:sz="0" w:space="0" w:color="auto"/>
                    <w:left w:val="none" w:sz="0" w:space="0" w:color="auto"/>
                    <w:bottom w:val="none" w:sz="0" w:space="0" w:color="auto"/>
                    <w:right w:val="none" w:sz="0" w:space="0" w:color="auto"/>
                  </w:divBdr>
                </w:div>
                <w:div w:id="584610081">
                  <w:marLeft w:val="0"/>
                  <w:marRight w:val="0"/>
                  <w:marTop w:val="0"/>
                  <w:marBottom w:val="0"/>
                  <w:divBdr>
                    <w:top w:val="none" w:sz="0" w:space="0" w:color="auto"/>
                    <w:left w:val="none" w:sz="0" w:space="0" w:color="auto"/>
                    <w:bottom w:val="none" w:sz="0" w:space="0" w:color="auto"/>
                    <w:right w:val="none" w:sz="0" w:space="0" w:color="auto"/>
                  </w:divBdr>
                </w:div>
                <w:div w:id="794371420">
                  <w:marLeft w:val="0"/>
                  <w:marRight w:val="0"/>
                  <w:marTop w:val="0"/>
                  <w:marBottom w:val="0"/>
                  <w:divBdr>
                    <w:top w:val="none" w:sz="0" w:space="0" w:color="auto"/>
                    <w:left w:val="none" w:sz="0" w:space="0" w:color="auto"/>
                    <w:bottom w:val="none" w:sz="0" w:space="0" w:color="auto"/>
                    <w:right w:val="none" w:sz="0" w:space="0" w:color="auto"/>
                  </w:divBdr>
                </w:div>
                <w:div w:id="1240752573">
                  <w:marLeft w:val="0"/>
                  <w:marRight w:val="0"/>
                  <w:marTop w:val="0"/>
                  <w:marBottom w:val="0"/>
                  <w:divBdr>
                    <w:top w:val="none" w:sz="0" w:space="0" w:color="auto"/>
                    <w:left w:val="none" w:sz="0" w:space="0" w:color="auto"/>
                    <w:bottom w:val="none" w:sz="0" w:space="0" w:color="auto"/>
                    <w:right w:val="none" w:sz="0" w:space="0" w:color="auto"/>
                  </w:divBdr>
                </w:div>
                <w:div w:id="1555461122">
                  <w:marLeft w:val="0"/>
                  <w:marRight w:val="0"/>
                  <w:marTop w:val="0"/>
                  <w:marBottom w:val="0"/>
                  <w:divBdr>
                    <w:top w:val="none" w:sz="0" w:space="0" w:color="auto"/>
                    <w:left w:val="none" w:sz="0" w:space="0" w:color="auto"/>
                    <w:bottom w:val="none" w:sz="0" w:space="0" w:color="auto"/>
                    <w:right w:val="none" w:sz="0" w:space="0" w:color="auto"/>
                  </w:divBdr>
                </w:div>
              </w:divsChild>
            </w:div>
            <w:div w:id="1103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2316">
      <w:bodyDiv w:val="1"/>
      <w:marLeft w:val="0"/>
      <w:marRight w:val="0"/>
      <w:marTop w:val="0"/>
      <w:marBottom w:val="0"/>
      <w:divBdr>
        <w:top w:val="none" w:sz="0" w:space="0" w:color="auto"/>
        <w:left w:val="none" w:sz="0" w:space="0" w:color="auto"/>
        <w:bottom w:val="none" w:sz="0" w:space="0" w:color="auto"/>
        <w:right w:val="none" w:sz="0" w:space="0" w:color="auto"/>
      </w:divBdr>
    </w:div>
    <w:div w:id="1536692524">
      <w:bodyDiv w:val="1"/>
      <w:marLeft w:val="0"/>
      <w:marRight w:val="0"/>
      <w:marTop w:val="0"/>
      <w:marBottom w:val="0"/>
      <w:divBdr>
        <w:top w:val="none" w:sz="0" w:space="0" w:color="auto"/>
        <w:left w:val="none" w:sz="0" w:space="0" w:color="auto"/>
        <w:bottom w:val="none" w:sz="0" w:space="0" w:color="auto"/>
        <w:right w:val="none" w:sz="0" w:space="0" w:color="auto"/>
      </w:divBdr>
    </w:div>
    <w:div w:id="1834371545">
      <w:bodyDiv w:val="1"/>
      <w:marLeft w:val="0"/>
      <w:marRight w:val="0"/>
      <w:marTop w:val="0"/>
      <w:marBottom w:val="0"/>
      <w:divBdr>
        <w:top w:val="none" w:sz="0" w:space="0" w:color="auto"/>
        <w:left w:val="none" w:sz="0" w:space="0" w:color="auto"/>
        <w:bottom w:val="none" w:sz="0" w:space="0" w:color="auto"/>
        <w:right w:val="none" w:sz="0" w:space="0" w:color="auto"/>
      </w:divBdr>
      <w:divsChild>
        <w:div w:id="152112252">
          <w:marLeft w:val="0"/>
          <w:marRight w:val="0"/>
          <w:marTop w:val="0"/>
          <w:marBottom w:val="0"/>
          <w:divBdr>
            <w:top w:val="none" w:sz="0" w:space="0" w:color="auto"/>
            <w:left w:val="none" w:sz="0" w:space="0" w:color="auto"/>
            <w:bottom w:val="none" w:sz="0" w:space="0" w:color="auto"/>
            <w:right w:val="none" w:sz="0" w:space="0" w:color="auto"/>
          </w:divBdr>
          <w:divsChild>
            <w:div w:id="1510484139">
              <w:marLeft w:val="0"/>
              <w:marRight w:val="0"/>
              <w:marTop w:val="0"/>
              <w:marBottom w:val="0"/>
              <w:divBdr>
                <w:top w:val="none" w:sz="0" w:space="0" w:color="auto"/>
                <w:left w:val="none" w:sz="0" w:space="0" w:color="auto"/>
                <w:bottom w:val="none" w:sz="0" w:space="0" w:color="auto"/>
                <w:right w:val="none" w:sz="0" w:space="0" w:color="auto"/>
              </w:divBdr>
            </w:div>
            <w:div w:id="687758651">
              <w:marLeft w:val="0"/>
              <w:marRight w:val="0"/>
              <w:marTop w:val="0"/>
              <w:marBottom w:val="0"/>
              <w:divBdr>
                <w:top w:val="none" w:sz="0" w:space="0" w:color="auto"/>
                <w:left w:val="none" w:sz="0" w:space="0" w:color="auto"/>
                <w:bottom w:val="none" w:sz="0" w:space="0" w:color="auto"/>
                <w:right w:val="none" w:sz="0" w:space="0" w:color="auto"/>
              </w:divBdr>
            </w:div>
            <w:div w:id="690229631">
              <w:marLeft w:val="0"/>
              <w:marRight w:val="0"/>
              <w:marTop w:val="0"/>
              <w:marBottom w:val="0"/>
              <w:divBdr>
                <w:top w:val="none" w:sz="0" w:space="0" w:color="auto"/>
                <w:left w:val="none" w:sz="0" w:space="0" w:color="auto"/>
                <w:bottom w:val="none" w:sz="0" w:space="0" w:color="auto"/>
                <w:right w:val="none" w:sz="0" w:space="0" w:color="auto"/>
              </w:divBdr>
              <w:divsChild>
                <w:div w:id="1061059587">
                  <w:marLeft w:val="0"/>
                  <w:marRight w:val="0"/>
                  <w:marTop w:val="0"/>
                  <w:marBottom w:val="0"/>
                  <w:divBdr>
                    <w:top w:val="none" w:sz="0" w:space="0" w:color="auto"/>
                    <w:left w:val="none" w:sz="0" w:space="0" w:color="auto"/>
                    <w:bottom w:val="none" w:sz="0" w:space="0" w:color="auto"/>
                    <w:right w:val="none" w:sz="0" w:space="0" w:color="auto"/>
                  </w:divBdr>
                </w:div>
              </w:divsChild>
            </w:div>
            <w:div w:id="1213812932">
              <w:marLeft w:val="0"/>
              <w:marRight w:val="0"/>
              <w:marTop w:val="0"/>
              <w:marBottom w:val="0"/>
              <w:divBdr>
                <w:top w:val="none" w:sz="0" w:space="0" w:color="auto"/>
                <w:left w:val="none" w:sz="0" w:space="0" w:color="auto"/>
                <w:bottom w:val="none" w:sz="0" w:space="0" w:color="auto"/>
                <w:right w:val="none" w:sz="0" w:space="0" w:color="auto"/>
              </w:divBdr>
              <w:divsChild>
                <w:div w:id="1374235026">
                  <w:marLeft w:val="0"/>
                  <w:marRight w:val="0"/>
                  <w:marTop w:val="0"/>
                  <w:marBottom w:val="0"/>
                  <w:divBdr>
                    <w:top w:val="none" w:sz="0" w:space="0" w:color="auto"/>
                    <w:left w:val="none" w:sz="0" w:space="0" w:color="auto"/>
                    <w:bottom w:val="none" w:sz="0" w:space="0" w:color="auto"/>
                    <w:right w:val="none" w:sz="0" w:space="0" w:color="auto"/>
                  </w:divBdr>
                </w:div>
              </w:divsChild>
            </w:div>
            <w:div w:id="245575261">
              <w:marLeft w:val="0"/>
              <w:marRight w:val="0"/>
              <w:marTop w:val="0"/>
              <w:marBottom w:val="0"/>
              <w:divBdr>
                <w:top w:val="none" w:sz="0" w:space="0" w:color="auto"/>
                <w:left w:val="none" w:sz="0" w:space="0" w:color="auto"/>
                <w:bottom w:val="none" w:sz="0" w:space="0" w:color="auto"/>
                <w:right w:val="none" w:sz="0" w:space="0" w:color="auto"/>
              </w:divBdr>
              <w:divsChild>
                <w:div w:id="2126727327">
                  <w:marLeft w:val="0"/>
                  <w:marRight w:val="0"/>
                  <w:marTop w:val="0"/>
                  <w:marBottom w:val="0"/>
                  <w:divBdr>
                    <w:top w:val="none" w:sz="0" w:space="0" w:color="auto"/>
                    <w:left w:val="none" w:sz="0" w:space="0" w:color="auto"/>
                    <w:bottom w:val="none" w:sz="0" w:space="0" w:color="auto"/>
                    <w:right w:val="none" w:sz="0" w:space="0" w:color="auto"/>
                  </w:divBdr>
                </w:div>
                <w:div w:id="552354322">
                  <w:marLeft w:val="0"/>
                  <w:marRight w:val="0"/>
                  <w:marTop w:val="0"/>
                  <w:marBottom w:val="0"/>
                  <w:divBdr>
                    <w:top w:val="none" w:sz="0" w:space="0" w:color="auto"/>
                    <w:left w:val="none" w:sz="0" w:space="0" w:color="auto"/>
                    <w:bottom w:val="none" w:sz="0" w:space="0" w:color="auto"/>
                    <w:right w:val="none" w:sz="0" w:space="0" w:color="auto"/>
                  </w:divBdr>
                </w:div>
                <w:div w:id="1445268564">
                  <w:marLeft w:val="0"/>
                  <w:marRight w:val="0"/>
                  <w:marTop w:val="0"/>
                  <w:marBottom w:val="0"/>
                  <w:divBdr>
                    <w:top w:val="none" w:sz="0" w:space="0" w:color="auto"/>
                    <w:left w:val="none" w:sz="0" w:space="0" w:color="auto"/>
                    <w:bottom w:val="none" w:sz="0" w:space="0" w:color="auto"/>
                    <w:right w:val="none" w:sz="0" w:space="0" w:color="auto"/>
                  </w:divBdr>
                </w:div>
                <w:div w:id="235363074">
                  <w:marLeft w:val="0"/>
                  <w:marRight w:val="0"/>
                  <w:marTop w:val="0"/>
                  <w:marBottom w:val="0"/>
                  <w:divBdr>
                    <w:top w:val="none" w:sz="0" w:space="0" w:color="auto"/>
                    <w:left w:val="none" w:sz="0" w:space="0" w:color="auto"/>
                    <w:bottom w:val="none" w:sz="0" w:space="0" w:color="auto"/>
                    <w:right w:val="none" w:sz="0" w:space="0" w:color="auto"/>
                  </w:divBdr>
                </w:div>
              </w:divsChild>
            </w:div>
            <w:div w:id="1313751754">
              <w:marLeft w:val="0"/>
              <w:marRight w:val="0"/>
              <w:marTop w:val="0"/>
              <w:marBottom w:val="0"/>
              <w:divBdr>
                <w:top w:val="none" w:sz="0" w:space="0" w:color="auto"/>
                <w:left w:val="none" w:sz="0" w:space="0" w:color="auto"/>
                <w:bottom w:val="none" w:sz="0" w:space="0" w:color="auto"/>
                <w:right w:val="none" w:sz="0" w:space="0" w:color="auto"/>
              </w:divBdr>
              <w:divsChild>
                <w:div w:id="1254582970">
                  <w:marLeft w:val="0"/>
                  <w:marRight w:val="0"/>
                  <w:marTop w:val="0"/>
                  <w:marBottom w:val="0"/>
                  <w:divBdr>
                    <w:top w:val="none" w:sz="0" w:space="0" w:color="auto"/>
                    <w:left w:val="none" w:sz="0" w:space="0" w:color="auto"/>
                    <w:bottom w:val="none" w:sz="0" w:space="0" w:color="auto"/>
                    <w:right w:val="none" w:sz="0" w:space="0" w:color="auto"/>
                  </w:divBdr>
                </w:div>
                <w:div w:id="86729347">
                  <w:marLeft w:val="0"/>
                  <w:marRight w:val="0"/>
                  <w:marTop w:val="0"/>
                  <w:marBottom w:val="0"/>
                  <w:divBdr>
                    <w:top w:val="none" w:sz="0" w:space="0" w:color="auto"/>
                    <w:left w:val="none" w:sz="0" w:space="0" w:color="auto"/>
                    <w:bottom w:val="none" w:sz="0" w:space="0" w:color="auto"/>
                    <w:right w:val="none" w:sz="0" w:space="0" w:color="auto"/>
                  </w:divBdr>
                </w:div>
                <w:div w:id="1561214465">
                  <w:marLeft w:val="0"/>
                  <w:marRight w:val="0"/>
                  <w:marTop w:val="0"/>
                  <w:marBottom w:val="0"/>
                  <w:divBdr>
                    <w:top w:val="none" w:sz="0" w:space="0" w:color="auto"/>
                    <w:left w:val="none" w:sz="0" w:space="0" w:color="auto"/>
                    <w:bottom w:val="none" w:sz="0" w:space="0" w:color="auto"/>
                    <w:right w:val="none" w:sz="0" w:space="0" w:color="auto"/>
                  </w:divBdr>
                </w:div>
                <w:div w:id="947200810">
                  <w:marLeft w:val="0"/>
                  <w:marRight w:val="0"/>
                  <w:marTop w:val="0"/>
                  <w:marBottom w:val="0"/>
                  <w:divBdr>
                    <w:top w:val="none" w:sz="0" w:space="0" w:color="auto"/>
                    <w:left w:val="none" w:sz="0" w:space="0" w:color="auto"/>
                    <w:bottom w:val="none" w:sz="0" w:space="0" w:color="auto"/>
                    <w:right w:val="none" w:sz="0" w:space="0" w:color="auto"/>
                  </w:divBdr>
                </w:div>
                <w:div w:id="116487682">
                  <w:marLeft w:val="0"/>
                  <w:marRight w:val="0"/>
                  <w:marTop w:val="0"/>
                  <w:marBottom w:val="0"/>
                  <w:divBdr>
                    <w:top w:val="none" w:sz="0" w:space="0" w:color="auto"/>
                    <w:left w:val="none" w:sz="0" w:space="0" w:color="auto"/>
                    <w:bottom w:val="none" w:sz="0" w:space="0" w:color="auto"/>
                    <w:right w:val="none" w:sz="0" w:space="0" w:color="auto"/>
                  </w:divBdr>
                </w:div>
                <w:div w:id="1472333320">
                  <w:marLeft w:val="0"/>
                  <w:marRight w:val="0"/>
                  <w:marTop w:val="0"/>
                  <w:marBottom w:val="0"/>
                  <w:divBdr>
                    <w:top w:val="none" w:sz="0" w:space="0" w:color="auto"/>
                    <w:left w:val="none" w:sz="0" w:space="0" w:color="auto"/>
                    <w:bottom w:val="none" w:sz="0" w:space="0" w:color="auto"/>
                    <w:right w:val="none" w:sz="0" w:space="0" w:color="auto"/>
                  </w:divBdr>
                </w:div>
                <w:div w:id="1654606405">
                  <w:marLeft w:val="0"/>
                  <w:marRight w:val="0"/>
                  <w:marTop w:val="0"/>
                  <w:marBottom w:val="0"/>
                  <w:divBdr>
                    <w:top w:val="none" w:sz="0" w:space="0" w:color="auto"/>
                    <w:left w:val="none" w:sz="0" w:space="0" w:color="auto"/>
                    <w:bottom w:val="none" w:sz="0" w:space="0" w:color="auto"/>
                    <w:right w:val="none" w:sz="0" w:space="0" w:color="auto"/>
                  </w:divBdr>
                </w:div>
              </w:divsChild>
            </w:div>
            <w:div w:id="1545485197">
              <w:marLeft w:val="0"/>
              <w:marRight w:val="0"/>
              <w:marTop w:val="0"/>
              <w:marBottom w:val="0"/>
              <w:divBdr>
                <w:top w:val="none" w:sz="0" w:space="0" w:color="auto"/>
                <w:left w:val="none" w:sz="0" w:space="0" w:color="auto"/>
                <w:bottom w:val="none" w:sz="0" w:space="0" w:color="auto"/>
                <w:right w:val="none" w:sz="0" w:space="0" w:color="auto"/>
              </w:divBdr>
              <w:divsChild>
                <w:div w:id="1849321461">
                  <w:marLeft w:val="0"/>
                  <w:marRight w:val="0"/>
                  <w:marTop w:val="0"/>
                  <w:marBottom w:val="0"/>
                  <w:divBdr>
                    <w:top w:val="none" w:sz="0" w:space="0" w:color="auto"/>
                    <w:left w:val="none" w:sz="0" w:space="0" w:color="auto"/>
                    <w:bottom w:val="none" w:sz="0" w:space="0" w:color="auto"/>
                    <w:right w:val="none" w:sz="0" w:space="0" w:color="auto"/>
                  </w:divBdr>
                </w:div>
                <w:div w:id="1131946192">
                  <w:marLeft w:val="0"/>
                  <w:marRight w:val="0"/>
                  <w:marTop w:val="0"/>
                  <w:marBottom w:val="0"/>
                  <w:divBdr>
                    <w:top w:val="none" w:sz="0" w:space="0" w:color="auto"/>
                    <w:left w:val="none" w:sz="0" w:space="0" w:color="auto"/>
                    <w:bottom w:val="none" w:sz="0" w:space="0" w:color="auto"/>
                    <w:right w:val="none" w:sz="0" w:space="0" w:color="auto"/>
                  </w:divBdr>
                </w:div>
              </w:divsChild>
            </w:div>
            <w:div w:id="1090739306">
              <w:marLeft w:val="0"/>
              <w:marRight w:val="0"/>
              <w:marTop w:val="0"/>
              <w:marBottom w:val="0"/>
              <w:divBdr>
                <w:top w:val="none" w:sz="0" w:space="0" w:color="auto"/>
                <w:left w:val="none" w:sz="0" w:space="0" w:color="auto"/>
                <w:bottom w:val="none" w:sz="0" w:space="0" w:color="auto"/>
                <w:right w:val="none" w:sz="0" w:space="0" w:color="auto"/>
              </w:divBdr>
              <w:divsChild>
                <w:div w:id="855119566">
                  <w:marLeft w:val="0"/>
                  <w:marRight w:val="0"/>
                  <w:marTop w:val="0"/>
                  <w:marBottom w:val="0"/>
                  <w:divBdr>
                    <w:top w:val="none" w:sz="0" w:space="0" w:color="auto"/>
                    <w:left w:val="none" w:sz="0" w:space="0" w:color="auto"/>
                    <w:bottom w:val="none" w:sz="0" w:space="0" w:color="auto"/>
                    <w:right w:val="none" w:sz="0" w:space="0" w:color="auto"/>
                  </w:divBdr>
                </w:div>
                <w:div w:id="1765370885">
                  <w:marLeft w:val="0"/>
                  <w:marRight w:val="0"/>
                  <w:marTop w:val="0"/>
                  <w:marBottom w:val="0"/>
                  <w:divBdr>
                    <w:top w:val="none" w:sz="0" w:space="0" w:color="auto"/>
                    <w:left w:val="none" w:sz="0" w:space="0" w:color="auto"/>
                    <w:bottom w:val="none" w:sz="0" w:space="0" w:color="auto"/>
                    <w:right w:val="none" w:sz="0" w:space="0" w:color="auto"/>
                  </w:divBdr>
                </w:div>
                <w:div w:id="546335302">
                  <w:marLeft w:val="0"/>
                  <w:marRight w:val="0"/>
                  <w:marTop w:val="0"/>
                  <w:marBottom w:val="0"/>
                  <w:divBdr>
                    <w:top w:val="none" w:sz="0" w:space="0" w:color="auto"/>
                    <w:left w:val="none" w:sz="0" w:space="0" w:color="auto"/>
                    <w:bottom w:val="none" w:sz="0" w:space="0" w:color="auto"/>
                    <w:right w:val="none" w:sz="0" w:space="0" w:color="auto"/>
                  </w:divBdr>
                </w:div>
                <w:div w:id="432743898">
                  <w:marLeft w:val="0"/>
                  <w:marRight w:val="0"/>
                  <w:marTop w:val="0"/>
                  <w:marBottom w:val="0"/>
                  <w:divBdr>
                    <w:top w:val="none" w:sz="0" w:space="0" w:color="auto"/>
                    <w:left w:val="none" w:sz="0" w:space="0" w:color="auto"/>
                    <w:bottom w:val="none" w:sz="0" w:space="0" w:color="auto"/>
                    <w:right w:val="none" w:sz="0" w:space="0" w:color="auto"/>
                  </w:divBdr>
                </w:div>
                <w:div w:id="644160368">
                  <w:marLeft w:val="0"/>
                  <w:marRight w:val="0"/>
                  <w:marTop w:val="0"/>
                  <w:marBottom w:val="0"/>
                  <w:divBdr>
                    <w:top w:val="none" w:sz="0" w:space="0" w:color="auto"/>
                    <w:left w:val="none" w:sz="0" w:space="0" w:color="auto"/>
                    <w:bottom w:val="none" w:sz="0" w:space="0" w:color="auto"/>
                    <w:right w:val="none" w:sz="0" w:space="0" w:color="auto"/>
                  </w:divBdr>
                </w:div>
                <w:div w:id="352878159">
                  <w:marLeft w:val="0"/>
                  <w:marRight w:val="0"/>
                  <w:marTop w:val="0"/>
                  <w:marBottom w:val="0"/>
                  <w:divBdr>
                    <w:top w:val="none" w:sz="0" w:space="0" w:color="auto"/>
                    <w:left w:val="none" w:sz="0" w:space="0" w:color="auto"/>
                    <w:bottom w:val="none" w:sz="0" w:space="0" w:color="auto"/>
                    <w:right w:val="none" w:sz="0" w:space="0" w:color="auto"/>
                  </w:divBdr>
                </w:div>
              </w:divsChild>
            </w:div>
            <w:div w:id="877156731">
              <w:marLeft w:val="0"/>
              <w:marRight w:val="0"/>
              <w:marTop w:val="0"/>
              <w:marBottom w:val="0"/>
              <w:divBdr>
                <w:top w:val="none" w:sz="0" w:space="0" w:color="auto"/>
                <w:left w:val="none" w:sz="0" w:space="0" w:color="auto"/>
                <w:bottom w:val="none" w:sz="0" w:space="0" w:color="auto"/>
                <w:right w:val="none" w:sz="0" w:space="0" w:color="auto"/>
              </w:divBdr>
              <w:divsChild>
                <w:div w:id="1729837291">
                  <w:marLeft w:val="0"/>
                  <w:marRight w:val="0"/>
                  <w:marTop w:val="0"/>
                  <w:marBottom w:val="0"/>
                  <w:divBdr>
                    <w:top w:val="none" w:sz="0" w:space="0" w:color="auto"/>
                    <w:left w:val="none" w:sz="0" w:space="0" w:color="auto"/>
                    <w:bottom w:val="none" w:sz="0" w:space="0" w:color="auto"/>
                    <w:right w:val="none" w:sz="0" w:space="0" w:color="auto"/>
                  </w:divBdr>
                </w:div>
                <w:div w:id="972717554">
                  <w:marLeft w:val="0"/>
                  <w:marRight w:val="0"/>
                  <w:marTop w:val="0"/>
                  <w:marBottom w:val="0"/>
                  <w:divBdr>
                    <w:top w:val="none" w:sz="0" w:space="0" w:color="auto"/>
                    <w:left w:val="none" w:sz="0" w:space="0" w:color="auto"/>
                    <w:bottom w:val="none" w:sz="0" w:space="0" w:color="auto"/>
                    <w:right w:val="none" w:sz="0" w:space="0" w:color="auto"/>
                  </w:divBdr>
                </w:div>
                <w:div w:id="1591310029">
                  <w:marLeft w:val="0"/>
                  <w:marRight w:val="0"/>
                  <w:marTop w:val="0"/>
                  <w:marBottom w:val="0"/>
                  <w:divBdr>
                    <w:top w:val="none" w:sz="0" w:space="0" w:color="auto"/>
                    <w:left w:val="none" w:sz="0" w:space="0" w:color="auto"/>
                    <w:bottom w:val="none" w:sz="0" w:space="0" w:color="auto"/>
                    <w:right w:val="none" w:sz="0" w:space="0" w:color="auto"/>
                  </w:divBdr>
                </w:div>
                <w:div w:id="1253276139">
                  <w:marLeft w:val="0"/>
                  <w:marRight w:val="0"/>
                  <w:marTop w:val="0"/>
                  <w:marBottom w:val="0"/>
                  <w:divBdr>
                    <w:top w:val="none" w:sz="0" w:space="0" w:color="auto"/>
                    <w:left w:val="none" w:sz="0" w:space="0" w:color="auto"/>
                    <w:bottom w:val="none" w:sz="0" w:space="0" w:color="auto"/>
                    <w:right w:val="none" w:sz="0" w:space="0" w:color="auto"/>
                  </w:divBdr>
                </w:div>
                <w:div w:id="1562211882">
                  <w:marLeft w:val="0"/>
                  <w:marRight w:val="0"/>
                  <w:marTop w:val="0"/>
                  <w:marBottom w:val="0"/>
                  <w:divBdr>
                    <w:top w:val="none" w:sz="0" w:space="0" w:color="auto"/>
                    <w:left w:val="none" w:sz="0" w:space="0" w:color="auto"/>
                    <w:bottom w:val="none" w:sz="0" w:space="0" w:color="auto"/>
                    <w:right w:val="none" w:sz="0" w:space="0" w:color="auto"/>
                  </w:divBdr>
                </w:div>
                <w:div w:id="1271739216">
                  <w:marLeft w:val="0"/>
                  <w:marRight w:val="0"/>
                  <w:marTop w:val="0"/>
                  <w:marBottom w:val="0"/>
                  <w:divBdr>
                    <w:top w:val="none" w:sz="0" w:space="0" w:color="auto"/>
                    <w:left w:val="none" w:sz="0" w:space="0" w:color="auto"/>
                    <w:bottom w:val="none" w:sz="0" w:space="0" w:color="auto"/>
                    <w:right w:val="none" w:sz="0" w:space="0" w:color="auto"/>
                  </w:divBdr>
                </w:div>
                <w:div w:id="556478626">
                  <w:marLeft w:val="0"/>
                  <w:marRight w:val="0"/>
                  <w:marTop w:val="0"/>
                  <w:marBottom w:val="0"/>
                  <w:divBdr>
                    <w:top w:val="none" w:sz="0" w:space="0" w:color="auto"/>
                    <w:left w:val="none" w:sz="0" w:space="0" w:color="auto"/>
                    <w:bottom w:val="none" w:sz="0" w:space="0" w:color="auto"/>
                    <w:right w:val="none" w:sz="0" w:space="0" w:color="auto"/>
                  </w:divBdr>
                </w:div>
                <w:div w:id="1729920273">
                  <w:marLeft w:val="0"/>
                  <w:marRight w:val="0"/>
                  <w:marTop w:val="0"/>
                  <w:marBottom w:val="0"/>
                  <w:divBdr>
                    <w:top w:val="none" w:sz="0" w:space="0" w:color="auto"/>
                    <w:left w:val="none" w:sz="0" w:space="0" w:color="auto"/>
                    <w:bottom w:val="none" w:sz="0" w:space="0" w:color="auto"/>
                    <w:right w:val="none" w:sz="0" w:space="0" w:color="auto"/>
                  </w:divBdr>
                </w:div>
              </w:divsChild>
            </w:div>
            <w:div w:id="18751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1545">
      <w:bodyDiv w:val="1"/>
      <w:marLeft w:val="0"/>
      <w:marRight w:val="0"/>
      <w:marTop w:val="0"/>
      <w:marBottom w:val="0"/>
      <w:divBdr>
        <w:top w:val="none" w:sz="0" w:space="0" w:color="auto"/>
        <w:left w:val="none" w:sz="0" w:space="0" w:color="auto"/>
        <w:bottom w:val="none" w:sz="0" w:space="0" w:color="auto"/>
        <w:right w:val="none" w:sz="0" w:space="0" w:color="auto"/>
      </w:divBdr>
    </w:div>
    <w:div w:id="1985817365">
      <w:bodyDiv w:val="1"/>
      <w:marLeft w:val="0"/>
      <w:marRight w:val="0"/>
      <w:marTop w:val="0"/>
      <w:marBottom w:val="0"/>
      <w:divBdr>
        <w:top w:val="none" w:sz="0" w:space="0" w:color="auto"/>
        <w:left w:val="none" w:sz="0" w:space="0" w:color="auto"/>
        <w:bottom w:val="none" w:sz="0" w:space="0" w:color="auto"/>
        <w:right w:val="none" w:sz="0" w:space="0" w:color="auto"/>
      </w:divBdr>
    </w:div>
    <w:div w:id="20607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3734</Words>
  <Characters>22404</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3</cp:revision>
  <cp:lastPrinted>2019-09-10T12:29:00Z</cp:lastPrinted>
  <dcterms:created xsi:type="dcterms:W3CDTF">2019-09-02T12:01:00Z</dcterms:created>
  <dcterms:modified xsi:type="dcterms:W3CDTF">2019-09-10T12:31:00Z</dcterms:modified>
</cp:coreProperties>
</file>