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6B" w:rsidRPr="0052466B" w:rsidRDefault="0052466B" w:rsidP="0052466B">
      <w:pPr>
        <w:pBdr>
          <w:bottom w:val="single" w:sz="6" w:space="1" w:color="auto"/>
        </w:pBdr>
        <w:spacing w:after="0" w:line="240" w:lineRule="auto"/>
        <w:jc w:val="center"/>
        <w:rPr>
          <w:rFonts w:ascii="Arial" w:eastAsia="Times New Roman" w:hAnsi="Arial" w:cs="Arial"/>
          <w:vanish/>
          <w:sz w:val="16"/>
          <w:szCs w:val="16"/>
          <w:lang w:eastAsia="pl-PL"/>
        </w:rPr>
      </w:pPr>
      <w:r w:rsidRPr="0052466B">
        <w:rPr>
          <w:rFonts w:ascii="Arial" w:eastAsia="Times New Roman" w:hAnsi="Arial" w:cs="Arial"/>
          <w:vanish/>
          <w:sz w:val="16"/>
          <w:szCs w:val="16"/>
          <w:lang w:eastAsia="pl-PL"/>
        </w:rPr>
        <w:t>Początek formularza</w:t>
      </w:r>
    </w:p>
    <w:p w:rsidR="00027F7F" w:rsidRPr="00027F7F" w:rsidRDefault="0052466B" w:rsidP="00027F7F">
      <w:pPr>
        <w:pStyle w:val="Zagicieodgryformularza"/>
      </w:pPr>
      <w:r w:rsidRPr="0052466B">
        <w:rPr>
          <w:rFonts w:ascii="Times New Roman" w:hAnsi="Times New Roman" w:cs="Times New Roman"/>
          <w:sz w:val="24"/>
          <w:szCs w:val="24"/>
        </w:rPr>
        <w:br/>
      </w:r>
      <w:r w:rsidRPr="0052466B">
        <w:rPr>
          <w:rFonts w:ascii="Times New Roman" w:hAnsi="Times New Roman" w:cs="Times New Roman"/>
          <w:sz w:val="24"/>
          <w:szCs w:val="24"/>
        </w:rPr>
        <w:br/>
      </w:r>
      <w:r w:rsidR="00027F7F" w:rsidRPr="00027F7F">
        <w:t>Początek formularza</w:t>
      </w:r>
    </w:p>
    <w:p w:rsidR="00027F7F" w:rsidRPr="00027F7F" w:rsidRDefault="00027F7F" w:rsidP="00027F7F">
      <w:pPr>
        <w:spacing w:after="24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Ogłoszenie nr 509274-N-2019 z dnia 2019-01-31 r. </w:t>
      </w:r>
    </w:p>
    <w:p w:rsidR="00027F7F" w:rsidRDefault="00027F7F" w:rsidP="00027F7F">
      <w:pPr>
        <w:spacing w:after="0" w:line="450" w:lineRule="atLeast"/>
        <w:jc w:val="center"/>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b/>
          <w:bCs/>
          <w:sz w:val="27"/>
          <w:szCs w:val="27"/>
          <w:lang w:eastAsia="pl-PL"/>
        </w:rPr>
        <w:t xml:space="preserve">Powiatowy Zarząd Dróg w Iławie: </w:t>
      </w:r>
    </w:p>
    <w:p w:rsidR="00027F7F" w:rsidRDefault="00027F7F" w:rsidP="00027F7F">
      <w:pPr>
        <w:spacing w:after="0" w:line="450" w:lineRule="atLeast"/>
        <w:jc w:val="center"/>
        <w:rPr>
          <w:rFonts w:ascii="Times New Roman" w:eastAsia="Times New Roman" w:hAnsi="Times New Roman" w:cs="Times New Roman"/>
          <w:b/>
          <w:bCs/>
          <w:sz w:val="27"/>
          <w:szCs w:val="27"/>
          <w:lang w:eastAsia="pl-PL"/>
        </w:rPr>
      </w:pPr>
    </w:p>
    <w:p w:rsidR="00027F7F" w:rsidRDefault="00027F7F" w:rsidP="00027F7F">
      <w:pPr>
        <w:spacing w:after="0" w:line="450" w:lineRule="atLeast"/>
        <w:jc w:val="center"/>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b/>
          <w:bCs/>
          <w:sz w:val="27"/>
          <w:szCs w:val="27"/>
          <w:lang w:eastAsia="pl-PL"/>
        </w:rPr>
        <w:t>Wycinka 44 sztuk drzew zlokalizowanych w pasach drogowych dróg powiatowych na terenie Gm. Iława</w:t>
      </w:r>
      <w:r w:rsidRPr="00027F7F">
        <w:rPr>
          <w:rFonts w:ascii="Times New Roman" w:eastAsia="Times New Roman" w:hAnsi="Times New Roman" w:cs="Times New Roman"/>
          <w:b/>
          <w:bCs/>
          <w:sz w:val="27"/>
          <w:szCs w:val="27"/>
          <w:lang w:eastAsia="pl-PL"/>
        </w:rPr>
        <w:br/>
      </w:r>
    </w:p>
    <w:p w:rsidR="00027F7F" w:rsidRPr="00027F7F" w:rsidRDefault="00027F7F" w:rsidP="00027F7F">
      <w:pPr>
        <w:spacing w:after="0" w:line="450" w:lineRule="atLeast"/>
        <w:jc w:val="center"/>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b/>
          <w:bCs/>
          <w:sz w:val="27"/>
          <w:szCs w:val="27"/>
          <w:lang w:eastAsia="pl-PL"/>
        </w:rPr>
        <w:t xml:space="preserve">OGŁOSZENIE O ZAMÓWIENIU - Usługi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Zamieszczanie ogłoszenia:</w:t>
      </w:r>
      <w:r w:rsidRPr="00027F7F">
        <w:rPr>
          <w:rFonts w:ascii="Times New Roman" w:eastAsia="Times New Roman" w:hAnsi="Times New Roman" w:cs="Times New Roman"/>
          <w:sz w:val="24"/>
          <w:szCs w:val="24"/>
          <w:lang w:eastAsia="pl-PL"/>
        </w:rPr>
        <w:t xml:space="preserve"> Zamieszczanie obowiązkowe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Ogłoszenie dotyczy:</w:t>
      </w:r>
      <w:r w:rsidRPr="00027F7F">
        <w:rPr>
          <w:rFonts w:ascii="Times New Roman" w:eastAsia="Times New Roman" w:hAnsi="Times New Roman" w:cs="Times New Roman"/>
          <w:sz w:val="24"/>
          <w:szCs w:val="24"/>
          <w:lang w:eastAsia="pl-PL"/>
        </w:rPr>
        <w:t xml:space="preserve"> Zamówienia publicznego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Nazwa projektu lub programu</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27F7F">
        <w:rPr>
          <w:rFonts w:ascii="Times New Roman" w:eastAsia="Times New Roman" w:hAnsi="Times New Roman" w:cs="Times New Roman"/>
          <w:sz w:val="24"/>
          <w:szCs w:val="24"/>
          <w:lang w:eastAsia="pl-PL"/>
        </w:rPr>
        <w:t>Pzp</w:t>
      </w:r>
      <w:proofErr w:type="spellEnd"/>
      <w:r w:rsidRPr="00027F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7"/>
          <w:szCs w:val="27"/>
          <w:u w:val="single"/>
          <w:lang w:eastAsia="pl-PL"/>
        </w:rPr>
        <w:t>SEKCJA I: ZAMAWIAJĄCY</w:t>
      </w:r>
      <w:r w:rsidRPr="00027F7F">
        <w:rPr>
          <w:rFonts w:ascii="Times New Roman" w:eastAsia="Times New Roman" w:hAnsi="Times New Roman" w:cs="Times New Roman"/>
          <w:b/>
          <w:bCs/>
          <w:sz w:val="27"/>
          <w:szCs w:val="27"/>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Postępowanie przeprowadza centralny zamawiający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Informacje na temat podmiotu któremu zamawiający powierzył/powierzyli prowadzenie postępowania:</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Postępowanie jest przeprowadzane wspólnie przez zamawiających</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Informacje dodatkowe:</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I. 1) NAZWA I ADRES: </w:t>
      </w:r>
      <w:r w:rsidRPr="00027F7F">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027F7F">
        <w:rPr>
          <w:rFonts w:ascii="Times New Roman" w:eastAsia="Times New Roman" w:hAnsi="Times New Roman" w:cs="Times New Roman"/>
          <w:sz w:val="24"/>
          <w:szCs w:val="24"/>
          <w:lang w:eastAsia="pl-PL"/>
        </w:rPr>
        <w:t>pzd@powiat-ilawski.pl</w:t>
      </w:r>
      <w:proofErr w:type="spellEnd"/>
      <w:r w:rsidRPr="00027F7F">
        <w:rPr>
          <w:rFonts w:ascii="Times New Roman" w:eastAsia="Times New Roman" w:hAnsi="Times New Roman" w:cs="Times New Roman"/>
          <w:sz w:val="24"/>
          <w:szCs w:val="24"/>
          <w:lang w:eastAsia="pl-PL"/>
        </w:rPr>
        <w:t xml:space="preserve">, faks 89 644 80 66. </w:t>
      </w:r>
      <w:r w:rsidRPr="00027F7F">
        <w:rPr>
          <w:rFonts w:ascii="Times New Roman" w:eastAsia="Times New Roman" w:hAnsi="Times New Roman" w:cs="Times New Roman"/>
          <w:sz w:val="24"/>
          <w:szCs w:val="24"/>
          <w:lang w:eastAsia="pl-PL"/>
        </w:rPr>
        <w:br/>
        <w:t>Adres strony internetowej (</w:t>
      </w:r>
      <w:proofErr w:type="spellStart"/>
      <w:r w:rsidRPr="00027F7F">
        <w:rPr>
          <w:rFonts w:ascii="Times New Roman" w:eastAsia="Times New Roman" w:hAnsi="Times New Roman" w:cs="Times New Roman"/>
          <w:sz w:val="24"/>
          <w:szCs w:val="24"/>
          <w:lang w:eastAsia="pl-PL"/>
        </w:rPr>
        <w:t>URL</w:t>
      </w:r>
      <w:proofErr w:type="spellEnd"/>
      <w:r w:rsidRPr="00027F7F">
        <w:rPr>
          <w:rFonts w:ascii="Times New Roman" w:eastAsia="Times New Roman" w:hAnsi="Times New Roman" w:cs="Times New Roman"/>
          <w:sz w:val="24"/>
          <w:szCs w:val="24"/>
          <w:lang w:eastAsia="pl-PL"/>
        </w:rPr>
        <w:t>): http://</w:t>
      </w:r>
      <w:proofErr w:type="spellStart"/>
      <w:r w:rsidRPr="00027F7F">
        <w:rPr>
          <w:rFonts w:ascii="Times New Roman" w:eastAsia="Times New Roman" w:hAnsi="Times New Roman" w:cs="Times New Roman"/>
          <w:sz w:val="24"/>
          <w:szCs w:val="24"/>
          <w:lang w:eastAsia="pl-PL"/>
        </w:rPr>
        <w:t>bip.powiat-ilawski.pl</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Adres profilu nabywcy: </w:t>
      </w:r>
      <w:r w:rsidRPr="00027F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I. 2) RODZAJ ZAMAWIAJĄCEGO: </w:t>
      </w:r>
      <w:r w:rsidRPr="00027F7F">
        <w:rPr>
          <w:rFonts w:ascii="Times New Roman" w:eastAsia="Times New Roman" w:hAnsi="Times New Roman" w:cs="Times New Roman"/>
          <w:sz w:val="24"/>
          <w:szCs w:val="24"/>
          <w:lang w:eastAsia="pl-PL"/>
        </w:rPr>
        <w:t xml:space="preserve">Administracja samorządowa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I.3</w:t>
      </w:r>
      <w:proofErr w:type="spellEnd"/>
      <w:r w:rsidRPr="00027F7F">
        <w:rPr>
          <w:rFonts w:ascii="Times New Roman" w:eastAsia="Times New Roman" w:hAnsi="Times New Roman" w:cs="Times New Roman"/>
          <w:b/>
          <w:bCs/>
          <w:sz w:val="24"/>
          <w:szCs w:val="24"/>
          <w:lang w:eastAsia="pl-PL"/>
        </w:rPr>
        <w:t xml:space="preserve">) WSPÓLNE UDZIELANIE ZAMÓWIENIA </w:t>
      </w:r>
      <w:r w:rsidRPr="00027F7F">
        <w:rPr>
          <w:rFonts w:ascii="Times New Roman" w:eastAsia="Times New Roman" w:hAnsi="Times New Roman" w:cs="Times New Roman"/>
          <w:b/>
          <w:bCs/>
          <w:i/>
          <w:iCs/>
          <w:sz w:val="24"/>
          <w:szCs w:val="24"/>
          <w:lang w:eastAsia="pl-PL"/>
        </w:rPr>
        <w:t>(jeżeli dotyczy)</w:t>
      </w:r>
      <w:r w:rsidRPr="00027F7F">
        <w:rPr>
          <w:rFonts w:ascii="Times New Roman" w:eastAsia="Times New Roman" w:hAnsi="Times New Roman" w:cs="Times New Roman"/>
          <w:b/>
          <w:bCs/>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I.4</w:t>
      </w:r>
      <w:proofErr w:type="spellEnd"/>
      <w:r w:rsidRPr="00027F7F">
        <w:rPr>
          <w:rFonts w:ascii="Times New Roman" w:eastAsia="Times New Roman" w:hAnsi="Times New Roman" w:cs="Times New Roman"/>
          <w:b/>
          <w:bCs/>
          <w:sz w:val="24"/>
          <w:szCs w:val="24"/>
          <w:lang w:eastAsia="pl-PL"/>
        </w:rPr>
        <w:t xml:space="preserve">) KOMUNIKACJA: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027F7F">
        <w:rPr>
          <w:rFonts w:ascii="Times New Roman" w:eastAsia="Times New Roman" w:hAnsi="Times New Roman" w:cs="Times New Roman"/>
          <w:b/>
          <w:bCs/>
          <w:sz w:val="24"/>
          <w:szCs w:val="24"/>
          <w:lang w:eastAsia="pl-PL"/>
        </w:rPr>
        <w:t>URL</w:t>
      </w:r>
      <w:proofErr w:type="spellEnd"/>
      <w:r w:rsidRPr="00027F7F">
        <w:rPr>
          <w:rFonts w:ascii="Times New Roman" w:eastAsia="Times New Roman" w:hAnsi="Times New Roman" w:cs="Times New Roman"/>
          <w:b/>
          <w:bCs/>
          <w:sz w:val="24"/>
          <w:szCs w:val="24"/>
          <w:lang w:eastAsia="pl-PL"/>
        </w:rPr>
        <w:t>)</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http://</w:t>
      </w:r>
      <w:proofErr w:type="spellStart"/>
      <w:r w:rsidRPr="00027F7F">
        <w:rPr>
          <w:rFonts w:ascii="Times New Roman" w:eastAsia="Times New Roman" w:hAnsi="Times New Roman" w:cs="Times New Roman"/>
          <w:sz w:val="24"/>
          <w:szCs w:val="24"/>
          <w:lang w:eastAsia="pl-PL"/>
        </w:rPr>
        <w:t>bip.warmia.mazury.pl</w:t>
      </w:r>
      <w:proofErr w:type="spellEnd"/>
      <w:r w:rsidRPr="00027F7F">
        <w:rPr>
          <w:rFonts w:ascii="Times New Roman" w:eastAsia="Times New Roman" w:hAnsi="Times New Roman" w:cs="Times New Roman"/>
          <w:sz w:val="24"/>
          <w:szCs w:val="24"/>
          <w:lang w:eastAsia="pl-PL"/>
        </w:rPr>
        <w:t>/</w:t>
      </w:r>
      <w:proofErr w:type="spellStart"/>
      <w:r w:rsidRPr="00027F7F">
        <w:rPr>
          <w:rFonts w:ascii="Times New Roman" w:eastAsia="Times New Roman" w:hAnsi="Times New Roman" w:cs="Times New Roman"/>
          <w:sz w:val="24"/>
          <w:szCs w:val="24"/>
          <w:lang w:eastAsia="pl-PL"/>
        </w:rPr>
        <w:t>powiat_ilawski</w:t>
      </w:r>
      <w:proofErr w:type="spellEnd"/>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http://</w:t>
      </w:r>
      <w:proofErr w:type="spellStart"/>
      <w:r w:rsidRPr="00027F7F">
        <w:rPr>
          <w:rFonts w:ascii="Times New Roman" w:eastAsia="Times New Roman" w:hAnsi="Times New Roman" w:cs="Times New Roman"/>
          <w:sz w:val="24"/>
          <w:szCs w:val="24"/>
          <w:lang w:eastAsia="pl-PL"/>
        </w:rPr>
        <w:t>bip.warmia.mazury.pl</w:t>
      </w:r>
      <w:proofErr w:type="spellEnd"/>
      <w:r w:rsidRPr="00027F7F">
        <w:rPr>
          <w:rFonts w:ascii="Times New Roman" w:eastAsia="Times New Roman" w:hAnsi="Times New Roman" w:cs="Times New Roman"/>
          <w:sz w:val="24"/>
          <w:szCs w:val="24"/>
          <w:lang w:eastAsia="pl-PL"/>
        </w:rPr>
        <w:t>/</w:t>
      </w:r>
      <w:proofErr w:type="spellStart"/>
      <w:r w:rsidRPr="00027F7F">
        <w:rPr>
          <w:rFonts w:ascii="Times New Roman" w:eastAsia="Times New Roman" w:hAnsi="Times New Roman" w:cs="Times New Roman"/>
          <w:sz w:val="24"/>
          <w:szCs w:val="24"/>
          <w:lang w:eastAsia="pl-PL"/>
        </w:rPr>
        <w:t>powiat_ilawski</w:t>
      </w:r>
      <w:proofErr w:type="spellEnd"/>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Oferty lub wnioski o dopuszczenie do udziału w postępowaniu należy przesyłać:</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Elektronicznie</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adres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Nie </w:t>
      </w:r>
      <w:r w:rsidRPr="00027F7F">
        <w:rPr>
          <w:rFonts w:ascii="Times New Roman" w:eastAsia="Times New Roman" w:hAnsi="Times New Roman" w:cs="Times New Roman"/>
          <w:sz w:val="24"/>
          <w:szCs w:val="24"/>
          <w:lang w:eastAsia="pl-PL"/>
        </w:rPr>
        <w:br/>
        <w:t xml:space="preserve">Inny sposób: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Nie </w:t>
      </w:r>
      <w:r w:rsidRPr="00027F7F">
        <w:rPr>
          <w:rFonts w:ascii="Times New Roman" w:eastAsia="Times New Roman" w:hAnsi="Times New Roman" w:cs="Times New Roman"/>
          <w:sz w:val="24"/>
          <w:szCs w:val="24"/>
          <w:lang w:eastAsia="pl-PL"/>
        </w:rPr>
        <w:br/>
        <w:t xml:space="preserve">Inny sposób: </w:t>
      </w:r>
      <w:r w:rsidRPr="00027F7F">
        <w:rPr>
          <w:rFonts w:ascii="Times New Roman" w:eastAsia="Times New Roman" w:hAnsi="Times New Roman" w:cs="Times New Roman"/>
          <w:sz w:val="24"/>
          <w:szCs w:val="24"/>
          <w:lang w:eastAsia="pl-PL"/>
        </w:rPr>
        <w:br/>
        <w:t xml:space="preserve">Adres: </w:t>
      </w:r>
      <w:r w:rsidRPr="00027F7F">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027F7F">
        <w:rPr>
          <w:rFonts w:ascii="Times New Roman" w:eastAsia="Times New Roman" w:hAnsi="Times New Roman" w:cs="Times New Roman"/>
          <w:sz w:val="24"/>
          <w:szCs w:val="24"/>
          <w:lang w:eastAsia="pl-PL"/>
        </w:rPr>
        <w:t>URL</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7"/>
          <w:szCs w:val="27"/>
          <w:u w:val="single"/>
          <w:lang w:eastAsia="pl-PL"/>
        </w:rPr>
        <w:t xml:space="preserve">SEKCJA II: PRZEDMIOT ZAMÓWIENIA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II.1</w:t>
      </w:r>
      <w:proofErr w:type="spellEnd"/>
      <w:r w:rsidRPr="00027F7F">
        <w:rPr>
          <w:rFonts w:ascii="Times New Roman" w:eastAsia="Times New Roman" w:hAnsi="Times New Roman" w:cs="Times New Roman"/>
          <w:b/>
          <w:bCs/>
          <w:sz w:val="24"/>
          <w:szCs w:val="24"/>
          <w:lang w:eastAsia="pl-PL"/>
        </w:rPr>
        <w:t xml:space="preserve">) Nazwa nadana zamówieniu przez zamawiającego: </w:t>
      </w:r>
      <w:r w:rsidRPr="00027F7F">
        <w:rPr>
          <w:rFonts w:ascii="Times New Roman" w:eastAsia="Times New Roman" w:hAnsi="Times New Roman" w:cs="Times New Roman"/>
          <w:sz w:val="24"/>
          <w:szCs w:val="24"/>
          <w:lang w:eastAsia="pl-PL"/>
        </w:rPr>
        <w:t xml:space="preserve">Wycinka 44 sztuk drzew zlokalizowanych w pasach drogowych dróg powiatowych na terenie Gm. Iława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Numer referencyjny: </w:t>
      </w:r>
      <w:proofErr w:type="spellStart"/>
      <w:r w:rsidRPr="00027F7F">
        <w:rPr>
          <w:rFonts w:ascii="Times New Roman" w:eastAsia="Times New Roman" w:hAnsi="Times New Roman" w:cs="Times New Roman"/>
          <w:sz w:val="24"/>
          <w:szCs w:val="24"/>
          <w:lang w:eastAsia="pl-PL"/>
        </w:rPr>
        <w:t>DT4B.260.7.2019</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7F7F" w:rsidRPr="00027F7F" w:rsidRDefault="00027F7F" w:rsidP="00027F7F">
      <w:pPr>
        <w:spacing w:after="0" w:line="450" w:lineRule="atLeast"/>
        <w:jc w:val="both"/>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II.2</w:t>
      </w:r>
      <w:proofErr w:type="spellEnd"/>
      <w:r w:rsidRPr="00027F7F">
        <w:rPr>
          <w:rFonts w:ascii="Times New Roman" w:eastAsia="Times New Roman" w:hAnsi="Times New Roman" w:cs="Times New Roman"/>
          <w:b/>
          <w:bCs/>
          <w:sz w:val="24"/>
          <w:szCs w:val="24"/>
          <w:lang w:eastAsia="pl-PL"/>
        </w:rPr>
        <w:t xml:space="preserve">) Rodzaj zamówienia: </w:t>
      </w:r>
      <w:r w:rsidRPr="00027F7F">
        <w:rPr>
          <w:rFonts w:ascii="Times New Roman" w:eastAsia="Times New Roman" w:hAnsi="Times New Roman" w:cs="Times New Roman"/>
          <w:sz w:val="24"/>
          <w:szCs w:val="24"/>
          <w:lang w:eastAsia="pl-PL"/>
        </w:rPr>
        <w:t xml:space="preserve">Usługi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II.3</w:t>
      </w:r>
      <w:proofErr w:type="spellEnd"/>
      <w:r w:rsidRPr="00027F7F">
        <w:rPr>
          <w:rFonts w:ascii="Times New Roman" w:eastAsia="Times New Roman" w:hAnsi="Times New Roman" w:cs="Times New Roman"/>
          <w:b/>
          <w:bCs/>
          <w:sz w:val="24"/>
          <w:szCs w:val="24"/>
          <w:lang w:eastAsia="pl-PL"/>
        </w:rPr>
        <w:t>) Informacja o możliwości składania ofert częściowych</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Zamówienie podzielone jest na części: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Oferty lub wnioski o dopuszczenie do udziału w postępowaniu można składać w odniesieniu do:</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II.4</w:t>
      </w:r>
      <w:proofErr w:type="spellEnd"/>
      <w:r w:rsidRPr="00027F7F">
        <w:rPr>
          <w:rFonts w:ascii="Times New Roman" w:eastAsia="Times New Roman" w:hAnsi="Times New Roman" w:cs="Times New Roman"/>
          <w:b/>
          <w:bCs/>
          <w:sz w:val="24"/>
          <w:szCs w:val="24"/>
          <w:lang w:eastAsia="pl-PL"/>
        </w:rPr>
        <w:t xml:space="preserve">) Krótki opis przedmiotu zamówienia </w:t>
      </w:r>
      <w:r w:rsidRPr="00027F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7F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7F7F">
        <w:rPr>
          <w:rFonts w:ascii="Times New Roman" w:eastAsia="Times New Roman" w:hAnsi="Times New Roman" w:cs="Times New Roman"/>
          <w:sz w:val="24"/>
          <w:szCs w:val="24"/>
          <w:lang w:eastAsia="pl-PL"/>
        </w:rPr>
        <w:t xml:space="preserve">1. Przedmiotem zamówienia jest wycinka 44 sztuk drzew zlokalizowanych w pasach drogowych dróg powiatowych na terenie Gm. Iława w poniższym zakresie: a) Wycinka drzew 44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4.975,22 zł (słownie: cztery tysiące dziewięćset siedemdziesiąt pięć złotych dwadzieścia dwa grosze) - szacowany </w:t>
      </w:r>
      <w:proofErr w:type="spellStart"/>
      <w:r w:rsidRPr="00027F7F">
        <w:rPr>
          <w:rFonts w:ascii="Times New Roman" w:eastAsia="Times New Roman" w:hAnsi="Times New Roman" w:cs="Times New Roman"/>
          <w:sz w:val="24"/>
          <w:szCs w:val="24"/>
          <w:lang w:eastAsia="pl-PL"/>
        </w:rPr>
        <w:t>pozysk</w:t>
      </w:r>
      <w:proofErr w:type="spellEnd"/>
      <w:r w:rsidRPr="00027F7F">
        <w:rPr>
          <w:rFonts w:ascii="Times New Roman" w:eastAsia="Times New Roman" w:hAnsi="Times New Roman" w:cs="Times New Roman"/>
          <w:sz w:val="24"/>
          <w:szCs w:val="24"/>
          <w:lang w:eastAsia="pl-PL"/>
        </w:rPr>
        <w:t xml:space="preserve"> 119,23 </w:t>
      </w:r>
      <w:proofErr w:type="spellStart"/>
      <w:r w:rsidRPr="00027F7F">
        <w:rPr>
          <w:rFonts w:ascii="Times New Roman" w:eastAsia="Times New Roman" w:hAnsi="Times New Roman" w:cs="Times New Roman"/>
          <w:sz w:val="24"/>
          <w:szCs w:val="24"/>
          <w:lang w:eastAsia="pl-PL"/>
        </w:rPr>
        <w:t>m3</w:t>
      </w:r>
      <w:proofErr w:type="spellEnd"/>
      <w:r w:rsidRPr="00027F7F">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Szczegółowy wykaz obowiązków ciążących na Wykonawcy zawiera załącznik nr 5 (projekt umowy).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II.5</w:t>
      </w:r>
      <w:proofErr w:type="spellEnd"/>
      <w:r w:rsidRPr="00027F7F">
        <w:rPr>
          <w:rFonts w:ascii="Times New Roman" w:eastAsia="Times New Roman" w:hAnsi="Times New Roman" w:cs="Times New Roman"/>
          <w:b/>
          <w:bCs/>
          <w:sz w:val="24"/>
          <w:szCs w:val="24"/>
          <w:lang w:eastAsia="pl-PL"/>
        </w:rPr>
        <w:t xml:space="preserve">) Główny kod </w:t>
      </w:r>
      <w:proofErr w:type="spellStart"/>
      <w:r w:rsidRPr="00027F7F">
        <w:rPr>
          <w:rFonts w:ascii="Times New Roman" w:eastAsia="Times New Roman" w:hAnsi="Times New Roman" w:cs="Times New Roman"/>
          <w:b/>
          <w:bCs/>
          <w:sz w:val="24"/>
          <w:szCs w:val="24"/>
          <w:lang w:eastAsia="pl-PL"/>
        </w:rPr>
        <w:t>CPV</w:t>
      </w:r>
      <w:proofErr w:type="spellEnd"/>
      <w:r w:rsidRPr="00027F7F">
        <w:rPr>
          <w:rFonts w:ascii="Times New Roman" w:eastAsia="Times New Roman" w:hAnsi="Times New Roman" w:cs="Times New Roman"/>
          <w:b/>
          <w:bCs/>
          <w:sz w:val="24"/>
          <w:szCs w:val="24"/>
          <w:lang w:eastAsia="pl-PL"/>
        </w:rPr>
        <w:t xml:space="preserve">: </w:t>
      </w:r>
      <w:r w:rsidRPr="00027F7F">
        <w:rPr>
          <w:rFonts w:ascii="Times New Roman" w:eastAsia="Times New Roman" w:hAnsi="Times New Roman" w:cs="Times New Roman"/>
          <w:sz w:val="24"/>
          <w:szCs w:val="24"/>
          <w:lang w:eastAsia="pl-PL"/>
        </w:rPr>
        <w:t xml:space="preserve">77211400-6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Dodatkowe kody </w:t>
      </w:r>
      <w:proofErr w:type="spellStart"/>
      <w:r w:rsidRPr="00027F7F">
        <w:rPr>
          <w:rFonts w:ascii="Times New Roman" w:eastAsia="Times New Roman" w:hAnsi="Times New Roman" w:cs="Times New Roman"/>
          <w:b/>
          <w:bCs/>
          <w:sz w:val="24"/>
          <w:szCs w:val="24"/>
          <w:lang w:eastAsia="pl-PL"/>
        </w:rPr>
        <w:t>CPV</w:t>
      </w:r>
      <w:proofErr w:type="spellEnd"/>
      <w:r w:rsidRPr="00027F7F">
        <w:rPr>
          <w:rFonts w:ascii="Times New Roman" w:eastAsia="Times New Roman" w:hAnsi="Times New Roman" w:cs="Times New Roman"/>
          <w:b/>
          <w:bCs/>
          <w:sz w:val="24"/>
          <w:szCs w:val="24"/>
          <w:lang w:eastAsia="pl-PL"/>
        </w:rPr>
        <w:t>:</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II.6</w:t>
      </w:r>
      <w:proofErr w:type="spellEnd"/>
      <w:r w:rsidRPr="00027F7F">
        <w:rPr>
          <w:rFonts w:ascii="Times New Roman" w:eastAsia="Times New Roman" w:hAnsi="Times New Roman" w:cs="Times New Roman"/>
          <w:b/>
          <w:bCs/>
          <w:sz w:val="24"/>
          <w:szCs w:val="24"/>
          <w:lang w:eastAsia="pl-PL"/>
        </w:rPr>
        <w:t xml:space="preserve">) Całkowita wartość zamówienia </w:t>
      </w:r>
      <w:r w:rsidRPr="00027F7F">
        <w:rPr>
          <w:rFonts w:ascii="Times New Roman" w:eastAsia="Times New Roman" w:hAnsi="Times New Roman" w:cs="Times New Roman"/>
          <w:i/>
          <w:iCs/>
          <w:sz w:val="24"/>
          <w:szCs w:val="24"/>
          <w:lang w:eastAsia="pl-PL"/>
        </w:rPr>
        <w:t>(jeżeli zamawiający podaje informacje o wartości zamówienia)</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Wartość bez VAT: </w:t>
      </w:r>
      <w:r w:rsidRPr="00027F7F">
        <w:rPr>
          <w:rFonts w:ascii="Times New Roman" w:eastAsia="Times New Roman" w:hAnsi="Times New Roman" w:cs="Times New Roman"/>
          <w:sz w:val="24"/>
          <w:szCs w:val="24"/>
          <w:lang w:eastAsia="pl-PL"/>
        </w:rPr>
        <w:br/>
        <w:t xml:space="preserve">Waluta: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II.7</w:t>
      </w:r>
      <w:proofErr w:type="spellEnd"/>
      <w:r w:rsidRPr="00027F7F">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b/>
          <w:bCs/>
          <w:sz w:val="24"/>
          <w:szCs w:val="24"/>
          <w:lang w:eastAsia="pl-PL"/>
        </w:rPr>
        <w:t xml:space="preserve">: </w:t>
      </w: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27F7F">
        <w:rPr>
          <w:rFonts w:ascii="Times New Roman" w:eastAsia="Times New Roman" w:hAnsi="Times New Roman" w:cs="Times New Roman"/>
          <w:sz w:val="24"/>
          <w:szCs w:val="24"/>
          <w:lang w:eastAsia="pl-PL"/>
        </w:rPr>
        <w:t>Pzp</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II.8</w:t>
      </w:r>
      <w:proofErr w:type="spellEnd"/>
      <w:r w:rsidRPr="00027F7F">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miesiącach:   </w:t>
      </w:r>
      <w:r w:rsidRPr="00027F7F">
        <w:rPr>
          <w:rFonts w:ascii="Times New Roman" w:eastAsia="Times New Roman" w:hAnsi="Times New Roman" w:cs="Times New Roman"/>
          <w:i/>
          <w:iCs/>
          <w:sz w:val="24"/>
          <w:szCs w:val="24"/>
          <w:lang w:eastAsia="pl-PL"/>
        </w:rPr>
        <w:t xml:space="preserve"> lub </w:t>
      </w:r>
      <w:r w:rsidRPr="00027F7F">
        <w:rPr>
          <w:rFonts w:ascii="Times New Roman" w:eastAsia="Times New Roman" w:hAnsi="Times New Roman" w:cs="Times New Roman"/>
          <w:b/>
          <w:bCs/>
          <w:sz w:val="24"/>
          <w:szCs w:val="24"/>
          <w:lang w:eastAsia="pl-PL"/>
        </w:rPr>
        <w:t>dniach:</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i/>
          <w:iCs/>
          <w:sz w:val="24"/>
          <w:szCs w:val="24"/>
          <w:lang w:eastAsia="pl-PL"/>
        </w:rPr>
        <w:t>lub</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data rozpoczęcia: </w:t>
      </w:r>
      <w:r w:rsidRPr="00027F7F">
        <w:rPr>
          <w:rFonts w:ascii="Times New Roman" w:eastAsia="Times New Roman" w:hAnsi="Times New Roman" w:cs="Times New Roman"/>
          <w:sz w:val="24"/>
          <w:szCs w:val="24"/>
          <w:lang w:eastAsia="pl-PL"/>
        </w:rPr>
        <w:t> </w:t>
      </w:r>
      <w:r w:rsidRPr="00027F7F">
        <w:rPr>
          <w:rFonts w:ascii="Times New Roman" w:eastAsia="Times New Roman" w:hAnsi="Times New Roman" w:cs="Times New Roman"/>
          <w:i/>
          <w:iCs/>
          <w:sz w:val="24"/>
          <w:szCs w:val="24"/>
          <w:lang w:eastAsia="pl-PL"/>
        </w:rPr>
        <w:t xml:space="preserve"> lub </w:t>
      </w:r>
      <w:r w:rsidRPr="00027F7F">
        <w:rPr>
          <w:rFonts w:ascii="Times New Roman" w:eastAsia="Times New Roman" w:hAnsi="Times New Roman" w:cs="Times New Roman"/>
          <w:b/>
          <w:bCs/>
          <w:sz w:val="24"/>
          <w:szCs w:val="24"/>
          <w:lang w:eastAsia="pl-PL"/>
        </w:rPr>
        <w:t xml:space="preserve">zakończenia: </w:t>
      </w:r>
      <w:r w:rsidRPr="00027F7F">
        <w:rPr>
          <w:rFonts w:ascii="Times New Roman" w:eastAsia="Times New Roman" w:hAnsi="Times New Roman" w:cs="Times New Roman"/>
          <w:sz w:val="24"/>
          <w:szCs w:val="24"/>
          <w:lang w:eastAsia="pl-PL"/>
        </w:rPr>
        <w:t xml:space="preserve">2019-02-28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II.9</w:t>
      </w:r>
      <w:proofErr w:type="spellEnd"/>
      <w:r w:rsidRPr="00027F7F">
        <w:rPr>
          <w:rFonts w:ascii="Times New Roman" w:eastAsia="Times New Roman" w:hAnsi="Times New Roman" w:cs="Times New Roman"/>
          <w:b/>
          <w:bCs/>
          <w:sz w:val="24"/>
          <w:szCs w:val="24"/>
          <w:lang w:eastAsia="pl-PL"/>
        </w:rPr>
        <w:t xml:space="preserve">) Informacje dodatkowe: </w:t>
      </w:r>
    </w:p>
    <w:p w:rsidR="00027F7F" w:rsidRPr="00027F7F" w:rsidRDefault="00027F7F" w:rsidP="00027F7F">
      <w:pPr>
        <w:spacing w:after="0" w:line="450" w:lineRule="atLeast"/>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III.1</w:t>
      </w:r>
      <w:proofErr w:type="spellEnd"/>
      <w:r w:rsidRPr="00027F7F">
        <w:rPr>
          <w:rFonts w:ascii="Times New Roman" w:eastAsia="Times New Roman" w:hAnsi="Times New Roman" w:cs="Times New Roman"/>
          <w:b/>
          <w:bCs/>
          <w:sz w:val="24"/>
          <w:szCs w:val="24"/>
          <w:lang w:eastAsia="pl-PL"/>
        </w:rPr>
        <w:t xml:space="preserve">) WARUNKI UDZIAŁU W POSTĘPOWANIU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III.1.1</w:t>
      </w:r>
      <w:proofErr w:type="spellEnd"/>
      <w:r w:rsidRPr="00027F7F">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027F7F">
        <w:rPr>
          <w:rFonts w:ascii="Times New Roman" w:eastAsia="Times New Roman" w:hAnsi="Times New Roman" w:cs="Times New Roman"/>
          <w:sz w:val="24"/>
          <w:szCs w:val="24"/>
          <w:lang w:eastAsia="pl-PL"/>
        </w:rPr>
        <w:t>2a</w:t>
      </w:r>
      <w:proofErr w:type="spellEnd"/>
      <w:r w:rsidRPr="00027F7F">
        <w:rPr>
          <w:rFonts w:ascii="Times New Roman" w:eastAsia="Times New Roman" w:hAnsi="Times New Roman" w:cs="Times New Roman"/>
          <w:sz w:val="24"/>
          <w:szCs w:val="24"/>
          <w:lang w:eastAsia="pl-PL"/>
        </w:rPr>
        <w:t xml:space="preserve">, o którym mowa w punkcie VI </w:t>
      </w:r>
      <w:proofErr w:type="spellStart"/>
      <w:r w:rsidRPr="00027F7F">
        <w:rPr>
          <w:rFonts w:ascii="Times New Roman" w:eastAsia="Times New Roman" w:hAnsi="Times New Roman" w:cs="Times New Roman"/>
          <w:sz w:val="24"/>
          <w:szCs w:val="24"/>
          <w:lang w:eastAsia="pl-PL"/>
        </w:rPr>
        <w:t>ust.1</w:t>
      </w:r>
      <w:proofErr w:type="spellEnd"/>
      <w:r w:rsidRPr="00027F7F">
        <w:rPr>
          <w:rFonts w:ascii="Times New Roman" w:eastAsia="Times New Roman" w:hAnsi="Times New Roman" w:cs="Times New Roman"/>
          <w:sz w:val="24"/>
          <w:szCs w:val="24"/>
          <w:lang w:eastAsia="pl-PL"/>
        </w:rPr>
        <w:t xml:space="preserve"> pkt. 2) </w:t>
      </w:r>
      <w:proofErr w:type="spellStart"/>
      <w:r w:rsidRPr="00027F7F">
        <w:rPr>
          <w:rFonts w:ascii="Times New Roman" w:eastAsia="Times New Roman" w:hAnsi="Times New Roman" w:cs="Times New Roman"/>
          <w:sz w:val="24"/>
          <w:szCs w:val="24"/>
          <w:lang w:eastAsia="pl-PL"/>
        </w:rPr>
        <w:t>SIWZ</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III.1.2</w:t>
      </w:r>
      <w:proofErr w:type="spellEnd"/>
      <w:r w:rsidRPr="00027F7F">
        <w:rPr>
          <w:rFonts w:ascii="Times New Roman" w:eastAsia="Times New Roman" w:hAnsi="Times New Roman" w:cs="Times New Roman"/>
          <w:b/>
          <w:bCs/>
          <w:sz w:val="24"/>
          <w:szCs w:val="24"/>
          <w:lang w:eastAsia="pl-PL"/>
        </w:rPr>
        <w:t xml:space="preserve">) Sytuacja finansowa lub ekonomiczna </w:t>
      </w:r>
      <w:r w:rsidRPr="00027F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027F7F">
        <w:rPr>
          <w:rFonts w:ascii="Times New Roman" w:eastAsia="Times New Roman" w:hAnsi="Times New Roman" w:cs="Times New Roman"/>
          <w:sz w:val="24"/>
          <w:szCs w:val="24"/>
          <w:lang w:eastAsia="pl-PL"/>
        </w:rPr>
        <w:t>2a</w:t>
      </w:r>
      <w:proofErr w:type="spellEnd"/>
      <w:r w:rsidRPr="00027F7F">
        <w:rPr>
          <w:rFonts w:ascii="Times New Roman" w:eastAsia="Times New Roman" w:hAnsi="Times New Roman" w:cs="Times New Roman"/>
          <w:sz w:val="24"/>
          <w:szCs w:val="24"/>
          <w:lang w:eastAsia="pl-PL"/>
        </w:rPr>
        <w:t xml:space="preserve">, o którym mowa w punkcie VI </w:t>
      </w:r>
      <w:proofErr w:type="spellStart"/>
      <w:r w:rsidRPr="00027F7F">
        <w:rPr>
          <w:rFonts w:ascii="Times New Roman" w:eastAsia="Times New Roman" w:hAnsi="Times New Roman" w:cs="Times New Roman"/>
          <w:sz w:val="24"/>
          <w:szCs w:val="24"/>
          <w:lang w:eastAsia="pl-PL"/>
        </w:rPr>
        <w:t>ust.1</w:t>
      </w:r>
      <w:proofErr w:type="spellEnd"/>
      <w:r w:rsidRPr="00027F7F">
        <w:rPr>
          <w:rFonts w:ascii="Times New Roman" w:eastAsia="Times New Roman" w:hAnsi="Times New Roman" w:cs="Times New Roman"/>
          <w:sz w:val="24"/>
          <w:szCs w:val="24"/>
          <w:lang w:eastAsia="pl-PL"/>
        </w:rPr>
        <w:t xml:space="preserve"> pkt. 2) </w:t>
      </w:r>
      <w:proofErr w:type="spellStart"/>
      <w:r w:rsidRPr="00027F7F">
        <w:rPr>
          <w:rFonts w:ascii="Times New Roman" w:eastAsia="Times New Roman" w:hAnsi="Times New Roman" w:cs="Times New Roman"/>
          <w:sz w:val="24"/>
          <w:szCs w:val="24"/>
          <w:lang w:eastAsia="pl-PL"/>
        </w:rPr>
        <w:t>SIWZ</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III.1.3</w:t>
      </w:r>
      <w:proofErr w:type="spellEnd"/>
      <w:r w:rsidRPr="00027F7F">
        <w:rPr>
          <w:rFonts w:ascii="Times New Roman" w:eastAsia="Times New Roman" w:hAnsi="Times New Roman" w:cs="Times New Roman"/>
          <w:b/>
          <w:bCs/>
          <w:sz w:val="24"/>
          <w:szCs w:val="24"/>
          <w:lang w:eastAsia="pl-PL"/>
        </w:rPr>
        <w:t xml:space="preserve">) Zdolność techniczna lub zawodowa </w:t>
      </w:r>
      <w:r w:rsidRPr="00027F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027F7F">
        <w:rPr>
          <w:rFonts w:ascii="Times New Roman" w:eastAsia="Times New Roman" w:hAnsi="Times New Roman" w:cs="Times New Roman"/>
          <w:sz w:val="24"/>
          <w:szCs w:val="24"/>
          <w:lang w:eastAsia="pl-PL"/>
        </w:rPr>
        <w:t>2a</w:t>
      </w:r>
      <w:proofErr w:type="spellEnd"/>
      <w:r w:rsidRPr="00027F7F">
        <w:rPr>
          <w:rFonts w:ascii="Times New Roman" w:eastAsia="Times New Roman" w:hAnsi="Times New Roman" w:cs="Times New Roman"/>
          <w:sz w:val="24"/>
          <w:szCs w:val="24"/>
          <w:lang w:eastAsia="pl-PL"/>
        </w:rPr>
        <w:t xml:space="preserve">, o którym mowa w punkcie VI </w:t>
      </w:r>
      <w:proofErr w:type="spellStart"/>
      <w:r w:rsidRPr="00027F7F">
        <w:rPr>
          <w:rFonts w:ascii="Times New Roman" w:eastAsia="Times New Roman" w:hAnsi="Times New Roman" w:cs="Times New Roman"/>
          <w:sz w:val="24"/>
          <w:szCs w:val="24"/>
          <w:lang w:eastAsia="pl-PL"/>
        </w:rPr>
        <w:t>ust.1</w:t>
      </w:r>
      <w:proofErr w:type="spellEnd"/>
      <w:r w:rsidRPr="00027F7F">
        <w:rPr>
          <w:rFonts w:ascii="Times New Roman" w:eastAsia="Times New Roman" w:hAnsi="Times New Roman" w:cs="Times New Roman"/>
          <w:sz w:val="24"/>
          <w:szCs w:val="24"/>
          <w:lang w:eastAsia="pl-PL"/>
        </w:rPr>
        <w:t xml:space="preserve"> pkt. 2) </w:t>
      </w:r>
      <w:proofErr w:type="spellStart"/>
      <w:r w:rsidRPr="00027F7F">
        <w:rPr>
          <w:rFonts w:ascii="Times New Roman" w:eastAsia="Times New Roman" w:hAnsi="Times New Roman" w:cs="Times New Roman"/>
          <w:sz w:val="24"/>
          <w:szCs w:val="24"/>
          <w:lang w:eastAsia="pl-PL"/>
        </w:rPr>
        <w:t>SIWZ</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7F7F">
        <w:rPr>
          <w:rFonts w:ascii="Times New Roman" w:eastAsia="Times New Roman" w:hAnsi="Times New Roman" w:cs="Times New Roman"/>
          <w:sz w:val="24"/>
          <w:szCs w:val="24"/>
          <w:lang w:eastAsia="pl-PL"/>
        </w:rPr>
        <w:br/>
        <w:t xml:space="preserve">Informacje dodatkowe: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III.2</w:t>
      </w:r>
      <w:proofErr w:type="spellEnd"/>
      <w:r w:rsidRPr="00027F7F">
        <w:rPr>
          <w:rFonts w:ascii="Times New Roman" w:eastAsia="Times New Roman" w:hAnsi="Times New Roman" w:cs="Times New Roman"/>
          <w:b/>
          <w:bCs/>
          <w:sz w:val="24"/>
          <w:szCs w:val="24"/>
          <w:lang w:eastAsia="pl-PL"/>
        </w:rPr>
        <w:t xml:space="preserve">) PODSTAWY WYKLUCZENIA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III.2.1</w:t>
      </w:r>
      <w:proofErr w:type="spellEnd"/>
      <w:r w:rsidRPr="00027F7F">
        <w:rPr>
          <w:rFonts w:ascii="Times New Roman" w:eastAsia="Times New Roman" w:hAnsi="Times New Roman" w:cs="Times New Roman"/>
          <w:b/>
          <w:bCs/>
          <w:sz w:val="24"/>
          <w:szCs w:val="24"/>
          <w:lang w:eastAsia="pl-PL"/>
        </w:rPr>
        <w:t xml:space="preserve">) Podstawy wykluczenia określone w art. 24 ust. 1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III.2.2</w:t>
      </w:r>
      <w:proofErr w:type="spellEnd"/>
      <w:r w:rsidRPr="00027F7F">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sz w:val="24"/>
          <w:szCs w:val="24"/>
          <w:lang w:eastAsia="pl-PL"/>
        </w:rPr>
        <w:t xml:space="preserve"> Tak Zamawiający przewiduje następujące fakultatywne podstawy wykluczenia: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III.3</w:t>
      </w:r>
      <w:proofErr w:type="spellEnd"/>
      <w:r w:rsidRPr="00027F7F">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7F7F">
        <w:rPr>
          <w:rFonts w:ascii="Times New Roman" w:eastAsia="Times New Roman" w:hAnsi="Times New Roman" w:cs="Times New Roman"/>
          <w:sz w:val="24"/>
          <w:szCs w:val="24"/>
          <w:lang w:eastAsia="pl-PL"/>
        </w:rPr>
        <w:br/>
        <w:t xml:space="preserve">Tak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Oświadczenie o spełnianiu kryteriów selekcji </w:t>
      </w:r>
      <w:r w:rsidRPr="00027F7F">
        <w:rPr>
          <w:rFonts w:ascii="Times New Roman" w:eastAsia="Times New Roman" w:hAnsi="Times New Roman" w:cs="Times New Roman"/>
          <w:sz w:val="24"/>
          <w:szCs w:val="24"/>
          <w:lang w:eastAsia="pl-PL"/>
        </w:rPr>
        <w:br/>
        <w:t xml:space="preserve">Nie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III.4</w:t>
      </w:r>
      <w:proofErr w:type="spellEnd"/>
      <w:r w:rsidRPr="00027F7F">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027F7F">
        <w:rPr>
          <w:rFonts w:ascii="Times New Roman" w:eastAsia="Times New Roman" w:hAnsi="Times New Roman" w:cs="Times New Roman"/>
          <w:b/>
          <w:bCs/>
          <w:sz w:val="24"/>
          <w:szCs w:val="24"/>
          <w:lang w:eastAsia="pl-PL"/>
        </w:rPr>
        <w:t>ZAMAWIAJACEGO</w:t>
      </w:r>
      <w:proofErr w:type="spellEnd"/>
      <w:r w:rsidRPr="00027F7F">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b/>
          <w:bCs/>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III.5</w:t>
      </w:r>
      <w:proofErr w:type="spellEnd"/>
      <w:r w:rsidRPr="00027F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027F7F">
        <w:rPr>
          <w:rFonts w:ascii="Times New Roman" w:eastAsia="Times New Roman" w:hAnsi="Times New Roman" w:cs="Times New Roman"/>
          <w:b/>
          <w:bCs/>
          <w:sz w:val="24"/>
          <w:szCs w:val="24"/>
          <w:lang w:eastAsia="pl-PL"/>
        </w:rPr>
        <w:t>ZAMAWIAJACEGO</w:t>
      </w:r>
      <w:proofErr w:type="spellEnd"/>
      <w:r w:rsidRPr="00027F7F">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b/>
          <w:bCs/>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III.5.1</w:t>
      </w:r>
      <w:proofErr w:type="spellEnd"/>
      <w:r w:rsidRPr="00027F7F">
        <w:rPr>
          <w:rFonts w:ascii="Times New Roman" w:eastAsia="Times New Roman" w:hAnsi="Times New Roman" w:cs="Times New Roman"/>
          <w:b/>
          <w:bCs/>
          <w:sz w:val="24"/>
          <w:szCs w:val="24"/>
          <w:lang w:eastAsia="pl-PL"/>
        </w:rPr>
        <w:t>) W ZAKRESIE SPEŁNIANIA WARUNKÓW UDZIAŁU W POSTĘPOWANIU:</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1) Wykaz prac zleconych podwykonawcom –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027F7F">
        <w:rPr>
          <w:rFonts w:ascii="Times New Roman" w:eastAsia="Times New Roman" w:hAnsi="Times New Roman" w:cs="Times New Roman"/>
          <w:sz w:val="24"/>
          <w:szCs w:val="24"/>
          <w:lang w:eastAsia="pl-PL"/>
        </w:rPr>
        <w:t>SIWZ</w:t>
      </w:r>
      <w:proofErr w:type="spellEnd"/>
      <w:r w:rsidRPr="00027F7F">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4 4) Aktualny odpis z właściwego rejestru lub z centralnej ewidencji i informacji o działalności gospodarczej, jeżeli odrębne przepisy wymagają wpisu do rejestru lub ewidencji, wystawionego nie wcześniej niż 6 miesięcy przed upływem terminu składania ofert. 5) W przypadku składania oferty przez wykonawców występujących wspólnie ww. dokumenty muszą być złożone przez każdego wykonawcę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III.5.2</w:t>
      </w:r>
      <w:proofErr w:type="spellEnd"/>
      <w:r w:rsidRPr="00027F7F">
        <w:rPr>
          <w:rFonts w:ascii="Times New Roman" w:eastAsia="Times New Roman" w:hAnsi="Times New Roman" w:cs="Times New Roman"/>
          <w:b/>
          <w:bCs/>
          <w:sz w:val="24"/>
          <w:szCs w:val="24"/>
          <w:lang w:eastAsia="pl-PL"/>
        </w:rPr>
        <w:t>) W ZAKRESIE KRYTERIÓW SELEKCJI:</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III.6</w:t>
      </w:r>
      <w:proofErr w:type="spellEnd"/>
      <w:r w:rsidRPr="00027F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027F7F">
        <w:rPr>
          <w:rFonts w:ascii="Times New Roman" w:eastAsia="Times New Roman" w:hAnsi="Times New Roman" w:cs="Times New Roman"/>
          <w:b/>
          <w:bCs/>
          <w:sz w:val="24"/>
          <w:szCs w:val="24"/>
          <w:lang w:eastAsia="pl-PL"/>
        </w:rPr>
        <w:t>ZAMAWIAJACEGO</w:t>
      </w:r>
      <w:proofErr w:type="spellEnd"/>
      <w:r w:rsidRPr="00027F7F">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b/>
          <w:bCs/>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III.7</w:t>
      </w:r>
      <w:proofErr w:type="spellEnd"/>
      <w:r w:rsidRPr="00027F7F">
        <w:rPr>
          <w:rFonts w:ascii="Times New Roman" w:eastAsia="Times New Roman" w:hAnsi="Times New Roman" w:cs="Times New Roman"/>
          <w:b/>
          <w:bCs/>
          <w:sz w:val="24"/>
          <w:szCs w:val="24"/>
          <w:lang w:eastAsia="pl-PL"/>
        </w:rPr>
        <w:t xml:space="preserve">) INNE DOKUMENTY NIE WYMIENIONE W pkt </w:t>
      </w:r>
      <w:proofErr w:type="spellStart"/>
      <w:r w:rsidRPr="00027F7F">
        <w:rPr>
          <w:rFonts w:ascii="Times New Roman" w:eastAsia="Times New Roman" w:hAnsi="Times New Roman" w:cs="Times New Roman"/>
          <w:b/>
          <w:bCs/>
          <w:sz w:val="24"/>
          <w:szCs w:val="24"/>
          <w:lang w:eastAsia="pl-PL"/>
        </w:rPr>
        <w:t>III.3</w:t>
      </w:r>
      <w:proofErr w:type="spellEnd"/>
      <w:r w:rsidRPr="00027F7F">
        <w:rPr>
          <w:rFonts w:ascii="Times New Roman" w:eastAsia="Times New Roman" w:hAnsi="Times New Roman" w:cs="Times New Roman"/>
          <w:b/>
          <w:bCs/>
          <w:sz w:val="24"/>
          <w:szCs w:val="24"/>
          <w:lang w:eastAsia="pl-PL"/>
        </w:rPr>
        <w:t xml:space="preserve">) - </w:t>
      </w:r>
      <w:proofErr w:type="spellStart"/>
      <w:r w:rsidRPr="00027F7F">
        <w:rPr>
          <w:rFonts w:ascii="Times New Roman" w:eastAsia="Times New Roman" w:hAnsi="Times New Roman" w:cs="Times New Roman"/>
          <w:b/>
          <w:bCs/>
          <w:sz w:val="24"/>
          <w:szCs w:val="24"/>
          <w:lang w:eastAsia="pl-PL"/>
        </w:rPr>
        <w:t>III.6</w:t>
      </w:r>
      <w:proofErr w:type="spellEnd"/>
      <w:r w:rsidRPr="00027F7F">
        <w:rPr>
          <w:rFonts w:ascii="Times New Roman" w:eastAsia="Times New Roman" w:hAnsi="Times New Roman" w:cs="Times New Roman"/>
          <w:b/>
          <w:bCs/>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027F7F" w:rsidRPr="00027F7F" w:rsidRDefault="00027F7F" w:rsidP="00027F7F">
      <w:pPr>
        <w:spacing w:after="0" w:line="450" w:lineRule="atLeast"/>
        <w:rPr>
          <w:rFonts w:ascii="Times New Roman" w:eastAsia="Times New Roman" w:hAnsi="Times New Roman" w:cs="Times New Roman"/>
          <w:b/>
          <w:bCs/>
          <w:sz w:val="27"/>
          <w:szCs w:val="27"/>
          <w:lang w:eastAsia="pl-PL"/>
        </w:rPr>
      </w:pPr>
      <w:r w:rsidRPr="00027F7F">
        <w:rPr>
          <w:rFonts w:ascii="Times New Roman" w:eastAsia="Times New Roman" w:hAnsi="Times New Roman" w:cs="Times New Roman"/>
          <w:b/>
          <w:bCs/>
          <w:sz w:val="27"/>
          <w:szCs w:val="27"/>
          <w:u w:val="single"/>
          <w:lang w:eastAsia="pl-PL"/>
        </w:rPr>
        <w:t xml:space="preserve">SEKCJA IV: PROCEDURA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IV.1</w:t>
      </w:r>
      <w:proofErr w:type="spellEnd"/>
      <w:r w:rsidRPr="00027F7F">
        <w:rPr>
          <w:rFonts w:ascii="Times New Roman" w:eastAsia="Times New Roman" w:hAnsi="Times New Roman" w:cs="Times New Roman"/>
          <w:b/>
          <w:bCs/>
          <w:sz w:val="24"/>
          <w:szCs w:val="24"/>
          <w:lang w:eastAsia="pl-PL"/>
        </w:rPr>
        <w:t xml:space="preserve">) OPIS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IV.1.1</w:t>
      </w:r>
      <w:proofErr w:type="spellEnd"/>
      <w:r w:rsidRPr="00027F7F">
        <w:rPr>
          <w:rFonts w:ascii="Times New Roman" w:eastAsia="Times New Roman" w:hAnsi="Times New Roman" w:cs="Times New Roman"/>
          <w:b/>
          <w:bCs/>
          <w:sz w:val="24"/>
          <w:szCs w:val="24"/>
          <w:lang w:eastAsia="pl-PL"/>
        </w:rPr>
        <w:t xml:space="preserve">) Tryb udzielenia zamówienia: </w:t>
      </w:r>
      <w:r w:rsidRPr="00027F7F">
        <w:rPr>
          <w:rFonts w:ascii="Times New Roman" w:eastAsia="Times New Roman" w:hAnsi="Times New Roman" w:cs="Times New Roman"/>
          <w:sz w:val="24"/>
          <w:szCs w:val="24"/>
          <w:lang w:eastAsia="pl-PL"/>
        </w:rPr>
        <w:t xml:space="preserve">Przetarg nieograniczony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IV.1.2</w:t>
      </w:r>
      <w:proofErr w:type="spellEnd"/>
      <w:r w:rsidRPr="00027F7F">
        <w:rPr>
          <w:rFonts w:ascii="Times New Roman" w:eastAsia="Times New Roman" w:hAnsi="Times New Roman" w:cs="Times New Roman"/>
          <w:b/>
          <w:bCs/>
          <w:sz w:val="24"/>
          <w:szCs w:val="24"/>
          <w:lang w:eastAsia="pl-PL"/>
        </w:rPr>
        <w:t>) Zamawiający żąda wniesienia wadium:</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Informacja na temat wadium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IV.1.3</w:t>
      </w:r>
      <w:proofErr w:type="spellEnd"/>
      <w:r w:rsidRPr="00027F7F">
        <w:rPr>
          <w:rFonts w:ascii="Times New Roman" w:eastAsia="Times New Roman" w:hAnsi="Times New Roman" w:cs="Times New Roman"/>
          <w:b/>
          <w:bCs/>
          <w:sz w:val="24"/>
          <w:szCs w:val="24"/>
          <w:lang w:eastAsia="pl-PL"/>
        </w:rPr>
        <w:t>) Przewiduje się udzielenie zaliczek na poczet wykonania zamówienia:</w:t>
      </w:r>
      <w:r w:rsidRPr="00027F7F">
        <w:rPr>
          <w:rFonts w:ascii="Times New Roman" w:eastAsia="Times New Roman" w:hAnsi="Times New Roman" w:cs="Times New Roman"/>
          <w:sz w:val="24"/>
          <w:szCs w:val="24"/>
          <w:lang w:eastAsia="pl-PL"/>
        </w:rPr>
        <w:t xml:space="preserv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Należy podać informacje na temat udzielania zaliczek: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IV.1.4</w:t>
      </w:r>
      <w:proofErr w:type="spellEnd"/>
      <w:r w:rsidRPr="00027F7F">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7F7F">
        <w:rPr>
          <w:rFonts w:ascii="Times New Roman" w:eastAsia="Times New Roman" w:hAnsi="Times New Roman" w:cs="Times New Roman"/>
          <w:sz w:val="24"/>
          <w:szCs w:val="24"/>
          <w:lang w:eastAsia="pl-PL"/>
        </w:rPr>
        <w:br/>
        <w:t xml:space="preserve">Nie </w:t>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IV.1.5</w:t>
      </w:r>
      <w:proofErr w:type="spellEnd"/>
      <w:r w:rsidRPr="00027F7F">
        <w:rPr>
          <w:rFonts w:ascii="Times New Roman" w:eastAsia="Times New Roman" w:hAnsi="Times New Roman" w:cs="Times New Roman"/>
          <w:b/>
          <w:bCs/>
          <w:sz w:val="24"/>
          <w:szCs w:val="24"/>
          <w:lang w:eastAsia="pl-PL"/>
        </w:rPr>
        <w:t xml:space="preserve">.) Wymaga się złożenia oferty wariantowej: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Dopuszcza się złożenie oferty wariantowej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IV.1.6</w:t>
      </w:r>
      <w:proofErr w:type="spellEnd"/>
      <w:r w:rsidRPr="00027F7F">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Liczba wykonawców   </w:t>
      </w:r>
      <w:r w:rsidRPr="00027F7F">
        <w:rPr>
          <w:rFonts w:ascii="Times New Roman" w:eastAsia="Times New Roman" w:hAnsi="Times New Roman" w:cs="Times New Roman"/>
          <w:sz w:val="24"/>
          <w:szCs w:val="24"/>
          <w:lang w:eastAsia="pl-PL"/>
        </w:rPr>
        <w:br/>
        <w:t xml:space="preserve">Przewidywana minimalna liczba wykonawców </w:t>
      </w:r>
      <w:r w:rsidRPr="00027F7F">
        <w:rPr>
          <w:rFonts w:ascii="Times New Roman" w:eastAsia="Times New Roman" w:hAnsi="Times New Roman" w:cs="Times New Roman"/>
          <w:sz w:val="24"/>
          <w:szCs w:val="24"/>
          <w:lang w:eastAsia="pl-PL"/>
        </w:rPr>
        <w:br/>
        <w:t xml:space="preserve">Maksymalna liczba wykonawców   </w:t>
      </w:r>
      <w:r w:rsidRPr="00027F7F">
        <w:rPr>
          <w:rFonts w:ascii="Times New Roman" w:eastAsia="Times New Roman" w:hAnsi="Times New Roman" w:cs="Times New Roman"/>
          <w:sz w:val="24"/>
          <w:szCs w:val="24"/>
          <w:lang w:eastAsia="pl-PL"/>
        </w:rPr>
        <w:br/>
        <w:t xml:space="preserve">Kryteria selekcji wykonawców: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IV.1.7</w:t>
      </w:r>
      <w:proofErr w:type="spellEnd"/>
      <w:r w:rsidRPr="00027F7F">
        <w:rPr>
          <w:rFonts w:ascii="Times New Roman" w:eastAsia="Times New Roman" w:hAnsi="Times New Roman" w:cs="Times New Roman"/>
          <w:b/>
          <w:bCs/>
          <w:sz w:val="24"/>
          <w:szCs w:val="24"/>
          <w:lang w:eastAsia="pl-PL"/>
        </w:rPr>
        <w:t xml:space="preserve">) Informacje na temat umowy ramowej lub dynamicznego systemu zakupów: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Umowa ramowa będzie zawarta: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Czy przewiduje się ograniczenie liczby uczestników umowy ramowej: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Przewidziana maksymalna liczba uczestników umowy ramowej: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Zamówienie obejmuje ustanowienie dynamicznego systemu zakupów: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IV.1.8</w:t>
      </w:r>
      <w:proofErr w:type="spellEnd"/>
      <w:r w:rsidRPr="00027F7F">
        <w:rPr>
          <w:rFonts w:ascii="Times New Roman" w:eastAsia="Times New Roman" w:hAnsi="Times New Roman" w:cs="Times New Roman"/>
          <w:b/>
          <w:bCs/>
          <w:sz w:val="24"/>
          <w:szCs w:val="24"/>
          <w:lang w:eastAsia="pl-PL"/>
        </w:rPr>
        <w:t xml:space="preserve">) Aukcja elektroniczna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Przewidziane jest przeprowadzenie aukcji elektronicznej </w:t>
      </w:r>
      <w:r w:rsidRPr="00027F7F">
        <w:rPr>
          <w:rFonts w:ascii="Times New Roman" w:eastAsia="Times New Roman" w:hAnsi="Times New Roman" w:cs="Times New Roman"/>
          <w:i/>
          <w:iCs/>
          <w:sz w:val="24"/>
          <w:szCs w:val="24"/>
          <w:lang w:eastAsia="pl-PL"/>
        </w:rPr>
        <w:t xml:space="preserve">(przetarg nieograniczony, przetarg ograniczony, negocjacje z ogłoszeniem) </w:t>
      </w:r>
      <w:r w:rsidRPr="00027F7F">
        <w:rPr>
          <w:rFonts w:ascii="Times New Roman" w:eastAsia="Times New Roman" w:hAnsi="Times New Roman" w:cs="Times New Roman"/>
          <w:sz w:val="24"/>
          <w:szCs w:val="24"/>
          <w:lang w:eastAsia="pl-PL"/>
        </w:rPr>
        <w:t xml:space="preserve">Nie </w:t>
      </w:r>
      <w:r w:rsidRPr="00027F7F">
        <w:rPr>
          <w:rFonts w:ascii="Times New Roman" w:eastAsia="Times New Roman" w:hAnsi="Times New Roman" w:cs="Times New Roman"/>
          <w:sz w:val="24"/>
          <w:szCs w:val="24"/>
          <w:lang w:eastAsia="pl-PL"/>
        </w:rPr>
        <w:br/>
        <w:t xml:space="preserve">Należy podać adres strony internetowej, na której aukcja będzie prowadzona: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7F7F">
        <w:rPr>
          <w:rFonts w:ascii="Times New Roman" w:eastAsia="Times New Roman" w:hAnsi="Times New Roman" w:cs="Times New Roman"/>
          <w:sz w:val="24"/>
          <w:szCs w:val="24"/>
          <w:lang w:eastAsia="pl-PL"/>
        </w:rPr>
        <w:br/>
        <w:t xml:space="preserve">Informacje dotyczące przebiegu aukcji elektronicznej: </w:t>
      </w:r>
      <w:r w:rsidRPr="00027F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7F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7F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7F7F">
        <w:rPr>
          <w:rFonts w:ascii="Times New Roman" w:eastAsia="Times New Roman" w:hAnsi="Times New Roman" w:cs="Times New Roman"/>
          <w:sz w:val="24"/>
          <w:szCs w:val="24"/>
          <w:lang w:eastAsia="pl-PL"/>
        </w:rPr>
        <w:br/>
        <w:t xml:space="preserve">Informacje o liczbie etapów aukcji elektronicznej i czasie ich trwania: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t xml:space="preserve">Czas trwania: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7F7F">
        <w:rPr>
          <w:rFonts w:ascii="Times New Roman" w:eastAsia="Times New Roman" w:hAnsi="Times New Roman" w:cs="Times New Roman"/>
          <w:sz w:val="24"/>
          <w:szCs w:val="24"/>
          <w:lang w:eastAsia="pl-PL"/>
        </w:rPr>
        <w:br/>
        <w:t xml:space="preserve">Warunki zamknięcia aukcji elektronicznej: </w:t>
      </w:r>
      <w:r w:rsidRPr="00027F7F">
        <w:rPr>
          <w:rFonts w:ascii="Times New Roman" w:eastAsia="Times New Roman" w:hAnsi="Times New Roman" w:cs="Times New Roman"/>
          <w:sz w:val="24"/>
          <w:szCs w:val="24"/>
          <w:lang w:eastAsia="pl-PL"/>
        </w:rPr>
        <w:br/>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IV.2</w:t>
      </w:r>
      <w:proofErr w:type="spellEnd"/>
      <w:r w:rsidRPr="00027F7F">
        <w:rPr>
          <w:rFonts w:ascii="Times New Roman" w:eastAsia="Times New Roman" w:hAnsi="Times New Roman" w:cs="Times New Roman"/>
          <w:b/>
          <w:bCs/>
          <w:sz w:val="24"/>
          <w:szCs w:val="24"/>
          <w:lang w:eastAsia="pl-PL"/>
        </w:rPr>
        <w:t xml:space="preserve">) KRYTERIA OCENY OFERT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IV.2.1</w:t>
      </w:r>
      <w:proofErr w:type="spellEnd"/>
      <w:r w:rsidRPr="00027F7F">
        <w:rPr>
          <w:rFonts w:ascii="Times New Roman" w:eastAsia="Times New Roman" w:hAnsi="Times New Roman" w:cs="Times New Roman"/>
          <w:b/>
          <w:bCs/>
          <w:sz w:val="24"/>
          <w:szCs w:val="24"/>
          <w:lang w:eastAsia="pl-PL"/>
        </w:rPr>
        <w:t xml:space="preserve">) Kryteria oceny ofert: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IV.2.2</w:t>
      </w:r>
      <w:proofErr w:type="spellEnd"/>
      <w:r w:rsidRPr="00027F7F">
        <w:rPr>
          <w:rFonts w:ascii="Times New Roman" w:eastAsia="Times New Roman" w:hAnsi="Times New Roman" w:cs="Times New Roman"/>
          <w:b/>
          <w:bCs/>
          <w:sz w:val="24"/>
          <w:szCs w:val="24"/>
          <w:lang w:eastAsia="pl-PL"/>
        </w:rPr>
        <w:t>) Kryteria</w:t>
      </w:r>
      <w:r w:rsidRPr="00027F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27F7F" w:rsidRPr="00027F7F" w:rsidTr="00027F7F">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Znaczenie</w:t>
            </w:r>
          </w:p>
        </w:tc>
      </w:tr>
      <w:tr w:rsidR="00027F7F" w:rsidRPr="00027F7F" w:rsidTr="00027F7F">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60,00</w:t>
            </w:r>
          </w:p>
        </w:tc>
      </w:tr>
      <w:tr w:rsidR="00027F7F" w:rsidRPr="00027F7F" w:rsidTr="00027F7F">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F7F" w:rsidRPr="00027F7F" w:rsidRDefault="00027F7F" w:rsidP="00027F7F">
            <w:pPr>
              <w:spacing w:after="0" w:line="240" w:lineRule="auto"/>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40,00</w:t>
            </w:r>
          </w:p>
        </w:tc>
      </w:tr>
    </w:tbl>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IV.2.3</w:t>
      </w:r>
      <w:proofErr w:type="spellEnd"/>
      <w:r w:rsidRPr="00027F7F">
        <w:rPr>
          <w:rFonts w:ascii="Times New Roman" w:eastAsia="Times New Roman" w:hAnsi="Times New Roman" w:cs="Times New Roman"/>
          <w:b/>
          <w:bCs/>
          <w:sz w:val="24"/>
          <w:szCs w:val="24"/>
          <w:lang w:eastAsia="pl-PL"/>
        </w:rPr>
        <w:t xml:space="preserve">) Zastosowanie procedury, o której mowa w art. </w:t>
      </w:r>
      <w:proofErr w:type="spellStart"/>
      <w:r w:rsidRPr="00027F7F">
        <w:rPr>
          <w:rFonts w:ascii="Times New Roman" w:eastAsia="Times New Roman" w:hAnsi="Times New Roman" w:cs="Times New Roman"/>
          <w:b/>
          <w:bCs/>
          <w:sz w:val="24"/>
          <w:szCs w:val="24"/>
          <w:lang w:eastAsia="pl-PL"/>
        </w:rPr>
        <w:t>24aa</w:t>
      </w:r>
      <w:proofErr w:type="spellEnd"/>
      <w:r w:rsidRPr="00027F7F">
        <w:rPr>
          <w:rFonts w:ascii="Times New Roman" w:eastAsia="Times New Roman" w:hAnsi="Times New Roman" w:cs="Times New Roman"/>
          <w:b/>
          <w:bCs/>
          <w:sz w:val="24"/>
          <w:szCs w:val="24"/>
          <w:lang w:eastAsia="pl-PL"/>
        </w:rPr>
        <w:t xml:space="preserve"> ust. 1 ustawy </w:t>
      </w:r>
      <w:proofErr w:type="spellStart"/>
      <w:r w:rsidRPr="00027F7F">
        <w:rPr>
          <w:rFonts w:ascii="Times New Roman" w:eastAsia="Times New Roman" w:hAnsi="Times New Roman" w:cs="Times New Roman"/>
          <w:b/>
          <w:bCs/>
          <w:sz w:val="24"/>
          <w:szCs w:val="24"/>
          <w:lang w:eastAsia="pl-PL"/>
        </w:rPr>
        <w:t>Pzp</w:t>
      </w:r>
      <w:proofErr w:type="spellEnd"/>
      <w:r w:rsidRPr="00027F7F">
        <w:rPr>
          <w:rFonts w:ascii="Times New Roman" w:eastAsia="Times New Roman" w:hAnsi="Times New Roman" w:cs="Times New Roman"/>
          <w:b/>
          <w:bCs/>
          <w:sz w:val="24"/>
          <w:szCs w:val="24"/>
          <w:lang w:eastAsia="pl-PL"/>
        </w:rPr>
        <w:t xml:space="preserve"> </w:t>
      </w:r>
      <w:r w:rsidRPr="00027F7F">
        <w:rPr>
          <w:rFonts w:ascii="Times New Roman" w:eastAsia="Times New Roman" w:hAnsi="Times New Roman" w:cs="Times New Roman"/>
          <w:sz w:val="24"/>
          <w:szCs w:val="24"/>
          <w:lang w:eastAsia="pl-PL"/>
        </w:rPr>
        <w:t xml:space="preserve">(przetarg nieograniczony) </w:t>
      </w:r>
      <w:r w:rsidRPr="00027F7F">
        <w:rPr>
          <w:rFonts w:ascii="Times New Roman" w:eastAsia="Times New Roman" w:hAnsi="Times New Roman" w:cs="Times New Roman"/>
          <w:sz w:val="24"/>
          <w:szCs w:val="24"/>
          <w:lang w:eastAsia="pl-PL"/>
        </w:rPr>
        <w:br/>
        <w:t xml:space="preserve">Tak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IV.3</w:t>
      </w:r>
      <w:proofErr w:type="spellEnd"/>
      <w:r w:rsidRPr="00027F7F">
        <w:rPr>
          <w:rFonts w:ascii="Times New Roman" w:eastAsia="Times New Roman" w:hAnsi="Times New Roman" w:cs="Times New Roman"/>
          <w:b/>
          <w:bCs/>
          <w:sz w:val="24"/>
          <w:szCs w:val="24"/>
          <w:lang w:eastAsia="pl-PL"/>
        </w:rPr>
        <w:t xml:space="preserve">) Negocjacje z ogłoszeniem, dialog konkurencyjny, partnerstwo innowacyjne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IV.3.1</w:t>
      </w:r>
      <w:proofErr w:type="spellEnd"/>
      <w:r w:rsidRPr="00027F7F">
        <w:rPr>
          <w:rFonts w:ascii="Times New Roman" w:eastAsia="Times New Roman" w:hAnsi="Times New Roman" w:cs="Times New Roman"/>
          <w:b/>
          <w:bCs/>
          <w:sz w:val="24"/>
          <w:szCs w:val="24"/>
          <w:lang w:eastAsia="pl-PL"/>
        </w:rPr>
        <w:t>) Informacje na temat negocjacji z ogłoszeniem</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Minimalne wymagania, które muszą spełniać wszystkie oferty: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7F7F">
        <w:rPr>
          <w:rFonts w:ascii="Times New Roman" w:eastAsia="Times New Roman" w:hAnsi="Times New Roman" w:cs="Times New Roman"/>
          <w:sz w:val="24"/>
          <w:szCs w:val="24"/>
          <w:lang w:eastAsia="pl-PL"/>
        </w:rPr>
        <w:br/>
        <w:t xml:space="preserve">Przewidziany jest podział negocjacji na etapy w celu ograniczenia liczby ofert: </w:t>
      </w:r>
      <w:r w:rsidRPr="00027F7F">
        <w:rPr>
          <w:rFonts w:ascii="Times New Roman" w:eastAsia="Times New Roman" w:hAnsi="Times New Roman" w:cs="Times New Roman"/>
          <w:sz w:val="24"/>
          <w:szCs w:val="24"/>
          <w:lang w:eastAsia="pl-PL"/>
        </w:rPr>
        <w:br/>
        <w:t xml:space="preserve">Należy podać informacje na temat etapów negocjacji (w tym liczbę etapów):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IV.3.2</w:t>
      </w:r>
      <w:proofErr w:type="spellEnd"/>
      <w:r w:rsidRPr="00027F7F">
        <w:rPr>
          <w:rFonts w:ascii="Times New Roman" w:eastAsia="Times New Roman" w:hAnsi="Times New Roman" w:cs="Times New Roman"/>
          <w:b/>
          <w:bCs/>
          <w:sz w:val="24"/>
          <w:szCs w:val="24"/>
          <w:lang w:eastAsia="pl-PL"/>
        </w:rPr>
        <w:t>) Informacje na temat dialogu konkurencyjnego</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Wstępny harmonogram postępowania: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Podział dialogu na etapy w celu ograniczenia liczby rozwiązań: </w:t>
      </w:r>
      <w:r w:rsidRPr="00027F7F">
        <w:rPr>
          <w:rFonts w:ascii="Times New Roman" w:eastAsia="Times New Roman" w:hAnsi="Times New Roman" w:cs="Times New Roman"/>
          <w:sz w:val="24"/>
          <w:szCs w:val="24"/>
          <w:lang w:eastAsia="pl-PL"/>
        </w:rPr>
        <w:br/>
        <w:t xml:space="preserve">Należy podać informacje na temat etapów dialogu: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IV.3.3</w:t>
      </w:r>
      <w:proofErr w:type="spellEnd"/>
      <w:r w:rsidRPr="00027F7F">
        <w:rPr>
          <w:rFonts w:ascii="Times New Roman" w:eastAsia="Times New Roman" w:hAnsi="Times New Roman" w:cs="Times New Roman"/>
          <w:b/>
          <w:bCs/>
          <w:sz w:val="24"/>
          <w:szCs w:val="24"/>
          <w:lang w:eastAsia="pl-PL"/>
        </w:rPr>
        <w:t>) Informacje na temat partnerstwa innowacyjnego</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Informacje dodatkowe: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IV.4</w:t>
      </w:r>
      <w:proofErr w:type="spellEnd"/>
      <w:r w:rsidRPr="00027F7F">
        <w:rPr>
          <w:rFonts w:ascii="Times New Roman" w:eastAsia="Times New Roman" w:hAnsi="Times New Roman" w:cs="Times New Roman"/>
          <w:b/>
          <w:bCs/>
          <w:sz w:val="24"/>
          <w:szCs w:val="24"/>
          <w:lang w:eastAsia="pl-PL"/>
        </w:rPr>
        <w:t xml:space="preserve">) Licytacja elektroniczna </w:t>
      </w:r>
      <w:r w:rsidRPr="00027F7F">
        <w:rPr>
          <w:rFonts w:ascii="Times New Roman" w:eastAsia="Times New Roman" w:hAnsi="Times New Roman" w:cs="Times New Roman"/>
          <w:sz w:val="24"/>
          <w:szCs w:val="24"/>
          <w:lang w:eastAsia="pl-PL"/>
        </w:rPr>
        <w:br/>
        <w:t xml:space="preserve">Adres strony internetowej, na której będzie prowadzona licytacja elektroniczna: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Informacje o liczbie etapów licytacji elektronicznej i czasie ich trwania: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Czas trwania: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Termin składania wniosków o dopuszczenie do udziału w licytacji elektronicznej: </w:t>
      </w:r>
      <w:r w:rsidRPr="00027F7F">
        <w:rPr>
          <w:rFonts w:ascii="Times New Roman" w:eastAsia="Times New Roman" w:hAnsi="Times New Roman" w:cs="Times New Roman"/>
          <w:sz w:val="24"/>
          <w:szCs w:val="24"/>
          <w:lang w:eastAsia="pl-PL"/>
        </w:rPr>
        <w:br/>
        <w:t xml:space="preserve">Data: godzina: </w:t>
      </w:r>
      <w:r w:rsidRPr="00027F7F">
        <w:rPr>
          <w:rFonts w:ascii="Times New Roman" w:eastAsia="Times New Roman" w:hAnsi="Times New Roman" w:cs="Times New Roman"/>
          <w:sz w:val="24"/>
          <w:szCs w:val="24"/>
          <w:lang w:eastAsia="pl-PL"/>
        </w:rPr>
        <w:br/>
        <w:t xml:space="preserve">Termin otwarcia licytacji elektronicznej: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t xml:space="preserve">Termin i warunki zamknięcia licytacji elektronicznej: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t xml:space="preserve">Wymagania dotyczące zabezpieczenia należytego wykonania umowy: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r w:rsidRPr="00027F7F">
        <w:rPr>
          <w:rFonts w:ascii="Times New Roman" w:eastAsia="Times New Roman" w:hAnsi="Times New Roman" w:cs="Times New Roman"/>
          <w:sz w:val="24"/>
          <w:szCs w:val="24"/>
          <w:lang w:eastAsia="pl-PL"/>
        </w:rPr>
        <w:br/>
        <w:t xml:space="preserve">Informacje dodatkowe: </w:t>
      </w:r>
    </w:p>
    <w:p w:rsidR="00027F7F" w:rsidRPr="00027F7F" w:rsidRDefault="00027F7F" w:rsidP="00027F7F">
      <w:pPr>
        <w:spacing w:after="0" w:line="450" w:lineRule="atLeast"/>
        <w:rPr>
          <w:rFonts w:ascii="Times New Roman" w:eastAsia="Times New Roman" w:hAnsi="Times New Roman" w:cs="Times New Roman"/>
          <w:sz w:val="24"/>
          <w:szCs w:val="24"/>
          <w:lang w:eastAsia="pl-PL"/>
        </w:rPr>
      </w:pPr>
      <w:proofErr w:type="spellStart"/>
      <w:r w:rsidRPr="00027F7F">
        <w:rPr>
          <w:rFonts w:ascii="Times New Roman" w:eastAsia="Times New Roman" w:hAnsi="Times New Roman" w:cs="Times New Roman"/>
          <w:b/>
          <w:bCs/>
          <w:sz w:val="24"/>
          <w:szCs w:val="24"/>
          <w:lang w:eastAsia="pl-PL"/>
        </w:rPr>
        <w:t>IV.5</w:t>
      </w:r>
      <w:proofErr w:type="spellEnd"/>
      <w:r w:rsidRPr="00027F7F">
        <w:rPr>
          <w:rFonts w:ascii="Times New Roman" w:eastAsia="Times New Roman" w:hAnsi="Times New Roman" w:cs="Times New Roman"/>
          <w:b/>
          <w:bCs/>
          <w:sz w:val="24"/>
          <w:szCs w:val="24"/>
          <w:lang w:eastAsia="pl-PL"/>
        </w:rPr>
        <w:t>) ZMIANA UMOWY</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7F7F">
        <w:rPr>
          <w:rFonts w:ascii="Times New Roman" w:eastAsia="Times New Roman" w:hAnsi="Times New Roman" w:cs="Times New Roman"/>
          <w:sz w:val="24"/>
          <w:szCs w:val="24"/>
          <w:lang w:eastAsia="pl-PL"/>
        </w:rPr>
        <w:t xml:space="preserve"> Tak </w:t>
      </w:r>
      <w:r w:rsidRPr="00027F7F">
        <w:rPr>
          <w:rFonts w:ascii="Times New Roman" w:eastAsia="Times New Roman" w:hAnsi="Times New Roman" w:cs="Times New Roman"/>
          <w:sz w:val="24"/>
          <w:szCs w:val="24"/>
          <w:lang w:eastAsia="pl-PL"/>
        </w:rPr>
        <w:br/>
        <w:t xml:space="preserve">Należy wskazać zakres, charakter zmian oraz warunki wprowadzenia zmian: </w:t>
      </w:r>
      <w:r w:rsidRPr="00027F7F">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w:t>
      </w:r>
      <w:proofErr w:type="spellEnd"/>
      <w:r w:rsidRPr="00027F7F">
        <w:rPr>
          <w:rFonts w:ascii="Times New Roman" w:eastAsia="Times New Roman" w:hAnsi="Times New Roman" w:cs="Times New Roman"/>
          <w:b/>
          <w:bCs/>
          <w:sz w:val="24"/>
          <w:szCs w:val="24"/>
          <w:lang w:eastAsia="pl-PL"/>
        </w:rPr>
        <w:t xml:space="preserve">) INFORMACJE ADMINISTRACYJNE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IV.6.1</w:t>
      </w:r>
      <w:proofErr w:type="spellEnd"/>
      <w:r w:rsidRPr="00027F7F">
        <w:rPr>
          <w:rFonts w:ascii="Times New Roman" w:eastAsia="Times New Roman" w:hAnsi="Times New Roman" w:cs="Times New Roman"/>
          <w:b/>
          <w:bCs/>
          <w:sz w:val="24"/>
          <w:szCs w:val="24"/>
          <w:lang w:eastAsia="pl-PL"/>
        </w:rPr>
        <w:t xml:space="preserve">) Sposób udostępniania informacji o charakterze poufnym </w:t>
      </w:r>
      <w:r w:rsidRPr="00027F7F">
        <w:rPr>
          <w:rFonts w:ascii="Times New Roman" w:eastAsia="Times New Roman" w:hAnsi="Times New Roman" w:cs="Times New Roman"/>
          <w:i/>
          <w:iCs/>
          <w:sz w:val="24"/>
          <w:szCs w:val="24"/>
          <w:lang w:eastAsia="pl-PL"/>
        </w:rPr>
        <w:t xml:space="preserve">(jeżeli dotyczy):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b/>
          <w:bCs/>
          <w:sz w:val="24"/>
          <w:szCs w:val="24"/>
          <w:lang w:eastAsia="pl-PL"/>
        </w:rPr>
        <w:t>Środki służące ochronie informacji o charakterze poufnym</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IV.6.2</w:t>
      </w:r>
      <w:proofErr w:type="spellEnd"/>
      <w:r w:rsidRPr="00027F7F">
        <w:rPr>
          <w:rFonts w:ascii="Times New Roman" w:eastAsia="Times New Roman" w:hAnsi="Times New Roman" w:cs="Times New Roman"/>
          <w:b/>
          <w:bCs/>
          <w:sz w:val="24"/>
          <w:szCs w:val="24"/>
          <w:lang w:eastAsia="pl-PL"/>
        </w:rPr>
        <w:t xml:space="preserve">) Termin składania ofert lub wniosków o dopuszczenie do udziału w postępowaniu: </w:t>
      </w:r>
      <w:r w:rsidRPr="00027F7F">
        <w:rPr>
          <w:rFonts w:ascii="Times New Roman" w:eastAsia="Times New Roman" w:hAnsi="Times New Roman" w:cs="Times New Roman"/>
          <w:sz w:val="24"/>
          <w:szCs w:val="24"/>
          <w:lang w:eastAsia="pl-PL"/>
        </w:rPr>
        <w:br/>
        <w:t xml:space="preserve">Data: 2019-02-08, godzina: 09:00, </w:t>
      </w:r>
      <w:r w:rsidRPr="00027F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7F7F">
        <w:rPr>
          <w:rFonts w:ascii="Times New Roman" w:eastAsia="Times New Roman" w:hAnsi="Times New Roman" w:cs="Times New Roman"/>
          <w:sz w:val="24"/>
          <w:szCs w:val="24"/>
          <w:lang w:eastAsia="pl-PL"/>
        </w:rPr>
        <w:br/>
      </w:r>
      <w:r w:rsidRPr="00027F7F">
        <w:rPr>
          <w:rFonts w:ascii="Times New Roman" w:eastAsia="Times New Roman" w:hAnsi="Times New Roman" w:cs="Times New Roman"/>
          <w:sz w:val="24"/>
          <w:szCs w:val="24"/>
          <w:lang w:eastAsia="pl-PL"/>
        </w:rPr>
        <w:br/>
        <w:t xml:space="preserve">Wskazać powody: </w:t>
      </w:r>
      <w:r w:rsidRPr="00027F7F">
        <w:rPr>
          <w:rFonts w:ascii="Times New Roman" w:eastAsia="Times New Roman" w:hAnsi="Times New Roman" w:cs="Times New Roman"/>
          <w:sz w:val="24"/>
          <w:szCs w:val="24"/>
          <w:lang w:eastAsia="pl-PL"/>
        </w:rPr>
        <w:br/>
        <w:t>Język lub języki, w jakich mogą być sporządzane oferty lub wnioski o dopuszcz</w:t>
      </w:r>
      <w:r>
        <w:rPr>
          <w:rFonts w:ascii="Times New Roman" w:eastAsia="Times New Roman" w:hAnsi="Times New Roman" w:cs="Times New Roman"/>
          <w:sz w:val="24"/>
          <w:szCs w:val="24"/>
          <w:lang w:eastAsia="pl-PL"/>
        </w:rPr>
        <w:t xml:space="preserve">enie do udziału w postępowaniu </w:t>
      </w:r>
      <w:bookmarkStart w:id="0" w:name="_GoBack"/>
      <w:bookmarkEnd w:id="0"/>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IV.6.3</w:t>
      </w:r>
      <w:proofErr w:type="spellEnd"/>
      <w:r w:rsidRPr="00027F7F">
        <w:rPr>
          <w:rFonts w:ascii="Times New Roman" w:eastAsia="Times New Roman" w:hAnsi="Times New Roman" w:cs="Times New Roman"/>
          <w:b/>
          <w:bCs/>
          <w:sz w:val="24"/>
          <w:szCs w:val="24"/>
          <w:lang w:eastAsia="pl-PL"/>
        </w:rPr>
        <w:t xml:space="preserve">) Termin związania ofertą: </w:t>
      </w:r>
      <w:r w:rsidRPr="00027F7F">
        <w:rPr>
          <w:rFonts w:ascii="Times New Roman" w:eastAsia="Times New Roman" w:hAnsi="Times New Roman" w:cs="Times New Roman"/>
          <w:sz w:val="24"/>
          <w:szCs w:val="24"/>
          <w:lang w:eastAsia="pl-PL"/>
        </w:rPr>
        <w:t xml:space="preserve">do: okres w dniach: 30 (od ostatecznego terminu składania ofert)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IV.6.4</w:t>
      </w:r>
      <w:proofErr w:type="spellEnd"/>
      <w:r w:rsidRPr="00027F7F">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7F7F">
        <w:rPr>
          <w:rFonts w:ascii="Times New Roman" w:eastAsia="Times New Roman" w:hAnsi="Times New Roman" w:cs="Times New Roman"/>
          <w:sz w:val="24"/>
          <w:szCs w:val="24"/>
          <w:lang w:eastAsia="pl-PL"/>
        </w:rPr>
        <w:t xml:space="preserve"> Nie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IV.6.5</w:t>
      </w:r>
      <w:proofErr w:type="spellEnd"/>
      <w:r w:rsidRPr="00027F7F">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7F7F">
        <w:rPr>
          <w:rFonts w:ascii="Times New Roman" w:eastAsia="Times New Roman" w:hAnsi="Times New Roman" w:cs="Times New Roman"/>
          <w:sz w:val="24"/>
          <w:szCs w:val="24"/>
          <w:lang w:eastAsia="pl-PL"/>
        </w:rPr>
        <w:t xml:space="preserve"> Nie </w:t>
      </w:r>
      <w:r w:rsidRPr="00027F7F">
        <w:rPr>
          <w:rFonts w:ascii="Times New Roman" w:eastAsia="Times New Roman" w:hAnsi="Times New Roman" w:cs="Times New Roman"/>
          <w:sz w:val="24"/>
          <w:szCs w:val="24"/>
          <w:lang w:eastAsia="pl-PL"/>
        </w:rPr>
        <w:br/>
      </w:r>
      <w:proofErr w:type="spellStart"/>
      <w:r w:rsidRPr="00027F7F">
        <w:rPr>
          <w:rFonts w:ascii="Times New Roman" w:eastAsia="Times New Roman" w:hAnsi="Times New Roman" w:cs="Times New Roman"/>
          <w:b/>
          <w:bCs/>
          <w:sz w:val="24"/>
          <w:szCs w:val="24"/>
          <w:lang w:eastAsia="pl-PL"/>
        </w:rPr>
        <w:t>IV.6.6</w:t>
      </w:r>
      <w:proofErr w:type="spellEnd"/>
      <w:r w:rsidRPr="00027F7F">
        <w:rPr>
          <w:rFonts w:ascii="Times New Roman" w:eastAsia="Times New Roman" w:hAnsi="Times New Roman" w:cs="Times New Roman"/>
          <w:b/>
          <w:bCs/>
          <w:sz w:val="24"/>
          <w:szCs w:val="24"/>
          <w:lang w:eastAsia="pl-PL"/>
        </w:rPr>
        <w:t>) Informacje dodatkowe:</w:t>
      </w:r>
      <w:r w:rsidRPr="00027F7F">
        <w:rPr>
          <w:rFonts w:ascii="Times New Roman" w:eastAsia="Times New Roman" w:hAnsi="Times New Roman" w:cs="Times New Roman"/>
          <w:sz w:val="24"/>
          <w:szCs w:val="24"/>
          <w:lang w:eastAsia="pl-PL"/>
        </w:rPr>
        <w:t xml:space="preserve"> </w:t>
      </w:r>
      <w:r w:rsidRPr="00027F7F">
        <w:rPr>
          <w:rFonts w:ascii="Times New Roman" w:eastAsia="Times New Roman" w:hAnsi="Times New Roman" w:cs="Times New Roman"/>
          <w:sz w:val="24"/>
          <w:szCs w:val="24"/>
          <w:lang w:eastAsia="pl-PL"/>
        </w:rPr>
        <w:br/>
      </w:r>
    </w:p>
    <w:p w:rsidR="00027F7F" w:rsidRPr="00027F7F" w:rsidRDefault="00027F7F" w:rsidP="00027F7F">
      <w:pPr>
        <w:pBdr>
          <w:top w:val="single" w:sz="6" w:space="1" w:color="auto"/>
        </w:pBdr>
        <w:spacing w:after="0" w:line="240" w:lineRule="auto"/>
        <w:jc w:val="center"/>
        <w:rPr>
          <w:rFonts w:ascii="Arial" w:eastAsia="Times New Roman" w:hAnsi="Arial" w:cs="Arial"/>
          <w:vanish/>
          <w:sz w:val="16"/>
          <w:szCs w:val="16"/>
          <w:lang w:eastAsia="pl-PL"/>
        </w:rPr>
      </w:pPr>
      <w:r w:rsidRPr="00027F7F">
        <w:rPr>
          <w:rFonts w:ascii="Arial" w:eastAsia="Times New Roman" w:hAnsi="Arial" w:cs="Arial"/>
          <w:vanish/>
          <w:sz w:val="16"/>
          <w:szCs w:val="16"/>
          <w:lang w:eastAsia="pl-PL"/>
        </w:rPr>
        <w:t>Dół formularza</w:t>
      </w:r>
    </w:p>
    <w:p w:rsidR="0052466B" w:rsidRPr="0052466B" w:rsidRDefault="0052466B" w:rsidP="00027F7F">
      <w:pPr>
        <w:spacing w:after="240" w:line="240" w:lineRule="auto"/>
        <w:rPr>
          <w:rFonts w:ascii="Arial" w:eastAsia="Times New Roman" w:hAnsi="Arial" w:cs="Arial"/>
          <w:vanish/>
          <w:sz w:val="16"/>
          <w:szCs w:val="16"/>
          <w:lang w:eastAsia="pl-PL"/>
        </w:rPr>
      </w:pPr>
      <w:r w:rsidRPr="0052466B">
        <w:rPr>
          <w:rFonts w:ascii="Arial" w:eastAsia="Times New Roman" w:hAnsi="Arial" w:cs="Arial"/>
          <w:vanish/>
          <w:sz w:val="16"/>
          <w:szCs w:val="16"/>
          <w:lang w:eastAsia="pl-PL"/>
        </w:rPr>
        <w:t>Dół formularza</w:t>
      </w:r>
    </w:p>
    <w:p w:rsidR="00DD4414" w:rsidRPr="00DD4414" w:rsidRDefault="00DD4414" w:rsidP="0052466B">
      <w:pPr>
        <w:spacing w:after="0" w:line="450" w:lineRule="atLeast"/>
        <w:jc w:val="center"/>
        <w:rPr>
          <w:rFonts w:ascii="Arial" w:eastAsia="Times New Roman" w:hAnsi="Arial" w:cs="Arial"/>
          <w:vanish/>
          <w:sz w:val="16"/>
          <w:szCs w:val="16"/>
          <w:lang w:eastAsia="pl-PL"/>
        </w:rPr>
      </w:pPr>
      <w:r w:rsidRPr="00DD4414">
        <w:rPr>
          <w:rFonts w:ascii="Arial" w:eastAsia="Times New Roman" w:hAnsi="Arial" w:cs="Arial"/>
          <w:vanish/>
          <w:sz w:val="16"/>
          <w:szCs w:val="16"/>
          <w:lang w:eastAsia="pl-PL"/>
        </w:rPr>
        <w:t>Dół formularza</w:t>
      </w:r>
    </w:p>
    <w:p w:rsidR="007B3686" w:rsidRPr="007B3686" w:rsidRDefault="007B3686" w:rsidP="00DD4414">
      <w:pPr>
        <w:spacing w:after="0" w:line="450" w:lineRule="atLeast"/>
        <w:rPr>
          <w:rFonts w:ascii="Times New Roman" w:eastAsia="Times New Roman" w:hAnsi="Times New Roman" w:cs="Times New Roman"/>
          <w:sz w:val="24"/>
          <w:szCs w:val="24"/>
          <w:lang w:eastAsia="pl-PL"/>
        </w:rPr>
      </w:pP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027F7F"/>
    <w:rsid w:val="00321921"/>
    <w:rsid w:val="0052466B"/>
    <w:rsid w:val="007921B3"/>
    <w:rsid w:val="007B3686"/>
    <w:rsid w:val="00DD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831">
      <w:bodyDiv w:val="1"/>
      <w:marLeft w:val="0"/>
      <w:marRight w:val="0"/>
      <w:marTop w:val="0"/>
      <w:marBottom w:val="0"/>
      <w:divBdr>
        <w:top w:val="none" w:sz="0" w:space="0" w:color="auto"/>
        <w:left w:val="none" w:sz="0" w:space="0" w:color="auto"/>
        <w:bottom w:val="none" w:sz="0" w:space="0" w:color="auto"/>
        <w:right w:val="none" w:sz="0" w:space="0" w:color="auto"/>
      </w:divBdr>
      <w:divsChild>
        <w:div w:id="929850781">
          <w:marLeft w:val="0"/>
          <w:marRight w:val="0"/>
          <w:marTop w:val="0"/>
          <w:marBottom w:val="0"/>
          <w:divBdr>
            <w:top w:val="none" w:sz="0" w:space="0" w:color="auto"/>
            <w:left w:val="none" w:sz="0" w:space="0" w:color="auto"/>
            <w:bottom w:val="none" w:sz="0" w:space="0" w:color="auto"/>
            <w:right w:val="none" w:sz="0" w:space="0" w:color="auto"/>
          </w:divBdr>
        </w:div>
        <w:div w:id="1577782953">
          <w:marLeft w:val="0"/>
          <w:marRight w:val="0"/>
          <w:marTop w:val="0"/>
          <w:marBottom w:val="0"/>
          <w:divBdr>
            <w:top w:val="none" w:sz="0" w:space="0" w:color="auto"/>
            <w:left w:val="none" w:sz="0" w:space="0" w:color="auto"/>
            <w:bottom w:val="none" w:sz="0" w:space="0" w:color="auto"/>
            <w:right w:val="none" w:sz="0" w:space="0" w:color="auto"/>
          </w:divBdr>
        </w:div>
        <w:div w:id="1457867396">
          <w:marLeft w:val="0"/>
          <w:marRight w:val="0"/>
          <w:marTop w:val="0"/>
          <w:marBottom w:val="0"/>
          <w:divBdr>
            <w:top w:val="none" w:sz="0" w:space="0" w:color="auto"/>
            <w:left w:val="none" w:sz="0" w:space="0" w:color="auto"/>
            <w:bottom w:val="none" w:sz="0" w:space="0" w:color="auto"/>
            <w:right w:val="none" w:sz="0" w:space="0" w:color="auto"/>
          </w:divBdr>
          <w:divsChild>
            <w:div w:id="1764302675">
              <w:marLeft w:val="0"/>
              <w:marRight w:val="0"/>
              <w:marTop w:val="0"/>
              <w:marBottom w:val="0"/>
              <w:divBdr>
                <w:top w:val="none" w:sz="0" w:space="0" w:color="auto"/>
                <w:left w:val="none" w:sz="0" w:space="0" w:color="auto"/>
                <w:bottom w:val="none" w:sz="0" w:space="0" w:color="auto"/>
                <w:right w:val="none" w:sz="0" w:space="0" w:color="auto"/>
              </w:divBdr>
            </w:div>
            <w:div w:id="1111628688">
              <w:marLeft w:val="0"/>
              <w:marRight w:val="0"/>
              <w:marTop w:val="0"/>
              <w:marBottom w:val="0"/>
              <w:divBdr>
                <w:top w:val="none" w:sz="0" w:space="0" w:color="auto"/>
                <w:left w:val="none" w:sz="0" w:space="0" w:color="auto"/>
                <w:bottom w:val="none" w:sz="0" w:space="0" w:color="auto"/>
                <w:right w:val="none" w:sz="0" w:space="0" w:color="auto"/>
              </w:divBdr>
            </w:div>
            <w:div w:id="1975527281">
              <w:marLeft w:val="0"/>
              <w:marRight w:val="0"/>
              <w:marTop w:val="0"/>
              <w:marBottom w:val="0"/>
              <w:divBdr>
                <w:top w:val="none" w:sz="0" w:space="0" w:color="auto"/>
                <w:left w:val="none" w:sz="0" w:space="0" w:color="auto"/>
                <w:bottom w:val="none" w:sz="0" w:space="0" w:color="auto"/>
                <w:right w:val="none" w:sz="0" w:space="0" w:color="auto"/>
              </w:divBdr>
              <w:divsChild>
                <w:div w:id="1816100292">
                  <w:marLeft w:val="0"/>
                  <w:marRight w:val="0"/>
                  <w:marTop w:val="0"/>
                  <w:marBottom w:val="0"/>
                  <w:divBdr>
                    <w:top w:val="none" w:sz="0" w:space="0" w:color="auto"/>
                    <w:left w:val="none" w:sz="0" w:space="0" w:color="auto"/>
                    <w:bottom w:val="none" w:sz="0" w:space="0" w:color="auto"/>
                    <w:right w:val="none" w:sz="0" w:space="0" w:color="auto"/>
                  </w:divBdr>
                </w:div>
              </w:divsChild>
            </w:div>
            <w:div w:id="438641099">
              <w:marLeft w:val="0"/>
              <w:marRight w:val="0"/>
              <w:marTop w:val="0"/>
              <w:marBottom w:val="0"/>
              <w:divBdr>
                <w:top w:val="none" w:sz="0" w:space="0" w:color="auto"/>
                <w:left w:val="none" w:sz="0" w:space="0" w:color="auto"/>
                <w:bottom w:val="none" w:sz="0" w:space="0" w:color="auto"/>
                <w:right w:val="none" w:sz="0" w:space="0" w:color="auto"/>
              </w:divBdr>
              <w:divsChild>
                <w:div w:id="660617641">
                  <w:marLeft w:val="0"/>
                  <w:marRight w:val="0"/>
                  <w:marTop w:val="0"/>
                  <w:marBottom w:val="0"/>
                  <w:divBdr>
                    <w:top w:val="none" w:sz="0" w:space="0" w:color="auto"/>
                    <w:left w:val="none" w:sz="0" w:space="0" w:color="auto"/>
                    <w:bottom w:val="none" w:sz="0" w:space="0" w:color="auto"/>
                    <w:right w:val="none" w:sz="0" w:space="0" w:color="auto"/>
                  </w:divBdr>
                </w:div>
              </w:divsChild>
            </w:div>
            <w:div w:id="969239348">
              <w:marLeft w:val="0"/>
              <w:marRight w:val="0"/>
              <w:marTop w:val="0"/>
              <w:marBottom w:val="0"/>
              <w:divBdr>
                <w:top w:val="none" w:sz="0" w:space="0" w:color="auto"/>
                <w:left w:val="none" w:sz="0" w:space="0" w:color="auto"/>
                <w:bottom w:val="none" w:sz="0" w:space="0" w:color="auto"/>
                <w:right w:val="none" w:sz="0" w:space="0" w:color="auto"/>
              </w:divBdr>
              <w:divsChild>
                <w:div w:id="1753774335">
                  <w:marLeft w:val="0"/>
                  <w:marRight w:val="0"/>
                  <w:marTop w:val="0"/>
                  <w:marBottom w:val="0"/>
                  <w:divBdr>
                    <w:top w:val="none" w:sz="0" w:space="0" w:color="auto"/>
                    <w:left w:val="none" w:sz="0" w:space="0" w:color="auto"/>
                    <w:bottom w:val="none" w:sz="0" w:space="0" w:color="auto"/>
                    <w:right w:val="none" w:sz="0" w:space="0" w:color="auto"/>
                  </w:divBdr>
                </w:div>
                <w:div w:id="1738623675">
                  <w:marLeft w:val="0"/>
                  <w:marRight w:val="0"/>
                  <w:marTop w:val="0"/>
                  <w:marBottom w:val="0"/>
                  <w:divBdr>
                    <w:top w:val="none" w:sz="0" w:space="0" w:color="auto"/>
                    <w:left w:val="none" w:sz="0" w:space="0" w:color="auto"/>
                    <w:bottom w:val="none" w:sz="0" w:space="0" w:color="auto"/>
                    <w:right w:val="none" w:sz="0" w:space="0" w:color="auto"/>
                  </w:divBdr>
                </w:div>
                <w:div w:id="1930042008">
                  <w:marLeft w:val="0"/>
                  <w:marRight w:val="0"/>
                  <w:marTop w:val="0"/>
                  <w:marBottom w:val="0"/>
                  <w:divBdr>
                    <w:top w:val="none" w:sz="0" w:space="0" w:color="auto"/>
                    <w:left w:val="none" w:sz="0" w:space="0" w:color="auto"/>
                    <w:bottom w:val="none" w:sz="0" w:space="0" w:color="auto"/>
                    <w:right w:val="none" w:sz="0" w:space="0" w:color="auto"/>
                  </w:divBdr>
                </w:div>
                <w:div w:id="1214467492">
                  <w:marLeft w:val="0"/>
                  <w:marRight w:val="0"/>
                  <w:marTop w:val="0"/>
                  <w:marBottom w:val="0"/>
                  <w:divBdr>
                    <w:top w:val="none" w:sz="0" w:space="0" w:color="auto"/>
                    <w:left w:val="none" w:sz="0" w:space="0" w:color="auto"/>
                    <w:bottom w:val="none" w:sz="0" w:space="0" w:color="auto"/>
                    <w:right w:val="none" w:sz="0" w:space="0" w:color="auto"/>
                  </w:divBdr>
                </w:div>
              </w:divsChild>
            </w:div>
            <w:div w:id="1465004867">
              <w:marLeft w:val="0"/>
              <w:marRight w:val="0"/>
              <w:marTop w:val="0"/>
              <w:marBottom w:val="0"/>
              <w:divBdr>
                <w:top w:val="none" w:sz="0" w:space="0" w:color="auto"/>
                <w:left w:val="none" w:sz="0" w:space="0" w:color="auto"/>
                <w:bottom w:val="none" w:sz="0" w:space="0" w:color="auto"/>
                <w:right w:val="none" w:sz="0" w:space="0" w:color="auto"/>
              </w:divBdr>
              <w:divsChild>
                <w:div w:id="1555265916">
                  <w:marLeft w:val="0"/>
                  <w:marRight w:val="0"/>
                  <w:marTop w:val="0"/>
                  <w:marBottom w:val="0"/>
                  <w:divBdr>
                    <w:top w:val="none" w:sz="0" w:space="0" w:color="auto"/>
                    <w:left w:val="none" w:sz="0" w:space="0" w:color="auto"/>
                    <w:bottom w:val="none" w:sz="0" w:space="0" w:color="auto"/>
                    <w:right w:val="none" w:sz="0" w:space="0" w:color="auto"/>
                  </w:divBdr>
                </w:div>
                <w:div w:id="1231573431">
                  <w:marLeft w:val="0"/>
                  <w:marRight w:val="0"/>
                  <w:marTop w:val="0"/>
                  <w:marBottom w:val="0"/>
                  <w:divBdr>
                    <w:top w:val="none" w:sz="0" w:space="0" w:color="auto"/>
                    <w:left w:val="none" w:sz="0" w:space="0" w:color="auto"/>
                    <w:bottom w:val="none" w:sz="0" w:space="0" w:color="auto"/>
                    <w:right w:val="none" w:sz="0" w:space="0" w:color="auto"/>
                  </w:divBdr>
                </w:div>
                <w:div w:id="198132274">
                  <w:marLeft w:val="0"/>
                  <w:marRight w:val="0"/>
                  <w:marTop w:val="0"/>
                  <w:marBottom w:val="0"/>
                  <w:divBdr>
                    <w:top w:val="none" w:sz="0" w:space="0" w:color="auto"/>
                    <w:left w:val="none" w:sz="0" w:space="0" w:color="auto"/>
                    <w:bottom w:val="none" w:sz="0" w:space="0" w:color="auto"/>
                    <w:right w:val="none" w:sz="0" w:space="0" w:color="auto"/>
                  </w:divBdr>
                </w:div>
                <w:div w:id="296372392">
                  <w:marLeft w:val="0"/>
                  <w:marRight w:val="0"/>
                  <w:marTop w:val="0"/>
                  <w:marBottom w:val="0"/>
                  <w:divBdr>
                    <w:top w:val="none" w:sz="0" w:space="0" w:color="auto"/>
                    <w:left w:val="none" w:sz="0" w:space="0" w:color="auto"/>
                    <w:bottom w:val="none" w:sz="0" w:space="0" w:color="auto"/>
                    <w:right w:val="none" w:sz="0" w:space="0" w:color="auto"/>
                  </w:divBdr>
                </w:div>
                <w:div w:id="2137749244">
                  <w:marLeft w:val="0"/>
                  <w:marRight w:val="0"/>
                  <w:marTop w:val="0"/>
                  <w:marBottom w:val="0"/>
                  <w:divBdr>
                    <w:top w:val="none" w:sz="0" w:space="0" w:color="auto"/>
                    <w:left w:val="none" w:sz="0" w:space="0" w:color="auto"/>
                    <w:bottom w:val="none" w:sz="0" w:space="0" w:color="auto"/>
                    <w:right w:val="none" w:sz="0" w:space="0" w:color="auto"/>
                  </w:divBdr>
                </w:div>
                <w:div w:id="1542938588">
                  <w:marLeft w:val="0"/>
                  <w:marRight w:val="0"/>
                  <w:marTop w:val="0"/>
                  <w:marBottom w:val="0"/>
                  <w:divBdr>
                    <w:top w:val="none" w:sz="0" w:space="0" w:color="auto"/>
                    <w:left w:val="none" w:sz="0" w:space="0" w:color="auto"/>
                    <w:bottom w:val="none" w:sz="0" w:space="0" w:color="auto"/>
                    <w:right w:val="none" w:sz="0" w:space="0" w:color="auto"/>
                  </w:divBdr>
                </w:div>
                <w:div w:id="283537231">
                  <w:marLeft w:val="0"/>
                  <w:marRight w:val="0"/>
                  <w:marTop w:val="0"/>
                  <w:marBottom w:val="0"/>
                  <w:divBdr>
                    <w:top w:val="none" w:sz="0" w:space="0" w:color="auto"/>
                    <w:left w:val="none" w:sz="0" w:space="0" w:color="auto"/>
                    <w:bottom w:val="none" w:sz="0" w:space="0" w:color="auto"/>
                    <w:right w:val="none" w:sz="0" w:space="0" w:color="auto"/>
                  </w:divBdr>
                </w:div>
              </w:divsChild>
            </w:div>
            <w:div w:id="957177516">
              <w:marLeft w:val="0"/>
              <w:marRight w:val="0"/>
              <w:marTop w:val="0"/>
              <w:marBottom w:val="0"/>
              <w:divBdr>
                <w:top w:val="none" w:sz="0" w:space="0" w:color="auto"/>
                <w:left w:val="none" w:sz="0" w:space="0" w:color="auto"/>
                <w:bottom w:val="none" w:sz="0" w:space="0" w:color="auto"/>
                <w:right w:val="none" w:sz="0" w:space="0" w:color="auto"/>
              </w:divBdr>
              <w:divsChild>
                <w:div w:id="772551161">
                  <w:marLeft w:val="0"/>
                  <w:marRight w:val="0"/>
                  <w:marTop w:val="0"/>
                  <w:marBottom w:val="0"/>
                  <w:divBdr>
                    <w:top w:val="none" w:sz="0" w:space="0" w:color="auto"/>
                    <w:left w:val="none" w:sz="0" w:space="0" w:color="auto"/>
                    <w:bottom w:val="none" w:sz="0" w:space="0" w:color="auto"/>
                    <w:right w:val="none" w:sz="0" w:space="0" w:color="auto"/>
                  </w:divBdr>
                </w:div>
                <w:div w:id="620304030">
                  <w:marLeft w:val="0"/>
                  <w:marRight w:val="0"/>
                  <w:marTop w:val="0"/>
                  <w:marBottom w:val="0"/>
                  <w:divBdr>
                    <w:top w:val="none" w:sz="0" w:space="0" w:color="auto"/>
                    <w:left w:val="none" w:sz="0" w:space="0" w:color="auto"/>
                    <w:bottom w:val="none" w:sz="0" w:space="0" w:color="auto"/>
                    <w:right w:val="none" w:sz="0" w:space="0" w:color="auto"/>
                  </w:divBdr>
                </w:div>
              </w:divsChild>
            </w:div>
            <w:div w:id="896478086">
              <w:marLeft w:val="0"/>
              <w:marRight w:val="0"/>
              <w:marTop w:val="0"/>
              <w:marBottom w:val="0"/>
              <w:divBdr>
                <w:top w:val="none" w:sz="0" w:space="0" w:color="auto"/>
                <w:left w:val="none" w:sz="0" w:space="0" w:color="auto"/>
                <w:bottom w:val="none" w:sz="0" w:space="0" w:color="auto"/>
                <w:right w:val="none" w:sz="0" w:space="0" w:color="auto"/>
              </w:divBdr>
              <w:divsChild>
                <w:div w:id="542521524">
                  <w:marLeft w:val="0"/>
                  <w:marRight w:val="0"/>
                  <w:marTop w:val="0"/>
                  <w:marBottom w:val="0"/>
                  <w:divBdr>
                    <w:top w:val="none" w:sz="0" w:space="0" w:color="auto"/>
                    <w:left w:val="none" w:sz="0" w:space="0" w:color="auto"/>
                    <w:bottom w:val="none" w:sz="0" w:space="0" w:color="auto"/>
                    <w:right w:val="none" w:sz="0" w:space="0" w:color="auto"/>
                  </w:divBdr>
                </w:div>
                <w:div w:id="1790585861">
                  <w:marLeft w:val="0"/>
                  <w:marRight w:val="0"/>
                  <w:marTop w:val="0"/>
                  <w:marBottom w:val="0"/>
                  <w:divBdr>
                    <w:top w:val="none" w:sz="0" w:space="0" w:color="auto"/>
                    <w:left w:val="none" w:sz="0" w:space="0" w:color="auto"/>
                    <w:bottom w:val="none" w:sz="0" w:space="0" w:color="auto"/>
                    <w:right w:val="none" w:sz="0" w:space="0" w:color="auto"/>
                  </w:divBdr>
                </w:div>
                <w:div w:id="1339774789">
                  <w:marLeft w:val="0"/>
                  <w:marRight w:val="0"/>
                  <w:marTop w:val="0"/>
                  <w:marBottom w:val="0"/>
                  <w:divBdr>
                    <w:top w:val="none" w:sz="0" w:space="0" w:color="auto"/>
                    <w:left w:val="none" w:sz="0" w:space="0" w:color="auto"/>
                    <w:bottom w:val="none" w:sz="0" w:space="0" w:color="auto"/>
                    <w:right w:val="none" w:sz="0" w:space="0" w:color="auto"/>
                  </w:divBdr>
                </w:div>
                <w:div w:id="635263975">
                  <w:marLeft w:val="0"/>
                  <w:marRight w:val="0"/>
                  <w:marTop w:val="0"/>
                  <w:marBottom w:val="0"/>
                  <w:divBdr>
                    <w:top w:val="none" w:sz="0" w:space="0" w:color="auto"/>
                    <w:left w:val="none" w:sz="0" w:space="0" w:color="auto"/>
                    <w:bottom w:val="none" w:sz="0" w:space="0" w:color="auto"/>
                    <w:right w:val="none" w:sz="0" w:space="0" w:color="auto"/>
                  </w:divBdr>
                </w:div>
                <w:div w:id="1418135027">
                  <w:marLeft w:val="0"/>
                  <w:marRight w:val="0"/>
                  <w:marTop w:val="0"/>
                  <w:marBottom w:val="0"/>
                  <w:divBdr>
                    <w:top w:val="none" w:sz="0" w:space="0" w:color="auto"/>
                    <w:left w:val="none" w:sz="0" w:space="0" w:color="auto"/>
                    <w:bottom w:val="none" w:sz="0" w:space="0" w:color="auto"/>
                    <w:right w:val="none" w:sz="0" w:space="0" w:color="auto"/>
                  </w:divBdr>
                </w:div>
                <w:div w:id="1087845121">
                  <w:marLeft w:val="0"/>
                  <w:marRight w:val="0"/>
                  <w:marTop w:val="0"/>
                  <w:marBottom w:val="0"/>
                  <w:divBdr>
                    <w:top w:val="none" w:sz="0" w:space="0" w:color="auto"/>
                    <w:left w:val="none" w:sz="0" w:space="0" w:color="auto"/>
                    <w:bottom w:val="none" w:sz="0" w:space="0" w:color="auto"/>
                    <w:right w:val="none" w:sz="0" w:space="0" w:color="auto"/>
                  </w:divBdr>
                </w:div>
              </w:divsChild>
            </w:div>
            <w:div w:id="771627839">
              <w:marLeft w:val="0"/>
              <w:marRight w:val="0"/>
              <w:marTop w:val="0"/>
              <w:marBottom w:val="0"/>
              <w:divBdr>
                <w:top w:val="none" w:sz="0" w:space="0" w:color="auto"/>
                <w:left w:val="none" w:sz="0" w:space="0" w:color="auto"/>
                <w:bottom w:val="none" w:sz="0" w:space="0" w:color="auto"/>
                <w:right w:val="none" w:sz="0" w:space="0" w:color="auto"/>
              </w:divBdr>
              <w:divsChild>
                <w:div w:id="1042749464">
                  <w:marLeft w:val="0"/>
                  <w:marRight w:val="0"/>
                  <w:marTop w:val="0"/>
                  <w:marBottom w:val="0"/>
                  <w:divBdr>
                    <w:top w:val="none" w:sz="0" w:space="0" w:color="auto"/>
                    <w:left w:val="none" w:sz="0" w:space="0" w:color="auto"/>
                    <w:bottom w:val="none" w:sz="0" w:space="0" w:color="auto"/>
                    <w:right w:val="none" w:sz="0" w:space="0" w:color="auto"/>
                  </w:divBdr>
                </w:div>
                <w:div w:id="1468820138">
                  <w:marLeft w:val="0"/>
                  <w:marRight w:val="0"/>
                  <w:marTop w:val="0"/>
                  <w:marBottom w:val="0"/>
                  <w:divBdr>
                    <w:top w:val="none" w:sz="0" w:space="0" w:color="auto"/>
                    <w:left w:val="none" w:sz="0" w:space="0" w:color="auto"/>
                    <w:bottom w:val="none" w:sz="0" w:space="0" w:color="auto"/>
                    <w:right w:val="none" w:sz="0" w:space="0" w:color="auto"/>
                  </w:divBdr>
                </w:div>
                <w:div w:id="618923406">
                  <w:marLeft w:val="0"/>
                  <w:marRight w:val="0"/>
                  <w:marTop w:val="0"/>
                  <w:marBottom w:val="0"/>
                  <w:divBdr>
                    <w:top w:val="none" w:sz="0" w:space="0" w:color="auto"/>
                    <w:left w:val="none" w:sz="0" w:space="0" w:color="auto"/>
                    <w:bottom w:val="none" w:sz="0" w:space="0" w:color="auto"/>
                    <w:right w:val="none" w:sz="0" w:space="0" w:color="auto"/>
                  </w:divBdr>
                </w:div>
                <w:div w:id="261228372">
                  <w:marLeft w:val="0"/>
                  <w:marRight w:val="0"/>
                  <w:marTop w:val="0"/>
                  <w:marBottom w:val="0"/>
                  <w:divBdr>
                    <w:top w:val="none" w:sz="0" w:space="0" w:color="auto"/>
                    <w:left w:val="none" w:sz="0" w:space="0" w:color="auto"/>
                    <w:bottom w:val="none" w:sz="0" w:space="0" w:color="auto"/>
                    <w:right w:val="none" w:sz="0" w:space="0" w:color="auto"/>
                  </w:divBdr>
                </w:div>
                <w:div w:id="1023869471">
                  <w:marLeft w:val="0"/>
                  <w:marRight w:val="0"/>
                  <w:marTop w:val="0"/>
                  <w:marBottom w:val="0"/>
                  <w:divBdr>
                    <w:top w:val="none" w:sz="0" w:space="0" w:color="auto"/>
                    <w:left w:val="none" w:sz="0" w:space="0" w:color="auto"/>
                    <w:bottom w:val="none" w:sz="0" w:space="0" w:color="auto"/>
                    <w:right w:val="none" w:sz="0" w:space="0" w:color="auto"/>
                  </w:divBdr>
                </w:div>
                <w:div w:id="1950428227">
                  <w:marLeft w:val="0"/>
                  <w:marRight w:val="0"/>
                  <w:marTop w:val="0"/>
                  <w:marBottom w:val="0"/>
                  <w:divBdr>
                    <w:top w:val="none" w:sz="0" w:space="0" w:color="auto"/>
                    <w:left w:val="none" w:sz="0" w:space="0" w:color="auto"/>
                    <w:bottom w:val="none" w:sz="0" w:space="0" w:color="auto"/>
                    <w:right w:val="none" w:sz="0" w:space="0" w:color="auto"/>
                  </w:divBdr>
                </w:div>
                <w:div w:id="151680154">
                  <w:marLeft w:val="0"/>
                  <w:marRight w:val="0"/>
                  <w:marTop w:val="0"/>
                  <w:marBottom w:val="0"/>
                  <w:divBdr>
                    <w:top w:val="none" w:sz="0" w:space="0" w:color="auto"/>
                    <w:left w:val="none" w:sz="0" w:space="0" w:color="auto"/>
                    <w:bottom w:val="none" w:sz="0" w:space="0" w:color="auto"/>
                    <w:right w:val="none" w:sz="0" w:space="0" w:color="auto"/>
                  </w:divBdr>
                </w:div>
                <w:div w:id="1353141031">
                  <w:marLeft w:val="0"/>
                  <w:marRight w:val="0"/>
                  <w:marTop w:val="0"/>
                  <w:marBottom w:val="0"/>
                  <w:divBdr>
                    <w:top w:val="none" w:sz="0" w:space="0" w:color="auto"/>
                    <w:left w:val="none" w:sz="0" w:space="0" w:color="auto"/>
                    <w:bottom w:val="none" w:sz="0" w:space="0" w:color="auto"/>
                    <w:right w:val="none" w:sz="0" w:space="0" w:color="auto"/>
                  </w:divBdr>
                </w:div>
              </w:divsChild>
            </w:div>
            <w:div w:id="1193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250">
      <w:bodyDiv w:val="1"/>
      <w:marLeft w:val="0"/>
      <w:marRight w:val="0"/>
      <w:marTop w:val="0"/>
      <w:marBottom w:val="0"/>
      <w:divBdr>
        <w:top w:val="none" w:sz="0" w:space="0" w:color="auto"/>
        <w:left w:val="none" w:sz="0" w:space="0" w:color="auto"/>
        <w:bottom w:val="none" w:sz="0" w:space="0" w:color="auto"/>
        <w:right w:val="none" w:sz="0" w:space="0" w:color="auto"/>
      </w:divBdr>
      <w:divsChild>
        <w:div w:id="366950732">
          <w:marLeft w:val="0"/>
          <w:marRight w:val="0"/>
          <w:marTop w:val="0"/>
          <w:marBottom w:val="0"/>
          <w:divBdr>
            <w:top w:val="none" w:sz="0" w:space="0" w:color="auto"/>
            <w:left w:val="none" w:sz="0" w:space="0" w:color="auto"/>
            <w:bottom w:val="none" w:sz="0" w:space="0" w:color="auto"/>
            <w:right w:val="none" w:sz="0" w:space="0" w:color="auto"/>
          </w:divBdr>
        </w:div>
        <w:div w:id="927033097">
          <w:marLeft w:val="0"/>
          <w:marRight w:val="0"/>
          <w:marTop w:val="0"/>
          <w:marBottom w:val="0"/>
          <w:divBdr>
            <w:top w:val="none" w:sz="0" w:space="0" w:color="auto"/>
            <w:left w:val="none" w:sz="0" w:space="0" w:color="auto"/>
            <w:bottom w:val="none" w:sz="0" w:space="0" w:color="auto"/>
            <w:right w:val="none" w:sz="0" w:space="0" w:color="auto"/>
          </w:divBdr>
        </w:div>
        <w:div w:id="640036444">
          <w:marLeft w:val="0"/>
          <w:marRight w:val="0"/>
          <w:marTop w:val="0"/>
          <w:marBottom w:val="0"/>
          <w:divBdr>
            <w:top w:val="none" w:sz="0" w:space="0" w:color="auto"/>
            <w:left w:val="none" w:sz="0" w:space="0" w:color="auto"/>
            <w:bottom w:val="none" w:sz="0" w:space="0" w:color="auto"/>
            <w:right w:val="none" w:sz="0" w:space="0" w:color="auto"/>
          </w:divBdr>
          <w:divsChild>
            <w:div w:id="1889145785">
              <w:marLeft w:val="0"/>
              <w:marRight w:val="0"/>
              <w:marTop w:val="0"/>
              <w:marBottom w:val="0"/>
              <w:divBdr>
                <w:top w:val="none" w:sz="0" w:space="0" w:color="auto"/>
                <w:left w:val="none" w:sz="0" w:space="0" w:color="auto"/>
                <w:bottom w:val="none" w:sz="0" w:space="0" w:color="auto"/>
                <w:right w:val="none" w:sz="0" w:space="0" w:color="auto"/>
              </w:divBdr>
            </w:div>
            <w:div w:id="873423623">
              <w:marLeft w:val="0"/>
              <w:marRight w:val="0"/>
              <w:marTop w:val="0"/>
              <w:marBottom w:val="0"/>
              <w:divBdr>
                <w:top w:val="none" w:sz="0" w:space="0" w:color="auto"/>
                <w:left w:val="none" w:sz="0" w:space="0" w:color="auto"/>
                <w:bottom w:val="none" w:sz="0" w:space="0" w:color="auto"/>
                <w:right w:val="none" w:sz="0" w:space="0" w:color="auto"/>
              </w:divBdr>
            </w:div>
            <w:div w:id="1015115742">
              <w:marLeft w:val="0"/>
              <w:marRight w:val="0"/>
              <w:marTop w:val="0"/>
              <w:marBottom w:val="0"/>
              <w:divBdr>
                <w:top w:val="none" w:sz="0" w:space="0" w:color="auto"/>
                <w:left w:val="none" w:sz="0" w:space="0" w:color="auto"/>
                <w:bottom w:val="none" w:sz="0" w:space="0" w:color="auto"/>
                <w:right w:val="none" w:sz="0" w:space="0" w:color="auto"/>
              </w:divBdr>
              <w:divsChild>
                <w:div w:id="499658647">
                  <w:marLeft w:val="0"/>
                  <w:marRight w:val="0"/>
                  <w:marTop w:val="0"/>
                  <w:marBottom w:val="0"/>
                  <w:divBdr>
                    <w:top w:val="none" w:sz="0" w:space="0" w:color="auto"/>
                    <w:left w:val="none" w:sz="0" w:space="0" w:color="auto"/>
                    <w:bottom w:val="none" w:sz="0" w:space="0" w:color="auto"/>
                    <w:right w:val="none" w:sz="0" w:space="0" w:color="auto"/>
                  </w:divBdr>
                </w:div>
              </w:divsChild>
            </w:div>
            <w:div w:id="1585795738">
              <w:marLeft w:val="0"/>
              <w:marRight w:val="0"/>
              <w:marTop w:val="0"/>
              <w:marBottom w:val="0"/>
              <w:divBdr>
                <w:top w:val="none" w:sz="0" w:space="0" w:color="auto"/>
                <w:left w:val="none" w:sz="0" w:space="0" w:color="auto"/>
                <w:bottom w:val="none" w:sz="0" w:space="0" w:color="auto"/>
                <w:right w:val="none" w:sz="0" w:space="0" w:color="auto"/>
              </w:divBdr>
              <w:divsChild>
                <w:div w:id="811561457">
                  <w:marLeft w:val="0"/>
                  <w:marRight w:val="0"/>
                  <w:marTop w:val="0"/>
                  <w:marBottom w:val="0"/>
                  <w:divBdr>
                    <w:top w:val="none" w:sz="0" w:space="0" w:color="auto"/>
                    <w:left w:val="none" w:sz="0" w:space="0" w:color="auto"/>
                    <w:bottom w:val="none" w:sz="0" w:space="0" w:color="auto"/>
                    <w:right w:val="none" w:sz="0" w:space="0" w:color="auto"/>
                  </w:divBdr>
                </w:div>
              </w:divsChild>
            </w:div>
            <w:div w:id="1601716715">
              <w:marLeft w:val="0"/>
              <w:marRight w:val="0"/>
              <w:marTop w:val="0"/>
              <w:marBottom w:val="0"/>
              <w:divBdr>
                <w:top w:val="none" w:sz="0" w:space="0" w:color="auto"/>
                <w:left w:val="none" w:sz="0" w:space="0" w:color="auto"/>
                <w:bottom w:val="none" w:sz="0" w:space="0" w:color="auto"/>
                <w:right w:val="none" w:sz="0" w:space="0" w:color="auto"/>
              </w:divBdr>
              <w:divsChild>
                <w:div w:id="61754160">
                  <w:marLeft w:val="0"/>
                  <w:marRight w:val="0"/>
                  <w:marTop w:val="0"/>
                  <w:marBottom w:val="0"/>
                  <w:divBdr>
                    <w:top w:val="none" w:sz="0" w:space="0" w:color="auto"/>
                    <w:left w:val="none" w:sz="0" w:space="0" w:color="auto"/>
                    <w:bottom w:val="none" w:sz="0" w:space="0" w:color="auto"/>
                    <w:right w:val="none" w:sz="0" w:space="0" w:color="auto"/>
                  </w:divBdr>
                </w:div>
                <w:div w:id="111678125">
                  <w:marLeft w:val="0"/>
                  <w:marRight w:val="0"/>
                  <w:marTop w:val="0"/>
                  <w:marBottom w:val="0"/>
                  <w:divBdr>
                    <w:top w:val="none" w:sz="0" w:space="0" w:color="auto"/>
                    <w:left w:val="none" w:sz="0" w:space="0" w:color="auto"/>
                    <w:bottom w:val="none" w:sz="0" w:space="0" w:color="auto"/>
                    <w:right w:val="none" w:sz="0" w:space="0" w:color="auto"/>
                  </w:divBdr>
                </w:div>
                <w:div w:id="1969971870">
                  <w:marLeft w:val="0"/>
                  <w:marRight w:val="0"/>
                  <w:marTop w:val="0"/>
                  <w:marBottom w:val="0"/>
                  <w:divBdr>
                    <w:top w:val="none" w:sz="0" w:space="0" w:color="auto"/>
                    <w:left w:val="none" w:sz="0" w:space="0" w:color="auto"/>
                    <w:bottom w:val="none" w:sz="0" w:space="0" w:color="auto"/>
                    <w:right w:val="none" w:sz="0" w:space="0" w:color="auto"/>
                  </w:divBdr>
                </w:div>
                <w:div w:id="2098212543">
                  <w:marLeft w:val="0"/>
                  <w:marRight w:val="0"/>
                  <w:marTop w:val="0"/>
                  <w:marBottom w:val="0"/>
                  <w:divBdr>
                    <w:top w:val="none" w:sz="0" w:space="0" w:color="auto"/>
                    <w:left w:val="none" w:sz="0" w:space="0" w:color="auto"/>
                    <w:bottom w:val="none" w:sz="0" w:space="0" w:color="auto"/>
                    <w:right w:val="none" w:sz="0" w:space="0" w:color="auto"/>
                  </w:divBdr>
                </w:div>
              </w:divsChild>
            </w:div>
            <w:div w:id="726075919">
              <w:marLeft w:val="0"/>
              <w:marRight w:val="0"/>
              <w:marTop w:val="0"/>
              <w:marBottom w:val="0"/>
              <w:divBdr>
                <w:top w:val="none" w:sz="0" w:space="0" w:color="auto"/>
                <w:left w:val="none" w:sz="0" w:space="0" w:color="auto"/>
                <w:bottom w:val="none" w:sz="0" w:space="0" w:color="auto"/>
                <w:right w:val="none" w:sz="0" w:space="0" w:color="auto"/>
              </w:divBdr>
              <w:divsChild>
                <w:div w:id="1563367239">
                  <w:marLeft w:val="0"/>
                  <w:marRight w:val="0"/>
                  <w:marTop w:val="0"/>
                  <w:marBottom w:val="0"/>
                  <w:divBdr>
                    <w:top w:val="none" w:sz="0" w:space="0" w:color="auto"/>
                    <w:left w:val="none" w:sz="0" w:space="0" w:color="auto"/>
                    <w:bottom w:val="none" w:sz="0" w:space="0" w:color="auto"/>
                    <w:right w:val="none" w:sz="0" w:space="0" w:color="auto"/>
                  </w:divBdr>
                </w:div>
                <w:div w:id="2084527489">
                  <w:marLeft w:val="0"/>
                  <w:marRight w:val="0"/>
                  <w:marTop w:val="0"/>
                  <w:marBottom w:val="0"/>
                  <w:divBdr>
                    <w:top w:val="none" w:sz="0" w:space="0" w:color="auto"/>
                    <w:left w:val="none" w:sz="0" w:space="0" w:color="auto"/>
                    <w:bottom w:val="none" w:sz="0" w:space="0" w:color="auto"/>
                    <w:right w:val="none" w:sz="0" w:space="0" w:color="auto"/>
                  </w:divBdr>
                </w:div>
                <w:div w:id="858006473">
                  <w:marLeft w:val="0"/>
                  <w:marRight w:val="0"/>
                  <w:marTop w:val="0"/>
                  <w:marBottom w:val="0"/>
                  <w:divBdr>
                    <w:top w:val="none" w:sz="0" w:space="0" w:color="auto"/>
                    <w:left w:val="none" w:sz="0" w:space="0" w:color="auto"/>
                    <w:bottom w:val="none" w:sz="0" w:space="0" w:color="auto"/>
                    <w:right w:val="none" w:sz="0" w:space="0" w:color="auto"/>
                  </w:divBdr>
                </w:div>
                <w:div w:id="1636136880">
                  <w:marLeft w:val="0"/>
                  <w:marRight w:val="0"/>
                  <w:marTop w:val="0"/>
                  <w:marBottom w:val="0"/>
                  <w:divBdr>
                    <w:top w:val="none" w:sz="0" w:space="0" w:color="auto"/>
                    <w:left w:val="none" w:sz="0" w:space="0" w:color="auto"/>
                    <w:bottom w:val="none" w:sz="0" w:space="0" w:color="auto"/>
                    <w:right w:val="none" w:sz="0" w:space="0" w:color="auto"/>
                  </w:divBdr>
                </w:div>
                <w:div w:id="1279795350">
                  <w:marLeft w:val="0"/>
                  <w:marRight w:val="0"/>
                  <w:marTop w:val="0"/>
                  <w:marBottom w:val="0"/>
                  <w:divBdr>
                    <w:top w:val="none" w:sz="0" w:space="0" w:color="auto"/>
                    <w:left w:val="none" w:sz="0" w:space="0" w:color="auto"/>
                    <w:bottom w:val="none" w:sz="0" w:space="0" w:color="auto"/>
                    <w:right w:val="none" w:sz="0" w:space="0" w:color="auto"/>
                  </w:divBdr>
                </w:div>
                <w:div w:id="702748269">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sChild>
            </w:div>
            <w:div w:id="1271471984">
              <w:marLeft w:val="0"/>
              <w:marRight w:val="0"/>
              <w:marTop w:val="0"/>
              <w:marBottom w:val="0"/>
              <w:divBdr>
                <w:top w:val="none" w:sz="0" w:space="0" w:color="auto"/>
                <w:left w:val="none" w:sz="0" w:space="0" w:color="auto"/>
                <w:bottom w:val="none" w:sz="0" w:space="0" w:color="auto"/>
                <w:right w:val="none" w:sz="0" w:space="0" w:color="auto"/>
              </w:divBdr>
              <w:divsChild>
                <w:div w:id="1617058083">
                  <w:marLeft w:val="0"/>
                  <w:marRight w:val="0"/>
                  <w:marTop w:val="0"/>
                  <w:marBottom w:val="0"/>
                  <w:divBdr>
                    <w:top w:val="none" w:sz="0" w:space="0" w:color="auto"/>
                    <w:left w:val="none" w:sz="0" w:space="0" w:color="auto"/>
                    <w:bottom w:val="none" w:sz="0" w:space="0" w:color="auto"/>
                    <w:right w:val="none" w:sz="0" w:space="0" w:color="auto"/>
                  </w:divBdr>
                </w:div>
                <w:div w:id="936324588">
                  <w:marLeft w:val="0"/>
                  <w:marRight w:val="0"/>
                  <w:marTop w:val="0"/>
                  <w:marBottom w:val="0"/>
                  <w:divBdr>
                    <w:top w:val="none" w:sz="0" w:space="0" w:color="auto"/>
                    <w:left w:val="none" w:sz="0" w:space="0" w:color="auto"/>
                    <w:bottom w:val="none" w:sz="0" w:space="0" w:color="auto"/>
                    <w:right w:val="none" w:sz="0" w:space="0" w:color="auto"/>
                  </w:divBdr>
                </w:div>
              </w:divsChild>
            </w:div>
            <w:div w:id="868564948">
              <w:marLeft w:val="0"/>
              <w:marRight w:val="0"/>
              <w:marTop w:val="0"/>
              <w:marBottom w:val="0"/>
              <w:divBdr>
                <w:top w:val="none" w:sz="0" w:space="0" w:color="auto"/>
                <w:left w:val="none" w:sz="0" w:space="0" w:color="auto"/>
                <w:bottom w:val="none" w:sz="0" w:space="0" w:color="auto"/>
                <w:right w:val="none" w:sz="0" w:space="0" w:color="auto"/>
              </w:divBdr>
              <w:divsChild>
                <w:div w:id="338122687">
                  <w:marLeft w:val="0"/>
                  <w:marRight w:val="0"/>
                  <w:marTop w:val="0"/>
                  <w:marBottom w:val="0"/>
                  <w:divBdr>
                    <w:top w:val="none" w:sz="0" w:space="0" w:color="auto"/>
                    <w:left w:val="none" w:sz="0" w:space="0" w:color="auto"/>
                    <w:bottom w:val="none" w:sz="0" w:space="0" w:color="auto"/>
                    <w:right w:val="none" w:sz="0" w:space="0" w:color="auto"/>
                  </w:divBdr>
                </w:div>
                <w:div w:id="1874296496">
                  <w:marLeft w:val="0"/>
                  <w:marRight w:val="0"/>
                  <w:marTop w:val="0"/>
                  <w:marBottom w:val="0"/>
                  <w:divBdr>
                    <w:top w:val="none" w:sz="0" w:space="0" w:color="auto"/>
                    <w:left w:val="none" w:sz="0" w:space="0" w:color="auto"/>
                    <w:bottom w:val="none" w:sz="0" w:space="0" w:color="auto"/>
                    <w:right w:val="none" w:sz="0" w:space="0" w:color="auto"/>
                  </w:divBdr>
                </w:div>
                <w:div w:id="1229073517">
                  <w:marLeft w:val="0"/>
                  <w:marRight w:val="0"/>
                  <w:marTop w:val="0"/>
                  <w:marBottom w:val="0"/>
                  <w:divBdr>
                    <w:top w:val="none" w:sz="0" w:space="0" w:color="auto"/>
                    <w:left w:val="none" w:sz="0" w:space="0" w:color="auto"/>
                    <w:bottom w:val="none" w:sz="0" w:space="0" w:color="auto"/>
                    <w:right w:val="none" w:sz="0" w:space="0" w:color="auto"/>
                  </w:divBdr>
                </w:div>
                <w:div w:id="1574047152">
                  <w:marLeft w:val="0"/>
                  <w:marRight w:val="0"/>
                  <w:marTop w:val="0"/>
                  <w:marBottom w:val="0"/>
                  <w:divBdr>
                    <w:top w:val="none" w:sz="0" w:space="0" w:color="auto"/>
                    <w:left w:val="none" w:sz="0" w:space="0" w:color="auto"/>
                    <w:bottom w:val="none" w:sz="0" w:space="0" w:color="auto"/>
                    <w:right w:val="none" w:sz="0" w:space="0" w:color="auto"/>
                  </w:divBdr>
                </w:div>
                <w:div w:id="322587053">
                  <w:marLeft w:val="0"/>
                  <w:marRight w:val="0"/>
                  <w:marTop w:val="0"/>
                  <w:marBottom w:val="0"/>
                  <w:divBdr>
                    <w:top w:val="none" w:sz="0" w:space="0" w:color="auto"/>
                    <w:left w:val="none" w:sz="0" w:space="0" w:color="auto"/>
                    <w:bottom w:val="none" w:sz="0" w:space="0" w:color="auto"/>
                    <w:right w:val="none" w:sz="0" w:space="0" w:color="auto"/>
                  </w:divBdr>
                </w:div>
                <w:div w:id="310251275">
                  <w:marLeft w:val="0"/>
                  <w:marRight w:val="0"/>
                  <w:marTop w:val="0"/>
                  <w:marBottom w:val="0"/>
                  <w:divBdr>
                    <w:top w:val="none" w:sz="0" w:space="0" w:color="auto"/>
                    <w:left w:val="none" w:sz="0" w:space="0" w:color="auto"/>
                    <w:bottom w:val="none" w:sz="0" w:space="0" w:color="auto"/>
                    <w:right w:val="none" w:sz="0" w:space="0" w:color="auto"/>
                  </w:divBdr>
                </w:div>
              </w:divsChild>
            </w:div>
            <w:div w:id="515385389">
              <w:marLeft w:val="0"/>
              <w:marRight w:val="0"/>
              <w:marTop w:val="0"/>
              <w:marBottom w:val="0"/>
              <w:divBdr>
                <w:top w:val="none" w:sz="0" w:space="0" w:color="auto"/>
                <w:left w:val="none" w:sz="0" w:space="0" w:color="auto"/>
                <w:bottom w:val="none" w:sz="0" w:space="0" w:color="auto"/>
                <w:right w:val="none" w:sz="0" w:space="0" w:color="auto"/>
              </w:divBdr>
              <w:divsChild>
                <w:div w:id="1250190342">
                  <w:marLeft w:val="0"/>
                  <w:marRight w:val="0"/>
                  <w:marTop w:val="0"/>
                  <w:marBottom w:val="0"/>
                  <w:divBdr>
                    <w:top w:val="none" w:sz="0" w:space="0" w:color="auto"/>
                    <w:left w:val="none" w:sz="0" w:space="0" w:color="auto"/>
                    <w:bottom w:val="none" w:sz="0" w:space="0" w:color="auto"/>
                    <w:right w:val="none" w:sz="0" w:space="0" w:color="auto"/>
                  </w:divBdr>
                </w:div>
                <w:div w:id="1828324397">
                  <w:marLeft w:val="0"/>
                  <w:marRight w:val="0"/>
                  <w:marTop w:val="0"/>
                  <w:marBottom w:val="0"/>
                  <w:divBdr>
                    <w:top w:val="none" w:sz="0" w:space="0" w:color="auto"/>
                    <w:left w:val="none" w:sz="0" w:space="0" w:color="auto"/>
                    <w:bottom w:val="none" w:sz="0" w:space="0" w:color="auto"/>
                    <w:right w:val="none" w:sz="0" w:space="0" w:color="auto"/>
                  </w:divBdr>
                </w:div>
                <w:div w:id="956906550">
                  <w:marLeft w:val="0"/>
                  <w:marRight w:val="0"/>
                  <w:marTop w:val="0"/>
                  <w:marBottom w:val="0"/>
                  <w:divBdr>
                    <w:top w:val="none" w:sz="0" w:space="0" w:color="auto"/>
                    <w:left w:val="none" w:sz="0" w:space="0" w:color="auto"/>
                    <w:bottom w:val="none" w:sz="0" w:space="0" w:color="auto"/>
                    <w:right w:val="none" w:sz="0" w:space="0" w:color="auto"/>
                  </w:divBdr>
                </w:div>
                <w:div w:id="1884750700">
                  <w:marLeft w:val="0"/>
                  <w:marRight w:val="0"/>
                  <w:marTop w:val="0"/>
                  <w:marBottom w:val="0"/>
                  <w:divBdr>
                    <w:top w:val="none" w:sz="0" w:space="0" w:color="auto"/>
                    <w:left w:val="none" w:sz="0" w:space="0" w:color="auto"/>
                    <w:bottom w:val="none" w:sz="0" w:space="0" w:color="auto"/>
                    <w:right w:val="none" w:sz="0" w:space="0" w:color="auto"/>
                  </w:divBdr>
                </w:div>
                <w:div w:id="1284389445">
                  <w:marLeft w:val="0"/>
                  <w:marRight w:val="0"/>
                  <w:marTop w:val="0"/>
                  <w:marBottom w:val="0"/>
                  <w:divBdr>
                    <w:top w:val="none" w:sz="0" w:space="0" w:color="auto"/>
                    <w:left w:val="none" w:sz="0" w:space="0" w:color="auto"/>
                    <w:bottom w:val="none" w:sz="0" w:space="0" w:color="auto"/>
                    <w:right w:val="none" w:sz="0" w:space="0" w:color="auto"/>
                  </w:divBdr>
                </w:div>
                <w:div w:id="1918593778">
                  <w:marLeft w:val="0"/>
                  <w:marRight w:val="0"/>
                  <w:marTop w:val="0"/>
                  <w:marBottom w:val="0"/>
                  <w:divBdr>
                    <w:top w:val="none" w:sz="0" w:space="0" w:color="auto"/>
                    <w:left w:val="none" w:sz="0" w:space="0" w:color="auto"/>
                    <w:bottom w:val="none" w:sz="0" w:space="0" w:color="auto"/>
                    <w:right w:val="none" w:sz="0" w:space="0" w:color="auto"/>
                  </w:divBdr>
                </w:div>
                <w:div w:id="1759674007">
                  <w:marLeft w:val="0"/>
                  <w:marRight w:val="0"/>
                  <w:marTop w:val="0"/>
                  <w:marBottom w:val="0"/>
                  <w:divBdr>
                    <w:top w:val="none" w:sz="0" w:space="0" w:color="auto"/>
                    <w:left w:val="none" w:sz="0" w:space="0" w:color="auto"/>
                    <w:bottom w:val="none" w:sz="0" w:space="0" w:color="auto"/>
                    <w:right w:val="none" w:sz="0" w:space="0" w:color="auto"/>
                  </w:divBdr>
                </w:div>
                <w:div w:id="2040738113">
                  <w:marLeft w:val="0"/>
                  <w:marRight w:val="0"/>
                  <w:marTop w:val="0"/>
                  <w:marBottom w:val="0"/>
                  <w:divBdr>
                    <w:top w:val="none" w:sz="0" w:space="0" w:color="auto"/>
                    <w:left w:val="none" w:sz="0" w:space="0" w:color="auto"/>
                    <w:bottom w:val="none" w:sz="0" w:space="0" w:color="auto"/>
                    <w:right w:val="none" w:sz="0" w:space="0" w:color="auto"/>
                  </w:divBdr>
                </w:div>
              </w:divsChild>
            </w:div>
            <w:div w:id="19082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57025545">
          <w:marLeft w:val="0"/>
          <w:marRight w:val="0"/>
          <w:marTop w:val="0"/>
          <w:marBottom w:val="0"/>
          <w:divBdr>
            <w:top w:val="none" w:sz="0" w:space="0" w:color="auto"/>
            <w:left w:val="none" w:sz="0" w:space="0" w:color="auto"/>
            <w:bottom w:val="none" w:sz="0" w:space="0" w:color="auto"/>
            <w:right w:val="none" w:sz="0" w:space="0" w:color="auto"/>
          </w:divBdr>
        </w:div>
        <w:div w:id="1585263592">
          <w:marLeft w:val="0"/>
          <w:marRight w:val="0"/>
          <w:marTop w:val="0"/>
          <w:marBottom w:val="0"/>
          <w:divBdr>
            <w:top w:val="none" w:sz="0" w:space="0" w:color="auto"/>
            <w:left w:val="none" w:sz="0" w:space="0" w:color="auto"/>
            <w:bottom w:val="none" w:sz="0" w:space="0" w:color="auto"/>
            <w:right w:val="none" w:sz="0" w:space="0" w:color="auto"/>
          </w:divBdr>
        </w:div>
        <w:div w:id="1087968324">
          <w:marLeft w:val="0"/>
          <w:marRight w:val="0"/>
          <w:marTop w:val="0"/>
          <w:marBottom w:val="0"/>
          <w:divBdr>
            <w:top w:val="none" w:sz="0" w:space="0" w:color="auto"/>
            <w:left w:val="none" w:sz="0" w:space="0" w:color="auto"/>
            <w:bottom w:val="none" w:sz="0" w:space="0" w:color="auto"/>
            <w:right w:val="none" w:sz="0" w:space="0" w:color="auto"/>
          </w:divBdr>
          <w:divsChild>
            <w:div w:id="1572349389">
              <w:marLeft w:val="0"/>
              <w:marRight w:val="0"/>
              <w:marTop w:val="0"/>
              <w:marBottom w:val="0"/>
              <w:divBdr>
                <w:top w:val="none" w:sz="0" w:space="0" w:color="auto"/>
                <w:left w:val="none" w:sz="0" w:space="0" w:color="auto"/>
                <w:bottom w:val="none" w:sz="0" w:space="0" w:color="auto"/>
                <w:right w:val="none" w:sz="0" w:space="0" w:color="auto"/>
              </w:divBdr>
            </w:div>
            <w:div w:id="1115633697">
              <w:marLeft w:val="0"/>
              <w:marRight w:val="0"/>
              <w:marTop w:val="0"/>
              <w:marBottom w:val="0"/>
              <w:divBdr>
                <w:top w:val="none" w:sz="0" w:space="0" w:color="auto"/>
                <w:left w:val="none" w:sz="0" w:space="0" w:color="auto"/>
                <w:bottom w:val="none" w:sz="0" w:space="0" w:color="auto"/>
                <w:right w:val="none" w:sz="0" w:space="0" w:color="auto"/>
              </w:divBdr>
            </w:div>
            <w:div w:id="1695157341">
              <w:marLeft w:val="0"/>
              <w:marRight w:val="0"/>
              <w:marTop w:val="0"/>
              <w:marBottom w:val="0"/>
              <w:divBdr>
                <w:top w:val="none" w:sz="0" w:space="0" w:color="auto"/>
                <w:left w:val="none" w:sz="0" w:space="0" w:color="auto"/>
                <w:bottom w:val="none" w:sz="0" w:space="0" w:color="auto"/>
                <w:right w:val="none" w:sz="0" w:space="0" w:color="auto"/>
              </w:divBdr>
              <w:divsChild>
                <w:div w:id="1416701901">
                  <w:marLeft w:val="0"/>
                  <w:marRight w:val="0"/>
                  <w:marTop w:val="0"/>
                  <w:marBottom w:val="0"/>
                  <w:divBdr>
                    <w:top w:val="none" w:sz="0" w:space="0" w:color="auto"/>
                    <w:left w:val="none" w:sz="0" w:space="0" w:color="auto"/>
                    <w:bottom w:val="none" w:sz="0" w:space="0" w:color="auto"/>
                    <w:right w:val="none" w:sz="0" w:space="0" w:color="auto"/>
                  </w:divBdr>
                </w:div>
              </w:divsChild>
            </w:div>
            <w:div w:id="121123468">
              <w:marLeft w:val="0"/>
              <w:marRight w:val="0"/>
              <w:marTop w:val="0"/>
              <w:marBottom w:val="0"/>
              <w:divBdr>
                <w:top w:val="none" w:sz="0" w:space="0" w:color="auto"/>
                <w:left w:val="none" w:sz="0" w:space="0" w:color="auto"/>
                <w:bottom w:val="none" w:sz="0" w:space="0" w:color="auto"/>
                <w:right w:val="none" w:sz="0" w:space="0" w:color="auto"/>
              </w:divBdr>
              <w:divsChild>
                <w:div w:id="1706758295">
                  <w:marLeft w:val="0"/>
                  <w:marRight w:val="0"/>
                  <w:marTop w:val="0"/>
                  <w:marBottom w:val="0"/>
                  <w:divBdr>
                    <w:top w:val="none" w:sz="0" w:space="0" w:color="auto"/>
                    <w:left w:val="none" w:sz="0" w:space="0" w:color="auto"/>
                    <w:bottom w:val="none" w:sz="0" w:space="0" w:color="auto"/>
                    <w:right w:val="none" w:sz="0" w:space="0" w:color="auto"/>
                  </w:divBdr>
                </w:div>
              </w:divsChild>
            </w:div>
            <w:div w:id="1684042115">
              <w:marLeft w:val="0"/>
              <w:marRight w:val="0"/>
              <w:marTop w:val="0"/>
              <w:marBottom w:val="0"/>
              <w:divBdr>
                <w:top w:val="none" w:sz="0" w:space="0" w:color="auto"/>
                <w:left w:val="none" w:sz="0" w:space="0" w:color="auto"/>
                <w:bottom w:val="none" w:sz="0" w:space="0" w:color="auto"/>
                <w:right w:val="none" w:sz="0" w:space="0" w:color="auto"/>
              </w:divBdr>
              <w:divsChild>
                <w:div w:id="1314021277">
                  <w:marLeft w:val="0"/>
                  <w:marRight w:val="0"/>
                  <w:marTop w:val="0"/>
                  <w:marBottom w:val="0"/>
                  <w:divBdr>
                    <w:top w:val="none" w:sz="0" w:space="0" w:color="auto"/>
                    <w:left w:val="none" w:sz="0" w:space="0" w:color="auto"/>
                    <w:bottom w:val="none" w:sz="0" w:space="0" w:color="auto"/>
                    <w:right w:val="none" w:sz="0" w:space="0" w:color="auto"/>
                  </w:divBdr>
                </w:div>
                <w:div w:id="549266015">
                  <w:marLeft w:val="0"/>
                  <w:marRight w:val="0"/>
                  <w:marTop w:val="0"/>
                  <w:marBottom w:val="0"/>
                  <w:divBdr>
                    <w:top w:val="none" w:sz="0" w:space="0" w:color="auto"/>
                    <w:left w:val="none" w:sz="0" w:space="0" w:color="auto"/>
                    <w:bottom w:val="none" w:sz="0" w:space="0" w:color="auto"/>
                    <w:right w:val="none" w:sz="0" w:space="0" w:color="auto"/>
                  </w:divBdr>
                </w:div>
                <w:div w:id="568419351">
                  <w:marLeft w:val="0"/>
                  <w:marRight w:val="0"/>
                  <w:marTop w:val="0"/>
                  <w:marBottom w:val="0"/>
                  <w:divBdr>
                    <w:top w:val="none" w:sz="0" w:space="0" w:color="auto"/>
                    <w:left w:val="none" w:sz="0" w:space="0" w:color="auto"/>
                    <w:bottom w:val="none" w:sz="0" w:space="0" w:color="auto"/>
                    <w:right w:val="none" w:sz="0" w:space="0" w:color="auto"/>
                  </w:divBdr>
                </w:div>
                <w:div w:id="1760130332">
                  <w:marLeft w:val="0"/>
                  <w:marRight w:val="0"/>
                  <w:marTop w:val="0"/>
                  <w:marBottom w:val="0"/>
                  <w:divBdr>
                    <w:top w:val="none" w:sz="0" w:space="0" w:color="auto"/>
                    <w:left w:val="none" w:sz="0" w:space="0" w:color="auto"/>
                    <w:bottom w:val="none" w:sz="0" w:space="0" w:color="auto"/>
                    <w:right w:val="none" w:sz="0" w:space="0" w:color="auto"/>
                  </w:divBdr>
                </w:div>
              </w:divsChild>
            </w:div>
            <w:div w:id="3096341">
              <w:marLeft w:val="0"/>
              <w:marRight w:val="0"/>
              <w:marTop w:val="0"/>
              <w:marBottom w:val="0"/>
              <w:divBdr>
                <w:top w:val="none" w:sz="0" w:space="0" w:color="auto"/>
                <w:left w:val="none" w:sz="0" w:space="0" w:color="auto"/>
                <w:bottom w:val="none" w:sz="0" w:space="0" w:color="auto"/>
                <w:right w:val="none" w:sz="0" w:space="0" w:color="auto"/>
              </w:divBdr>
              <w:divsChild>
                <w:div w:id="1362821372">
                  <w:marLeft w:val="0"/>
                  <w:marRight w:val="0"/>
                  <w:marTop w:val="0"/>
                  <w:marBottom w:val="0"/>
                  <w:divBdr>
                    <w:top w:val="none" w:sz="0" w:space="0" w:color="auto"/>
                    <w:left w:val="none" w:sz="0" w:space="0" w:color="auto"/>
                    <w:bottom w:val="none" w:sz="0" w:space="0" w:color="auto"/>
                    <w:right w:val="none" w:sz="0" w:space="0" w:color="auto"/>
                  </w:divBdr>
                </w:div>
                <w:div w:id="1022315195">
                  <w:marLeft w:val="0"/>
                  <w:marRight w:val="0"/>
                  <w:marTop w:val="0"/>
                  <w:marBottom w:val="0"/>
                  <w:divBdr>
                    <w:top w:val="none" w:sz="0" w:space="0" w:color="auto"/>
                    <w:left w:val="none" w:sz="0" w:space="0" w:color="auto"/>
                    <w:bottom w:val="none" w:sz="0" w:space="0" w:color="auto"/>
                    <w:right w:val="none" w:sz="0" w:space="0" w:color="auto"/>
                  </w:divBdr>
                </w:div>
                <w:div w:id="382871995">
                  <w:marLeft w:val="0"/>
                  <w:marRight w:val="0"/>
                  <w:marTop w:val="0"/>
                  <w:marBottom w:val="0"/>
                  <w:divBdr>
                    <w:top w:val="none" w:sz="0" w:space="0" w:color="auto"/>
                    <w:left w:val="none" w:sz="0" w:space="0" w:color="auto"/>
                    <w:bottom w:val="none" w:sz="0" w:space="0" w:color="auto"/>
                    <w:right w:val="none" w:sz="0" w:space="0" w:color="auto"/>
                  </w:divBdr>
                </w:div>
                <w:div w:id="2029868257">
                  <w:marLeft w:val="0"/>
                  <w:marRight w:val="0"/>
                  <w:marTop w:val="0"/>
                  <w:marBottom w:val="0"/>
                  <w:divBdr>
                    <w:top w:val="none" w:sz="0" w:space="0" w:color="auto"/>
                    <w:left w:val="none" w:sz="0" w:space="0" w:color="auto"/>
                    <w:bottom w:val="none" w:sz="0" w:space="0" w:color="auto"/>
                    <w:right w:val="none" w:sz="0" w:space="0" w:color="auto"/>
                  </w:divBdr>
                </w:div>
                <w:div w:id="1445420315">
                  <w:marLeft w:val="0"/>
                  <w:marRight w:val="0"/>
                  <w:marTop w:val="0"/>
                  <w:marBottom w:val="0"/>
                  <w:divBdr>
                    <w:top w:val="none" w:sz="0" w:space="0" w:color="auto"/>
                    <w:left w:val="none" w:sz="0" w:space="0" w:color="auto"/>
                    <w:bottom w:val="none" w:sz="0" w:space="0" w:color="auto"/>
                    <w:right w:val="none" w:sz="0" w:space="0" w:color="auto"/>
                  </w:divBdr>
                </w:div>
                <w:div w:id="1860897410">
                  <w:marLeft w:val="0"/>
                  <w:marRight w:val="0"/>
                  <w:marTop w:val="0"/>
                  <w:marBottom w:val="0"/>
                  <w:divBdr>
                    <w:top w:val="none" w:sz="0" w:space="0" w:color="auto"/>
                    <w:left w:val="none" w:sz="0" w:space="0" w:color="auto"/>
                    <w:bottom w:val="none" w:sz="0" w:space="0" w:color="auto"/>
                    <w:right w:val="none" w:sz="0" w:space="0" w:color="auto"/>
                  </w:divBdr>
                </w:div>
                <w:div w:id="528761180">
                  <w:marLeft w:val="0"/>
                  <w:marRight w:val="0"/>
                  <w:marTop w:val="0"/>
                  <w:marBottom w:val="0"/>
                  <w:divBdr>
                    <w:top w:val="none" w:sz="0" w:space="0" w:color="auto"/>
                    <w:left w:val="none" w:sz="0" w:space="0" w:color="auto"/>
                    <w:bottom w:val="none" w:sz="0" w:space="0" w:color="auto"/>
                    <w:right w:val="none" w:sz="0" w:space="0" w:color="auto"/>
                  </w:divBdr>
                </w:div>
              </w:divsChild>
            </w:div>
            <w:div w:id="217522783">
              <w:marLeft w:val="0"/>
              <w:marRight w:val="0"/>
              <w:marTop w:val="0"/>
              <w:marBottom w:val="0"/>
              <w:divBdr>
                <w:top w:val="none" w:sz="0" w:space="0" w:color="auto"/>
                <w:left w:val="none" w:sz="0" w:space="0" w:color="auto"/>
                <w:bottom w:val="none" w:sz="0" w:space="0" w:color="auto"/>
                <w:right w:val="none" w:sz="0" w:space="0" w:color="auto"/>
              </w:divBdr>
              <w:divsChild>
                <w:div w:id="803542145">
                  <w:marLeft w:val="0"/>
                  <w:marRight w:val="0"/>
                  <w:marTop w:val="0"/>
                  <w:marBottom w:val="0"/>
                  <w:divBdr>
                    <w:top w:val="none" w:sz="0" w:space="0" w:color="auto"/>
                    <w:left w:val="none" w:sz="0" w:space="0" w:color="auto"/>
                    <w:bottom w:val="none" w:sz="0" w:space="0" w:color="auto"/>
                    <w:right w:val="none" w:sz="0" w:space="0" w:color="auto"/>
                  </w:divBdr>
                </w:div>
                <w:div w:id="565411048">
                  <w:marLeft w:val="0"/>
                  <w:marRight w:val="0"/>
                  <w:marTop w:val="0"/>
                  <w:marBottom w:val="0"/>
                  <w:divBdr>
                    <w:top w:val="none" w:sz="0" w:space="0" w:color="auto"/>
                    <w:left w:val="none" w:sz="0" w:space="0" w:color="auto"/>
                    <w:bottom w:val="none" w:sz="0" w:space="0" w:color="auto"/>
                    <w:right w:val="none" w:sz="0" w:space="0" w:color="auto"/>
                  </w:divBdr>
                </w:div>
              </w:divsChild>
            </w:div>
            <w:div w:id="2015379457">
              <w:marLeft w:val="0"/>
              <w:marRight w:val="0"/>
              <w:marTop w:val="0"/>
              <w:marBottom w:val="0"/>
              <w:divBdr>
                <w:top w:val="none" w:sz="0" w:space="0" w:color="auto"/>
                <w:left w:val="none" w:sz="0" w:space="0" w:color="auto"/>
                <w:bottom w:val="none" w:sz="0" w:space="0" w:color="auto"/>
                <w:right w:val="none" w:sz="0" w:space="0" w:color="auto"/>
              </w:divBdr>
              <w:divsChild>
                <w:div w:id="517694843">
                  <w:marLeft w:val="0"/>
                  <w:marRight w:val="0"/>
                  <w:marTop w:val="0"/>
                  <w:marBottom w:val="0"/>
                  <w:divBdr>
                    <w:top w:val="none" w:sz="0" w:space="0" w:color="auto"/>
                    <w:left w:val="none" w:sz="0" w:space="0" w:color="auto"/>
                    <w:bottom w:val="none" w:sz="0" w:space="0" w:color="auto"/>
                    <w:right w:val="none" w:sz="0" w:space="0" w:color="auto"/>
                  </w:divBdr>
                </w:div>
                <w:div w:id="1101487152">
                  <w:marLeft w:val="0"/>
                  <w:marRight w:val="0"/>
                  <w:marTop w:val="0"/>
                  <w:marBottom w:val="0"/>
                  <w:divBdr>
                    <w:top w:val="none" w:sz="0" w:space="0" w:color="auto"/>
                    <w:left w:val="none" w:sz="0" w:space="0" w:color="auto"/>
                    <w:bottom w:val="none" w:sz="0" w:space="0" w:color="auto"/>
                    <w:right w:val="none" w:sz="0" w:space="0" w:color="auto"/>
                  </w:divBdr>
                </w:div>
                <w:div w:id="898982754">
                  <w:marLeft w:val="0"/>
                  <w:marRight w:val="0"/>
                  <w:marTop w:val="0"/>
                  <w:marBottom w:val="0"/>
                  <w:divBdr>
                    <w:top w:val="none" w:sz="0" w:space="0" w:color="auto"/>
                    <w:left w:val="none" w:sz="0" w:space="0" w:color="auto"/>
                    <w:bottom w:val="none" w:sz="0" w:space="0" w:color="auto"/>
                    <w:right w:val="none" w:sz="0" w:space="0" w:color="auto"/>
                  </w:divBdr>
                </w:div>
                <w:div w:id="1471248085">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0"/>
                  <w:marBottom w:val="0"/>
                  <w:divBdr>
                    <w:top w:val="none" w:sz="0" w:space="0" w:color="auto"/>
                    <w:left w:val="none" w:sz="0" w:space="0" w:color="auto"/>
                    <w:bottom w:val="none" w:sz="0" w:space="0" w:color="auto"/>
                    <w:right w:val="none" w:sz="0" w:space="0" w:color="auto"/>
                  </w:divBdr>
                </w:div>
                <w:div w:id="1453790279">
                  <w:marLeft w:val="0"/>
                  <w:marRight w:val="0"/>
                  <w:marTop w:val="0"/>
                  <w:marBottom w:val="0"/>
                  <w:divBdr>
                    <w:top w:val="none" w:sz="0" w:space="0" w:color="auto"/>
                    <w:left w:val="none" w:sz="0" w:space="0" w:color="auto"/>
                    <w:bottom w:val="none" w:sz="0" w:space="0" w:color="auto"/>
                    <w:right w:val="none" w:sz="0" w:space="0" w:color="auto"/>
                  </w:divBdr>
                </w:div>
              </w:divsChild>
            </w:div>
            <w:div w:id="35470256">
              <w:marLeft w:val="0"/>
              <w:marRight w:val="0"/>
              <w:marTop w:val="0"/>
              <w:marBottom w:val="0"/>
              <w:divBdr>
                <w:top w:val="none" w:sz="0" w:space="0" w:color="auto"/>
                <w:left w:val="none" w:sz="0" w:space="0" w:color="auto"/>
                <w:bottom w:val="none" w:sz="0" w:space="0" w:color="auto"/>
                <w:right w:val="none" w:sz="0" w:space="0" w:color="auto"/>
              </w:divBdr>
              <w:divsChild>
                <w:div w:id="2045590437">
                  <w:marLeft w:val="0"/>
                  <w:marRight w:val="0"/>
                  <w:marTop w:val="0"/>
                  <w:marBottom w:val="0"/>
                  <w:divBdr>
                    <w:top w:val="none" w:sz="0" w:space="0" w:color="auto"/>
                    <w:left w:val="none" w:sz="0" w:space="0" w:color="auto"/>
                    <w:bottom w:val="none" w:sz="0" w:space="0" w:color="auto"/>
                    <w:right w:val="none" w:sz="0" w:space="0" w:color="auto"/>
                  </w:divBdr>
                </w:div>
                <w:div w:id="1185053022">
                  <w:marLeft w:val="0"/>
                  <w:marRight w:val="0"/>
                  <w:marTop w:val="0"/>
                  <w:marBottom w:val="0"/>
                  <w:divBdr>
                    <w:top w:val="none" w:sz="0" w:space="0" w:color="auto"/>
                    <w:left w:val="none" w:sz="0" w:space="0" w:color="auto"/>
                    <w:bottom w:val="none" w:sz="0" w:space="0" w:color="auto"/>
                    <w:right w:val="none" w:sz="0" w:space="0" w:color="auto"/>
                  </w:divBdr>
                </w:div>
                <w:div w:id="624431279">
                  <w:marLeft w:val="0"/>
                  <w:marRight w:val="0"/>
                  <w:marTop w:val="0"/>
                  <w:marBottom w:val="0"/>
                  <w:divBdr>
                    <w:top w:val="none" w:sz="0" w:space="0" w:color="auto"/>
                    <w:left w:val="none" w:sz="0" w:space="0" w:color="auto"/>
                    <w:bottom w:val="none" w:sz="0" w:space="0" w:color="auto"/>
                    <w:right w:val="none" w:sz="0" w:space="0" w:color="auto"/>
                  </w:divBdr>
                </w:div>
                <w:div w:id="58017078">
                  <w:marLeft w:val="0"/>
                  <w:marRight w:val="0"/>
                  <w:marTop w:val="0"/>
                  <w:marBottom w:val="0"/>
                  <w:divBdr>
                    <w:top w:val="none" w:sz="0" w:space="0" w:color="auto"/>
                    <w:left w:val="none" w:sz="0" w:space="0" w:color="auto"/>
                    <w:bottom w:val="none" w:sz="0" w:space="0" w:color="auto"/>
                    <w:right w:val="none" w:sz="0" w:space="0" w:color="auto"/>
                  </w:divBdr>
                </w:div>
                <w:div w:id="1414936061">
                  <w:marLeft w:val="0"/>
                  <w:marRight w:val="0"/>
                  <w:marTop w:val="0"/>
                  <w:marBottom w:val="0"/>
                  <w:divBdr>
                    <w:top w:val="none" w:sz="0" w:space="0" w:color="auto"/>
                    <w:left w:val="none" w:sz="0" w:space="0" w:color="auto"/>
                    <w:bottom w:val="none" w:sz="0" w:space="0" w:color="auto"/>
                    <w:right w:val="none" w:sz="0" w:space="0" w:color="auto"/>
                  </w:divBdr>
                </w:div>
                <w:div w:id="1231622489">
                  <w:marLeft w:val="0"/>
                  <w:marRight w:val="0"/>
                  <w:marTop w:val="0"/>
                  <w:marBottom w:val="0"/>
                  <w:divBdr>
                    <w:top w:val="none" w:sz="0" w:space="0" w:color="auto"/>
                    <w:left w:val="none" w:sz="0" w:space="0" w:color="auto"/>
                    <w:bottom w:val="none" w:sz="0" w:space="0" w:color="auto"/>
                    <w:right w:val="none" w:sz="0" w:space="0" w:color="auto"/>
                  </w:divBdr>
                </w:div>
                <w:div w:id="215431692">
                  <w:marLeft w:val="0"/>
                  <w:marRight w:val="0"/>
                  <w:marTop w:val="0"/>
                  <w:marBottom w:val="0"/>
                  <w:divBdr>
                    <w:top w:val="none" w:sz="0" w:space="0" w:color="auto"/>
                    <w:left w:val="none" w:sz="0" w:space="0" w:color="auto"/>
                    <w:bottom w:val="none" w:sz="0" w:space="0" w:color="auto"/>
                    <w:right w:val="none" w:sz="0" w:space="0" w:color="auto"/>
                  </w:divBdr>
                </w:div>
                <w:div w:id="1624573275">
                  <w:marLeft w:val="0"/>
                  <w:marRight w:val="0"/>
                  <w:marTop w:val="0"/>
                  <w:marBottom w:val="0"/>
                  <w:divBdr>
                    <w:top w:val="none" w:sz="0" w:space="0" w:color="auto"/>
                    <w:left w:val="none" w:sz="0" w:space="0" w:color="auto"/>
                    <w:bottom w:val="none" w:sz="0" w:space="0" w:color="auto"/>
                    <w:right w:val="none" w:sz="0" w:space="0" w:color="auto"/>
                  </w:divBdr>
                </w:div>
              </w:divsChild>
            </w:div>
            <w:div w:id="178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2975</Words>
  <Characters>17851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2019-01-31T13:32:00Z</cp:lastPrinted>
  <dcterms:created xsi:type="dcterms:W3CDTF">2017-01-17T09:18:00Z</dcterms:created>
  <dcterms:modified xsi:type="dcterms:W3CDTF">2019-01-31T13:32:00Z</dcterms:modified>
</cp:coreProperties>
</file>