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1DD3" w:rsidRPr="00311DD3" w:rsidRDefault="00311DD3" w:rsidP="00311DD3">
      <w:pPr>
        <w:pBdr>
          <w:bottom w:val="single" w:sz="6" w:space="1" w:color="auto"/>
        </w:pBdr>
        <w:spacing w:after="0" w:line="240" w:lineRule="auto"/>
        <w:jc w:val="center"/>
        <w:rPr>
          <w:rFonts w:ascii="Arial" w:eastAsia="Times New Roman" w:hAnsi="Arial" w:cs="Arial"/>
          <w:vanish/>
          <w:sz w:val="16"/>
          <w:szCs w:val="16"/>
          <w:lang w:eastAsia="pl-PL"/>
        </w:rPr>
      </w:pPr>
      <w:r w:rsidRPr="00311DD3">
        <w:rPr>
          <w:rFonts w:ascii="Arial" w:eastAsia="Times New Roman" w:hAnsi="Arial" w:cs="Arial"/>
          <w:vanish/>
          <w:sz w:val="16"/>
          <w:szCs w:val="16"/>
          <w:lang w:eastAsia="pl-PL"/>
        </w:rPr>
        <w:t>Początek formularza</w:t>
      </w:r>
    </w:p>
    <w:p w:rsidR="008B527F" w:rsidRPr="008B527F" w:rsidRDefault="008B527F" w:rsidP="008B527F">
      <w:pPr>
        <w:pBdr>
          <w:bottom w:val="single" w:sz="6" w:space="1" w:color="auto"/>
        </w:pBdr>
        <w:spacing w:after="0" w:line="240" w:lineRule="auto"/>
        <w:jc w:val="center"/>
        <w:rPr>
          <w:rFonts w:ascii="Arial" w:eastAsia="Times New Roman" w:hAnsi="Arial" w:cs="Arial"/>
          <w:vanish/>
          <w:sz w:val="16"/>
          <w:szCs w:val="16"/>
          <w:lang w:eastAsia="pl-PL"/>
        </w:rPr>
      </w:pPr>
      <w:r w:rsidRPr="008B527F">
        <w:rPr>
          <w:rFonts w:ascii="Arial" w:eastAsia="Times New Roman" w:hAnsi="Arial" w:cs="Arial"/>
          <w:vanish/>
          <w:sz w:val="16"/>
          <w:szCs w:val="16"/>
          <w:lang w:eastAsia="pl-PL"/>
        </w:rPr>
        <w:t>Początek formularza</w:t>
      </w:r>
    </w:p>
    <w:p w:rsidR="008B527F" w:rsidRPr="008B527F" w:rsidRDefault="008B527F" w:rsidP="008B527F">
      <w:pPr>
        <w:spacing w:after="240" w:line="240" w:lineRule="auto"/>
        <w:rPr>
          <w:rFonts w:ascii="Times New Roman" w:eastAsia="Times New Roman" w:hAnsi="Times New Roman" w:cs="Times New Roman"/>
          <w:sz w:val="24"/>
          <w:szCs w:val="24"/>
          <w:lang w:eastAsia="pl-PL"/>
        </w:rPr>
      </w:pPr>
      <w:r w:rsidRPr="008B527F">
        <w:rPr>
          <w:rFonts w:ascii="Times New Roman" w:eastAsia="Times New Roman" w:hAnsi="Times New Roman" w:cs="Times New Roman"/>
          <w:sz w:val="24"/>
          <w:szCs w:val="24"/>
          <w:lang w:eastAsia="pl-PL"/>
        </w:rPr>
        <w:t xml:space="preserve">Ogłoszenie nr 500785-N-2019 z dnia 2019-01-04 r. </w:t>
      </w:r>
    </w:p>
    <w:p w:rsidR="008B527F" w:rsidRPr="008B527F" w:rsidRDefault="008B527F" w:rsidP="008B527F">
      <w:pPr>
        <w:spacing w:after="0" w:line="450" w:lineRule="atLeast"/>
        <w:jc w:val="center"/>
        <w:rPr>
          <w:rFonts w:ascii="Times New Roman" w:eastAsia="Times New Roman" w:hAnsi="Times New Roman" w:cs="Times New Roman"/>
          <w:b/>
          <w:bCs/>
          <w:sz w:val="27"/>
          <w:szCs w:val="27"/>
          <w:lang w:eastAsia="pl-PL"/>
        </w:rPr>
      </w:pPr>
      <w:r w:rsidRPr="008B527F">
        <w:rPr>
          <w:rFonts w:ascii="Times New Roman" w:eastAsia="Times New Roman" w:hAnsi="Times New Roman" w:cs="Times New Roman"/>
          <w:b/>
          <w:bCs/>
          <w:sz w:val="27"/>
          <w:szCs w:val="27"/>
          <w:lang w:eastAsia="pl-PL"/>
        </w:rPr>
        <w:t>Powiatowy Zarząd Dróg w Iławie: Dostawa kruszywa</w:t>
      </w:r>
      <w:r w:rsidRPr="008B527F">
        <w:rPr>
          <w:rFonts w:ascii="Times New Roman" w:eastAsia="Times New Roman" w:hAnsi="Times New Roman" w:cs="Times New Roman"/>
          <w:b/>
          <w:bCs/>
          <w:sz w:val="27"/>
          <w:szCs w:val="27"/>
          <w:lang w:eastAsia="pl-PL"/>
        </w:rPr>
        <w:br/>
        <w:t xml:space="preserve">OGŁOSZENIE O ZAMÓWIENIU - Dostawy </w:t>
      </w:r>
    </w:p>
    <w:p w:rsidR="008B527F" w:rsidRPr="008B527F" w:rsidRDefault="008B527F" w:rsidP="008B527F">
      <w:pPr>
        <w:spacing w:after="0" w:line="450" w:lineRule="atLeast"/>
        <w:rPr>
          <w:rFonts w:ascii="Times New Roman" w:eastAsia="Times New Roman" w:hAnsi="Times New Roman" w:cs="Times New Roman"/>
          <w:sz w:val="24"/>
          <w:szCs w:val="24"/>
          <w:lang w:eastAsia="pl-PL"/>
        </w:rPr>
      </w:pPr>
      <w:r w:rsidRPr="008B527F">
        <w:rPr>
          <w:rFonts w:ascii="Times New Roman" w:eastAsia="Times New Roman" w:hAnsi="Times New Roman" w:cs="Times New Roman"/>
          <w:b/>
          <w:bCs/>
          <w:sz w:val="24"/>
          <w:szCs w:val="24"/>
          <w:lang w:eastAsia="pl-PL"/>
        </w:rPr>
        <w:t>Zamieszczanie ogłoszenia:</w:t>
      </w:r>
      <w:r w:rsidRPr="008B527F">
        <w:rPr>
          <w:rFonts w:ascii="Times New Roman" w:eastAsia="Times New Roman" w:hAnsi="Times New Roman" w:cs="Times New Roman"/>
          <w:sz w:val="24"/>
          <w:szCs w:val="24"/>
          <w:lang w:eastAsia="pl-PL"/>
        </w:rPr>
        <w:t xml:space="preserve"> Zamieszczanie obowiązkowe </w:t>
      </w:r>
    </w:p>
    <w:p w:rsidR="008B527F" w:rsidRPr="008B527F" w:rsidRDefault="008B527F" w:rsidP="008B527F">
      <w:pPr>
        <w:spacing w:after="0" w:line="450" w:lineRule="atLeast"/>
        <w:rPr>
          <w:rFonts w:ascii="Times New Roman" w:eastAsia="Times New Roman" w:hAnsi="Times New Roman" w:cs="Times New Roman"/>
          <w:sz w:val="24"/>
          <w:szCs w:val="24"/>
          <w:lang w:eastAsia="pl-PL"/>
        </w:rPr>
      </w:pPr>
      <w:r w:rsidRPr="008B527F">
        <w:rPr>
          <w:rFonts w:ascii="Times New Roman" w:eastAsia="Times New Roman" w:hAnsi="Times New Roman" w:cs="Times New Roman"/>
          <w:b/>
          <w:bCs/>
          <w:sz w:val="24"/>
          <w:szCs w:val="24"/>
          <w:lang w:eastAsia="pl-PL"/>
        </w:rPr>
        <w:t>Ogłoszenie dotyczy:</w:t>
      </w:r>
      <w:r w:rsidRPr="008B527F">
        <w:rPr>
          <w:rFonts w:ascii="Times New Roman" w:eastAsia="Times New Roman" w:hAnsi="Times New Roman" w:cs="Times New Roman"/>
          <w:sz w:val="24"/>
          <w:szCs w:val="24"/>
          <w:lang w:eastAsia="pl-PL"/>
        </w:rPr>
        <w:t xml:space="preserve"> Zamówienia publicznego </w:t>
      </w:r>
    </w:p>
    <w:p w:rsidR="008B527F" w:rsidRPr="008B527F" w:rsidRDefault="008B527F" w:rsidP="008B527F">
      <w:pPr>
        <w:spacing w:after="0" w:line="450" w:lineRule="atLeast"/>
        <w:rPr>
          <w:rFonts w:ascii="Times New Roman" w:eastAsia="Times New Roman" w:hAnsi="Times New Roman" w:cs="Times New Roman"/>
          <w:sz w:val="24"/>
          <w:szCs w:val="24"/>
          <w:lang w:eastAsia="pl-PL"/>
        </w:rPr>
      </w:pPr>
      <w:r w:rsidRPr="008B527F">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8B527F" w:rsidRPr="008B527F" w:rsidRDefault="008B527F" w:rsidP="008B527F">
      <w:pPr>
        <w:spacing w:after="0" w:line="450" w:lineRule="atLeast"/>
        <w:rPr>
          <w:rFonts w:ascii="Times New Roman" w:eastAsia="Times New Roman" w:hAnsi="Times New Roman" w:cs="Times New Roman"/>
          <w:sz w:val="24"/>
          <w:szCs w:val="24"/>
          <w:lang w:eastAsia="pl-PL"/>
        </w:rPr>
      </w:pPr>
      <w:r w:rsidRPr="008B527F">
        <w:rPr>
          <w:rFonts w:ascii="Times New Roman" w:eastAsia="Times New Roman" w:hAnsi="Times New Roman" w:cs="Times New Roman"/>
          <w:sz w:val="24"/>
          <w:szCs w:val="24"/>
          <w:lang w:eastAsia="pl-PL"/>
        </w:rPr>
        <w:t xml:space="preserve">Nie </w:t>
      </w:r>
    </w:p>
    <w:p w:rsidR="008B527F" w:rsidRPr="008B527F" w:rsidRDefault="008B527F" w:rsidP="008B527F">
      <w:pPr>
        <w:spacing w:after="0" w:line="450" w:lineRule="atLeast"/>
        <w:rPr>
          <w:rFonts w:ascii="Times New Roman" w:eastAsia="Times New Roman" w:hAnsi="Times New Roman" w:cs="Times New Roman"/>
          <w:sz w:val="24"/>
          <w:szCs w:val="24"/>
          <w:lang w:eastAsia="pl-PL"/>
        </w:rPr>
      </w:pPr>
      <w:r w:rsidRPr="008B527F">
        <w:rPr>
          <w:rFonts w:ascii="Times New Roman" w:eastAsia="Times New Roman" w:hAnsi="Times New Roman" w:cs="Times New Roman"/>
          <w:b/>
          <w:bCs/>
          <w:sz w:val="24"/>
          <w:szCs w:val="24"/>
          <w:lang w:eastAsia="pl-PL"/>
        </w:rPr>
        <w:t>Nazwa projektu lub programu</w:t>
      </w:r>
      <w:r w:rsidRPr="008B527F">
        <w:rPr>
          <w:rFonts w:ascii="Times New Roman" w:eastAsia="Times New Roman" w:hAnsi="Times New Roman" w:cs="Times New Roman"/>
          <w:sz w:val="24"/>
          <w:szCs w:val="24"/>
          <w:lang w:eastAsia="pl-PL"/>
        </w:rPr>
        <w:t xml:space="preserve"> </w:t>
      </w:r>
      <w:r w:rsidRPr="008B527F">
        <w:rPr>
          <w:rFonts w:ascii="Times New Roman" w:eastAsia="Times New Roman" w:hAnsi="Times New Roman" w:cs="Times New Roman"/>
          <w:sz w:val="24"/>
          <w:szCs w:val="24"/>
          <w:lang w:eastAsia="pl-PL"/>
        </w:rPr>
        <w:br/>
      </w:r>
      <w:r w:rsidRPr="008B527F">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8B527F" w:rsidRPr="008B527F" w:rsidRDefault="008B527F" w:rsidP="008B527F">
      <w:pPr>
        <w:spacing w:after="0" w:line="450" w:lineRule="atLeast"/>
        <w:rPr>
          <w:rFonts w:ascii="Times New Roman" w:eastAsia="Times New Roman" w:hAnsi="Times New Roman" w:cs="Times New Roman"/>
          <w:sz w:val="24"/>
          <w:szCs w:val="24"/>
          <w:lang w:eastAsia="pl-PL"/>
        </w:rPr>
      </w:pPr>
      <w:r w:rsidRPr="008B527F">
        <w:rPr>
          <w:rFonts w:ascii="Times New Roman" w:eastAsia="Times New Roman" w:hAnsi="Times New Roman" w:cs="Times New Roman"/>
          <w:sz w:val="24"/>
          <w:szCs w:val="24"/>
          <w:lang w:eastAsia="pl-PL"/>
        </w:rPr>
        <w:t xml:space="preserve">Nie </w:t>
      </w:r>
    </w:p>
    <w:p w:rsidR="008B527F" w:rsidRPr="008B527F" w:rsidRDefault="008B527F" w:rsidP="008B527F">
      <w:pPr>
        <w:spacing w:after="0" w:line="450" w:lineRule="atLeast"/>
        <w:rPr>
          <w:rFonts w:ascii="Times New Roman" w:eastAsia="Times New Roman" w:hAnsi="Times New Roman" w:cs="Times New Roman"/>
          <w:b/>
          <w:bCs/>
          <w:sz w:val="27"/>
          <w:szCs w:val="27"/>
          <w:lang w:eastAsia="pl-PL"/>
        </w:rPr>
      </w:pPr>
      <w:r w:rsidRPr="008B527F">
        <w:rPr>
          <w:rFonts w:ascii="Times New Roman" w:eastAsia="Times New Roman" w:hAnsi="Times New Roman" w:cs="Times New Roman"/>
          <w:sz w:val="24"/>
          <w:szCs w:val="24"/>
          <w:lang w:eastAsia="pl-PL"/>
        </w:rPr>
        <w:t xml:space="preserve">Należy podać minimalny procentowy wskaźnik zatrudnienia osób należących do jednej lub więcej kategorii, o których mowa w art. 22 ust. 2 ustawy </w:t>
      </w:r>
      <w:proofErr w:type="spellStart"/>
      <w:r w:rsidRPr="008B527F">
        <w:rPr>
          <w:rFonts w:ascii="Times New Roman" w:eastAsia="Times New Roman" w:hAnsi="Times New Roman" w:cs="Times New Roman"/>
          <w:sz w:val="24"/>
          <w:szCs w:val="24"/>
          <w:lang w:eastAsia="pl-PL"/>
        </w:rPr>
        <w:t>Pzp</w:t>
      </w:r>
      <w:proofErr w:type="spellEnd"/>
      <w:r w:rsidRPr="008B527F">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8B527F">
        <w:rPr>
          <w:rFonts w:ascii="Times New Roman" w:eastAsia="Times New Roman" w:hAnsi="Times New Roman" w:cs="Times New Roman"/>
          <w:sz w:val="24"/>
          <w:szCs w:val="24"/>
          <w:lang w:eastAsia="pl-PL"/>
        </w:rPr>
        <w:br/>
      </w:r>
      <w:r w:rsidRPr="008B527F">
        <w:rPr>
          <w:rFonts w:ascii="Times New Roman" w:eastAsia="Times New Roman" w:hAnsi="Times New Roman" w:cs="Times New Roman"/>
          <w:b/>
          <w:bCs/>
          <w:sz w:val="27"/>
          <w:szCs w:val="27"/>
          <w:u w:val="single"/>
          <w:lang w:eastAsia="pl-PL"/>
        </w:rPr>
        <w:t>SEKCJA I: ZAMAWIAJĄCY</w:t>
      </w:r>
      <w:r w:rsidRPr="008B527F">
        <w:rPr>
          <w:rFonts w:ascii="Times New Roman" w:eastAsia="Times New Roman" w:hAnsi="Times New Roman" w:cs="Times New Roman"/>
          <w:b/>
          <w:bCs/>
          <w:sz w:val="27"/>
          <w:szCs w:val="27"/>
          <w:lang w:eastAsia="pl-PL"/>
        </w:rPr>
        <w:t xml:space="preserve"> </w:t>
      </w:r>
    </w:p>
    <w:p w:rsidR="008B527F" w:rsidRPr="008B527F" w:rsidRDefault="008B527F" w:rsidP="008B527F">
      <w:pPr>
        <w:spacing w:after="0" w:line="450" w:lineRule="atLeast"/>
        <w:rPr>
          <w:rFonts w:ascii="Times New Roman" w:eastAsia="Times New Roman" w:hAnsi="Times New Roman" w:cs="Times New Roman"/>
          <w:sz w:val="24"/>
          <w:szCs w:val="24"/>
          <w:lang w:eastAsia="pl-PL"/>
        </w:rPr>
      </w:pPr>
      <w:r w:rsidRPr="008B527F">
        <w:rPr>
          <w:rFonts w:ascii="Times New Roman" w:eastAsia="Times New Roman" w:hAnsi="Times New Roman" w:cs="Times New Roman"/>
          <w:b/>
          <w:bCs/>
          <w:sz w:val="24"/>
          <w:szCs w:val="24"/>
          <w:lang w:eastAsia="pl-PL"/>
        </w:rPr>
        <w:t xml:space="preserve">Postępowanie przeprowadza centralny zamawiający </w:t>
      </w:r>
    </w:p>
    <w:p w:rsidR="008B527F" w:rsidRPr="008B527F" w:rsidRDefault="008B527F" w:rsidP="008B527F">
      <w:pPr>
        <w:spacing w:after="0" w:line="450" w:lineRule="atLeast"/>
        <w:rPr>
          <w:rFonts w:ascii="Times New Roman" w:eastAsia="Times New Roman" w:hAnsi="Times New Roman" w:cs="Times New Roman"/>
          <w:sz w:val="24"/>
          <w:szCs w:val="24"/>
          <w:lang w:eastAsia="pl-PL"/>
        </w:rPr>
      </w:pPr>
      <w:r w:rsidRPr="008B527F">
        <w:rPr>
          <w:rFonts w:ascii="Times New Roman" w:eastAsia="Times New Roman" w:hAnsi="Times New Roman" w:cs="Times New Roman"/>
          <w:sz w:val="24"/>
          <w:szCs w:val="24"/>
          <w:lang w:eastAsia="pl-PL"/>
        </w:rPr>
        <w:t xml:space="preserve">Nie </w:t>
      </w:r>
    </w:p>
    <w:p w:rsidR="008B527F" w:rsidRPr="008B527F" w:rsidRDefault="008B527F" w:rsidP="008B527F">
      <w:pPr>
        <w:spacing w:after="0" w:line="450" w:lineRule="atLeast"/>
        <w:rPr>
          <w:rFonts w:ascii="Times New Roman" w:eastAsia="Times New Roman" w:hAnsi="Times New Roman" w:cs="Times New Roman"/>
          <w:sz w:val="24"/>
          <w:szCs w:val="24"/>
          <w:lang w:eastAsia="pl-PL"/>
        </w:rPr>
      </w:pPr>
      <w:r w:rsidRPr="008B527F">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8B527F" w:rsidRPr="008B527F" w:rsidRDefault="008B527F" w:rsidP="008B527F">
      <w:pPr>
        <w:spacing w:after="0" w:line="450" w:lineRule="atLeast"/>
        <w:rPr>
          <w:rFonts w:ascii="Times New Roman" w:eastAsia="Times New Roman" w:hAnsi="Times New Roman" w:cs="Times New Roman"/>
          <w:sz w:val="24"/>
          <w:szCs w:val="24"/>
          <w:lang w:eastAsia="pl-PL"/>
        </w:rPr>
      </w:pPr>
      <w:r w:rsidRPr="008B527F">
        <w:rPr>
          <w:rFonts w:ascii="Times New Roman" w:eastAsia="Times New Roman" w:hAnsi="Times New Roman" w:cs="Times New Roman"/>
          <w:sz w:val="24"/>
          <w:szCs w:val="24"/>
          <w:lang w:eastAsia="pl-PL"/>
        </w:rPr>
        <w:t xml:space="preserve">Nie </w:t>
      </w:r>
    </w:p>
    <w:p w:rsidR="008B527F" w:rsidRPr="008B527F" w:rsidRDefault="008B527F" w:rsidP="008B527F">
      <w:pPr>
        <w:spacing w:after="0" w:line="450" w:lineRule="atLeast"/>
        <w:rPr>
          <w:rFonts w:ascii="Times New Roman" w:eastAsia="Times New Roman" w:hAnsi="Times New Roman" w:cs="Times New Roman"/>
          <w:sz w:val="24"/>
          <w:szCs w:val="24"/>
          <w:lang w:eastAsia="pl-PL"/>
        </w:rPr>
      </w:pPr>
      <w:r w:rsidRPr="008B527F">
        <w:rPr>
          <w:rFonts w:ascii="Times New Roman" w:eastAsia="Times New Roman" w:hAnsi="Times New Roman" w:cs="Times New Roman"/>
          <w:b/>
          <w:bCs/>
          <w:sz w:val="24"/>
          <w:szCs w:val="24"/>
          <w:lang w:eastAsia="pl-PL"/>
        </w:rPr>
        <w:t>Informacje na temat podmiotu któremu zamawiający powierzył/powierzyli prowadzenie postępowania:</w:t>
      </w:r>
      <w:r w:rsidRPr="008B527F">
        <w:rPr>
          <w:rFonts w:ascii="Times New Roman" w:eastAsia="Times New Roman" w:hAnsi="Times New Roman" w:cs="Times New Roman"/>
          <w:sz w:val="24"/>
          <w:szCs w:val="24"/>
          <w:lang w:eastAsia="pl-PL"/>
        </w:rPr>
        <w:t xml:space="preserve"> </w:t>
      </w:r>
      <w:r w:rsidRPr="008B527F">
        <w:rPr>
          <w:rFonts w:ascii="Times New Roman" w:eastAsia="Times New Roman" w:hAnsi="Times New Roman" w:cs="Times New Roman"/>
          <w:sz w:val="24"/>
          <w:szCs w:val="24"/>
          <w:lang w:eastAsia="pl-PL"/>
        </w:rPr>
        <w:br/>
      </w:r>
      <w:r w:rsidRPr="008B527F">
        <w:rPr>
          <w:rFonts w:ascii="Times New Roman" w:eastAsia="Times New Roman" w:hAnsi="Times New Roman" w:cs="Times New Roman"/>
          <w:b/>
          <w:bCs/>
          <w:sz w:val="24"/>
          <w:szCs w:val="24"/>
          <w:lang w:eastAsia="pl-PL"/>
        </w:rPr>
        <w:t>Postępowanie jest przeprowadzane wspólnie przez zamawiających</w:t>
      </w:r>
      <w:r w:rsidRPr="008B527F">
        <w:rPr>
          <w:rFonts w:ascii="Times New Roman" w:eastAsia="Times New Roman" w:hAnsi="Times New Roman" w:cs="Times New Roman"/>
          <w:sz w:val="24"/>
          <w:szCs w:val="24"/>
          <w:lang w:eastAsia="pl-PL"/>
        </w:rPr>
        <w:t xml:space="preserve"> </w:t>
      </w:r>
    </w:p>
    <w:p w:rsidR="008B527F" w:rsidRPr="008B527F" w:rsidRDefault="008B527F" w:rsidP="008B527F">
      <w:pPr>
        <w:spacing w:after="0" w:line="450" w:lineRule="atLeast"/>
        <w:rPr>
          <w:rFonts w:ascii="Times New Roman" w:eastAsia="Times New Roman" w:hAnsi="Times New Roman" w:cs="Times New Roman"/>
          <w:sz w:val="24"/>
          <w:szCs w:val="24"/>
          <w:lang w:eastAsia="pl-PL"/>
        </w:rPr>
      </w:pPr>
      <w:r w:rsidRPr="008B527F">
        <w:rPr>
          <w:rFonts w:ascii="Times New Roman" w:eastAsia="Times New Roman" w:hAnsi="Times New Roman" w:cs="Times New Roman"/>
          <w:sz w:val="24"/>
          <w:szCs w:val="24"/>
          <w:lang w:eastAsia="pl-PL"/>
        </w:rPr>
        <w:t xml:space="preserve">Nie </w:t>
      </w:r>
    </w:p>
    <w:p w:rsidR="008B527F" w:rsidRPr="008B527F" w:rsidRDefault="008B527F" w:rsidP="008B527F">
      <w:pPr>
        <w:spacing w:after="0" w:line="450" w:lineRule="atLeast"/>
        <w:rPr>
          <w:rFonts w:ascii="Times New Roman" w:eastAsia="Times New Roman" w:hAnsi="Times New Roman" w:cs="Times New Roman"/>
          <w:sz w:val="24"/>
          <w:szCs w:val="24"/>
          <w:lang w:eastAsia="pl-PL"/>
        </w:rPr>
      </w:pPr>
      <w:r w:rsidRPr="008B527F">
        <w:rPr>
          <w:rFonts w:ascii="Times New Roman" w:eastAsia="Times New Roman" w:hAnsi="Times New Roman" w:cs="Times New Roman"/>
          <w:sz w:val="24"/>
          <w:szCs w:val="24"/>
          <w:lang w:eastAsia="pl-PL"/>
        </w:rPr>
        <w:t xml:space="preserve">Jeżeli tak, należy wymienić zamawiających, którzy wspólnie przeprowadzają postępowanie oraz podać adresy ich siedzib, krajowe numery identyfikacyjne oraz osoby do kontaktów wraz z danymi do kontaktów: </w:t>
      </w:r>
      <w:r w:rsidRPr="008B527F">
        <w:rPr>
          <w:rFonts w:ascii="Times New Roman" w:eastAsia="Times New Roman" w:hAnsi="Times New Roman" w:cs="Times New Roman"/>
          <w:sz w:val="24"/>
          <w:szCs w:val="24"/>
          <w:lang w:eastAsia="pl-PL"/>
        </w:rPr>
        <w:br/>
      </w:r>
      <w:r w:rsidRPr="008B527F">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8B527F" w:rsidRPr="008B527F" w:rsidRDefault="008B527F" w:rsidP="008B527F">
      <w:pPr>
        <w:spacing w:after="0" w:line="450" w:lineRule="atLeast"/>
        <w:rPr>
          <w:rFonts w:ascii="Times New Roman" w:eastAsia="Times New Roman" w:hAnsi="Times New Roman" w:cs="Times New Roman"/>
          <w:sz w:val="24"/>
          <w:szCs w:val="24"/>
          <w:lang w:eastAsia="pl-PL"/>
        </w:rPr>
      </w:pPr>
      <w:r w:rsidRPr="008B527F">
        <w:rPr>
          <w:rFonts w:ascii="Times New Roman" w:eastAsia="Times New Roman" w:hAnsi="Times New Roman" w:cs="Times New Roman"/>
          <w:sz w:val="24"/>
          <w:szCs w:val="24"/>
          <w:lang w:eastAsia="pl-PL"/>
        </w:rPr>
        <w:t xml:space="preserve">Nie </w:t>
      </w:r>
    </w:p>
    <w:p w:rsidR="008B527F" w:rsidRPr="008B527F" w:rsidRDefault="008B527F" w:rsidP="008B527F">
      <w:pPr>
        <w:spacing w:after="0" w:line="450" w:lineRule="atLeast"/>
        <w:rPr>
          <w:rFonts w:ascii="Times New Roman" w:eastAsia="Times New Roman" w:hAnsi="Times New Roman" w:cs="Times New Roman"/>
          <w:sz w:val="24"/>
          <w:szCs w:val="24"/>
          <w:lang w:eastAsia="pl-PL"/>
        </w:rPr>
      </w:pPr>
      <w:r w:rsidRPr="008B527F">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8B527F">
        <w:rPr>
          <w:rFonts w:ascii="Times New Roman" w:eastAsia="Times New Roman" w:hAnsi="Times New Roman" w:cs="Times New Roman"/>
          <w:sz w:val="24"/>
          <w:szCs w:val="24"/>
          <w:lang w:eastAsia="pl-PL"/>
        </w:rPr>
        <w:t xml:space="preserve"> </w:t>
      </w:r>
      <w:r w:rsidRPr="008B527F">
        <w:rPr>
          <w:rFonts w:ascii="Times New Roman" w:eastAsia="Times New Roman" w:hAnsi="Times New Roman" w:cs="Times New Roman"/>
          <w:sz w:val="24"/>
          <w:szCs w:val="24"/>
          <w:lang w:eastAsia="pl-PL"/>
        </w:rPr>
        <w:br/>
      </w:r>
      <w:r w:rsidRPr="008B527F">
        <w:rPr>
          <w:rFonts w:ascii="Times New Roman" w:eastAsia="Times New Roman" w:hAnsi="Times New Roman" w:cs="Times New Roman"/>
          <w:b/>
          <w:bCs/>
          <w:sz w:val="24"/>
          <w:szCs w:val="24"/>
          <w:lang w:eastAsia="pl-PL"/>
        </w:rPr>
        <w:t>Informacje dodatkowe:</w:t>
      </w:r>
      <w:r w:rsidRPr="008B527F">
        <w:rPr>
          <w:rFonts w:ascii="Times New Roman" w:eastAsia="Times New Roman" w:hAnsi="Times New Roman" w:cs="Times New Roman"/>
          <w:sz w:val="24"/>
          <w:szCs w:val="24"/>
          <w:lang w:eastAsia="pl-PL"/>
        </w:rPr>
        <w:t xml:space="preserve"> </w:t>
      </w:r>
    </w:p>
    <w:p w:rsidR="008B527F" w:rsidRPr="008B527F" w:rsidRDefault="008B527F" w:rsidP="008B527F">
      <w:pPr>
        <w:spacing w:after="0" w:line="450" w:lineRule="atLeast"/>
        <w:rPr>
          <w:rFonts w:ascii="Times New Roman" w:eastAsia="Times New Roman" w:hAnsi="Times New Roman" w:cs="Times New Roman"/>
          <w:sz w:val="24"/>
          <w:szCs w:val="24"/>
          <w:lang w:eastAsia="pl-PL"/>
        </w:rPr>
      </w:pPr>
      <w:r w:rsidRPr="008B527F">
        <w:rPr>
          <w:rFonts w:ascii="Times New Roman" w:eastAsia="Times New Roman" w:hAnsi="Times New Roman" w:cs="Times New Roman"/>
          <w:b/>
          <w:bCs/>
          <w:sz w:val="24"/>
          <w:szCs w:val="24"/>
          <w:lang w:eastAsia="pl-PL"/>
        </w:rPr>
        <w:t xml:space="preserve">I. 1) NAZWA I ADRES: </w:t>
      </w:r>
      <w:r w:rsidRPr="008B527F">
        <w:rPr>
          <w:rFonts w:ascii="Times New Roman" w:eastAsia="Times New Roman" w:hAnsi="Times New Roman" w:cs="Times New Roman"/>
          <w:sz w:val="24"/>
          <w:szCs w:val="24"/>
          <w:lang w:eastAsia="pl-PL"/>
        </w:rPr>
        <w:t xml:space="preserve">Powiatowy Zarząd Dróg w Iławie, krajowy numer identyfikacyjny 51085456900000, ul. ul. Tadeusza Kościuszki  , 14200   Iława, woj. warmińsko-mazurskie, państwo Polska, tel. 896 485 468, e-mail </w:t>
      </w:r>
      <w:proofErr w:type="spellStart"/>
      <w:r w:rsidRPr="008B527F">
        <w:rPr>
          <w:rFonts w:ascii="Times New Roman" w:eastAsia="Times New Roman" w:hAnsi="Times New Roman" w:cs="Times New Roman"/>
          <w:sz w:val="24"/>
          <w:szCs w:val="24"/>
          <w:lang w:eastAsia="pl-PL"/>
        </w:rPr>
        <w:t>pzd@powiat-ilawski.pl</w:t>
      </w:r>
      <w:proofErr w:type="spellEnd"/>
      <w:r w:rsidRPr="008B527F">
        <w:rPr>
          <w:rFonts w:ascii="Times New Roman" w:eastAsia="Times New Roman" w:hAnsi="Times New Roman" w:cs="Times New Roman"/>
          <w:sz w:val="24"/>
          <w:szCs w:val="24"/>
          <w:lang w:eastAsia="pl-PL"/>
        </w:rPr>
        <w:t xml:space="preserve">, faks 89 644 80 66. </w:t>
      </w:r>
      <w:r w:rsidRPr="008B527F">
        <w:rPr>
          <w:rFonts w:ascii="Times New Roman" w:eastAsia="Times New Roman" w:hAnsi="Times New Roman" w:cs="Times New Roman"/>
          <w:sz w:val="24"/>
          <w:szCs w:val="24"/>
          <w:lang w:eastAsia="pl-PL"/>
        </w:rPr>
        <w:br/>
        <w:t>Adres strony internetowej (</w:t>
      </w:r>
      <w:proofErr w:type="spellStart"/>
      <w:r w:rsidRPr="008B527F">
        <w:rPr>
          <w:rFonts w:ascii="Times New Roman" w:eastAsia="Times New Roman" w:hAnsi="Times New Roman" w:cs="Times New Roman"/>
          <w:sz w:val="24"/>
          <w:szCs w:val="24"/>
          <w:lang w:eastAsia="pl-PL"/>
        </w:rPr>
        <w:t>URL</w:t>
      </w:r>
      <w:proofErr w:type="spellEnd"/>
      <w:r w:rsidRPr="008B527F">
        <w:rPr>
          <w:rFonts w:ascii="Times New Roman" w:eastAsia="Times New Roman" w:hAnsi="Times New Roman" w:cs="Times New Roman"/>
          <w:sz w:val="24"/>
          <w:szCs w:val="24"/>
          <w:lang w:eastAsia="pl-PL"/>
        </w:rPr>
        <w:t>): http://</w:t>
      </w:r>
      <w:proofErr w:type="spellStart"/>
      <w:r w:rsidRPr="008B527F">
        <w:rPr>
          <w:rFonts w:ascii="Times New Roman" w:eastAsia="Times New Roman" w:hAnsi="Times New Roman" w:cs="Times New Roman"/>
          <w:sz w:val="24"/>
          <w:szCs w:val="24"/>
          <w:lang w:eastAsia="pl-PL"/>
        </w:rPr>
        <w:t>bip.powiat-ilawski.pl</w:t>
      </w:r>
      <w:proofErr w:type="spellEnd"/>
      <w:r w:rsidRPr="008B527F">
        <w:rPr>
          <w:rFonts w:ascii="Times New Roman" w:eastAsia="Times New Roman" w:hAnsi="Times New Roman" w:cs="Times New Roman"/>
          <w:sz w:val="24"/>
          <w:szCs w:val="24"/>
          <w:lang w:eastAsia="pl-PL"/>
        </w:rPr>
        <w:t xml:space="preserve">/ </w:t>
      </w:r>
      <w:r w:rsidRPr="008B527F">
        <w:rPr>
          <w:rFonts w:ascii="Times New Roman" w:eastAsia="Times New Roman" w:hAnsi="Times New Roman" w:cs="Times New Roman"/>
          <w:sz w:val="24"/>
          <w:szCs w:val="24"/>
          <w:lang w:eastAsia="pl-PL"/>
        </w:rPr>
        <w:br/>
        <w:t xml:space="preserve">Adres profilu nabywcy: </w:t>
      </w:r>
      <w:r w:rsidRPr="008B527F">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8B527F" w:rsidRPr="008B527F" w:rsidRDefault="008B527F" w:rsidP="008B527F">
      <w:pPr>
        <w:spacing w:after="0" w:line="450" w:lineRule="atLeast"/>
        <w:rPr>
          <w:rFonts w:ascii="Times New Roman" w:eastAsia="Times New Roman" w:hAnsi="Times New Roman" w:cs="Times New Roman"/>
          <w:sz w:val="24"/>
          <w:szCs w:val="24"/>
          <w:lang w:eastAsia="pl-PL"/>
        </w:rPr>
      </w:pPr>
      <w:r w:rsidRPr="008B527F">
        <w:rPr>
          <w:rFonts w:ascii="Times New Roman" w:eastAsia="Times New Roman" w:hAnsi="Times New Roman" w:cs="Times New Roman"/>
          <w:b/>
          <w:bCs/>
          <w:sz w:val="24"/>
          <w:szCs w:val="24"/>
          <w:lang w:eastAsia="pl-PL"/>
        </w:rPr>
        <w:t xml:space="preserve">I. 2) RODZAJ ZAMAWIAJĄCEGO: </w:t>
      </w:r>
      <w:r w:rsidRPr="008B527F">
        <w:rPr>
          <w:rFonts w:ascii="Times New Roman" w:eastAsia="Times New Roman" w:hAnsi="Times New Roman" w:cs="Times New Roman"/>
          <w:sz w:val="24"/>
          <w:szCs w:val="24"/>
          <w:lang w:eastAsia="pl-PL"/>
        </w:rPr>
        <w:t xml:space="preserve">Administracja samorządowa </w:t>
      </w:r>
      <w:r w:rsidRPr="008B527F">
        <w:rPr>
          <w:rFonts w:ascii="Times New Roman" w:eastAsia="Times New Roman" w:hAnsi="Times New Roman" w:cs="Times New Roman"/>
          <w:sz w:val="24"/>
          <w:szCs w:val="24"/>
          <w:lang w:eastAsia="pl-PL"/>
        </w:rPr>
        <w:br/>
      </w:r>
      <w:proofErr w:type="spellStart"/>
      <w:r w:rsidRPr="008B527F">
        <w:rPr>
          <w:rFonts w:ascii="Times New Roman" w:eastAsia="Times New Roman" w:hAnsi="Times New Roman" w:cs="Times New Roman"/>
          <w:b/>
          <w:bCs/>
          <w:sz w:val="24"/>
          <w:szCs w:val="24"/>
          <w:lang w:eastAsia="pl-PL"/>
        </w:rPr>
        <w:t>I.3</w:t>
      </w:r>
      <w:proofErr w:type="spellEnd"/>
      <w:r w:rsidRPr="008B527F">
        <w:rPr>
          <w:rFonts w:ascii="Times New Roman" w:eastAsia="Times New Roman" w:hAnsi="Times New Roman" w:cs="Times New Roman"/>
          <w:b/>
          <w:bCs/>
          <w:sz w:val="24"/>
          <w:szCs w:val="24"/>
          <w:lang w:eastAsia="pl-PL"/>
        </w:rPr>
        <w:t xml:space="preserve">) WSPÓLNE UDZIELANIE ZAMÓWIENIA </w:t>
      </w:r>
      <w:r w:rsidRPr="008B527F">
        <w:rPr>
          <w:rFonts w:ascii="Times New Roman" w:eastAsia="Times New Roman" w:hAnsi="Times New Roman" w:cs="Times New Roman"/>
          <w:b/>
          <w:bCs/>
          <w:i/>
          <w:iCs/>
          <w:sz w:val="24"/>
          <w:szCs w:val="24"/>
          <w:lang w:eastAsia="pl-PL"/>
        </w:rPr>
        <w:t>(jeżeli dotyczy)</w:t>
      </w:r>
      <w:r w:rsidRPr="008B527F">
        <w:rPr>
          <w:rFonts w:ascii="Times New Roman" w:eastAsia="Times New Roman" w:hAnsi="Times New Roman" w:cs="Times New Roman"/>
          <w:b/>
          <w:bCs/>
          <w:sz w:val="24"/>
          <w:szCs w:val="24"/>
          <w:lang w:eastAsia="pl-PL"/>
        </w:rPr>
        <w:t xml:space="preserve">: </w:t>
      </w:r>
    </w:p>
    <w:p w:rsidR="008B527F" w:rsidRPr="008B527F" w:rsidRDefault="008B527F" w:rsidP="008B527F">
      <w:pPr>
        <w:spacing w:after="0" w:line="450" w:lineRule="atLeast"/>
        <w:rPr>
          <w:rFonts w:ascii="Times New Roman" w:eastAsia="Times New Roman" w:hAnsi="Times New Roman" w:cs="Times New Roman"/>
          <w:sz w:val="24"/>
          <w:szCs w:val="24"/>
          <w:lang w:eastAsia="pl-PL"/>
        </w:rPr>
      </w:pPr>
      <w:r w:rsidRPr="008B527F">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8B527F">
        <w:rPr>
          <w:rFonts w:ascii="Times New Roman" w:eastAsia="Times New Roman" w:hAnsi="Times New Roman" w:cs="Times New Roman"/>
          <w:sz w:val="24"/>
          <w:szCs w:val="24"/>
          <w:lang w:eastAsia="pl-PL"/>
        </w:rPr>
        <w:br/>
      </w:r>
      <w:proofErr w:type="spellStart"/>
      <w:r w:rsidRPr="008B527F">
        <w:rPr>
          <w:rFonts w:ascii="Times New Roman" w:eastAsia="Times New Roman" w:hAnsi="Times New Roman" w:cs="Times New Roman"/>
          <w:b/>
          <w:bCs/>
          <w:sz w:val="24"/>
          <w:szCs w:val="24"/>
          <w:lang w:eastAsia="pl-PL"/>
        </w:rPr>
        <w:t>I.4</w:t>
      </w:r>
      <w:proofErr w:type="spellEnd"/>
      <w:r w:rsidRPr="008B527F">
        <w:rPr>
          <w:rFonts w:ascii="Times New Roman" w:eastAsia="Times New Roman" w:hAnsi="Times New Roman" w:cs="Times New Roman"/>
          <w:b/>
          <w:bCs/>
          <w:sz w:val="24"/>
          <w:szCs w:val="24"/>
          <w:lang w:eastAsia="pl-PL"/>
        </w:rPr>
        <w:t xml:space="preserve">) KOMUNIKACJA: </w:t>
      </w:r>
      <w:r w:rsidRPr="008B527F">
        <w:rPr>
          <w:rFonts w:ascii="Times New Roman" w:eastAsia="Times New Roman" w:hAnsi="Times New Roman" w:cs="Times New Roman"/>
          <w:sz w:val="24"/>
          <w:szCs w:val="24"/>
          <w:lang w:eastAsia="pl-PL"/>
        </w:rPr>
        <w:br/>
      </w:r>
      <w:r w:rsidRPr="008B527F">
        <w:rPr>
          <w:rFonts w:ascii="Times New Roman" w:eastAsia="Times New Roman" w:hAnsi="Times New Roman" w:cs="Times New Roman"/>
          <w:b/>
          <w:bCs/>
          <w:sz w:val="24"/>
          <w:szCs w:val="24"/>
          <w:lang w:eastAsia="pl-PL"/>
        </w:rPr>
        <w:t>Nieograniczony, pełny i bezpośredni dostęp do dokumentów z postępowania można uzyskać pod adresem (</w:t>
      </w:r>
      <w:proofErr w:type="spellStart"/>
      <w:r w:rsidRPr="008B527F">
        <w:rPr>
          <w:rFonts w:ascii="Times New Roman" w:eastAsia="Times New Roman" w:hAnsi="Times New Roman" w:cs="Times New Roman"/>
          <w:b/>
          <w:bCs/>
          <w:sz w:val="24"/>
          <w:szCs w:val="24"/>
          <w:lang w:eastAsia="pl-PL"/>
        </w:rPr>
        <w:t>URL</w:t>
      </w:r>
      <w:proofErr w:type="spellEnd"/>
      <w:r w:rsidRPr="008B527F">
        <w:rPr>
          <w:rFonts w:ascii="Times New Roman" w:eastAsia="Times New Roman" w:hAnsi="Times New Roman" w:cs="Times New Roman"/>
          <w:b/>
          <w:bCs/>
          <w:sz w:val="24"/>
          <w:szCs w:val="24"/>
          <w:lang w:eastAsia="pl-PL"/>
        </w:rPr>
        <w:t>)</w:t>
      </w:r>
      <w:r w:rsidRPr="008B527F">
        <w:rPr>
          <w:rFonts w:ascii="Times New Roman" w:eastAsia="Times New Roman" w:hAnsi="Times New Roman" w:cs="Times New Roman"/>
          <w:sz w:val="24"/>
          <w:szCs w:val="24"/>
          <w:lang w:eastAsia="pl-PL"/>
        </w:rPr>
        <w:t xml:space="preserve"> </w:t>
      </w:r>
    </w:p>
    <w:p w:rsidR="008B527F" w:rsidRPr="008B527F" w:rsidRDefault="008B527F" w:rsidP="008B527F">
      <w:pPr>
        <w:spacing w:after="0" w:line="450" w:lineRule="atLeast"/>
        <w:rPr>
          <w:rFonts w:ascii="Times New Roman" w:eastAsia="Times New Roman" w:hAnsi="Times New Roman" w:cs="Times New Roman"/>
          <w:sz w:val="24"/>
          <w:szCs w:val="24"/>
          <w:lang w:eastAsia="pl-PL"/>
        </w:rPr>
      </w:pPr>
      <w:r w:rsidRPr="008B527F">
        <w:rPr>
          <w:rFonts w:ascii="Times New Roman" w:eastAsia="Times New Roman" w:hAnsi="Times New Roman" w:cs="Times New Roman"/>
          <w:sz w:val="24"/>
          <w:szCs w:val="24"/>
          <w:lang w:eastAsia="pl-PL"/>
        </w:rPr>
        <w:t xml:space="preserve">Nie </w:t>
      </w:r>
      <w:r w:rsidRPr="008B527F">
        <w:rPr>
          <w:rFonts w:ascii="Times New Roman" w:eastAsia="Times New Roman" w:hAnsi="Times New Roman" w:cs="Times New Roman"/>
          <w:sz w:val="24"/>
          <w:szCs w:val="24"/>
          <w:lang w:eastAsia="pl-PL"/>
        </w:rPr>
        <w:br/>
        <w:t>http://</w:t>
      </w:r>
      <w:proofErr w:type="spellStart"/>
      <w:r w:rsidRPr="008B527F">
        <w:rPr>
          <w:rFonts w:ascii="Times New Roman" w:eastAsia="Times New Roman" w:hAnsi="Times New Roman" w:cs="Times New Roman"/>
          <w:sz w:val="24"/>
          <w:szCs w:val="24"/>
          <w:lang w:eastAsia="pl-PL"/>
        </w:rPr>
        <w:t>bip.warmia.mazury.pl</w:t>
      </w:r>
      <w:proofErr w:type="spellEnd"/>
      <w:r w:rsidRPr="008B527F">
        <w:rPr>
          <w:rFonts w:ascii="Times New Roman" w:eastAsia="Times New Roman" w:hAnsi="Times New Roman" w:cs="Times New Roman"/>
          <w:sz w:val="24"/>
          <w:szCs w:val="24"/>
          <w:lang w:eastAsia="pl-PL"/>
        </w:rPr>
        <w:t>/</w:t>
      </w:r>
      <w:proofErr w:type="spellStart"/>
      <w:r w:rsidRPr="008B527F">
        <w:rPr>
          <w:rFonts w:ascii="Times New Roman" w:eastAsia="Times New Roman" w:hAnsi="Times New Roman" w:cs="Times New Roman"/>
          <w:sz w:val="24"/>
          <w:szCs w:val="24"/>
          <w:lang w:eastAsia="pl-PL"/>
        </w:rPr>
        <w:t>powiat_ilawski</w:t>
      </w:r>
      <w:proofErr w:type="spellEnd"/>
      <w:r w:rsidRPr="008B527F">
        <w:rPr>
          <w:rFonts w:ascii="Times New Roman" w:eastAsia="Times New Roman" w:hAnsi="Times New Roman" w:cs="Times New Roman"/>
          <w:sz w:val="24"/>
          <w:szCs w:val="24"/>
          <w:lang w:eastAsia="pl-PL"/>
        </w:rPr>
        <w:t xml:space="preserve">/ </w:t>
      </w:r>
    </w:p>
    <w:p w:rsidR="008B527F" w:rsidRPr="008B527F" w:rsidRDefault="008B527F" w:rsidP="008B527F">
      <w:pPr>
        <w:spacing w:after="0" w:line="450" w:lineRule="atLeast"/>
        <w:rPr>
          <w:rFonts w:ascii="Times New Roman" w:eastAsia="Times New Roman" w:hAnsi="Times New Roman" w:cs="Times New Roman"/>
          <w:sz w:val="24"/>
          <w:szCs w:val="24"/>
          <w:lang w:eastAsia="pl-PL"/>
        </w:rPr>
      </w:pPr>
      <w:r w:rsidRPr="008B527F">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8B527F" w:rsidRPr="008B527F" w:rsidRDefault="008B527F" w:rsidP="008B527F">
      <w:pPr>
        <w:spacing w:after="0" w:line="450" w:lineRule="atLeast"/>
        <w:rPr>
          <w:rFonts w:ascii="Times New Roman" w:eastAsia="Times New Roman" w:hAnsi="Times New Roman" w:cs="Times New Roman"/>
          <w:sz w:val="24"/>
          <w:szCs w:val="24"/>
          <w:lang w:eastAsia="pl-PL"/>
        </w:rPr>
      </w:pPr>
      <w:r w:rsidRPr="008B527F">
        <w:rPr>
          <w:rFonts w:ascii="Times New Roman" w:eastAsia="Times New Roman" w:hAnsi="Times New Roman" w:cs="Times New Roman"/>
          <w:sz w:val="24"/>
          <w:szCs w:val="24"/>
          <w:lang w:eastAsia="pl-PL"/>
        </w:rPr>
        <w:t xml:space="preserve">Nie </w:t>
      </w:r>
      <w:r w:rsidRPr="008B527F">
        <w:rPr>
          <w:rFonts w:ascii="Times New Roman" w:eastAsia="Times New Roman" w:hAnsi="Times New Roman" w:cs="Times New Roman"/>
          <w:sz w:val="24"/>
          <w:szCs w:val="24"/>
          <w:lang w:eastAsia="pl-PL"/>
        </w:rPr>
        <w:br/>
        <w:t>http://</w:t>
      </w:r>
      <w:proofErr w:type="spellStart"/>
      <w:r w:rsidRPr="008B527F">
        <w:rPr>
          <w:rFonts w:ascii="Times New Roman" w:eastAsia="Times New Roman" w:hAnsi="Times New Roman" w:cs="Times New Roman"/>
          <w:sz w:val="24"/>
          <w:szCs w:val="24"/>
          <w:lang w:eastAsia="pl-PL"/>
        </w:rPr>
        <w:t>bip.warmia.mazury.pl</w:t>
      </w:r>
      <w:proofErr w:type="spellEnd"/>
      <w:r w:rsidRPr="008B527F">
        <w:rPr>
          <w:rFonts w:ascii="Times New Roman" w:eastAsia="Times New Roman" w:hAnsi="Times New Roman" w:cs="Times New Roman"/>
          <w:sz w:val="24"/>
          <w:szCs w:val="24"/>
          <w:lang w:eastAsia="pl-PL"/>
        </w:rPr>
        <w:t>/</w:t>
      </w:r>
      <w:proofErr w:type="spellStart"/>
      <w:r w:rsidRPr="008B527F">
        <w:rPr>
          <w:rFonts w:ascii="Times New Roman" w:eastAsia="Times New Roman" w:hAnsi="Times New Roman" w:cs="Times New Roman"/>
          <w:sz w:val="24"/>
          <w:szCs w:val="24"/>
          <w:lang w:eastAsia="pl-PL"/>
        </w:rPr>
        <w:t>powiat_ilawski</w:t>
      </w:r>
      <w:proofErr w:type="spellEnd"/>
      <w:r w:rsidRPr="008B527F">
        <w:rPr>
          <w:rFonts w:ascii="Times New Roman" w:eastAsia="Times New Roman" w:hAnsi="Times New Roman" w:cs="Times New Roman"/>
          <w:sz w:val="24"/>
          <w:szCs w:val="24"/>
          <w:lang w:eastAsia="pl-PL"/>
        </w:rPr>
        <w:t xml:space="preserve">/ </w:t>
      </w:r>
    </w:p>
    <w:p w:rsidR="008B527F" w:rsidRPr="008B527F" w:rsidRDefault="008B527F" w:rsidP="008B527F">
      <w:pPr>
        <w:spacing w:after="0" w:line="450" w:lineRule="atLeast"/>
        <w:rPr>
          <w:rFonts w:ascii="Times New Roman" w:eastAsia="Times New Roman" w:hAnsi="Times New Roman" w:cs="Times New Roman"/>
          <w:sz w:val="24"/>
          <w:szCs w:val="24"/>
          <w:lang w:eastAsia="pl-PL"/>
        </w:rPr>
      </w:pPr>
      <w:r w:rsidRPr="008B527F">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8B527F" w:rsidRPr="008B527F" w:rsidRDefault="008B527F" w:rsidP="008B527F">
      <w:pPr>
        <w:spacing w:after="0" w:line="450" w:lineRule="atLeast"/>
        <w:rPr>
          <w:rFonts w:ascii="Times New Roman" w:eastAsia="Times New Roman" w:hAnsi="Times New Roman" w:cs="Times New Roman"/>
          <w:sz w:val="24"/>
          <w:szCs w:val="24"/>
          <w:lang w:eastAsia="pl-PL"/>
        </w:rPr>
      </w:pPr>
      <w:r w:rsidRPr="008B527F">
        <w:rPr>
          <w:rFonts w:ascii="Times New Roman" w:eastAsia="Times New Roman" w:hAnsi="Times New Roman" w:cs="Times New Roman"/>
          <w:sz w:val="24"/>
          <w:szCs w:val="24"/>
          <w:lang w:eastAsia="pl-PL"/>
        </w:rPr>
        <w:t xml:space="preserve">Nie </w:t>
      </w:r>
      <w:r w:rsidRPr="008B527F">
        <w:rPr>
          <w:rFonts w:ascii="Times New Roman" w:eastAsia="Times New Roman" w:hAnsi="Times New Roman" w:cs="Times New Roman"/>
          <w:sz w:val="24"/>
          <w:szCs w:val="24"/>
          <w:lang w:eastAsia="pl-PL"/>
        </w:rPr>
        <w:br/>
      </w:r>
      <w:bookmarkStart w:id="0" w:name="_GoBack"/>
      <w:bookmarkEnd w:id="0"/>
      <w:r w:rsidRPr="008B527F">
        <w:rPr>
          <w:rFonts w:ascii="Times New Roman" w:eastAsia="Times New Roman" w:hAnsi="Times New Roman" w:cs="Times New Roman"/>
          <w:sz w:val="24"/>
          <w:szCs w:val="24"/>
          <w:lang w:eastAsia="pl-PL"/>
        </w:rPr>
        <w:br/>
      </w:r>
      <w:r w:rsidRPr="008B527F">
        <w:rPr>
          <w:rFonts w:ascii="Times New Roman" w:eastAsia="Times New Roman" w:hAnsi="Times New Roman" w:cs="Times New Roman"/>
          <w:b/>
          <w:bCs/>
          <w:sz w:val="24"/>
          <w:szCs w:val="24"/>
          <w:lang w:eastAsia="pl-PL"/>
        </w:rPr>
        <w:t>Oferty lub wnioski o dopuszczenie do udziału w postępowaniu należy przesyłać:</w:t>
      </w:r>
      <w:r w:rsidRPr="008B527F">
        <w:rPr>
          <w:rFonts w:ascii="Times New Roman" w:eastAsia="Times New Roman" w:hAnsi="Times New Roman" w:cs="Times New Roman"/>
          <w:sz w:val="24"/>
          <w:szCs w:val="24"/>
          <w:lang w:eastAsia="pl-PL"/>
        </w:rPr>
        <w:t xml:space="preserve"> </w:t>
      </w:r>
      <w:r w:rsidRPr="008B527F">
        <w:rPr>
          <w:rFonts w:ascii="Times New Roman" w:eastAsia="Times New Roman" w:hAnsi="Times New Roman" w:cs="Times New Roman"/>
          <w:sz w:val="24"/>
          <w:szCs w:val="24"/>
          <w:lang w:eastAsia="pl-PL"/>
        </w:rPr>
        <w:br/>
      </w:r>
      <w:r w:rsidRPr="008B527F">
        <w:rPr>
          <w:rFonts w:ascii="Times New Roman" w:eastAsia="Times New Roman" w:hAnsi="Times New Roman" w:cs="Times New Roman"/>
          <w:b/>
          <w:bCs/>
          <w:sz w:val="24"/>
          <w:szCs w:val="24"/>
          <w:lang w:eastAsia="pl-PL"/>
        </w:rPr>
        <w:t>Elektronicznie</w:t>
      </w:r>
      <w:r w:rsidRPr="008B527F">
        <w:rPr>
          <w:rFonts w:ascii="Times New Roman" w:eastAsia="Times New Roman" w:hAnsi="Times New Roman" w:cs="Times New Roman"/>
          <w:sz w:val="24"/>
          <w:szCs w:val="24"/>
          <w:lang w:eastAsia="pl-PL"/>
        </w:rPr>
        <w:t xml:space="preserve"> </w:t>
      </w:r>
    </w:p>
    <w:p w:rsidR="008B527F" w:rsidRPr="008B527F" w:rsidRDefault="008B527F" w:rsidP="008B527F">
      <w:pPr>
        <w:spacing w:after="0" w:line="450" w:lineRule="atLeast"/>
        <w:rPr>
          <w:rFonts w:ascii="Times New Roman" w:eastAsia="Times New Roman" w:hAnsi="Times New Roman" w:cs="Times New Roman"/>
          <w:sz w:val="24"/>
          <w:szCs w:val="24"/>
          <w:lang w:eastAsia="pl-PL"/>
        </w:rPr>
      </w:pPr>
      <w:r w:rsidRPr="008B527F">
        <w:rPr>
          <w:rFonts w:ascii="Times New Roman" w:eastAsia="Times New Roman" w:hAnsi="Times New Roman" w:cs="Times New Roman"/>
          <w:sz w:val="24"/>
          <w:szCs w:val="24"/>
          <w:lang w:eastAsia="pl-PL"/>
        </w:rPr>
        <w:t xml:space="preserve">Nie </w:t>
      </w:r>
      <w:r w:rsidRPr="008B527F">
        <w:rPr>
          <w:rFonts w:ascii="Times New Roman" w:eastAsia="Times New Roman" w:hAnsi="Times New Roman" w:cs="Times New Roman"/>
          <w:sz w:val="24"/>
          <w:szCs w:val="24"/>
          <w:lang w:eastAsia="pl-PL"/>
        </w:rPr>
        <w:br/>
        <w:t xml:space="preserve">adres </w:t>
      </w:r>
      <w:r w:rsidRPr="008B527F">
        <w:rPr>
          <w:rFonts w:ascii="Times New Roman" w:eastAsia="Times New Roman" w:hAnsi="Times New Roman" w:cs="Times New Roman"/>
          <w:sz w:val="24"/>
          <w:szCs w:val="24"/>
          <w:lang w:eastAsia="pl-PL"/>
        </w:rPr>
        <w:br/>
      </w:r>
    </w:p>
    <w:p w:rsidR="008B527F" w:rsidRPr="008B527F" w:rsidRDefault="008B527F" w:rsidP="008B527F">
      <w:pPr>
        <w:spacing w:after="0" w:line="450" w:lineRule="atLeast"/>
        <w:rPr>
          <w:rFonts w:ascii="Times New Roman" w:eastAsia="Times New Roman" w:hAnsi="Times New Roman" w:cs="Times New Roman"/>
          <w:sz w:val="24"/>
          <w:szCs w:val="24"/>
          <w:lang w:eastAsia="pl-PL"/>
        </w:rPr>
      </w:pPr>
    </w:p>
    <w:p w:rsidR="008B527F" w:rsidRPr="008B527F" w:rsidRDefault="008B527F" w:rsidP="008B527F">
      <w:pPr>
        <w:spacing w:after="0" w:line="450" w:lineRule="atLeast"/>
        <w:rPr>
          <w:rFonts w:ascii="Times New Roman" w:eastAsia="Times New Roman" w:hAnsi="Times New Roman" w:cs="Times New Roman"/>
          <w:sz w:val="24"/>
          <w:szCs w:val="24"/>
          <w:lang w:eastAsia="pl-PL"/>
        </w:rPr>
      </w:pPr>
      <w:r w:rsidRPr="008B527F">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8B527F">
        <w:rPr>
          <w:rFonts w:ascii="Times New Roman" w:eastAsia="Times New Roman" w:hAnsi="Times New Roman" w:cs="Times New Roman"/>
          <w:sz w:val="24"/>
          <w:szCs w:val="24"/>
          <w:lang w:eastAsia="pl-PL"/>
        </w:rPr>
        <w:t xml:space="preserve"> </w:t>
      </w:r>
      <w:r w:rsidRPr="008B527F">
        <w:rPr>
          <w:rFonts w:ascii="Times New Roman" w:eastAsia="Times New Roman" w:hAnsi="Times New Roman" w:cs="Times New Roman"/>
          <w:sz w:val="24"/>
          <w:szCs w:val="24"/>
          <w:lang w:eastAsia="pl-PL"/>
        </w:rPr>
        <w:br/>
        <w:t xml:space="preserve">Nie </w:t>
      </w:r>
      <w:r w:rsidRPr="008B527F">
        <w:rPr>
          <w:rFonts w:ascii="Times New Roman" w:eastAsia="Times New Roman" w:hAnsi="Times New Roman" w:cs="Times New Roman"/>
          <w:sz w:val="24"/>
          <w:szCs w:val="24"/>
          <w:lang w:eastAsia="pl-PL"/>
        </w:rPr>
        <w:br/>
        <w:t xml:space="preserve">Inny sposób: </w:t>
      </w:r>
      <w:r w:rsidRPr="008B527F">
        <w:rPr>
          <w:rFonts w:ascii="Times New Roman" w:eastAsia="Times New Roman" w:hAnsi="Times New Roman" w:cs="Times New Roman"/>
          <w:sz w:val="24"/>
          <w:szCs w:val="24"/>
          <w:lang w:eastAsia="pl-PL"/>
        </w:rPr>
        <w:br/>
      </w:r>
      <w:r w:rsidRPr="008B527F">
        <w:rPr>
          <w:rFonts w:ascii="Times New Roman" w:eastAsia="Times New Roman" w:hAnsi="Times New Roman" w:cs="Times New Roman"/>
          <w:sz w:val="24"/>
          <w:szCs w:val="24"/>
          <w:lang w:eastAsia="pl-PL"/>
        </w:rPr>
        <w:br/>
      </w:r>
      <w:r w:rsidRPr="008B527F">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8B527F">
        <w:rPr>
          <w:rFonts w:ascii="Times New Roman" w:eastAsia="Times New Roman" w:hAnsi="Times New Roman" w:cs="Times New Roman"/>
          <w:sz w:val="24"/>
          <w:szCs w:val="24"/>
          <w:lang w:eastAsia="pl-PL"/>
        </w:rPr>
        <w:t xml:space="preserve"> </w:t>
      </w:r>
      <w:r w:rsidRPr="008B527F">
        <w:rPr>
          <w:rFonts w:ascii="Times New Roman" w:eastAsia="Times New Roman" w:hAnsi="Times New Roman" w:cs="Times New Roman"/>
          <w:sz w:val="24"/>
          <w:szCs w:val="24"/>
          <w:lang w:eastAsia="pl-PL"/>
        </w:rPr>
        <w:br/>
        <w:t xml:space="preserve">Nie </w:t>
      </w:r>
      <w:r w:rsidRPr="008B527F">
        <w:rPr>
          <w:rFonts w:ascii="Times New Roman" w:eastAsia="Times New Roman" w:hAnsi="Times New Roman" w:cs="Times New Roman"/>
          <w:sz w:val="24"/>
          <w:szCs w:val="24"/>
          <w:lang w:eastAsia="pl-PL"/>
        </w:rPr>
        <w:br/>
        <w:t xml:space="preserve">Inny sposób: </w:t>
      </w:r>
      <w:r w:rsidRPr="008B527F">
        <w:rPr>
          <w:rFonts w:ascii="Times New Roman" w:eastAsia="Times New Roman" w:hAnsi="Times New Roman" w:cs="Times New Roman"/>
          <w:sz w:val="24"/>
          <w:szCs w:val="24"/>
          <w:lang w:eastAsia="pl-PL"/>
        </w:rPr>
        <w:br/>
      </w:r>
      <w:r w:rsidRPr="008B527F">
        <w:rPr>
          <w:rFonts w:ascii="Times New Roman" w:eastAsia="Times New Roman" w:hAnsi="Times New Roman" w:cs="Times New Roman"/>
          <w:sz w:val="24"/>
          <w:szCs w:val="24"/>
          <w:lang w:eastAsia="pl-PL"/>
        </w:rPr>
        <w:br/>
        <w:t xml:space="preserve">Adres: </w:t>
      </w:r>
      <w:r w:rsidRPr="008B527F">
        <w:rPr>
          <w:rFonts w:ascii="Times New Roman" w:eastAsia="Times New Roman" w:hAnsi="Times New Roman" w:cs="Times New Roman"/>
          <w:sz w:val="24"/>
          <w:szCs w:val="24"/>
          <w:lang w:eastAsia="pl-PL"/>
        </w:rPr>
        <w:br/>
        <w:t xml:space="preserve">Powiatowy Zarząd Dróg w Iławie, ul. Tadeusza Kościuszki 33 A, 14 - 200 Iława, pok. nr 4 </w:t>
      </w:r>
    </w:p>
    <w:p w:rsidR="008B527F" w:rsidRPr="008B527F" w:rsidRDefault="008B527F" w:rsidP="008B527F">
      <w:pPr>
        <w:spacing w:after="0" w:line="450" w:lineRule="atLeast"/>
        <w:rPr>
          <w:rFonts w:ascii="Times New Roman" w:eastAsia="Times New Roman" w:hAnsi="Times New Roman" w:cs="Times New Roman"/>
          <w:sz w:val="24"/>
          <w:szCs w:val="24"/>
          <w:lang w:eastAsia="pl-PL"/>
        </w:rPr>
      </w:pPr>
      <w:r w:rsidRPr="008B527F">
        <w:rPr>
          <w:rFonts w:ascii="Times New Roman" w:eastAsia="Times New Roman" w:hAnsi="Times New Roman" w:cs="Times New Roman"/>
          <w:sz w:val="24"/>
          <w:szCs w:val="24"/>
          <w:lang w:eastAsia="pl-PL"/>
        </w:rPr>
        <w:br/>
      </w:r>
      <w:r w:rsidRPr="008B527F">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8B527F">
        <w:rPr>
          <w:rFonts w:ascii="Times New Roman" w:eastAsia="Times New Roman" w:hAnsi="Times New Roman" w:cs="Times New Roman"/>
          <w:sz w:val="24"/>
          <w:szCs w:val="24"/>
          <w:lang w:eastAsia="pl-PL"/>
        </w:rPr>
        <w:t xml:space="preserve"> </w:t>
      </w:r>
    </w:p>
    <w:p w:rsidR="008B527F" w:rsidRPr="008B527F" w:rsidRDefault="008B527F" w:rsidP="008B527F">
      <w:pPr>
        <w:spacing w:after="0" w:line="450" w:lineRule="atLeast"/>
        <w:rPr>
          <w:rFonts w:ascii="Times New Roman" w:eastAsia="Times New Roman" w:hAnsi="Times New Roman" w:cs="Times New Roman"/>
          <w:sz w:val="24"/>
          <w:szCs w:val="24"/>
          <w:lang w:eastAsia="pl-PL"/>
        </w:rPr>
      </w:pPr>
      <w:r w:rsidRPr="008B527F">
        <w:rPr>
          <w:rFonts w:ascii="Times New Roman" w:eastAsia="Times New Roman" w:hAnsi="Times New Roman" w:cs="Times New Roman"/>
          <w:sz w:val="24"/>
          <w:szCs w:val="24"/>
          <w:lang w:eastAsia="pl-PL"/>
        </w:rPr>
        <w:t xml:space="preserve">Nie </w:t>
      </w:r>
      <w:r w:rsidRPr="008B527F">
        <w:rPr>
          <w:rFonts w:ascii="Times New Roman" w:eastAsia="Times New Roman" w:hAnsi="Times New Roman" w:cs="Times New Roman"/>
          <w:sz w:val="24"/>
          <w:szCs w:val="24"/>
          <w:lang w:eastAsia="pl-PL"/>
        </w:rPr>
        <w:br/>
        <w:t>Nieograniczony, pełny, bezpośredni i bezpłatny dostęp do tych narzędzi można uzyskać pod adresem: (</w:t>
      </w:r>
      <w:proofErr w:type="spellStart"/>
      <w:r w:rsidRPr="008B527F">
        <w:rPr>
          <w:rFonts w:ascii="Times New Roman" w:eastAsia="Times New Roman" w:hAnsi="Times New Roman" w:cs="Times New Roman"/>
          <w:sz w:val="24"/>
          <w:szCs w:val="24"/>
          <w:lang w:eastAsia="pl-PL"/>
        </w:rPr>
        <w:t>URL</w:t>
      </w:r>
      <w:proofErr w:type="spellEnd"/>
      <w:r w:rsidRPr="008B527F">
        <w:rPr>
          <w:rFonts w:ascii="Times New Roman" w:eastAsia="Times New Roman" w:hAnsi="Times New Roman" w:cs="Times New Roman"/>
          <w:sz w:val="24"/>
          <w:szCs w:val="24"/>
          <w:lang w:eastAsia="pl-PL"/>
        </w:rPr>
        <w:t xml:space="preserve">) </w:t>
      </w:r>
      <w:r w:rsidRPr="008B527F">
        <w:rPr>
          <w:rFonts w:ascii="Times New Roman" w:eastAsia="Times New Roman" w:hAnsi="Times New Roman" w:cs="Times New Roman"/>
          <w:sz w:val="24"/>
          <w:szCs w:val="24"/>
          <w:lang w:eastAsia="pl-PL"/>
        </w:rPr>
        <w:br/>
      </w:r>
    </w:p>
    <w:p w:rsidR="008B527F" w:rsidRPr="008B527F" w:rsidRDefault="008B527F" w:rsidP="008B527F">
      <w:pPr>
        <w:spacing w:after="0" w:line="450" w:lineRule="atLeast"/>
        <w:rPr>
          <w:rFonts w:ascii="Times New Roman" w:eastAsia="Times New Roman" w:hAnsi="Times New Roman" w:cs="Times New Roman"/>
          <w:b/>
          <w:bCs/>
          <w:sz w:val="27"/>
          <w:szCs w:val="27"/>
          <w:lang w:eastAsia="pl-PL"/>
        </w:rPr>
      </w:pPr>
      <w:r w:rsidRPr="008B527F">
        <w:rPr>
          <w:rFonts w:ascii="Times New Roman" w:eastAsia="Times New Roman" w:hAnsi="Times New Roman" w:cs="Times New Roman"/>
          <w:b/>
          <w:bCs/>
          <w:sz w:val="27"/>
          <w:szCs w:val="27"/>
          <w:u w:val="single"/>
          <w:lang w:eastAsia="pl-PL"/>
        </w:rPr>
        <w:t xml:space="preserve">SEKCJA II: PRZEDMIOT ZAMÓWIENIA </w:t>
      </w:r>
    </w:p>
    <w:p w:rsidR="008B527F" w:rsidRPr="008B527F" w:rsidRDefault="008B527F" w:rsidP="008B527F">
      <w:pPr>
        <w:spacing w:after="0" w:line="450" w:lineRule="atLeast"/>
        <w:rPr>
          <w:rFonts w:ascii="Times New Roman" w:eastAsia="Times New Roman" w:hAnsi="Times New Roman" w:cs="Times New Roman"/>
          <w:sz w:val="24"/>
          <w:szCs w:val="24"/>
          <w:lang w:eastAsia="pl-PL"/>
        </w:rPr>
      </w:pPr>
      <w:r w:rsidRPr="008B527F">
        <w:rPr>
          <w:rFonts w:ascii="Times New Roman" w:eastAsia="Times New Roman" w:hAnsi="Times New Roman" w:cs="Times New Roman"/>
          <w:sz w:val="24"/>
          <w:szCs w:val="24"/>
          <w:lang w:eastAsia="pl-PL"/>
        </w:rPr>
        <w:br/>
      </w:r>
      <w:proofErr w:type="spellStart"/>
      <w:r w:rsidRPr="008B527F">
        <w:rPr>
          <w:rFonts w:ascii="Times New Roman" w:eastAsia="Times New Roman" w:hAnsi="Times New Roman" w:cs="Times New Roman"/>
          <w:b/>
          <w:bCs/>
          <w:sz w:val="24"/>
          <w:szCs w:val="24"/>
          <w:lang w:eastAsia="pl-PL"/>
        </w:rPr>
        <w:t>II.1</w:t>
      </w:r>
      <w:proofErr w:type="spellEnd"/>
      <w:r w:rsidRPr="008B527F">
        <w:rPr>
          <w:rFonts w:ascii="Times New Roman" w:eastAsia="Times New Roman" w:hAnsi="Times New Roman" w:cs="Times New Roman"/>
          <w:b/>
          <w:bCs/>
          <w:sz w:val="24"/>
          <w:szCs w:val="24"/>
          <w:lang w:eastAsia="pl-PL"/>
        </w:rPr>
        <w:t xml:space="preserve">) Nazwa nadana zamówieniu przez zamawiającego: </w:t>
      </w:r>
      <w:r w:rsidRPr="008B527F">
        <w:rPr>
          <w:rFonts w:ascii="Times New Roman" w:eastAsia="Times New Roman" w:hAnsi="Times New Roman" w:cs="Times New Roman"/>
          <w:sz w:val="24"/>
          <w:szCs w:val="24"/>
          <w:lang w:eastAsia="pl-PL"/>
        </w:rPr>
        <w:t xml:space="preserve">Dostawa kruszywa </w:t>
      </w:r>
      <w:r w:rsidRPr="008B527F">
        <w:rPr>
          <w:rFonts w:ascii="Times New Roman" w:eastAsia="Times New Roman" w:hAnsi="Times New Roman" w:cs="Times New Roman"/>
          <w:sz w:val="24"/>
          <w:szCs w:val="24"/>
          <w:lang w:eastAsia="pl-PL"/>
        </w:rPr>
        <w:br/>
      </w:r>
      <w:r w:rsidRPr="008B527F">
        <w:rPr>
          <w:rFonts w:ascii="Times New Roman" w:eastAsia="Times New Roman" w:hAnsi="Times New Roman" w:cs="Times New Roman"/>
          <w:b/>
          <w:bCs/>
          <w:sz w:val="24"/>
          <w:szCs w:val="24"/>
          <w:lang w:eastAsia="pl-PL"/>
        </w:rPr>
        <w:t xml:space="preserve">Numer referencyjny: </w:t>
      </w:r>
      <w:proofErr w:type="spellStart"/>
      <w:r w:rsidRPr="008B527F">
        <w:rPr>
          <w:rFonts w:ascii="Times New Roman" w:eastAsia="Times New Roman" w:hAnsi="Times New Roman" w:cs="Times New Roman"/>
          <w:sz w:val="24"/>
          <w:szCs w:val="24"/>
          <w:lang w:eastAsia="pl-PL"/>
        </w:rPr>
        <w:t>DT4B.260.3.2019</w:t>
      </w:r>
      <w:proofErr w:type="spellEnd"/>
      <w:r w:rsidRPr="008B527F">
        <w:rPr>
          <w:rFonts w:ascii="Times New Roman" w:eastAsia="Times New Roman" w:hAnsi="Times New Roman" w:cs="Times New Roman"/>
          <w:sz w:val="24"/>
          <w:szCs w:val="24"/>
          <w:lang w:eastAsia="pl-PL"/>
        </w:rPr>
        <w:t xml:space="preserve"> </w:t>
      </w:r>
      <w:r w:rsidRPr="008B527F">
        <w:rPr>
          <w:rFonts w:ascii="Times New Roman" w:eastAsia="Times New Roman" w:hAnsi="Times New Roman" w:cs="Times New Roman"/>
          <w:sz w:val="24"/>
          <w:szCs w:val="24"/>
          <w:lang w:eastAsia="pl-PL"/>
        </w:rPr>
        <w:br/>
      </w:r>
      <w:r w:rsidRPr="008B527F">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8B527F" w:rsidRPr="008B527F" w:rsidRDefault="008B527F" w:rsidP="008B527F">
      <w:pPr>
        <w:spacing w:after="0" w:line="450" w:lineRule="atLeast"/>
        <w:jc w:val="both"/>
        <w:rPr>
          <w:rFonts w:ascii="Times New Roman" w:eastAsia="Times New Roman" w:hAnsi="Times New Roman" w:cs="Times New Roman"/>
          <w:sz w:val="24"/>
          <w:szCs w:val="24"/>
          <w:lang w:eastAsia="pl-PL"/>
        </w:rPr>
      </w:pPr>
      <w:r w:rsidRPr="008B527F">
        <w:rPr>
          <w:rFonts w:ascii="Times New Roman" w:eastAsia="Times New Roman" w:hAnsi="Times New Roman" w:cs="Times New Roman"/>
          <w:sz w:val="24"/>
          <w:szCs w:val="24"/>
          <w:lang w:eastAsia="pl-PL"/>
        </w:rPr>
        <w:t xml:space="preserve">Nie </w:t>
      </w:r>
    </w:p>
    <w:p w:rsidR="008B527F" w:rsidRPr="008B527F" w:rsidRDefault="008B527F" w:rsidP="008B527F">
      <w:pPr>
        <w:spacing w:after="0" w:line="450" w:lineRule="atLeast"/>
        <w:rPr>
          <w:rFonts w:ascii="Times New Roman" w:eastAsia="Times New Roman" w:hAnsi="Times New Roman" w:cs="Times New Roman"/>
          <w:sz w:val="24"/>
          <w:szCs w:val="24"/>
          <w:lang w:eastAsia="pl-PL"/>
        </w:rPr>
      </w:pPr>
      <w:r w:rsidRPr="008B527F">
        <w:rPr>
          <w:rFonts w:ascii="Times New Roman" w:eastAsia="Times New Roman" w:hAnsi="Times New Roman" w:cs="Times New Roman"/>
          <w:sz w:val="24"/>
          <w:szCs w:val="24"/>
          <w:lang w:eastAsia="pl-PL"/>
        </w:rPr>
        <w:br/>
      </w:r>
      <w:proofErr w:type="spellStart"/>
      <w:r w:rsidRPr="008B527F">
        <w:rPr>
          <w:rFonts w:ascii="Times New Roman" w:eastAsia="Times New Roman" w:hAnsi="Times New Roman" w:cs="Times New Roman"/>
          <w:b/>
          <w:bCs/>
          <w:sz w:val="24"/>
          <w:szCs w:val="24"/>
          <w:lang w:eastAsia="pl-PL"/>
        </w:rPr>
        <w:t>II.2</w:t>
      </w:r>
      <w:proofErr w:type="spellEnd"/>
      <w:r w:rsidRPr="008B527F">
        <w:rPr>
          <w:rFonts w:ascii="Times New Roman" w:eastAsia="Times New Roman" w:hAnsi="Times New Roman" w:cs="Times New Roman"/>
          <w:b/>
          <w:bCs/>
          <w:sz w:val="24"/>
          <w:szCs w:val="24"/>
          <w:lang w:eastAsia="pl-PL"/>
        </w:rPr>
        <w:t xml:space="preserve">) Rodzaj zamówienia: </w:t>
      </w:r>
      <w:r w:rsidRPr="008B527F">
        <w:rPr>
          <w:rFonts w:ascii="Times New Roman" w:eastAsia="Times New Roman" w:hAnsi="Times New Roman" w:cs="Times New Roman"/>
          <w:sz w:val="24"/>
          <w:szCs w:val="24"/>
          <w:lang w:eastAsia="pl-PL"/>
        </w:rPr>
        <w:t xml:space="preserve">Dostawy </w:t>
      </w:r>
      <w:r w:rsidRPr="008B527F">
        <w:rPr>
          <w:rFonts w:ascii="Times New Roman" w:eastAsia="Times New Roman" w:hAnsi="Times New Roman" w:cs="Times New Roman"/>
          <w:sz w:val="24"/>
          <w:szCs w:val="24"/>
          <w:lang w:eastAsia="pl-PL"/>
        </w:rPr>
        <w:br/>
      </w:r>
      <w:proofErr w:type="spellStart"/>
      <w:r w:rsidRPr="008B527F">
        <w:rPr>
          <w:rFonts w:ascii="Times New Roman" w:eastAsia="Times New Roman" w:hAnsi="Times New Roman" w:cs="Times New Roman"/>
          <w:b/>
          <w:bCs/>
          <w:sz w:val="24"/>
          <w:szCs w:val="24"/>
          <w:lang w:eastAsia="pl-PL"/>
        </w:rPr>
        <w:t>II.3</w:t>
      </w:r>
      <w:proofErr w:type="spellEnd"/>
      <w:r w:rsidRPr="008B527F">
        <w:rPr>
          <w:rFonts w:ascii="Times New Roman" w:eastAsia="Times New Roman" w:hAnsi="Times New Roman" w:cs="Times New Roman"/>
          <w:b/>
          <w:bCs/>
          <w:sz w:val="24"/>
          <w:szCs w:val="24"/>
          <w:lang w:eastAsia="pl-PL"/>
        </w:rPr>
        <w:t>) Informacja o możliwości składania ofert częściowych</w:t>
      </w:r>
      <w:r w:rsidRPr="008B527F">
        <w:rPr>
          <w:rFonts w:ascii="Times New Roman" w:eastAsia="Times New Roman" w:hAnsi="Times New Roman" w:cs="Times New Roman"/>
          <w:sz w:val="24"/>
          <w:szCs w:val="24"/>
          <w:lang w:eastAsia="pl-PL"/>
        </w:rPr>
        <w:t xml:space="preserve"> </w:t>
      </w:r>
      <w:r w:rsidRPr="008B527F">
        <w:rPr>
          <w:rFonts w:ascii="Times New Roman" w:eastAsia="Times New Roman" w:hAnsi="Times New Roman" w:cs="Times New Roman"/>
          <w:sz w:val="24"/>
          <w:szCs w:val="24"/>
          <w:lang w:eastAsia="pl-PL"/>
        </w:rPr>
        <w:br/>
        <w:t xml:space="preserve">Zamówienie podzielone jest na części: </w:t>
      </w:r>
    </w:p>
    <w:p w:rsidR="008B527F" w:rsidRPr="008B527F" w:rsidRDefault="008B527F" w:rsidP="008B527F">
      <w:pPr>
        <w:spacing w:after="0" w:line="450" w:lineRule="atLeast"/>
        <w:rPr>
          <w:rFonts w:ascii="Times New Roman" w:eastAsia="Times New Roman" w:hAnsi="Times New Roman" w:cs="Times New Roman"/>
          <w:sz w:val="24"/>
          <w:szCs w:val="24"/>
          <w:lang w:eastAsia="pl-PL"/>
        </w:rPr>
      </w:pPr>
      <w:r w:rsidRPr="008B527F">
        <w:rPr>
          <w:rFonts w:ascii="Times New Roman" w:eastAsia="Times New Roman" w:hAnsi="Times New Roman" w:cs="Times New Roman"/>
          <w:sz w:val="24"/>
          <w:szCs w:val="24"/>
          <w:lang w:eastAsia="pl-PL"/>
        </w:rPr>
        <w:t xml:space="preserve">Tak </w:t>
      </w:r>
      <w:r w:rsidRPr="008B527F">
        <w:rPr>
          <w:rFonts w:ascii="Times New Roman" w:eastAsia="Times New Roman" w:hAnsi="Times New Roman" w:cs="Times New Roman"/>
          <w:sz w:val="24"/>
          <w:szCs w:val="24"/>
          <w:lang w:eastAsia="pl-PL"/>
        </w:rPr>
        <w:br/>
      </w:r>
      <w:r w:rsidRPr="008B527F">
        <w:rPr>
          <w:rFonts w:ascii="Times New Roman" w:eastAsia="Times New Roman" w:hAnsi="Times New Roman" w:cs="Times New Roman"/>
          <w:b/>
          <w:bCs/>
          <w:sz w:val="24"/>
          <w:szCs w:val="24"/>
          <w:lang w:eastAsia="pl-PL"/>
        </w:rPr>
        <w:t>Oferty lub wnioski o dopuszczenie do udziału w postępowaniu można składać w odniesieniu do:</w:t>
      </w:r>
      <w:r w:rsidRPr="008B527F">
        <w:rPr>
          <w:rFonts w:ascii="Times New Roman" w:eastAsia="Times New Roman" w:hAnsi="Times New Roman" w:cs="Times New Roman"/>
          <w:sz w:val="24"/>
          <w:szCs w:val="24"/>
          <w:lang w:eastAsia="pl-PL"/>
        </w:rPr>
        <w:t xml:space="preserve"> </w:t>
      </w:r>
      <w:r w:rsidRPr="008B527F">
        <w:rPr>
          <w:rFonts w:ascii="Times New Roman" w:eastAsia="Times New Roman" w:hAnsi="Times New Roman" w:cs="Times New Roman"/>
          <w:sz w:val="24"/>
          <w:szCs w:val="24"/>
          <w:lang w:eastAsia="pl-PL"/>
        </w:rPr>
        <w:br/>
        <w:t xml:space="preserve">wszystkich części </w:t>
      </w:r>
    </w:p>
    <w:p w:rsidR="008B527F" w:rsidRPr="008B527F" w:rsidRDefault="008B527F" w:rsidP="008B527F">
      <w:pPr>
        <w:spacing w:after="0" w:line="450" w:lineRule="atLeast"/>
        <w:rPr>
          <w:rFonts w:ascii="Times New Roman" w:eastAsia="Times New Roman" w:hAnsi="Times New Roman" w:cs="Times New Roman"/>
          <w:sz w:val="24"/>
          <w:szCs w:val="24"/>
          <w:lang w:eastAsia="pl-PL"/>
        </w:rPr>
      </w:pPr>
      <w:r w:rsidRPr="008B527F">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8B527F">
        <w:rPr>
          <w:rFonts w:ascii="Times New Roman" w:eastAsia="Times New Roman" w:hAnsi="Times New Roman" w:cs="Times New Roman"/>
          <w:sz w:val="24"/>
          <w:szCs w:val="24"/>
          <w:lang w:eastAsia="pl-PL"/>
        </w:rPr>
        <w:t xml:space="preserve"> </w:t>
      </w:r>
      <w:r w:rsidRPr="008B527F">
        <w:rPr>
          <w:rFonts w:ascii="Times New Roman" w:eastAsia="Times New Roman" w:hAnsi="Times New Roman" w:cs="Times New Roman"/>
          <w:sz w:val="24"/>
          <w:szCs w:val="24"/>
          <w:lang w:eastAsia="pl-PL"/>
        </w:rPr>
        <w:br/>
      </w:r>
      <w:r w:rsidRPr="008B527F">
        <w:rPr>
          <w:rFonts w:ascii="Times New Roman" w:eastAsia="Times New Roman" w:hAnsi="Times New Roman" w:cs="Times New Roman"/>
          <w:sz w:val="24"/>
          <w:szCs w:val="24"/>
          <w:lang w:eastAsia="pl-PL"/>
        </w:rPr>
        <w:br/>
      </w:r>
      <w:r w:rsidRPr="008B527F">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8B527F">
        <w:rPr>
          <w:rFonts w:ascii="Times New Roman" w:eastAsia="Times New Roman" w:hAnsi="Times New Roman" w:cs="Times New Roman"/>
          <w:sz w:val="24"/>
          <w:szCs w:val="24"/>
          <w:lang w:eastAsia="pl-PL"/>
        </w:rPr>
        <w:t xml:space="preserve"> </w:t>
      </w:r>
      <w:r w:rsidRPr="008B527F">
        <w:rPr>
          <w:rFonts w:ascii="Times New Roman" w:eastAsia="Times New Roman" w:hAnsi="Times New Roman" w:cs="Times New Roman"/>
          <w:sz w:val="24"/>
          <w:szCs w:val="24"/>
          <w:lang w:eastAsia="pl-PL"/>
        </w:rPr>
        <w:br/>
      </w:r>
      <w:r w:rsidRPr="008B527F">
        <w:rPr>
          <w:rFonts w:ascii="Times New Roman" w:eastAsia="Times New Roman" w:hAnsi="Times New Roman" w:cs="Times New Roman"/>
          <w:sz w:val="24"/>
          <w:szCs w:val="24"/>
          <w:lang w:eastAsia="pl-PL"/>
        </w:rPr>
        <w:br/>
      </w:r>
      <w:r w:rsidRPr="008B527F">
        <w:rPr>
          <w:rFonts w:ascii="Times New Roman" w:eastAsia="Times New Roman" w:hAnsi="Times New Roman" w:cs="Times New Roman"/>
          <w:sz w:val="24"/>
          <w:szCs w:val="24"/>
          <w:lang w:eastAsia="pl-PL"/>
        </w:rPr>
        <w:br/>
      </w:r>
      <w:r w:rsidRPr="008B527F">
        <w:rPr>
          <w:rFonts w:ascii="Times New Roman" w:eastAsia="Times New Roman" w:hAnsi="Times New Roman" w:cs="Times New Roman"/>
          <w:sz w:val="24"/>
          <w:szCs w:val="24"/>
          <w:lang w:eastAsia="pl-PL"/>
        </w:rPr>
        <w:br/>
      </w:r>
      <w:proofErr w:type="spellStart"/>
      <w:r w:rsidRPr="008B527F">
        <w:rPr>
          <w:rFonts w:ascii="Times New Roman" w:eastAsia="Times New Roman" w:hAnsi="Times New Roman" w:cs="Times New Roman"/>
          <w:b/>
          <w:bCs/>
          <w:sz w:val="24"/>
          <w:szCs w:val="24"/>
          <w:lang w:eastAsia="pl-PL"/>
        </w:rPr>
        <w:t>II.4</w:t>
      </w:r>
      <w:proofErr w:type="spellEnd"/>
      <w:r w:rsidRPr="008B527F">
        <w:rPr>
          <w:rFonts w:ascii="Times New Roman" w:eastAsia="Times New Roman" w:hAnsi="Times New Roman" w:cs="Times New Roman"/>
          <w:b/>
          <w:bCs/>
          <w:sz w:val="24"/>
          <w:szCs w:val="24"/>
          <w:lang w:eastAsia="pl-PL"/>
        </w:rPr>
        <w:t xml:space="preserve">) Krótki opis przedmiotu zamówienia </w:t>
      </w:r>
      <w:r w:rsidRPr="008B527F">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8B527F">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8B527F">
        <w:rPr>
          <w:rFonts w:ascii="Times New Roman" w:eastAsia="Times New Roman" w:hAnsi="Times New Roman" w:cs="Times New Roman"/>
          <w:sz w:val="24"/>
          <w:szCs w:val="24"/>
          <w:lang w:eastAsia="pl-PL"/>
        </w:rPr>
        <w:t>1. Przedmiotem zamówienia jest dostawa kruszywa: Zadanie Nr 1. Dostawa kruszywa betonowego frakcji 20-63 mm w ilości 500 ton na drogę Nr 1200 N Gr. woj. (Kołodzieje) – Bałoszyce – Babięty Wlk. odc. Bałoszyce – Krzywiec. Zadanie Nr 2 Dostawa kruszywa ze skały litej frakcji 0-31,5 mm w ilości 1200 ton, do wykonania podbudowy z kruszywa łamanego stabilizowanego mechanicznie (</w:t>
      </w:r>
      <w:proofErr w:type="spellStart"/>
      <w:r w:rsidRPr="008B527F">
        <w:rPr>
          <w:rFonts w:ascii="Times New Roman" w:eastAsia="Times New Roman" w:hAnsi="Times New Roman" w:cs="Times New Roman"/>
          <w:sz w:val="24"/>
          <w:szCs w:val="24"/>
          <w:lang w:eastAsia="pl-PL"/>
        </w:rPr>
        <w:t>KŁSM</w:t>
      </w:r>
      <w:proofErr w:type="spellEnd"/>
      <w:r w:rsidRPr="008B527F">
        <w:rPr>
          <w:rFonts w:ascii="Times New Roman" w:eastAsia="Times New Roman" w:hAnsi="Times New Roman" w:cs="Times New Roman"/>
          <w:sz w:val="24"/>
          <w:szCs w:val="24"/>
          <w:lang w:eastAsia="pl-PL"/>
        </w:rPr>
        <w:t xml:space="preserve">) z czego 500 ton do Obwodu Drogowego w Iławie (adres dostawy: 14-200 Iława, Ul. Wyszyńskiego 45) oraz 700 ton do Obwodu Drogowego w Suszu – Karolewie (adres dostawy: 14-240 Susz, Karolewo 17). Materiałem do wykonania podbudowy z kruszyw łamanych stabilizowanych mechanicznie powinno być kruszywo łamane, uzyskane w wyniku </w:t>
      </w:r>
      <w:proofErr w:type="spellStart"/>
      <w:r w:rsidRPr="008B527F">
        <w:rPr>
          <w:rFonts w:ascii="Times New Roman" w:eastAsia="Times New Roman" w:hAnsi="Times New Roman" w:cs="Times New Roman"/>
          <w:sz w:val="24"/>
          <w:szCs w:val="24"/>
          <w:lang w:eastAsia="pl-PL"/>
        </w:rPr>
        <w:t>przekruszenia</w:t>
      </w:r>
      <w:proofErr w:type="spellEnd"/>
      <w:r w:rsidRPr="008B527F">
        <w:rPr>
          <w:rFonts w:ascii="Times New Roman" w:eastAsia="Times New Roman" w:hAnsi="Times New Roman" w:cs="Times New Roman"/>
          <w:sz w:val="24"/>
          <w:szCs w:val="24"/>
          <w:lang w:eastAsia="pl-PL"/>
        </w:rPr>
        <w:t xml:space="preserve"> surowca skalnego litego. Kruszywo powinno być jednorodne bez zanieczyszczeń obcych i bez domieszek gliny. Kruszywo musi spełniać wymagania przedstawione w Szczegółowej Specyfikacji Technicznej . 2. Cena wskazana w ofercie obejmuje wszystkie koszty związane z dostawą w tym cenę kruszywa, koszty transportu na drogę Nr 1200 N Gr. woj. (Kołodzieje) – Bałoszyce – Babięty Wlk. odc. Bałoszyce – Krzywiec, Obwodu Drogowego w Iławie i OD w Suszu – Karolewie oraz załadunek i rozładunek, koszty podatków, ubezpieczeń itp. Kruszywo na drogę Nr 1200 N Gr. woj. (Kołodzieje) – Bałoszyce – Babięty Wlk. odc. Bałoszyce – Krzywiec, do Obwodu Drogowego w Iławie i OD w Suszu – Karolewie będzie dostarczane sukcesywnie w ilościach jednorazowych nie mniejszych niż 18 ton, dostawy należy rozpocząć najpóźniej w ciągu 48 godzin od telefonicznego zgłoszenia zapotrzebowania przez właściwego Kierownika Obwodu Drogowego w Iławie/Suszu. Zamawiający dopuszcza możliwość składania ofert częściowych na wymienione w niniejszej specyfikacji istotnych warunków zamówienia zadania, z których każde z zadań stanowi odrębną część przedmiotu zamówienia. Wykonawca może złożyć ofertę na jedno lub na dwa zadania (oddzielnie na każde z zadań). 3. Jakość kruszywa może być zbadana przez Zamawiającego poprzez pobranie losowych próbek i poddanie ich badaniu przez laboratorium wybrane przez Zamawiającego. W przypadku negatywnego wyniku badania co najmniej połowy badanych próbek Wykonawca zobowiązany będzie do pokrycia kosztów badań oraz wymiany całego dostarczonego kruszywa niezgodnego z zapisami w </w:t>
      </w:r>
      <w:proofErr w:type="spellStart"/>
      <w:r w:rsidRPr="008B527F">
        <w:rPr>
          <w:rFonts w:ascii="Times New Roman" w:eastAsia="Times New Roman" w:hAnsi="Times New Roman" w:cs="Times New Roman"/>
          <w:sz w:val="24"/>
          <w:szCs w:val="24"/>
          <w:lang w:eastAsia="pl-PL"/>
        </w:rPr>
        <w:t>SIWZ</w:t>
      </w:r>
      <w:proofErr w:type="spellEnd"/>
      <w:r w:rsidRPr="008B527F">
        <w:rPr>
          <w:rFonts w:ascii="Times New Roman" w:eastAsia="Times New Roman" w:hAnsi="Times New Roman" w:cs="Times New Roman"/>
          <w:sz w:val="24"/>
          <w:szCs w:val="24"/>
          <w:lang w:eastAsia="pl-PL"/>
        </w:rPr>
        <w:t xml:space="preserve"> i Szczegółową Specyfikacją Techniczną. Wymiana nastąpi w terminie nie dłuższym niż 21 dni od dnia wezwania przez Zamawiającego. Powyższa zasada ma zastosowanie także do nowej (po wymianie) dostawy lub dostaw. </w:t>
      </w:r>
      <w:r w:rsidRPr="008B527F">
        <w:rPr>
          <w:rFonts w:ascii="Times New Roman" w:eastAsia="Times New Roman" w:hAnsi="Times New Roman" w:cs="Times New Roman"/>
          <w:sz w:val="24"/>
          <w:szCs w:val="24"/>
          <w:lang w:eastAsia="pl-PL"/>
        </w:rPr>
        <w:br/>
      </w:r>
      <w:r w:rsidRPr="008B527F">
        <w:rPr>
          <w:rFonts w:ascii="Times New Roman" w:eastAsia="Times New Roman" w:hAnsi="Times New Roman" w:cs="Times New Roman"/>
          <w:sz w:val="24"/>
          <w:szCs w:val="24"/>
          <w:lang w:eastAsia="pl-PL"/>
        </w:rPr>
        <w:br/>
      </w:r>
      <w:proofErr w:type="spellStart"/>
      <w:r w:rsidRPr="008B527F">
        <w:rPr>
          <w:rFonts w:ascii="Times New Roman" w:eastAsia="Times New Roman" w:hAnsi="Times New Roman" w:cs="Times New Roman"/>
          <w:b/>
          <w:bCs/>
          <w:sz w:val="24"/>
          <w:szCs w:val="24"/>
          <w:lang w:eastAsia="pl-PL"/>
        </w:rPr>
        <w:t>II.5</w:t>
      </w:r>
      <w:proofErr w:type="spellEnd"/>
      <w:r w:rsidRPr="008B527F">
        <w:rPr>
          <w:rFonts w:ascii="Times New Roman" w:eastAsia="Times New Roman" w:hAnsi="Times New Roman" w:cs="Times New Roman"/>
          <w:b/>
          <w:bCs/>
          <w:sz w:val="24"/>
          <w:szCs w:val="24"/>
          <w:lang w:eastAsia="pl-PL"/>
        </w:rPr>
        <w:t xml:space="preserve">) Główny kod </w:t>
      </w:r>
      <w:proofErr w:type="spellStart"/>
      <w:r w:rsidRPr="008B527F">
        <w:rPr>
          <w:rFonts w:ascii="Times New Roman" w:eastAsia="Times New Roman" w:hAnsi="Times New Roman" w:cs="Times New Roman"/>
          <w:b/>
          <w:bCs/>
          <w:sz w:val="24"/>
          <w:szCs w:val="24"/>
          <w:lang w:eastAsia="pl-PL"/>
        </w:rPr>
        <w:t>CPV</w:t>
      </w:r>
      <w:proofErr w:type="spellEnd"/>
      <w:r w:rsidRPr="008B527F">
        <w:rPr>
          <w:rFonts w:ascii="Times New Roman" w:eastAsia="Times New Roman" w:hAnsi="Times New Roman" w:cs="Times New Roman"/>
          <w:b/>
          <w:bCs/>
          <w:sz w:val="24"/>
          <w:szCs w:val="24"/>
          <w:lang w:eastAsia="pl-PL"/>
        </w:rPr>
        <w:t xml:space="preserve">: </w:t>
      </w:r>
      <w:r w:rsidRPr="008B527F">
        <w:rPr>
          <w:rFonts w:ascii="Times New Roman" w:eastAsia="Times New Roman" w:hAnsi="Times New Roman" w:cs="Times New Roman"/>
          <w:sz w:val="24"/>
          <w:szCs w:val="24"/>
          <w:lang w:eastAsia="pl-PL"/>
        </w:rPr>
        <w:t xml:space="preserve">14212200-2 </w:t>
      </w:r>
      <w:r w:rsidRPr="008B527F">
        <w:rPr>
          <w:rFonts w:ascii="Times New Roman" w:eastAsia="Times New Roman" w:hAnsi="Times New Roman" w:cs="Times New Roman"/>
          <w:sz w:val="24"/>
          <w:szCs w:val="24"/>
          <w:lang w:eastAsia="pl-PL"/>
        </w:rPr>
        <w:br/>
      </w:r>
      <w:r w:rsidRPr="008B527F">
        <w:rPr>
          <w:rFonts w:ascii="Times New Roman" w:eastAsia="Times New Roman" w:hAnsi="Times New Roman" w:cs="Times New Roman"/>
          <w:b/>
          <w:bCs/>
          <w:sz w:val="24"/>
          <w:szCs w:val="24"/>
          <w:lang w:eastAsia="pl-PL"/>
        </w:rPr>
        <w:t xml:space="preserve">Dodatkowe kody </w:t>
      </w:r>
      <w:proofErr w:type="spellStart"/>
      <w:r w:rsidRPr="008B527F">
        <w:rPr>
          <w:rFonts w:ascii="Times New Roman" w:eastAsia="Times New Roman" w:hAnsi="Times New Roman" w:cs="Times New Roman"/>
          <w:b/>
          <w:bCs/>
          <w:sz w:val="24"/>
          <w:szCs w:val="24"/>
          <w:lang w:eastAsia="pl-PL"/>
        </w:rPr>
        <w:t>CPV</w:t>
      </w:r>
      <w:proofErr w:type="spellEnd"/>
      <w:r w:rsidRPr="008B527F">
        <w:rPr>
          <w:rFonts w:ascii="Times New Roman" w:eastAsia="Times New Roman" w:hAnsi="Times New Roman" w:cs="Times New Roman"/>
          <w:b/>
          <w:bCs/>
          <w:sz w:val="24"/>
          <w:szCs w:val="24"/>
          <w:lang w:eastAsia="pl-PL"/>
        </w:rPr>
        <w:t>:</w:t>
      </w:r>
      <w:r w:rsidRPr="008B527F">
        <w:rPr>
          <w:rFonts w:ascii="Times New Roman" w:eastAsia="Times New Roman" w:hAnsi="Times New Roman" w:cs="Times New Roman"/>
          <w:sz w:val="24"/>
          <w:szCs w:val="24"/>
          <w:lang w:eastAsia="pl-PL"/>
        </w:rPr>
        <w:t xml:space="preserve"> </w:t>
      </w:r>
      <w:r w:rsidRPr="008B527F">
        <w:rPr>
          <w:rFonts w:ascii="Times New Roman" w:eastAsia="Times New Roman" w:hAnsi="Times New Roman" w:cs="Times New Roman"/>
          <w:sz w:val="24"/>
          <w:szCs w:val="24"/>
          <w:lang w:eastAsia="pl-PL"/>
        </w:rPr>
        <w:br/>
      </w:r>
      <w:r w:rsidRPr="008B527F">
        <w:rPr>
          <w:rFonts w:ascii="Times New Roman" w:eastAsia="Times New Roman" w:hAnsi="Times New Roman" w:cs="Times New Roman"/>
          <w:sz w:val="24"/>
          <w:szCs w:val="24"/>
          <w:lang w:eastAsia="pl-PL"/>
        </w:rPr>
        <w:br/>
      </w:r>
      <w:r w:rsidRPr="008B527F">
        <w:rPr>
          <w:rFonts w:ascii="Times New Roman" w:eastAsia="Times New Roman" w:hAnsi="Times New Roman" w:cs="Times New Roman"/>
          <w:sz w:val="24"/>
          <w:szCs w:val="24"/>
          <w:lang w:eastAsia="pl-PL"/>
        </w:rPr>
        <w:br/>
      </w:r>
      <w:proofErr w:type="spellStart"/>
      <w:r w:rsidRPr="008B527F">
        <w:rPr>
          <w:rFonts w:ascii="Times New Roman" w:eastAsia="Times New Roman" w:hAnsi="Times New Roman" w:cs="Times New Roman"/>
          <w:b/>
          <w:bCs/>
          <w:sz w:val="24"/>
          <w:szCs w:val="24"/>
          <w:lang w:eastAsia="pl-PL"/>
        </w:rPr>
        <w:t>II.6</w:t>
      </w:r>
      <w:proofErr w:type="spellEnd"/>
      <w:r w:rsidRPr="008B527F">
        <w:rPr>
          <w:rFonts w:ascii="Times New Roman" w:eastAsia="Times New Roman" w:hAnsi="Times New Roman" w:cs="Times New Roman"/>
          <w:b/>
          <w:bCs/>
          <w:sz w:val="24"/>
          <w:szCs w:val="24"/>
          <w:lang w:eastAsia="pl-PL"/>
        </w:rPr>
        <w:t xml:space="preserve">) Całkowita wartość zamówienia </w:t>
      </w:r>
      <w:r w:rsidRPr="008B527F">
        <w:rPr>
          <w:rFonts w:ascii="Times New Roman" w:eastAsia="Times New Roman" w:hAnsi="Times New Roman" w:cs="Times New Roman"/>
          <w:i/>
          <w:iCs/>
          <w:sz w:val="24"/>
          <w:szCs w:val="24"/>
          <w:lang w:eastAsia="pl-PL"/>
        </w:rPr>
        <w:t>(jeżeli zamawiający podaje informacje o wartości zamówienia)</w:t>
      </w:r>
      <w:r w:rsidRPr="008B527F">
        <w:rPr>
          <w:rFonts w:ascii="Times New Roman" w:eastAsia="Times New Roman" w:hAnsi="Times New Roman" w:cs="Times New Roman"/>
          <w:sz w:val="24"/>
          <w:szCs w:val="24"/>
          <w:lang w:eastAsia="pl-PL"/>
        </w:rPr>
        <w:t xml:space="preserve">: </w:t>
      </w:r>
      <w:r w:rsidRPr="008B527F">
        <w:rPr>
          <w:rFonts w:ascii="Times New Roman" w:eastAsia="Times New Roman" w:hAnsi="Times New Roman" w:cs="Times New Roman"/>
          <w:sz w:val="24"/>
          <w:szCs w:val="24"/>
          <w:lang w:eastAsia="pl-PL"/>
        </w:rPr>
        <w:br/>
        <w:t xml:space="preserve">Wartość bez VAT: </w:t>
      </w:r>
      <w:r w:rsidRPr="008B527F">
        <w:rPr>
          <w:rFonts w:ascii="Times New Roman" w:eastAsia="Times New Roman" w:hAnsi="Times New Roman" w:cs="Times New Roman"/>
          <w:sz w:val="24"/>
          <w:szCs w:val="24"/>
          <w:lang w:eastAsia="pl-PL"/>
        </w:rPr>
        <w:br/>
        <w:t xml:space="preserve">Waluta: </w:t>
      </w:r>
    </w:p>
    <w:p w:rsidR="008B527F" w:rsidRPr="008B527F" w:rsidRDefault="008B527F" w:rsidP="008B527F">
      <w:pPr>
        <w:spacing w:after="0" w:line="450" w:lineRule="atLeast"/>
        <w:rPr>
          <w:rFonts w:ascii="Times New Roman" w:eastAsia="Times New Roman" w:hAnsi="Times New Roman" w:cs="Times New Roman"/>
          <w:sz w:val="24"/>
          <w:szCs w:val="24"/>
          <w:lang w:eastAsia="pl-PL"/>
        </w:rPr>
      </w:pPr>
      <w:r w:rsidRPr="008B527F">
        <w:rPr>
          <w:rFonts w:ascii="Times New Roman" w:eastAsia="Times New Roman" w:hAnsi="Times New Roman" w:cs="Times New Roman"/>
          <w:sz w:val="24"/>
          <w:szCs w:val="24"/>
          <w:lang w:eastAsia="pl-PL"/>
        </w:rPr>
        <w:br/>
      </w:r>
      <w:r w:rsidRPr="008B527F">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8B527F">
        <w:rPr>
          <w:rFonts w:ascii="Times New Roman" w:eastAsia="Times New Roman" w:hAnsi="Times New Roman" w:cs="Times New Roman"/>
          <w:sz w:val="24"/>
          <w:szCs w:val="24"/>
          <w:lang w:eastAsia="pl-PL"/>
        </w:rPr>
        <w:t xml:space="preserve"> </w:t>
      </w:r>
    </w:p>
    <w:p w:rsidR="008B527F" w:rsidRPr="008B527F" w:rsidRDefault="008B527F" w:rsidP="008B527F">
      <w:pPr>
        <w:spacing w:after="0" w:line="450" w:lineRule="atLeast"/>
        <w:rPr>
          <w:rFonts w:ascii="Times New Roman" w:eastAsia="Times New Roman" w:hAnsi="Times New Roman" w:cs="Times New Roman"/>
          <w:sz w:val="24"/>
          <w:szCs w:val="24"/>
          <w:lang w:eastAsia="pl-PL"/>
        </w:rPr>
      </w:pPr>
      <w:r w:rsidRPr="008B527F">
        <w:rPr>
          <w:rFonts w:ascii="Times New Roman" w:eastAsia="Times New Roman" w:hAnsi="Times New Roman" w:cs="Times New Roman"/>
          <w:sz w:val="24"/>
          <w:szCs w:val="24"/>
          <w:lang w:eastAsia="pl-PL"/>
        </w:rPr>
        <w:br/>
      </w:r>
      <w:proofErr w:type="spellStart"/>
      <w:r w:rsidRPr="008B527F">
        <w:rPr>
          <w:rFonts w:ascii="Times New Roman" w:eastAsia="Times New Roman" w:hAnsi="Times New Roman" w:cs="Times New Roman"/>
          <w:b/>
          <w:bCs/>
          <w:sz w:val="24"/>
          <w:szCs w:val="24"/>
          <w:lang w:eastAsia="pl-PL"/>
        </w:rPr>
        <w:t>II.7</w:t>
      </w:r>
      <w:proofErr w:type="spellEnd"/>
      <w:r w:rsidRPr="008B527F">
        <w:rPr>
          <w:rFonts w:ascii="Times New Roman" w:eastAsia="Times New Roman" w:hAnsi="Times New Roman" w:cs="Times New Roman"/>
          <w:b/>
          <w:bCs/>
          <w:sz w:val="24"/>
          <w:szCs w:val="24"/>
          <w:lang w:eastAsia="pl-PL"/>
        </w:rPr>
        <w:t xml:space="preserve">) Czy przewiduje się udzielenie zamówień, o których mowa w art. 67 ust. 1 pkt 6 i 7 lub w art. 134 ust. 6 pkt 3 ustawy </w:t>
      </w:r>
      <w:proofErr w:type="spellStart"/>
      <w:r w:rsidRPr="008B527F">
        <w:rPr>
          <w:rFonts w:ascii="Times New Roman" w:eastAsia="Times New Roman" w:hAnsi="Times New Roman" w:cs="Times New Roman"/>
          <w:b/>
          <w:bCs/>
          <w:sz w:val="24"/>
          <w:szCs w:val="24"/>
          <w:lang w:eastAsia="pl-PL"/>
        </w:rPr>
        <w:t>Pzp</w:t>
      </w:r>
      <w:proofErr w:type="spellEnd"/>
      <w:r w:rsidRPr="008B527F">
        <w:rPr>
          <w:rFonts w:ascii="Times New Roman" w:eastAsia="Times New Roman" w:hAnsi="Times New Roman" w:cs="Times New Roman"/>
          <w:b/>
          <w:bCs/>
          <w:sz w:val="24"/>
          <w:szCs w:val="24"/>
          <w:lang w:eastAsia="pl-PL"/>
        </w:rPr>
        <w:t xml:space="preserve">: </w:t>
      </w:r>
      <w:r w:rsidRPr="008B527F">
        <w:rPr>
          <w:rFonts w:ascii="Times New Roman" w:eastAsia="Times New Roman" w:hAnsi="Times New Roman" w:cs="Times New Roman"/>
          <w:sz w:val="24"/>
          <w:szCs w:val="24"/>
          <w:lang w:eastAsia="pl-PL"/>
        </w:rPr>
        <w:t xml:space="preserve">Nie </w:t>
      </w:r>
      <w:r w:rsidRPr="008B527F">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8B527F">
        <w:rPr>
          <w:rFonts w:ascii="Times New Roman" w:eastAsia="Times New Roman" w:hAnsi="Times New Roman" w:cs="Times New Roman"/>
          <w:sz w:val="24"/>
          <w:szCs w:val="24"/>
          <w:lang w:eastAsia="pl-PL"/>
        </w:rPr>
        <w:t>Pzp</w:t>
      </w:r>
      <w:proofErr w:type="spellEnd"/>
      <w:r w:rsidRPr="008B527F">
        <w:rPr>
          <w:rFonts w:ascii="Times New Roman" w:eastAsia="Times New Roman" w:hAnsi="Times New Roman" w:cs="Times New Roman"/>
          <w:sz w:val="24"/>
          <w:szCs w:val="24"/>
          <w:lang w:eastAsia="pl-PL"/>
        </w:rPr>
        <w:t xml:space="preserve">: </w:t>
      </w:r>
      <w:r w:rsidRPr="008B527F">
        <w:rPr>
          <w:rFonts w:ascii="Times New Roman" w:eastAsia="Times New Roman" w:hAnsi="Times New Roman" w:cs="Times New Roman"/>
          <w:sz w:val="24"/>
          <w:szCs w:val="24"/>
          <w:lang w:eastAsia="pl-PL"/>
        </w:rPr>
        <w:br/>
      </w:r>
      <w:proofErr w:type="spellStart"/>
      <w:r w:rsidRPr="008B527F">
        <w:rPr>
          <w:rFonts w:ascii="Times New Roman" w:eastAsia="Times New Roman" w:hAnsi="Times New Roman" w:cs="Times New Roman"/>
          <w:b/>
          <w:bCs/>
          <w:sz w:val="24"/>
          <w:szCs w:val="24"/>
          <w:lang w:eastAsia="pl-PL"/>
        </w:rPr>
        <w:t>II.8</w:t>
      </w:r>
      <w:proofErr w:type="spellEnd"/>
      <w:r w:rsidRPr="008B527F">
        <w:rPr>
          <w:rFonts w:ascii="Times New Roman" w:eastAsia="Times New Roman" w:hAnsi="Times New Roman" w:cs="Times New Roman"/>
          <w:b/>
          <w:bCs/>
          <w:sz w:val="24"/>
          <w:szCs w:val="24"/>
          <w:lang w:eastAsia="pl-PL"/>
        </w:rPr>
        <w:t>) Okres, w którym realizowane będzie zamówienie lub okres, na który została zawarta umowa ramowa lub okres, na który został ustanowiony dynamiczny system zakupów:</w:t>
      </w:r>
      <w:r w:rsidRPr="008B527F">
        <w:rPr>
          <w:rFonts w:ascii="Times New Roman" w:eastAsia="Times New Roman" w:hAnsi="Times New Roman" w:cs="Times New Roman"/>
          <w:sz w:val="24"/>
          <w:szCs w:val="24"/>
          <w:lang w:eastAsia="pl-PL"/>
        </w:rPr>
        <w:t xml:space="preserve"> </w:t>
      </w:r>
      <w:r w:rsidRPr="008B527F">
        <w:rPr>
          <w:rFonts w:ascii="Times New Roman" w:eastAsia="Times New Roman" w:hAnsi="Times New Roman" w:cs="Times New Roman"/>
          <w:sz w:val="24"/>
          <w:szCs w:val="24"/>
          <w:lang w:eastAsia="pl-PL"/>
        </w:rPr>
        <w:br/>
        <w:t>miesiącach:   </w:t>
      </w:r>
      <w:r w:rsidRPr="008B527F">
        <w:rPr>
          <w:rFonts w:ascii="Times New Roman" w:eastAsia="Times New Roman" w:hAnsi="Times New Roman" w:cs="Times New Roman"/>
          <w:i/>
          <w:iCs/>
          <w:sz w:val="24"/>
          <w:szCs w:val="24"/>
          <w:lang w:eastAsia="pl-PL"/>
        </w:rPr>
        <w:t xml:space="preserve"> lub </w:t>
      </w:r>
      <w:r w:rsidRPr="008B527F">
        <w:rPr>
          <w:rFonts w:ascii="Times New Roman" w:eastAsia="Times New Roman" w:hAnsi="Times New Roman" w:cs="Times New Roman"/>
          <w:b/>
          <w:bCs/>
          <w:sz w:val="24"/>
          <w:szCs w:val="24"/>
          <w:lang w:eastAsia="pl-PL"/>
        </w:rPr>
        <w:t>dniach:</w:t>
      </w:r>
      <w:r w:rsidRPr="008B527F">
        <w:rPr>
          <w:rFonts w:ascii="Times New Roman" w:eastAsia="Times New Roman" w:hAnsi="Times New Roman" w:cs="Times New Roman"/>
          <w:sz w:val="24"/>
          <w:szCs w:val="24"/>
          <w:lang w:eastAsia="pl-PL"/>
        </w:rPr>
        <w:t xml:space="preserve"> </w:t>
      </w:r>
      <w:r w:rsidRPr="008B527F">
        <w:rPr>
          <w:rFonts w:ascii="Times New Roman" w:eastAsia="Times New Roman" w:hAnsi="Times New Roman" w:cs="Times New Roman"/>
          <w:sz w:val="24"/>
          <w:szCs w:val="24"/>
          <w:lang w:eastAsia="pl-PL"/>
        </w:rPr>
        <w:br/>
      </w:r>
      <w:r w:rsidRPr="008B527F">
        <w:rPr>
          <w:rFonts w:ascii="Times New Roman" w:eastAsia="Times New Roman" w:hAnsi="Times New Roman" w:cs="Times New Roman"/>
          <w:i/>
          <w:iCs/>
          <w:sz w:val="24"/>
          <w:szCs w:val="24"/>
          <w:lang w:eastAsia="pl-PL"/>
        </w:rPr>
        <w:t>lub</w:t>
      </w:r>
      <w:r w:rsidRPr="008B527F">
        <w:rPr>
          <w:rFonts w:ascii="Times New Roman" w:eastAsia="Times New Roman" w:hAnsi="Times New Roman" w:cs="Times New Roman"/>
          <w:sz w:val="24"/>
          <w:szCs w:val="24"/>
          <w:lang w:eastAsia="pl-PL"/>
        </w:rPr>
        <w:t xml:space="preserve"> </w:t>
      </w:r>
      <w:r w:rsidRPr="008B527F">
        <w:rPr>
          <w:rFonts w:ascii="Times New Roman" w:eastAsia="Times New Roman" w:hAnsi="Times New Roman" w:cs="Times New Roman"/>
          <w:sz w:val="24"/>
          <w:szCs w:val="24"/>
          <w:lang w:eastAsia="pl-PL"/>
        </w:rPr>
        <w:br/>
      </w:r>
      <w:r w:rsidRPr="008B527F">
        <w:rPr>
          <w:rFonts w:ascii="Times New Roman" w:eastAsia="Times New Roman" w:hAnsi="Times New Roman" w:cs="Times New Roman"/>
          <w:b/>
          <w:bCs/>
          <w:sz w:val="24"/>
          <w:szCs w:val="24"/>
          <w:lang w:eastAsia="pl-PL"/>
        </w:rPr>
        <w:t xml:space="preserve">data rozpoczęcia: </w:t>
      </w:r>
      <w:r w:rsidRPr="008B527F">
        <w:rPr>
          <w:rFonts w:ascii="Times New Roman" w:eastAsia="Times New Roman" w:hAnsi="Times New Roman" w:cs="Times New Roman"/>
          <w:sz w:val="24"/>
          <w:szCs w:val="24"/>
          <w:lang w:eastAsia="pl-PL"/>
        </w:rPr>
        <w:t> </w:t>
      </w:r>
      <w:r w:rsidRPr="008B527F">
        <w:rPr>
          <w:rFonts w:ascii="Times New Roman" w:eastAsia="Times New Roman" w:hAnsi="Times New Roman" w:cs="Times New Roman"/>
          <w:i/>
          <w:iCs/>
          <w:sz w:val="24"/>
          <w:szCs w:val="24"/>
          <w:lang w:eastAsia="pl-PL"/>
        </w:rPr>
        <w:t xml:space="preserve"> lub </w:t>
      </w:r>
      <w:r w:rsidRPr="008B527F">
        <w:rPr>
          <w:rFonts w:ascii="Times New Roman" w:eastAsia="Times New Roman" w:hAnsi="Times New Roman" w:cs="Times New Roman"/>
          <w:b/>
          <w:bCs/>
          <w:sz w:val="24"/>
          <w:szCs w:val="24"/>
          <w:lang w:eastAsia="pl-PL"/>
        </w:rPr>
        <w:t xml:space="preserve">zakończenia: </w:t>
      </w:r>
      <w:r w:rsidRPr="008B527F">
        <w:rPr>
          <w:rFonts w:ascii="Times New Roman" w:eastAsia="Times New Roman" w:hAnsi="Times New Roman" w:cs="Times New Roman"/>
          <w:sz w:val="24"/>
          <w:szCs w:val="24"/>
          <w:lang w:eastAsia="pl-PL"/>
        </w:rPr>
        <w:t xml:space="preserve">2019-06-30 </w:t>
      </w:r>
      <w:r w:rsidRPr="008B527F">
        <w:rPr>
          <w:rFonts w:ascii="Times New Roman" w:eastAsia="Times New Roman" w:hAnsi="Times New Roman" w:cs="Times New Roman"/>
          <w:sz w:val="24"/>
          <w:szCs w:val="24"/>
          <w:lang w:eastAsia="pl-PL"/>
        </w:rPr>
        <w:br/>
      </w:r>
      <w:r w:rsidRPr="008B527F">
        <w:rPr>
          <w:rFonts w:ascii="Times New Roman" w:eastAsia="Times New Roman" w:hAnsi="Times New Roman" w:cs="Times New Roman"/>
          <w:sz w:val="24"/>
          <w:szCs w:val="24"/>
          <w:lang w:eastAsia="pl-PL"/>
        </w:rPr>
        <w:br/>
      </w:r>
      <w:proofErr w:type="spellStart"/>
      <w:r w:rsidRPr="008B527F">
        <w:rPr>
          <w:rFonts w:ascii="Times New Roman" w:eastAsia="Times New Roman" w:hAnsi="Times New Roman" w:cs="Times New Roman"/>
          <w:b/>
          <w:bCs/>
          <w:sz w:val="24"/>
          <w:szCs w:val="24"/>
          <w:lang w:eastAsia="pl-PL"/>
        </w:rPr>
        <w:t>II.9</w:t>
      </w:r>
      <w:proofErr w:type="spellEnd"/>
      <w:r w:rsidRPr="008B527F">
        <w:rPr>
          <w:rFonts w:ascii="Times New Roman" w:eastAsia="Times New Roman" w:hAnsi="Times New Roman" w:cs="Times New Roman"/>
          <w:b/>
          <w:bCs/>
          <w:sz w:val="24"/>
          <w:szCs w:val="24"/>
          <w:lang w:eastAsia="pl-PL"/>
        </w:rPr>
        <w:t xml:space="preserve">) Informacje dodatkowe: </w:t>
      </w:r>
    </w:p>
    <w:p w:rsidR="008B527F" w:rsidRPr="008B527F" w:rsidRDefault="008B527F" w:rsidP="008B527F">
      <w:pPr>
        <w:spacing w:after="0" w:line="450" w:lineRule="atLeast"/>
        <w:rPr>
          <w:rFonts w:ascii="Times New Roman" w:eastAsia="Times New Roman" w:hAnsi="Times New Roman" w:cs="Times New Roman"/>
          <w:b/>
          <w:bCs/>
          <w:sz w:val="27"/>
          <w:szCs w:val="27"/>
          <w:lang w:eastAsia="pl-PL"/>
        </w:rPr>
      </w:pPr>
      <w:r w:rsidRPr="008B527F">
        <w:rPr>
          <w:rFonts w:ascii="Times New Roman" w:eastAsia="Times New Roman" w:hAnsi="Times New Roman" w:cs="Times New Roman"/>
          <w:b/>
          <w:bCs/>
          <w:sz w:val="27"/>
          <w:szCs w:val="27"/>
          <w:u w:val="single"/>
          <w:lang w:eastAsia="pl-PL"/>
        </w:rPr>
        <w:t xml:space="preserve">SEKCJA III: INFORMACJE O CHARAKTERZE PRAWNYM, EKONOMICZNYM, FINANSOWYM I TECHNICZNYM </w:t>
      </w:r>
    </w:p>
    <w:p w:rsidR="008B527F" w:rsidRPr="008B527F" w:rsidRDefault="008B527F" w:rsidP="008B527F">
      <w:pPr>
        <w:spacing w:after="0" w:line="450" w:lineRule="atLeast"/>
        <w:rPr>
          <w:rFonts w:ascii="Times New Roman" w:eastAsia="Times New Roman" w:hAnsi="Times New Roman" w:cs="Times New Roman"/>
          <w:sz w:val="24"/>
          <w:szCs w:val="24"/>
          <w:lang w:eastAsia="pl-PL"/>
        </w:rPr>
      </w:pPr>
      <w:proofErr w:type="spellStart"/>
      <w:r w:rsidRPr="008B527F">
        <w:rPr>
          <w:rFonts w:ascii="Times New Roman" w:eastAsia="Times New Roman" w:hAnsi="Times New Roman" w:cs="Times New Roman"/>
          <w:b/>
          <w:bCs/>
          <w:sz w:val="24"/>
          <w:szCs w:val="24"/>
          <w:lang w:eastAsia="pl-PL"/>
        </w:rPr>
        <w:t>III.1</w:t>
      </w:r>
      <w:proofErr w:type="spellEnd"/>
      <w:r w:rsidRPr="008B527F">
        <w:rPr>
          <w:rFonts w:ascii="Times New Roman" w:eastAsia="Times New Roman" w:hAnsi="Times New Roman" w:cs="Times New Roman"/>
          <w:b/>
          <w:bCs/>
          <w:sz w:val="24"/>
          <w:szCs w:val="24"/>
          <w:lang w:eastAsia="pl-PL"/>
        </w:rPr>
        <w:t xml:space="preserve">) WARUNKI UDZIAŁU W POSTĘPOWANIU </w:t>
      </w:r>
    </w:p>
    <w:p w:rsidR="008B527F" w:rsidRPr="008B527F" w:rsidRDefault="008B527F" w:rsidP="008B527F">
      <w:pPr>
        <w:spacing w:after="0" w:line="450" w:lineRule="atLeast"/>
        <w:rPr>
          <w:rFonts w:ascii="Times New Roman" w:eastAsia="Times New Roman" w:hAnsi="Times New Roman" w:cs="Times New Roman"/>
          <w:sz w:val="24"/>
          <w:szCs w:val="24"/>
          <w:lang w:eastAsia="pl-PL"/>
        </w:rPr>
      </w:pPr>
      <w:proofErr w:type="spellStart"/>
      <w:r w:rsidRPr="008B527F">
        <w:rPr>
          <w:rFonts w:ascii="Times New Roman" w:eastAsia="Times New Roman" w:hAnsi="Times New Roman" w:cs="Times New Roman"/>
          <w:b/>
          <w:bCs/>
          <w:sz w:val="24"/>
          <w:szCs w:val="24"/>
          <w:lang w:eastAsia="pl-PL"/>
        </w:rPr>
        <w:t>III.1.1</w:t>
      </w:r>
      <w:proofErr w:type="spellEnd"/>
      <w:r w:rsidRPr="008B527F">
        <w:rPr>
          <w:rFonts w:ascii="Times New Roman" w:eastAsia="Times New Roman" w:hAnsi="Times New Roman" w:cs="Times New Roman"/>
          <w:b/>
          <w:bCs/>
          <w:sz w:val="24"/>
          <w:szCs w:val="24"/>
          <w:lang w:eastAsia="pl-PL"/>
        </w:rPr>
        <w:t>) Kompetencje lub uprawnienia do prowadzenia określonej działalności zawodowej, o ile wynika to z odrębnych przepisów</w:t>
      </w:r>
      <w:r w:rsidRPr="008B527F">
        <w:rPr>
          <w:rFonts w:ascii="Times New Roman" w:eastAsia="Times New Roman" w:hAnsi="Times New Roman" w:cs="Times New Roman"/>
          <w:sz w:val="24"/>
          <w:szCs w:val="24"/>
          <w:lang w:eastAsia="pl-PL"/>
        </w:rPr>
        <w:t xml:space="preserve"> </w:t>
      </w:r>
      <w:r w:rsidRPr="008B527F">
        <w:rPr>
          <w:rFonts w:ascii="Times New Roman" w:eastAsia="Times New Roman" w:hAnsi="Times New Roman" w:cs="Times New Roman"/>
          <w:sz w:val="24"/>
          <w:szCs w:val="24"/>
          <w:lang w:eastAsia="pl-PL"/>
        </w:rPr>
        <w:br/>
        <w:t xml:space="preserve">Określenie warunków: Ocena spełniania warunku nastąpi na podstawie złożonego oświadczenia o spełnieniu warunku wg załącznika nr 2 i </w:t>
      </w:r>
      <w:proofErr w:type="spellStart"/>
      <w:r w:rsidRPr="008B527F">
        <w:rPr>
          <w:rFonts w:ascii="Times New Roman" w:eastAsia="Times New Roman" w:hAnsi="Times New Roman" w:cs="Times New Roman"/>
          <w:sz w:val="24"/>
          <w:szCs w:val="24"/>
          <w:lang w:eastAsia="pl-PL"/>
        </w:rPr>
        <w:t>2a</w:t>
      </w:r>
      <w:proofErr w:type="spellEnd"/>
      <w:r w:rsidRPr="008B527F">
        <w:rPr>
          <w:rFonts w:ascii="Times New Roman" w:eastAsia="Times New Roman" w:hAnsi="Times New Roman" w:cs="Times New Roman"/>
          <w:sz w:val="24"/>
          <w:szCs w:val="24"/>
          <w:lang w:eastAsia="pl-PL"/>
        </w:rPr>
        <w:t xml:space="preserve">, o którym mowa w punkcie VI </w:t>
      </w:r>
      <w:proofErr w:type="spellStart"/>
      <w:r w:rsidRPr="008B527F">
        <w:rPr>
          <w:rFonts w:ascii="Times New Roman" w:eastAsia="Times New Roman" w:hAnsi="Times New Roman" w:cs="Times New Roman"/>
          <w:sz w:val="24"/>
          <w:szCs w:val="24"/>
          <w:lang w:eastAsia="pl-PL"/>
        </w:rPr>
        <w:t>ust.1</w:t>
      </w:r>
      <w:proofErr w:type="spellEnd"/>
      <w:r w:rsidRPr="008B527F">
        <w:rPr>
          <w:rFonts w:ascii="Times New Roman" w:eastAsia="Times New Roman" w:hAnsi="Times New Roman" w:cs="Times New Roman"/>
          <w:sz w:val="24"/>
          <w:szCs w:val="24"/>
          <w:lang w:eastAsia="pl-PL"/>
        </w:rPr>
        <w:t xml:space="preserve"> pkt. 2) </w:t>
      </w:r>
      <w:proofErr w:type="spellStart"/>
      <w:r w:rsidRPr="008B527F">
        <w:rPr>
          <w:rFonts w:ascii="Times New Roman" w:eastAsia="Times New Roman" w:hAnsi="Times New Roman" w:cs="Times New Roman"/>
          <w:sz w:val="24"/>
          <w:szCs w:val="24"/>
          <w:lang w:eastAsia="pl-PL"/>
        </w:rPr>
        <w:t>SIWZ</w:t>
      </w:r>
      <w:proofErr w:type="spellEnd"/>
      <w:r w:rsidRPr="008B527F">
        <w:rPr>
          <w:rFonts w:ascii="Times New Roman" w:eastAsia="Times New Roman" w:hAnsi="Times New Roman" w:cs="Times New Roman"/>
          <w:sz w:val="24"/>
          <w:szCs w:val="24"/>
          <w:lang w:eastAsia="pl-PL"/>
        </w:rPr>
        <w:t xml:space="preserve"> </w:t>
      </w:r>
      <w:r w:rsidRPr="008B527F">
        <w:rPr>
          <w:rFonts w:ascii="Times New Roman" w:eastAsia="Times New Roman" w:hAnsi="Times New Roman" w:cs="Times New Roman"/>
          <w:sz w:val="24"/>
          <w:szCs w:val="24"/>
          <w:lang w:eastAsia="pl-PL"/>
        </w:rPr>
        <w:br/>
        <w:t xml:space="preserve">Informacje dodatkowe </w:t>
      </w:r>
      <w:r w:rsidRPr="008B527F">
        <w:rPr>
          <w:rFonts w:ascii="Times New Roman" w:eastAsia="Times New Roman" w:hAnsi="Times New Roman" w:cs="Times New Roman"/>
          <w:sz w:val="24"/>
          <w:szCs w:val="24"/>
          <w:lang w:eastAsia="pl-PL"/>
        </w:rPr>
        <w:br/>
      </w:r>
      <w:proofErr w:type="spellStart"/>
      <w:r w:rsidRPr="008B527F">
        <w:rPr>
          <w:rFonts w:ascii="Times New Roman" w:eastAsia="Times New Roman" w:hAnsi="Times New Roman" w:cs="Times New Roman"/>
          <w:b/>
          <w:bCs/>
          <w:sz w:val="24"/>
          <w:szCs w:val="24"/>
          <w:lang w:eastAsia="pl-PL"/>
        </w:rPr>
        <w:t>III.1.2</w:t>
      </w:r>
      <w:proofErr w:type="spellEnd"/>
      <w:r w:rsidRPr="008B527F">
        <w:rPr>
          <w:rFonts w:ascii="Times New Roman" w:eastAsia="Times New Roman" w:hAnsi="Times New Roman" w:cs="Times New Roman"/>
          <w:b/>
          <w:bCs/>
          <w:sz w:val="24"/>
          <w:szCs w:val="24"/>
          <w:lang w:eastAsia="pl-PL"/>
        </w:rPr>
        <w:t xml:space="preserve">) Sytuacja finansowa lub ekonomiczna </w:t>
      </w:r>
      <w:r w:rsidRPr="008B527F">
        <w:rPr>
          <w:rFonts w:ascii="Times New Roman" w:eastAsia="Times New Roman" w:hAnsi="Times New Roman" w:cs="Times New Roman"/>
          <w:sz w:val="24"/>
          <w:szCs w:val="24"/>
          <w:lang w:eastAsia="pl-PL"/>
        </w:rPr>
        <w:br/>
        <w:t xml:space="preserve">Określenie warunków: Ocena spełniania warunku nastąpi na podstawie złożonego oświadczenia o spełnieniu warunku wg załącznika nr 2 i </w:t>
      </w:r>
      <w:proofErr w:type="spellStart"/>
      <w:r w:rsidRPr="008B527F">
        <w:rPr>
          <w:rFonts w:ascii="Times New Roman" w:eastAsia="Times New Roman" w:hAnsi="Times New Roman" w:cs="Times New Roman"/>
          <w:sz w:val="24"/>
          <w:szCs w:val="24"/>
          <w:lang w:eastAsia="pl-PL"/>
        </w:rPr>
        <w:t>2a</w:t>
      </w:r>
      <w:proofErr w:type="spellEnd"/>
      <w:r w:rsidRPr="008B527F">
        <w:rPr>
          <w:rFonts w:ascii="Times New Roman" w:eastAsia="Times New Roman" w:hAnsi="Times New Roman" w:cs="Times New Roman"/>
          <w:sz w:val="24"/>
          <w:szCs w:val="24"/>
          <w:lang w:eastAsia="pl-PL"/>
        </w:rPr>
        <w:t xml:space="preserve">, o którym mowa w punkcie VI </w:t>
      </w:r>
      <w:proofErr w:type="spellStart"/>
      <w:r w:rsidRPr="008B527F">
        <w:rPr>
          <w:rFonts w:ascii="Times New Roman" w:eastAsia="Times New Roman" w:hAnsi="Times New Roman" w:cs="Times New Roman"/>
          <w:sz w:val="24"/>
          <w:szCs w:val="24"/>
          <w:lang w:eastAsia="pl-PL"/>
        </w:rPr>
        <w:t>ust.1</w:t>
      </w:r>
      <w:proofErr w:type="spellEnd"/>
      <w:r w:rsidRPr="008B527F">
        <w:rPr>
          <w:rFonts w:ascii="Times New Roman" w:eastAsia="Times New Roman" w:hAnsi="Times New Roman" w:cs="Times New Roman"/>
          <w:sz w:val="24"/>
          <w:szCs w:val="24"/>
          <w:lang w:eastAsia="pl-PL"/>
        </w:rPr>
        <w:t xml:space="preserve"> pkt. 2) </w:t>
      </w:r>
      <w:proofErr w:type="spellStart"/>
      <w:r w:rsidRPr="008B527F">
        <w:rPr>
          <w:rFonts w:ascii="Times New Roman" w:eastAsia="Times New Roman" w:hAnsi="Times New Roman" w:cs="Times New Roman"/>
          <w:sz w:val="24"/>
          <w:szCs w:val="24"/>
          <w:lang w:eastAsia="pl-PL"/>
        </w:rPr>
        <w:t>SIWZ</w:t>
      </w:r>
      <w:proofErr w:type="spellEnd"/>
      <w:r w:rsidRPr="008B527F">
        <w:rPr>
          <w:rFonts w:ascii="Times New Roman" w:eastAsia="Times New Roman" w:hAnsi="Times New Roman" w:cs="Times New Roman"/>
          <w:sz w:val="24"/>
          <w:szCs w:val="24"/>
          <w:lang w:eastAsia="pl-PL"/>
        </w:rPr>
        <w:t xml:space="preserve"> </w:t>
      </w:r>
      <w:r w:rsidRPr="008B527F">
        <w:rPr>
          <w:rFonts w:ascii="Times New Roman" w:eastAsia="Times New Roman" w:hAnsi="Times New Roman" w:cs="Times New Roman"/>
          <w:sz w:val="24"/>
          <w:szCs w:val="24"/>
          <w:lang w:eastAsia="pl-PL"/>
        </w:rPr>
        <w:br/>
        <w:t xml:space="preserve">Informacje dodatkowe </w:t>
      </w:r>
      <w:r w:rsidRPr="008B527F">
        <w:rPr>
          <w:rFonts w:ascii="Times New Roman" w:eastAsia="Times New Roman" w:hAnsi="Times New Roman" w:cs="Times New Roman"/>
          <w:sz w:val="24"/>
          <w:szCs w:val="24"/>
          <w:lang w:eastAsia="pl-PL"/>
        </w:rPr>
        <w:br/>
      </w:r>
      <w:proofErr w:type="spellStart"/>
      <w:r w:rsidRPr="008B527F">
        <w:rPr>
          <w:rFonts w:ascii="Times New Roman" w:eastAsia="Times New Roman" w:hAnsi="Times New Roman" w:cs="Times New Roman"/>
          <w:b/>
          <w:bCs/>
          <w:sz w:val="24"/>
          <w:szCs w:val="24"/>
          <w:lang w:eastAsia="pl-PL"/>
        </w:rPr>
        <w:t>III.1.3</w:t>
      </w:r>
      <w:proofErr w:type="spellEnd"/>
      <w:r w:rsidRPr="008B527F">
        <w:rPr>
          <w:rFonts w:ascii="Times New Roman" w:eastAsia="Times New Roman" w:hAnsi="Times New Roman" w:cs="Times New Roman"/>
          <w:b/>
          <w:bCs/>
          <w:sz w:val="24"/>
          <w:szCs w:val="24"/>
          <w:lang w:eastAsia="pl-PL"/>
        </w:rPr>
        <w:t xml:space="preserve">) Zdolność techniczna lub zawodowa </w:t>
      </w:r>
      <w:r w:rsidRPr="008B527F">
        <w:rPr>
          <w:rFonts w:ascii="Times New Roman" w:eastAsia="Times New Roman" w:hAnsi="Times New Roman" w:cs="Times New Roman"/>
          <w:sz w:val="24"/>
          <w:szCs w:val="24"/>
          <w:lang w:eastAsia="pl-PL"/>
        </w:rPr>
        <w:br/>
        <w:t xml:space="preserve">Określenie warunków: Ocena spełniania warunku nastąpi na podstawie złożonego oświadczenia o spełnieniu warunku wg załącznika nr 2 i </w:t>
      </w:r>
      <w:proofErr w:type="spellStart"/>
      <w:r w:rsidRPr="008B527F">
        <w:rPr>
          <w:rFonts w:ascii="Times New Roman" w:eastAsia="Times New Roman" w:hAnsi="Times New Roman" w:cs="Times New Roman"/>
          <w:sz w:val="24"/>
          <w:szCs w:val="24"/>
          <w:lang w:eastAsia="pl-PL"/>
        </w:rPr>
        <w:t>2a</w:t>
      </w:r>
      <w:proofErr w:type="spellEnd"/>
      <w:r w:rsidRPr="008B527F">
        <w:rPr>
          <w:rFonts w:ascii="Times New Roman" w:eastAsia="Times New Roman" w:hAnsi="Times New Roman" w:cs="Times New Roman"/>
          <w:sz w:val="24"/>
          <w:szCs w:val="24"/>
          <w:lang w:eastAsia="pl-PL"/>
        </w:rPr>
        <w:t xml:space="preserve">, o którym mowa w punkcie VI </w:t>
      </w:r>
      <w:proofErr w:type="spellStart"/>
      <w:r w:rsidRPr="008B527F">
        <w:rPr>
          <w:rFonts w:ascii="Times New Roman" w:eastAsia="Times New Roman" w:hAnsi="Times New Roman" w:cs="Times New Roman"/>
          <w:sz w:val="24"/>
          <w:szCs w:val="24"/>
          <w:lang w:eastAsia="pl-PL"/>
        </w:rPr>
        <w:t>ust.1</w:t>
      </w:r>
      <w:proofErr w:type="spellEnd"/>
      <w:r w:rsidRPr="008B527F">
        <w:rPr>
          <w:rFonts w:ascii="Times New Roman" w:eastAsia="Times New Roman" w:hAnsi="Times New Roman" w:cs="Times New Roman"/>
          <w:sz w:val="24"/>
          <w:szCs w:val="24"/>
          <w:lang w:eastAsia="pl-PL"/>
        </w:rPr>
        <w:t xml:space="preserve"> pkt. 2) </w:t>
      </w:r>
      <w:proofErr w:type="spellStart"/>
      <w:r w:rsidRPr="008B527F">
        <w:rPr>
          <w:rFonts w:ascii="Times New Roman" w:eastAsia="Times New Roman" w:hAnsi="Times New Roman" w:cs="Times New Roman"/>
          <w:sz w:val="24"/>
          <w:szCs w:val="24"/>
          <w:lang w:eastAsia="pl-PL"/>
        </w:rPr>
        <w:t>SIWZ</w:t>
      </w:r>
      <w:proofErr w:type="spellEnd"/>
      <w:r w:rsidRPr="008B527F">
        <w:rPr>
          <w:rFonts w:ascii="Times New Roman" w:eastAsia="Times New Roman" w:hAnsi="Times New Roman" w:cs="Times New Roman"/>
          <w:sz w:val="24"/>
          <w:szCs w:val="24"/>
          <w:lang w:eastAsia="pl-PL"/>
        </w:rPr>
        <w:t xml:space="preserve"> </w:t>
      </w:r>
      <w:r w:rsidRPr="008B527F">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8B527F">
        <w:rPr>
          <w:rFonts w:ascii="Times New Roman" w:eastAsia="Times New Roman" w:hAnsi="Times New Roman" w:cs="Times New Roman"/>
          <w:sz w:val="24"/>
          <w:szCs w:val="24"/>
          <w:lang w:eastAsia="pl-PL"/>
        </w:rPr>
        <w:br/>
        <w:t xml:space="preserve">Informacje dodatkowe: </w:t>
      </w:r>
    </w:p>
    <w:p w:rsidR="008B527F" w:rsidRPr="008B527F" w:rsidRDefault="008B527F" w:rsidP="008B527F">
      <w:pPr>
        <w:spacing w:after="0" w:line="450" w:lineRule="atLeast"/>
        <w:rPr>
          <w:rFonts w:ascii="Times New Roman" w:eastAsia="Times New Roman" w:hAnsi="Times New Roman" w:cs="Times New Roman"/>
          <w:sz w:val="24"/>
          <w:szCs w:val="24"/>
          <w:lang w:eastAsia="pl-PL"/>
        </w:rPr>
      </w:pPr>
      <w:proofErr w:type="spellStart"/>
      <w:r w:rsidRPr="008B527F">
        <w:rPr>
          <w:rFonts w:ascii="Times New Roman" w:eastAsia="Times New Roman" w:hAnsi="Times New Roman" w:cs="Times New Roman"/>
          <w:b/>
          <w:bCs/>
          <w:sz w:val="24"/>
          <w:szCs w:val="24"/>
          <w:lang w:eastAsia="pl-PL"/>
        </w:rPr>
        <w:t>III.2</w:t>
      </w:r>
      <w:proofErr w:type="spellEnd"/>
      <w:r w:rsidRPr="008B527F">
        <w:rPr>
          <w:rFonts w:ascii="Times New Roman" w:eastAsia="Times New Roman" w:hAnsi="Times New Roman" w:cs="Times New Roman"/>
          <w:b/>
          <w:bCs/>
          <w:sz w:val="24"/>
          <w:szCs w:val="24"/>
          <w:lang w:eastAsia="pl-PL"/>
        </w:rPr>
        <w:t xml:space="preserve">) PODSTAWY WYKLUCZENIA </w:t>
      </w:r>
    </w:p>
    <w:p w:rsidR="008B527F" w:rsidRPr="008B527F" w:rsidRDefault="008B527F" w:rsidP="008B527F">
      <w:pPr>
        <w:spacing w:after="0" w:line="450" w:lineRule="atLeast"/>
        <w:rPr>
          <w:rFonts w:ascii="Times New Roman" w:eastAsia="Times New Roman" w:hAnsi="Times New Roman" w:cs="Times New Roman"/>
          <w:sz w:val="24"/>
          <w:szCs w:val="24"/>
          <w:lang w:eastAsia="pl-PL"/>
        </w:rPr>
      </w:pPr>
      <w:proofErr w:type="spellStart"/>
      <w:r w:rsidRPr="008B527F">
        <w:rPr>
          <w:rFonts w:ascii="Times New Roman" w:eastAsia="Times New Roman" w:hAnsi="Times New Roman" w:cs="Times New Roman"/>
          <w:b/>
          <w:bCs/>
          <w:sz w:val="24"/>
          <w:szCs w:val="24"/>
          <w:lang w:eastAsia="pl-PL"/>
        </w:rPr>
        <w:t>III.2.1</w:t>
      </w:r>
      <w:proofErr w:type="spellEnd"/>
      <w:r w:rsidRPr="008B527F">
        <w:rPr>
          <w:rFonts w:ascii="Times New Roman" w:eastAsia="Times New Roman" w:hAnsi="Times New Roman" w:cs="Times New Roman"/>
          <w:b/>
          <w:bCs/>
          <w:sz w:val="24"/>
          <w:szCs w:val="24"/>
          <w:lang w:eastAsia="pl-PL"/>
        </w:rPr>
        <w:t xml:space="preserve">) Podstawy wykluczenia określone w art. 24 ust. 1 ustawy </w:t>
      </w:r>
      <w:proofErr w:type="spellStart"/>
      <w:r w:rsidRPr="008B527F">
        <w:rPr>
          <w:rFonts w:ascii="Times New Roman" w:eastAsia="Times New Roman" w:hAnsi="Times New Roman" w:cs="Times New Roman"/>
          <w:b/>
          <w:bCs/>
          <w:sz w:val="24"/>
          <w:szCs w:val="24"/>
          <w:lang w:eastAsia="pl-PL"/>
        </w:rPr>
        <w:t>Pzp</w:t>
      </w:r>
      <w:proofErr w:type="spellEnd"/>
      <w:r w:rsidRPr="008B527F">
        <w:rPr>
          <w:rFonts w:ascii="Times New Roman" w:eastAsia="Times New Roman" w:hAnsi="Times New Roman" w:cs="Times New Roman"/>
          <w:sz w:val="24"/>
          <w:szCs w:val="24"/>
          <w:lang w:eastAsia="pl-PL"/>
        </w:rPr>
        <w:t xml:space="preserve"> </w:t>
      </w:r>
      <w:r w:rsidRPr="008B527F">
        <w:rPr>
          <w:rFonts w:ascii="Times New Roman" w:eastAsia="Times New Roman" w:hAnsi="Times New Roman" w:cs="Times New Roman"/>
          <w:sz w:val="24"/>
          <w:szCs w:val="24"/>
          <w:lang w:eastAsia="pl-PL"/>
        </w:rPr>
        <w:br/>
      </w:r>
      <w:proofErr w:type="spellStart"/>
      <w:r w:rsidRPr="008B527F">
        <w:rPr>
          <w:rFonts w:ascii="Times New Roman" w:eastAsia="Times New Roman" w:hAnsi="Times New Roman" w:cs="Times New Roman"/>
          <w:b/>
          <w:bCs/>
          <w:sz w:val="24"/>
          <w:szCs w:val="24"/>
          <w:lang w:eastAsia="pl-PL"/>
        </w:rPr>
        <w:t>III.2.2</w:t>
      </w:r>
      <w:proofErr w:type="spellEnd"/>
      <w:r w:rsidRPr="008B527F">
        <w:rPr>
          <w:rFonts w:ascii="Times New Roman" w:eastAsia="Times New Roman" w:hAnsi="Times New Roman" w:cs="Times New Roman"/>
          <w:b/>
          <w:bCs/>
          <w:sz w:val="24"/>
          <w:szCs w:val="24"/>
          <w:lang w:eastAsia="pl-PL"/>
        </w:rPr>
        <w:t xml:space="preserve">) Zamawiający przewiduje wykluczenie wykonawcy na podstawie art. 24 ust. 5 ustawy </w:t>
      </w:r>
      <w:proofErr w:type="spellStart"/>
      <w:r w:rsidRPr="008B527F">
        <w:rPr>
          <w:rFonts w:ascii="Times New Roman" w:eastAsia="Times New Roman" w:hAnsi="Times New Roman" w:cs="Times New Roman"/>
          <w:b/>
          <w:bCs/>
          <w:sz w:val="24"/>
          <w:szCs w:val="24"/>
          <w:lang w:eastAsia="pl-PL"/>
        </w:rPr>
        <w:t>Pzp</w:t>
      </w:r>
      <w:proofErr w:type="spellEnd"/>
      <w:r w:rsidRPr="008B527F">
        <w:rPr>
          <w:rFonts w:ascii="Times New Roman" w:eastAsia="Times New Roman" w:hAnsi="Times New Roman" w:cs="Times New Roman"/>
          <w:sz w:val="24"/>
          <w:szCs w:val="24"/>
          <w:lang w:eastAsia="pl-PL"/>
        </w:rPr>
        <w:t xml:space="preserve"> Tak Zamawiający przewiduje następujące fakultatywne podstawy wykluczenia: </w:t>
      </w:r>
      <w:r w:rsidRPr="008B527F">
        <w:rPr>
          <w:rFonts w:ascii="Times New Roman" w:eastAsia="Times New Roman" w:hAnsi="Times New Roman" w:cs="Times New Roman"/>
          <w:sz w:val="24"/>
          <w:szCs w:val="24"/>
          <w:lang w:eastAsia="pl-PL"/>
        </w:rPr>
        <w:br/>
      </w:r>
      <w:proofErr w:type="spellStart"/>
      <w:r w:rsidRPr="008B527F">
        <w:rPr>
          <w:rFonts w:ascii="Times New Roman" w:eastAsia="Times New Roman" w:hAnsi="Times New Roman" w:cs="Times New Roman"/>
          <w:b/>
          <w:bCs/>
          <w:sz w:val="24"/>
          <w:szCs w:val="24"/>
          <w:lang w:eastAsia="pl-PL"/>
        </w:rPr>
        <w:t>III.3</w:t>
      </w:r>
      <w:proofErr w:type="spellEnd"/>
      <w:r w:rsidRPr="008B527F">
        <w:rPr>
          <w:rFonts w:ascii="Times New Roman" w:eastAsia="Times New Roman" w:hAnsi="Times New Roman" w:cs="Times New Roman"/>
          <w:b/>
          <w:bCs/>
          <w:sz w:val="24"/>
          <w:szCs w:val="24"/>
          <w:lang w:eastAsia="pl-PL"/>
        </w:rPr>
        <w:t xml:space="preserve">) WYKAZ OŚWIADCZEŃ SKŁADANYCH PRZEZ WYKONAWCĘ W CELU WSTĘPNEGO POTWIERDZENIA, ŻE NIE PODLEGA ON WYKLUCZENIU ORAZ SPEŁNIA WARUNKI UDZIAŁU W POSTĘPOWANIU ORAZ SPEŁNIA KRYTERIA SELEKCJI </w:t>
      </w:r>
    </w:p>
    <w:p w:rsidR="008B527F" w:rsidRPr="008B527F" w:rsidRDefault="008B527F" w:rsidP="008B527F">
      <w:pPr>
        <w:spacing w:after="0" w:line="450" w:lineRule="atLeast"/>
        <w:rPr>
          <w:rFonts w:ascii="Times New Roman" w:eastAsia="Times New Roman" w:hAnsi="Times New Roman" w:cs="Times New Roman"/>
          <w:sz w:val="24"/>
          <w:szCs w:val="24"/>
          <w:lang w:eastAsia="pl-PL"/>
        </w:rPr>
      </w:pPr>
      <w:r w:rsidRPr="008B527F">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8B527F">
        <w:rPr>
          <w:rFonts w:ascii="Times New Roman" w:eastAsia="Times New Roman" w:hAnsi="Times New Roman" w:cs="Times New Roman"/>
          <w:sz w:val="24"/>
          <w:szCs w:val="24"/>
          <w:lang w:eastAsia="pl-PL"/>
        </w:rPr>
        <w:br/>
        <w:t xml:space="preserve">Tak </w:t>
      </w:r>
      <w:r w:rsidRPr="008B527F">
        <w:rPr>
          <w:rFonts w:ascii="Times New Roman" w:eastAsia="Times New Roman" w:hAnsi="Times New Roman" w:cs="Times New Roman"/>
          <w:sz w:val="24"/>
          <w:szCs w:val="24"/>
          <w:lang w:eastAsia="pl-PL"/>
        </w:rPr>
        <w:br/>
      </w:r>
      <w:r w:rsidRPr="008B527F">
        <w:rPr>
          <w:rFonts w:ascii="Times New Roman" w:eastAsia="Times New Roman" w:hAnsi="Times New Roman" w:cs="Times New Roman"/>
          <w:b/>
          <w:bCs/>
          <w:sz w:val="24"/>
          <w:szCs w:val="24"/>
          <w:lang w:eastAsia="pl-PL"/>
        </w:rPr>
        <w:t xml:space="preserve">Oświadczenie o spełnianiu kryteriów selekcji </w:t>
      </w:r>
      <w:r w:rsidRPr="008B527F">
        <w:rPr>
          <w:rFonts w:ascii="Times New Roman" w:eastAsia="Times New Roman" w:hAnsi="Times New Roman" w:cs="Times New Roman"/>
          <w:sz w:val="24"/>
          <w:szCs w:val="24"/>
          <w:lang w:eastAsia="pl-PL"/>
        </w:rPr>
        <w:br/>
        <w:t xml:space="preserve">Nie </w:t>
      </w:r>
    </w:p>
    <w:p w:rsidR="008B527F" w:rsidRPr="008B527F" w:rsidRDefault="008B527F" w:rsidP="008B527F">
      <w:pPr>
        <w:spacing w:after="0" w:line="450" w:lineRule="atLeast"/>
        <w:rPr>
          <w:rFonts w:ascii="Times New Roman" w:eastAsia="Times New Roman" w:hAnsi="Times New Roman" w:cs="Times New Roman"/>
          <w:sz w:val="24"/>
          <w:szCs w:val="24"/>
          <w:lang w:eastAsia="pl-PL"/>
        </w:rPr>
      </w:pPr>
      <w:proofErr w:type="spellStart"/>
      <w:r w:rsidRPr="008B527F">
        <w:rPr>
          <w:rFonts w:ascii="Times New Roman" w:eastAsia="Times New Roman" w:hAnsi="Times New Roman" w:cs="Times New Roman"/>
          <w:b/>
          <w:bCs/>
          <w:sz w:val="24"/>
          <w:szCs w:val="24"/>
          <w:lang w:eastAsia="pl-PL"/>
        </w:rPr>
        <w:t>III.4</w:t>
      </w:r>
      <w:proofErr w:type="spellEnd"/>
      <w:r w:rsidRPr="008B527F">
        <w:rPr>
          <w:rFonts w:ascii="Times New Roman" w:eastAsia="Times New Roman" w:hAnsi="Times New Roman" w:cs="Times New Roman"/>
          <w:b/>
          <w:bCs/>
          <w:sz w:val="24"/>
          <w:szCs w:val="24"/>
          <w:lang w:eastAsia="pl-PL"/>
        </w:rPr>
        <w:t xml:space="preserve">) WYKAZ OŚWIADCZEŃ LUB DOKUMENTÓW , SKŁADANYCH PRZEZ WYKONAWCĘ W POSTĘPOWANIU NA WEZWANIE </w:t>
      </w:r>
      <w:proofErr w:type="spellStart"/>
      <w:r w:rsidRPr="008B527F">
        <w:rPr>
          <w:rFonts w:ascii="Times New Roman" w:eastAsia="Times New Roman" w:hAnsi="Times New Roman" w:cs="Times New Roman"/>
          <w:b/>
          <w:bCs/>
          <w:sz w:val="24"/>
          <w:szCs w:val="24"/>
          <w:lang w:eastAsia="pl-PL"/>
        </w:rPr>
        <w:t>ZAMAWIAJACEGO</w:t>
      </w:r>
      <w:proofErr w:type="spellEnd"/>
      <w:r w:rsidRPr="008B527F">
        <w:rPr>
          <w:rFonts w:ascii="Times New Roman" w:eastAsia="Times New Roman" w:hAnsi="Times New Roman" w:cs="Times New Roman"/>
          <w:b/>
          <w:bCs/>
          <w:sz w:val="24"/>
          <w:szCs w:val="24"/>
          <w:lang w:eastAsia="pl-PL"/>
        </w:rPr>
        <w:t xml:space="preserve"> W CELU POTWIERDZENIA OKOLICZNOŚCI, O KTÓRYCH MOWA W ART. 25 UST. 1 PKT 3 USTAWY </w:t>
      </w:r>
      <w:proofErr w:type="spellStart"/>
      <w:r w:rsidRPr="008B527F">
        <w:rPr>
          <w:rFonts w:ascii="Times New Roman" w:eastAsia="Times New Roman" w:hAnsi="Times New Roman" w:cs="Times New Roman"/>
          <w:b/>
          <w:bCs/>
          <w:sz w:val="24"/>
          <w:szCs w:val="24"/>
          <w:lang w:eastAsia="pl-PL"/>
        </w:rPr>
        <w:t>PZP</w:t>
      </w:r>
      <w:proofErr w:type="spellEnd"/>
      <w:r w:rsidRPr="008B527F">
        <w:rPr>
          <w:rFonts w:ascii="Times New Roman" w:eastAsia="Times New Roman" w:hAnsi="Times New Roman" w:cs="Times New Roman"/>
          <w:b/>
          <w:bCs/>
          <w:sz w:val="24"/>
          <w:szCs w:val="24"/>
          <w:lang w:eastAsia="pl-PL"/>
        </w:rPr>
        <w:t xml:space="preserve">: </w:t>
      </w:r>
    </w:p>
    <w:p w:rsidR="008B527F" w:rsidRPr="008B527F" w:rsidRDefault="008B527F" w:rsidP="008B527F">
      <w:pPr>
        <w:spacing w:after="0" w:line="450" w:lineRule="atLeast"/>
        <w:rPr>
          <w:rFonts w:ascii="Times New Roman" w:eastAsia="Times New Roman" w:hAnsi="Times New Roman" w:cs="Times New Roman"/>
          <w:sz w:val="24"/>
          <w:szCs w:val="24"/>
          <w:lang w:eastAsia="pl-PL"/>
        </w:rPr>
      </w:pPr>
      <w:r w:rsidRPr="008B527F">
        <w:rPr>
          <w:rFonts w:ascii="Times New Roman" w:eastAsia="Times New Roman" w:hAnsi="Times New Roman" w:cs="Times New Roman"/>
          <w:sz w:val="24"/>
          <w:szCs w:val="24"/>
          <w:lang w:eastAsia="pl-PL"/>
        </w:rPr>
        <w:t xml:space="preserve">Aktualny odpis z właściwego rejestru lub z centralnej ewidencji i informacji o działalności gospodarczej, jeżeli odrębne przepisy wymagają wpisu do rejestru lub ewidencji, wystawionego nie wcześniej niż 6 miesięcy przed upływem terminu składania ofert </w:t>
      </w:r>
    </w:p>
    <w:p w:rsidR="008B527F" w:rsidRPr="008B527F" w:rsidRDefault="008B527F" w:rsidP="008B527F">
      <w:pPr>
        <w:spacing w:after="0" w:line="450" w:lineRule="atLeast"/>
        <w:rPr>
          <w:rFonts w:ascii="Times New Roman" w:eastAsia="Times New Roman" w:hAnsi="Times New Roman" w:cs="Times New Roman"/>
          <w:sz w:val="24"/>
          <w:szCs w:val="24"/>
          <w:lang w:eastAsia="pl-PL"/>
        </w:rPr>
      </w:pPr>
      <w:proofErr w:type="spellStart"/>
      <w:r w:rsidRPr="008B527F">
        <w:rPr>
          <w:rFonts w:ascii="Times New Roman" w:eastAsia="Times New Roman" w:hAnsi="Times New Roman" w:cs="Times New Roman"/>
          <w:b/>
          <w:bCs/>
          <w:sz w:val="24"/>
          <w:szCs w:val="24"/>
          <w:lang w:eastAsia="pl-PL"/>
        </w:rPr>
        <w:t>III.5</w:t>
      </w:r>
      <w:proofErr w:type="spellEnd"/>
      <w:r w:rsidRPr="008B527F">
        <w:rPr>
          <w:rFonts w:ascii="Times New Roman" w:eastAsia="Times New Roman" w:hAnsi="Times New Roman" w:cs="Times New Roman"/>
          <w:b/>
          <w:bCs/>
          <w:sz w:val="24"/>
          <w:szCs w:val="24"/>
          <w:lang w:eastAsia="pl-PL"/>
        </w:rPr>
        <w:t xml:space="preserve">) WYKAZ OŚWIADCZEŃ LUB DOKUMENTÓW SKŁADANYCH PRZEZ WYKONAWCĘ W POSTĘPOWANIU NA WEZWANIE </w:t>
      </w:r>
      <w:proofErr w:type="spellStart"/>
      <w:r w:rsidRPr="008B527F">
        <w:rPr>
          <w:rFonts w:ascii="Times New Roman" w:eastAsia="Times New Roman" w:hAnsi="Times New Roman" w:cs="Times New Roman"/>
          <w:b/>
          <w:bCs/>
          <w:sz w:val="24"/>
          <w:szCs w:val="24"/>
          <w:lang w:eastAsia="pl-PL"/>
        </w:rPr>
        <w:t>ZAMAWIAJACEGO</w:t>
      </w:r>
      <w:proofErr w:type="spellEnd"/>
      <w:r w:rsidRPr="008B527F">
        <w:rPr>
          <w:rFonts w:ascii="Times New Roman" w:eastAsia="Times New Roman" w:hAnsi="Times New Roman" w:cs="Times New Roman"/>
          <w:b/>
          <w:bCs/>
          <w:sz w:val="24"/>
          <w:szCs w:val="24"/>
          <w:lang w:eastAsia="pl-PL"/>
        </w:rPr>
        <w:t xml:space="preserve"> W CELU POTWIERDZENIA OKOLICZNOŚCI, O KTÓRYCH MOWA W ART. 25 UST. 1 PKT 1 USTAWY </w:t>
      </w:r>
      <w:proofErr w:type="spellStart"/>
      <w:r w:rsidRPr="008B527F">
        <w:rPr>
          <w:rFonts w:ascii="Times New Roman" w:eastAsia="Times New Roman" w:hAnsi="Times New Roman" w:cs="Times New Roman"/>
          <w:b/>
          <w:bCs/>
          <w:sz w:val="24"/>
          <w:szCs w:val="24"/>
          <w:lang w:eastAsia="pl-PL"/>
        </w:rPr>
        <w:t>PZP</w:t>
      </w:r>
      <w:proofErr w:type="spellEnd"/>
      <w:r w:rsidRPr="008B527F">
        <w:rPr>
          <w:rFonts w:ascii="Times New Roman" w:eastAsia="Times New Roman" w:hAnsi="Times New Roman" w:cs="Times New Roman"/>
          <w:b/>
          <w:bCs/>
          <w:sz w:val="24"/>
          <w:szCs w:val="24"/>
          <w:lang w:eastAsia="pl-PL"/>
        </w:rPr>
        <w:t xml:space="preserve"> </w:t>
      </w:r>
    </w:p>
    <w:p w:rsidR="008B527F" w:rsidRPr="008B527F" w:rsidRDefault="008B527F" w:rsidP="008B527F">
      <w:pPr>
        <w:spacing w:after="0" w:line="450" w:lineRule="atLeast"/>
        <w:rPr>
          <w:rFonts w:ascii="Times New Roman" w:eastAsia="Times New Roman" w:hAnsi="Times New Roman" w:cs="Times New Roman"/>
          <w:sz w:val="24"/>
          <w:szCs w:val="24"/>
          <w:lang w:eastAsia="pl-PL"/>
        </w:rPr>
      </w:pPr>
      <w:proofErr w:type="spellStart"/>
      <w:r w:rsidRPr="008B527F">
        <w:rPr>
          <w:rFonts w:ascii="Times New Roman" w:eastAsia="Times New Roman" w:hAnsi="Times New Roman" w:cs="Times New Roman"/>
          <w:b/>
          <w:bCs/>
          <w:sz w:val="24"/>
          <w:szCs w:val="24"/>
          <w:lang w:eastAsia="pl-PL"/>
        </w:rPr>
        <w:t>III.5.1</w:t>
      </w:r>
      <w:proofErr w:type="spellEnd"/>
      <w:r w:rsidRPr="008B527F">
        <w:rPr>
          <w:rFonts w:ascii="Times New Roman" w:eastAsia="Times New Roman" w:hAnsi="Times New Roman" w:cs="Times New Roman"/>
          <w:b/>
          <w:bCs/>
          <w:sz w:val="24"/>
          <w:szCs w:val="24"/>
          <w:lang w:eastAsia="pl-PL"/>
        </w:rPr>
        <w:t>) W ZAKRESIE SPEŁNIANIA WARUNKÓW UDZIAŁU W POSTĘPOWANIU:</w:t>
      </w:r>
      <w:r w:rsidRPr="008B527F">
        <w:rPr>
          <w:rFonts w:ascii="Times New Roman" w:eastAsia="Times New Roman" w:hAnsi="Times New Roman" w:cs="Times New Roman"/>
          <w:sz w:val="24"/>
          <w:szCs w:val="24"/>
          <w:lang w:eastAsia="pl-PL"/>
        </w:rPr>
        <w:t xml:space="preserve"> </w:t>
      </w:r>
      <w:r w:rsidRPr="008B527F">
        <w:rPr>
          <w:rFonts w:ascii="Times New Roman" w:eastAsia="Times New Roman" w:hAnsi="Times New Roman" w:cs="Times New Roman"/>
          <w:sz w:val="24"/>
          <w:szCs w:val="24"/>
          <w:lang w:eastAsia="pl-PL"/>
        </w:rPr>
        <w:br/>
        <w:t xml:space="preserve">1) Pełnomocnictwo do podpisywania oferty i składania ewentualnych wyjaśnień, jeżeli osobą podpisującą nie jest osoba upoważniona na podstawie dokumentu wymienionego w pkt. VI ust. 1 pkt. 5) </w:t>
      </w:r>
      <w:proofErr w:type="spellStart"/>
      <w:r w:rsidRPr="008B527F">
        <w:rPr>
          <w:rFonts w:ascii="Times New Roman" w:eastAsia="Times New Roman" w:hAnsi="Times New Roman" w:cs="Times New Roman"/>
          <w:sz w:val="24"/>
          <w:szCs w:val="24"/>
          <w:lang w:eastAsia="pl-PL"/>
        </w:rPr>
        <w:t>SIWZ</w:t>
      </w:r>
      <w:proofErr w:type="spellEnd"/>
      <w:r w:rsidRPr="008B527F">
        <w:rPr>
          <w:rFonts w:ascii="Times New Roman" w:eastAsia="Times New Roman" w:hAnsi="Times New Roman" w:cs="Times New Roman"/>
          <w:sz w:val="24"/>
          <w:szCs w:val="24"/>
          <w:lang w:eastAsia="pl-PL"/>
        </w:rPr>
        <w:t xml:space="preserve"> – w oryginale lub poświadczone notarialnie, a w stosunku do wykonawców występujących wspólnie pełnomocnictwo – wg załącznika nr 3 2) Aktualny odpis z właściwego rejestru lub z centralnej ewidencji i informacji o działalności gospodarczej, jeżeli odrębne przepisy wymagają wpisu do rejestru lub ewidencji, wystawionego nie wcześniej niż 6 miesięcy przed upływem terminu składania ofert. 3) W przypadku składania oferty przez wykonawców występujących wspólnie ww. dokumenty muszą być złożone przez każdego wykonawcę. 4) Zamawiający wezwie wykonawców, którzy w określonym terminie nie złożyli oświadczeń, pełnomocnictw lub dokumentów lub którzy złożyli te dokumenty, oświadczenia i pełnomocnictwa, ale zawierają błędy, do ich uzupełnienia w wyznaczonym terminie, chyba, że mimo ich wezwania oferta wykonawcy podlega odrzuceniu lub konieczne byłoby unieważnienie postępowania. </w:t>
      </w:r>
      <w:r w:rsidRPr="008B527F">
        <w:rPr>
          <w:rFonts w:ascii="Times New Roman" w:eastAsia="Times New Roman" w:hAnsi="Times New Roman" w:cs="Times New Roman"/>
          <w:sz w:val="24"/>
          <w:szCs w:val="24"/>
          <w:lang w:eastAsia="pl-PL"/>
        </w:rPr>
        <w:br/>
      </w:r>
      <w:proofErr w:type="spellStart"/>
      <w:r w:rsidRPr="008B527F">
        <w:rPr>
          <w:rFonts w:ascii="Times New Roman" w:eastAsia="Times New Roman" w:hAnsi="Times New Roman" w:cs="Times New Roman"/>
          <w:b/>
          <w:bCs/>
          <w:sz w:val="24"/>
          <w:szCs w:val="24"/>
          <w:lang w:eastAsia="pl-PL"/>
        </w:rPr>
        <w:t>III.5.2</w:t>
      </w:r>
      <w:proofErr w:type="spellEnd"/>
      <w:r w:rsidRPr="008B527F">
        <w:rPr>
          <w:rFonts w:ascii="Times New Roman" w:eastAsia="Times New Roman" w:hAnsi="Times New Roman" w:cs="Times New Roman"/>
          <w:b/>
          <w:bCs/>
          <w:sz w:val="24"/>
          <w:szCs w:val="24"/>
          <w:lang w:eastAsia="pl-PL"/>
        </w:rPr>
        <w:t>) W ZAKRESIE KRYTERIÓW SELEKCJI:</w:t>
      </w:r>
      <w:r w:rsidRPr="008B527F">
        <w:rPr>
          <w:rFonts w:ascii="Times New Roman" w:eastAsia="Times New Roman" w:hAnsi="Times New Roman" w:cs="Times New Roman"/>
          <w:sz w:val="24"/>
          <w:szCs w:val="24"/>
          <w:lang w:eastAsia="pl-PL"/>
        </w:rPr>
        <w:t xml:space="preserve"> </w:t>
      </w:r>
      <w:r w:rsidRPr="008B527F">
        <w:rPr>
          <w:rFonts w:ascii="Times New Roman" w:eastAsia="Times New Roman" w:hAnsi="Times New Roman" w:cs="Times New Roman"/>
          <w:sz w:val="24"/>
          <w:szCs w:val="24"/>
          <w:lang w:eastAsia="pl-PL"/>
        </w:rPr>
        <w:br/>
      </w:r>
    </w:p>
    <w:p w:rsidR="008B527F" w:rsidRPr="008B527F" w:rsidRDefault="008B527F" w:rsidP="008B527F">
      <w:pPr>
        <w:spacing w:after="0" w:line="450" w:lineRule="atLeast"/>
        <w:rPr>
          <w:rFonts w:ascii="Times New Roman" w:eastAsia="Times New Roman" w:hAnsi="Times New Roman" w:cs="Times New Roman"/>
          <w:sz w:val="24"/>
          <w:szCs w:val="24"/>
          <w:lang w:eastAsia="pl-PL"/>
        </w:rPr>
      </w:pPr>
      <w:proofErr w:type="spellStart"/>
      <w:r w:rsidRPr="008B527F">
        <w:rPr>
          <w:rFonts w:ascii="Times New Roman" w:eastAsia="Times New Roman" w:hAnsi="Times New Roman" w:cs="Times New Roman"/>
          <w:b/>
          <w:bCs/>
          <w:sz w:val="24"/>
          <w:szCs w:val="24"/>
          <w:lang w:eastAsia="pl-PL"/>
        </w:rPr>
        <w:t>III.6</w:t>
      </w:r>
      <w:proofErr w:type="spellEnd"/>
      <w:r w:rsidRPr="008B527F">
        <w:rPr>
          <w:rFonts w:ascii="Times New Roman" w:eastAsia="Times New Roman" w:hAnsi="Times New Roman" w:cs="Times New Roman"/>
          <w:b/>
          <w:bCs/>
          <w:sz w:val="24"/>
          <w:szCs w:val="24"/>
          <w:lang w:eastAsia="pl-PL"/>
        </w:rPr>
        <w:t xml:space="preserve">) WYKAZ OŚWIADCZEŃ LUB DOKUMENTÓW SKŁADANYCH PRZEZ WYKONAWCĘ W POSTĘPOWANIU NA WEZWANIE </w:t>
      </w:r>
      <w:proofErr w:type="spellStart"/>
      <w:r w:rsidRPr="008B527F">
        <w:rPr>
          <w:rFonts w:ascii="Times New Roman" w:eastAsia="Times New Roman" w:hAnsi="Times New Roman" w:cs="Times New Roman"/>
          <w:b/>
          <w:bCs/>
          <w:sz w:val="24"/>
          <w:szCs w:val="24"/>
          <w:lang w:eastAsia="pl-PL"/>
        </w:rPr>
        <w:t>ZAMAWIAJACEGO</w:t>
      </w:r>
      <w:proofErr w:type="spellEnd"/>
      <w:r w:rsidRPr="008B527F">
        <w:rPr>
          <w:rFonts w:ascii="Times New Roman" w:eastAsia="Times New Roman" w:hAnsi="Times New Roman" w:cs="Times New Roman"/>
          <w:b/>
          <w:bCs/>
          <w:sz w:val="24"/>
          <w:szCs w:val="24"/>
          <w:lang w:eastAsia="pl-PL"/>
        </w:rPr>
        <w:t xml:space="preserve"> W CELU POTWIERDZENIA OKOLICZNOŚCI, O KTÓRYCH MOWA W ART. 25 UST. 1 PKT 2 USTAWY </w:t>
      </w:r>
      <w:proofErr w:type="spellStart"/>
      <w:r w:rsidRPr="008B527F">
        <w:rPr>
          <w:rFonts w:ascii="Times New Roman" w:eastAsia="Times New Roman" w:hAnsi="Times New Roman" w:cs="Times New Roman"/>
          <w:b/>
          <w:bCs/>
          <w:sz w:val="24"/>
          <w:szCs w:val="24"/>
          <w:lang w:eastAsia="pl-PL"/>
        </w:rPr>
        <w:t>PZP</w:t>
      </w:r>
      <w:proofErr w:type="spellEnd"/>
      <w:r w:rsidRPr="008B527F">
        <w:rPr>
          <w:rFonts w:ascii="Times New Roman" w:eastAsia="Times New Roman" w:hAnsi="Times New Roman" w:cs="Times New Roman"/>
          <w:b/>
          <w:bCs/>
          <w:sz w:val="24"/>
          <w:szCs w:val="24"/>
          <w:lang w:eastAsia="pl-PL"/>
        </w:rPr>
        <w:t xml:space="preserve"> </w:t>
      </w:r>
    </w:p>
    <w:p w:rsidR="008B527F" w:rsidRPr="008B527F" w:rsidRDefault="008B527F" w:rsidP="008B527F">
      <w:pPr>
        <w:spacing w:after="0" w:line="450" w:lineRule="atLeast"/>
        <w:rPr>
          <w:rFonts w:ascii="Times New Roman" w:eastAsia="Times New Roman" w:hAnsi="Times New Roman" w:cs="Times New Roman"/>
          <w:sz w:val="24"/>
          <w:szCs w:val="24"/>
          <w:lang w:eastAsia="pl-PL"/>
        </w:rPr>
      </w:pPr>
      <w:proofErr w:type="spellStart"/>
      <w:r w:rsidRPr="008B527F">
        <w:rPr>
          <w:rFonts w:ascii="Times New Roman" w:eastAsia="Times New Roman" w:hAnsi="Times New Roman" w:cs="Times New Roman"/>
          <w:b/>
          <w:bCs/>
          <w:sz w:val="24"/>
          <w:szCs w:val="24"/>
          <w:lang w:eastAsia="pl-PL"/>
        </w:rPr>
        <w:t>III.7</w:t>
      </w:r>
      <w:proofErr w:type="spellEnd"/>
      <w:r w:rsidRPr="008B527F">
        <w:rPr>
          <w:rFonts w:ascii="Times New Roman" w:eastAsia="Times New Roman" w:hAnsi="Times New Roman" w:cs="Times New Roman"/>
          <w:b/>
          <w:bCs/>
          <w:sz w:val="24"/>
          <w:szCs w:val="24"/>
          <w:lang w:eastAsia="pl-PL"/>
        </w:rPr>
        <w:t xml:space="preserve">) INNE DOKUMENTY NIE WYMIENIONE W pkt </w:t>
      </w:r>
      <w:proofErr w:type="spellStart"/>
      <w:r w:rsidRPr="008B527F">
        <w:rPr>
          <w:rFonts w:ascii="Times New Roman" w:eastAsia="Times New Roman" w:hAnsi="Times New Roman" w:cs="Times New Roman"/>
          <w:b/>
          <w:bCs/>
          <w:sz w:val="24"/>
          <w:szCs w:val="24"/>
          <w:lang w:eastAsia="pl-PL"/>
        </w:rPr>
        <w:t>III.3</w:t>
      </w:r>
      <w:proofErr w:type="spellEnd"/>
      <w:r w:rsidRPr="008B527F">
        <w:rPr>
          <w:rFonts w:ascii="Times New Roman" w:eastAsia="Times New Roman" w:hAnsi="Times New Roman" w:cs="Times New Roman"/>
          <w:b/>
          <w:bCs/>
          <w:sz w:val="24"/>
          <w:szCs w:val="24"/>
          <w:lang w:eastAsia="pl-PL"/>
        </w:rPr>
        <w:t xml:space="preserve">) - </w:t>
      </w:r>
      <w:proofErr w:type="spellStart"/>
      <w:r w:rsidRPr="008B527F">
        <w:rPr>
          <w:rFonts w:ascii="Times New Roman" w:eastAsia="Times New Roman" w:hAnsi="Times New Roman" w:cs="Times New Roman"/>
          <w:b/>
          <w:bCs/>
          <w:sz w:val="24"/>
          <w:szCs w:val="24"/>
          <w:lang w:eastAsia="pl-PL"/>
        </w:rPr>
        <w:t>III.6</w:t>
      </w:r>
      <w:proofErr w:type="spellEnd"/>
      <w:r w:rsidRPr="008B527F">
        <w:rPr>
          <w:rFonts w:ascii="Times New Roman" w:eastAsia="Times New Roman" w:hAnsi="Times New Roman" w:cs="Times New Roman"/>
          <w:b/>
          <w:bCs/>
          <w:sz w:val="24"/>
          <w:szCs w:val="24"/>
          <w:lang w:eastAsia="pl-PL"/>
        </w:rPr>
        <w:t xml:space="preserve">) </w:t>
      </w:r>
    </w:p>
    <w:p w:rsidR="008B527F" w:rsidRPr="008B527F" w:rsidRDefault="008B527F" w:rsidP="008B527F">
      <w:pPr>
        <w:spacing w:after="0" w:line="450" w:lineRule="atLeast"/>
        <w:rPr>
          <w:rFonts w:ascii="Times New Roman" w:eastAsia="Times New Roman" w:hAnsi="Times New Roman" w:cs="Times New Roman"/>
          <w:sz w:val="24"/>
          <w:szCs w:val="24"/>
          <w:lang w:eastAsia="pl-PL"/>
        </w:rPr>
      </w:pPr>
      <w:r w:rsidRPr="008B527F">
        <w:rPr>
          <w:rFonts w:ascii="Times New Roman" w:eastAsia="Times New Roman" w:hAnsi="Times New Roman" w:cs="Times New Roman"/>
          <w:sz w:val="24"/>
          <w:szCs w:val="24"/>
          <w:lang w:eastAsia="pl-PL"/>
        </w:rPr>
        <w:t xml:space="preserve">Wypełniony formularz ofertowy - wg załącznika nr 1. Pisemne zobowiązanie innych podmiotów do oddania mu do dyspozycji niezbędnych zasobów na okres korzystania z nich przy wykonaniu zamówienia, jeżeli wykonawca polega na wiedzy i doświadczeniu, potencjale technicznym, osobach zdolnych do wykonania zamówienia lub zdolnościach finansowych innych podmiotów. d)Pełnomocnictwo do podpisywania oferty i składania ewentualnych wyjaśnień, jeżeli osobą podpisującą nie jest osoba upoważniona. </w:t>
      </w:r>
    </w:p>
    <w:p w:rsidR="008B527F" w:rsidRPr="008B527F" w:rsidRDefault="008B527F" w:rsidP="008B527F">
      <w:pPr>
        <w:spacing w:after="0" w:line="450" w:lineRule="atLeast"/>
        <w:rPr>
          <w:rFonts w:ascii="Times New Roman" w:eastAsia="Times New Roman" w:hAnsi="Times New Roman" w:cs="Times New Roman"/>
          <w:b/>
          <w:bCs/>
          <w:sz w:val="27"/>
          <w:szCs w:val="27"/>
          <w:lang w:eastAsia="pl-PL"/>
        </w:rPr>
      </w:pPr>
      <w:r w:rsidRPr="008B527F">
        <w:rPr>
          <w:rFonts w:ascii="Times New Roman" w:eastAsia="Times New Roman" w:hAnsi="Times New Roman" w:cs="Times New Roman"/>
          <w:b/>
          <w:bCs/>
          <w:sz w:val="27"/>
          <w:szCs w:val="27"/>
          <w:u w:val="single"/>
          <w:lang w:eastAsia="pl-PL"/>
        </w:rPr>
        <w:t xml:space="preserve">SEKCJA IV: PROCEDURA </w:t>
      </w:r>
    </w:p>
    <w:p w:rsidR="008B527F" w:rsidRPr="008B527F" w:rsidRDefault="008B527F" w:rsidP="008B527F">
      <w:pPr>
        <w:spacing w:after="0" w:line="450" w:lineRule="atLeast"/>
        <w:rPr>
          <w:rFonts w:ascii="Times New Roman" w:eastAsia="Times New Roman" w:hAnsi="Times New Roman" w:cs="Times New Roman"/>
          <w:sz w:val="24"/>
          <w:szCs w:val="24"/>
          <w:lang w:eastAsia="pl-PL"/>
        </w:rPr>
      </w:pPr>
      <w:proofErr w:type="spellStart"/>
      <w:r w:rsidRPr="008B527F">
        <w:rPr>
          <w:rFonts w:ascii="Times New Roman" w:eastAsia="Times New Roman" w:hAnsi="Times New Roman" w:cs="Times New Roman"/>
          <w:b/>
          <w:bCs/>
          <w:sz w:val="24"/>
          <w:szCs w:val="24"/>
          <w:lang w:eastAsia="pl-PL"/>
        </w:rPr>
        <w:t>IV.1</w:t>
      </w:r>
      <w:proofErr w:type="spellEnd"/>
      <w:r w:rsidRPr="008B527F">
        <w:rPr>
          <w:rFonts w:ascii="Times New Roman" w:eastAsia="Times New Roman" w:hAnsi="Times New Roman" w:cs="Times New Roman"/>
          <w:b/>
          <w:bCs/>
          <w:sz w:val="24"/>
          <w:szCs w:val="24"/>
          <w:lang w:eastAsia="pl-PL"/>
        </w:rPr>
        <w:t xml:space="preserve">) OPIS </w:t>
      </w:r>
      <w:r w:rsidRPr="008B527F">
        <w:rPr>
          <w:rFonts w:ascii="Times New Roman" w:eastAsia="Times New Roman" w:hAnsi="Times New Roman" w:cs="Times New Roman"/>
          <w:sz w:val="24"/>
          <w:szCs w:val="24"/>
          <w:lang w:eastAsia="pl-PL"/>
        </w:rPr>
        <w:br/>
      </w:r>
      <w:proofErr w:type="spellStart"/>
      <w:r w:rsidRPr="008B527F">
        <w:rPr>
          <w:rFonts w:ascii="Times New Roman" w:eastAsia="Times New Roman" w:hAnsi="Times New Roman" w:cs="Times New Roman"/>
          <w:b/>
          <w:bCs/>
          <w:sz w:val="24"/>
          <w:szCs w:val="24"/>
          <w:lang w:eastAsia="pl-PL"/>
        </w:rPr>
        <w:t>IV.1.1</w:t>
      </w:r>
      <w:proofErr w:type="spellEnd"/>
      <w:r w:rsidRPr="008B527F">
        <w:rPr>
          <w:rFonts w:ascii="Times New Roman" w:eastAsia="Times New Roman" w:hAnsi="Times New Roman" w:cs="Times New Roman"/>
          <w:b/>
          <w:bCs/>
          <w:sz w:val="24"/>
          <w:szCs w:val="24"/>
          <w:lang w:eastAsia="pl-PL"/>
        </w:rPr>
        <w:t xml:space="preserve">) Tryb udzielenia zamówienia: </w:t>
      </w:r>
      <w:r w:rsidRPr="008B527F">
        <w:rPr>
          <w:rFonts w:ascii="Times New Roman" w:eastAsia="Times New Roman" w:hAnsi="Times New Roman" w:cs="Times New Roman"/>
          <w:sz w:val="24"/>
          <w:szCs w:val="24"/>
          <w:lang w:eastAsia="pl-PL"/>
        </w:rPr>
        <w:t xml:space="preserve">Przetarg nieograniczony </w:t>
      </w:r>
      <w:r w:rsidRPr="008B527F">
        <w:rPr>
          <w:rFonts w:ascii="Times New Roman" w:eastAsia="Times New Roman" w:hAnsi="Times New Roman" w:cs="Times New Roman"/>
          <w:sz w:val="24"/>
          <w:szCs w:val="24"/>
          <w:lang w:eastAsia="pl-PL"/>
        </w:rPr>
        <w:br/>
      </w:r>
      <w:proofErr w:type="spellStart"/>
      <w:r w:rsidRPr="008B527F">
        <w:rPr>
          <w:rFonts w:ascii="Times New Roman" w:eastAsia="Times New Roman" w:hAnsi="Times New Roman" w:cs="Times New Roman"/>
          <w:b/>
          <w:bCs/>
          <w:sz w:val="24"/>
          <w:szCs w:val="24"/>
          <w:lang w:eastAsia="pl-PL"/>
        </w:rPr>
        <w:t>IV.1.2</w:t>
      </w:r>
      <w:proofErr w:type="spellEnd"/>
      <w:r w:rsidRPr="008B527F">
        <w:rPr>
          <w:rFonts w:ascii="Times New Roman" w:eastAsia="Times New Roman" w:hAnsi="Times New Roman" w:cs="Times New Roman"/>
          <w:b/>
          <w:bCs/>
          <w:sz w:val="24"/>
          <w:szCs w:val="24"/>
          <w:lang w:eastAsia="pl-PL"/>
        </w:rPr>
        <w:t>) Zamawiający żąda wniesienia wadium:</w:t>
      </w:r>
      <w:r w:rsidRPr="008B527F">
        <w:rPr>
          <w:rFonts w:ascii="Times New Roman" w:eastAsia="Times New Roman" w:hAnsi="Times New Roman" w:cs="Times New Roman"/>
          <w:sz w:val="24"/>
          <w:szCs w:val="24"/>
          <w:lang w:eastAsia="pl-PL"/>
        </w:rPr>
        <w:t xml:space="preserve"> </w:t>
      </w:r>
    </w:p>
    <w:p w:rsidR="008B527F" w:rsidRPr="008B527F" w:rsidRDefault="008B527F" w:rsidP="008B527F">
      <w:pPr>
        <w:spacing w:after="0" w:line="450" w:lineRule="atLeast"/>
        <w:rPr>
          <w:rFonts w:ascii="Times New Roman" w:eastAsia="Times New Roman" w:hAnsi="Times New Roman" w:cs="Times New Roman"/>
          <w:sz w:val="24"/>
          <w:szCs w:val="24"/>
          <w:lang w:eastAsia="pl-PL"/>
        </w:rPr>
      </w:pPr>
      <w:r w:rsidRPr="008B527F">
        <w:rPr>
          <w:rFonts w:ascii="Times New Roman" w:eastAsia="Times New Roman" w:hAnsi="Times New Roman" w:cs="Times New Roman"/>
          <w:sz w:val="24"/>
          <w:szCs w:val="24"/>
          <w:lang w:eastAsia="pl-PL"/>
        </w:rPr>
        <w:t xml:space="preserve">Tak </w:t>
      </w:r>
      <w:r w:rsidRPr="008B527F">
        <w:rPr>
          <w:rFonts w:ascii="Times New Roman" w:eastAsia="Times New Roman" w:hAnsi="Times New Roman" w:cs="Times New Roman"/>
          <w:sz w:val="24"/>
          <w:szCs w:val="24"/>
          <w:lang w:eastAsia="pl-PL"/>
        </w:rPr>
        <w:br/>
        <w:t xml:space="preserve">Informacja na temat wadium </w:t>
      </w:r>
      <w:r w:rsidRPr="008B527F">
        <w:rPr>
          <w:rFonts w:ascii="Times New Roman" w:eastAsia="Times New Roman" w:hAnsi="Times New Roman" w:cs="Times New Roman"/>
          <w:sz w:val="24"/>
          <w:szCs w:val="24"/>
          <w:lang w:eastAsia="pl-PL"/>
        </w:rPr>
        <w:br/>
        <w:t xml:space="preserve">1. Warunkiem udziału w postępowaniu przetargowym jest wniesienie wadium w wysokości: Zadanie Nr 1 500,00 zł (słownie: pięćset złotych) Zadanie Nr 2 2 000,00 zł (słownie: dwa tysiące złotych) w terminie do dnia 24.01.2019 r. do godz. 09:00. 2. Wadium może być wniesione w następującej formie: a) Pieniądzu - przelewem na konto zamawiającego: Powiatowy Zarząd Dróg w Iławie, Bank BGŻ </w:t>
      </w:r>
      <w:proofErr w:type="spellStart"/>
      <w:r w:rsidRPr="008B527F">
        <w:rPr>
          <w:rFonts w:ascii="Times New Roman" w:eastAsia="Times New Roman" w:hAnsi="Times New Roman" w:cs="Times New Roman"/>
          <w:sz w:val="24"/>
          <w:szCs w:val="24"/>
          <w:lang w:eastAsia="pl-PL"/>
        </w:rPr>
        <w:t>BNP</w:t>
      </w:r>
      <w:proofErr w:type="spellEnd"/>
      <w:r w:rsidRPr="008B527F">
        <w:rPr>
          <w:rFonts w:ascii="Times New Roman" w:eastAsia="Times New Roman" w:hAnsi="Times New Roman" w:cs="Times New Roman"/>
          <w:sz w:val="24"/>
          <w:szCs w:val="24"/>
          <w:lang w:eastAsia="pl-PL"/>
        </w:rPr>
        <w:t xml:space="preserve"> </w:t>
      </w:r>
      <w:proofErr w:type="spellStart"/>
      <w:r w:rsidRPr="008B527F">
        <w:rPr>
          <w:rFonts w:ascii="Times New Roman" w:eastAsia="Times New Roman" w:hAnsi="Times New Roman" w:cs="Times New Roman"/>
          <w:sz w:val="24"/>
          <w:szCs w:val="24"/>
          <w:lang w:eastAsia="pl-PL"/>
        </w:rPr>
        <w:t>Paribas</w:t>
      </w:r>
      <w:proofErr w:type="spellEnd"/>
      <w:r w:rsidRPr="008B527F">
        <w:rPr>
          <w:rFonts w:ascii="Times New Roman" w:eastAsia="Times New Roman" w:hAnsi="Times New Roman" w:cs="Times New Roman"/>
          <w:sz w:val="24"/>
          <w:szCs w:val="24"/>
          <w:lang w:eastAsia="pl-PL"/>
        </w:rPr>
        <w:t xml:space="preserve"> S.A. Oddział w Iławie Nr 65 2030 0045 1110 0000 0167 0730, o uznaniu przez zamawiającego, że wadium w pieniądzu wpłacono w terminie decyduje data wpływu środków na rachunek zamawiającego. Wniesienie wadium w pieniądzu będzie skuteczne, jeżeli znajdzie się na rachunku bankowym Zamawiającego, przed upływem terminu (godziny) przewidzianego na wniesienie wadium. b) Poręczeniach bankowych lub poręczeniach spółdzielczej kasy oszczędnościowo-kredytowej, z tym że poręczenie kasy jest zawsze poręczeniem pieniężnym c) Gwarancji bankowej d) Gwarancji ubezpieczeniowej e) Poręczeniach udzielanych przez podmioty, o których mowa w art. </w:t>
      </w:r>
      <w:proofErr w:type="spellStart"/>
      <w:r w:rsidRPr="008B527F">
        <w:rPr>
          <w:rFonts w:ascii="Times New Roman" w:eastAsia="Times New Roman" w:hAnsi="Times New Roman" w:cs="Times New Roman"/>
          <w:sz w:val="24"/>
          <w:szCs w:val="24"/>
          <w:lang w:eastAsia="pl-PL"/>
        </w:rPr>
        <w:t>6b</w:t>
      </w:r>
      <w:proofErr w:type="spellEnd"/>
      <w:r w:rsidRPr="008B527F">
        <w:rPr>
          <w:rFonts w:ascii="Times New Roman" w:eastAsia="Times New Roman" w:hAnsi="Times New Roman" w:cs="Times New Roman"/>
          <w:sz w:val="24"/>
          <w:szCs w:val="24"/>
          <w:lang w:eastAsia="pl-PL"/>
        </w:rPr>
        <w:t xml:space="preserve"> ust. 5 pkt 2 ustawy z dnia 9 listopada 2000 r. o utworzeniu Polskiej Agencji Rozwoju Przedsiębiorczości (Dz.U. z 2016, poz. 359 z </w:t>
      </w:r>
      <w:proofErr w:type="spellStart"/>
      <w:r w:rsidRPr="008B527F">
        <w:rPr>
          <w:rFonts w:ascii="Times New Roman" w:eastAsia="Times New Roman" w:hAnsi="Times New Roman" w:cs="Times New Roman"/>
          <w:sz w:val="24"/>
          <w:szCs w:val="24"/>
          <w:lang w:eastAsia="pl-PL"/>
        </w:rPr>
        <w:t>późn</w:t>
      </w:r>
      <w:proofErr w:type="spellEnd"/>
      <w:r w:rsidRPr="008B527F">
        <w:rPr>
          <w:rFonts w:ascii="Times New Roman" w:eastAsia="Times New Roman" w:hAnsi="Times New Roman" w:cs="Times New Roman"/>
          <w:sz w:val="24"/>
          <w:szCs w:val="24"/>
          <w:lang w:eastAsia="pl-PL"/>
        </w:rPr>
        <w:t>. zm.) 3. W zależności od wybranej formy wadium (</w:t>
      </w:r>
      <w:proofErr w:type="spellStart"/>
      <w:r w:rsidRPr="008B527F">
        <w:rPr>
          <w:rFonts w:ascii="Times New Roman" w:eastAsia="Times New Roman" w:hAnsi="Times New Roman" w:cs="Times New Roman"/>
          <w:sz w:val="24"/>
          <w:szCs w:val="24"/>
          <w:lang w:eastAsia="pl-PL"/>
        </w:rPr>
        <w:t>ust.2</w:t>
      </w:r>
      <w:proofErr w:type="spellEnd"/>
      <w:r w:rsidRPr="008B527F">
        <w:rPr>
          <w:rFonts w:ascii="Times New Roman" w:eastAsia="Times New Roman" w:hAnsi="Times New Roman" w:cs="Times New Roman"/>
          <w:sz w:val="24"/>
          <w:szCs w:val="24"/>
          <w:lang w:eastAsia="pl-PL"/>
        </w:rPr>
        <w:t xml:space="preserve"> pkt b)-e)) – zaleca się kserokopię dokumentu potwierdzającego wniesienie wadium dołączyć do oferty, a oryginał złożyć w siedzibie Zamawiającego w pok. Nr 4 (</w:t>
      </w:r>
      <w:proofErr w:type="spellStart"/>
      <w:r w:rsidRPr="008B527F">
        <w:rPr>
          <w:rFonts w:ascii="Times New Roman" w:eastAsia="Times New Roman" w:hAnsi="Times New Roman" w:cs="Times New Roman"/>
          <w:sz w:val="24"/>
          <w:szCs w:val="24"/>
          <w:lang w:eastAsia="pl-PL"/>
        </w:rPr>
        <w:t>pn</w:t>
      </w:r>
      <w:proofErr w:type="spellEnd"/>
      <w:r w:rsidRPr="008B527F">
        <w:rPr>
          <w:rFonts w:ascii="Times New Roman" w:eastAsia="Times New Roman" w:hAnsi="Times New Roman" w:cs="Times New Roman"/>
          <w:sz w:val="24"/>
          <w:szCs w:val="24"/>
          <w:lang w:eastAsia="pl-PL"/>
        </w:rPr>
        <w:t xml:space="preserve"> - pt. 07:00-15:00) 4. Gwarancja bankowa lub ubezpieczeniowa, stanowiąca formę wniesienia wadium, winna spełniać, co najmniej następujące wymogi (pod rygorem wykluczenia wykonawcy): a) ustalać beneficjenta gwarancji, tj. Powiatowy Zarząd Dróg w Iławie, b) określać kwotę gwarantowaną w zł (ustaloną w </w:t>
      </w:r>
      <w:proofErr w:type="spellStart"/>
      <w:r w:rsidRPr="008B527F">
        <w:rPr>
          <w:rFonts w:ascii="Times New Roman" w:eastAsia="Times New Roman" w:hAnsi="Times New Roman" w:cs="Times New Roman"/>
          <w:sz w:val="24"/>
          <w:szCs w:val="24"/>
          <w:lang w:eastAsia="pl-PL"/>
        </w:rPr>
        <w:t>SIWZ</w:t>
      </w:r>
      <w:proofErr w:type="spellEnd"/>
      <w:r w:rsidRPr="008B527F">
        <w:rPr>
          <w:rFonts w:ascii="Times New Roman" w:eastAsia="Times New Roman" w:hAnsi="Times New Roman" w:cs="Times New Roman"/>
          <w:sz w:val="24"/>
          <w:szCs w:val="24"/>
          <w:lang w:eastAsia="pl-PL"/>
        </w:rPr>
        <w:t xml:space="preserve">), c) określać termin ważności (wynikający z </w:t>
      </w:r>
      <w:proofErr w:type="spellStart"/>
      <w:r w:rsidRPr="008B527F">
        <w:rPr>
          <w:rFonts w:ascii="Times New Roman" w:eastAsia="Times New Roman" w:hAnsi="Times New Roman" w:cs="Times New Roman"/>
          <w:sz w:val="24"/>
          <w:szCs w:val="24"/>
          <w:lang w:eastAsia="pl-PL"/>
        </w:rPr>
        <w:t>SIWZ</w:t>
      </w:r>
      <w:proofErr w:type="spellEnd"/>
      <w:r w:rsidRPr="008B527F">
        <w:rPr>
          <w:rFonts w:ascii="Times New Roman" w:eastAsia="Times New Roman" w:hAnsi="Times New Roman" w:cs="Times New Roman"/>
          <w:sz w:val="24"/>
          <w:szCs w:val="24"/>
          <w:lang w:eastAsia="pl-PL"/>
        </w:rPr>
        <w:t xml:space="preserve">), d) określać przedmiot gwarancji (wynikający z </w:t>
      </w:r>
      <w:proofErr w:type="spellStart"/>
      <w:r w:rsidRPr="008B527F">
        <w:rPr>
          <w:rFonts w:ascii="Times New Roman" w:eastAsia="Times New Roman" w:hAnsi="Times New Roman" w:cs="Times New Roman"/>
          <w:sz w:val="24"/>
          <w:szCs w:val="24"/>
          <w:lang w:eastAsia="pl-PL"/>
        </w:rPr>
        <w:t>SIWZ</w:t>
      </w:r>
      <w:proofErr w:type="spellEnd"/>
      <w:r w:rsidRPr="008B527F">
        <w:rPr>
          <w:rFonts w:ascii="Times New Roman" w:eastAsia="Times New Roman" w:hAnsi="Times New Roman" w:cs="Times New Roman"/>
          <w:sz w:val="24"/>
          <w:szCs w:val="24"/>
          <w:lang w:eastAsia="pl-PL"/>
        </w:rPr>
        <w:t xml:space="preserve">), e) musi zawierać klauzule gwarantujące bezwarunkową wypłatę na rzecz zamawiającego w przypadku wystąpienia okoliczności wymienionych w art. 46 ust. </w:t>
      </w:r>
      <w:proofErr w:type="spellStart"/>
      <w:r w:rsidRPr="008B527F">
        <w:rPr>
          <w:rFonts w:ascii="Times New Roman" w:eastAsia="Times New Roman" w:hAnsi="Times New Roman" w:cs="Times New Roman"/>
          <w:sz w:val="24"/>
          <w:szCs w:val="24"/>
          <w:lang w:eastAsia="pl-PL"/>
        </w:rPr>
        <w:t>4a</w:t>
      </w:r>
      <w:proofErr w:type="spellEnd"/>
      <w:r w:rsidRPr="008B527F">
        <w:rPr>
          <w:rFonts w:ascii="Times New Roman" w:eastAsia="Times New Roman" w:hAnsi="Times New Roman" w:cs="Times New Roman"/>
          <w:sz w:val="24"/>
          <w:szCs w:val="24"/>
          <w:lang w:eastAsia="pl-PL"/>
        </w:rPr>
        <w:t xml:space="preserve"> i ust. 5 ustawy </w:t>
      </w:r>
      <w:proofErr w:type="spellStart"/>
      <w:r w:rsidRPr="008B527F">
        <w:rPr>
          <w:rFonts w:ascii="Times New Roman" w:eastAsia="Times New Roman" w:hAnsi="Times New Roman" w:cs="Times New Roman"/>
          <w:sz w:val="24"/>
          <w:szCs w:val="24"/>
          <w:lang w:eastAsia="pl-PL"/>
        </w:rPr>
        <w:t>Pzp</w:t>
      </w:r>
      <w:proofErr w:type="spellEnd"/>
      <w:r w:rsidRPr="008B527F">
        <w:rPr>
          <w:rFonts w:ascii="Times New Roman" w:eastAsia="Times New Roman" w:hAnsi="Times New Roman" w:cs="Times New Roman"/>
          <w:sz w:val="24"/>
          <w:szCs w:val="24"/>
          <w:lang w:eastAsia="pl-PL"/>
        </w:rPr>
        <w:t xml:space="preserve">. tj. być gwarancją nie odwoływalną, bezwarunkową, płatną na każde żądanie do wypłaty Zamawiającemu pełnej kwoty wadium w następujących okolicznościach: - gdy wykonawca odmówił podpisania umowy w sprawie zamówienia publicznego na warunkach określonych w ofercie; - zawarcie umowy w sprawie zamówienia publicznego stało się niemożliwe z przyczyn leżących po stronie wykonawcy; (art. 46 ust. 5 ustawy </w:t>
      </w:r>
      <w:proofErr w:type="spellStart"/>
      <w:r w:rsidRPr="008B527F">
        <w:rPr>
          <w:rFonts w:ascii="Times New Roman" w:eastAsia="Times New Roman" w:hAnsi="Times New Roman" w:cs="Times New Roman"/>
          <w:sz w:val="24"/>
          <w:szCs w:val="24"/>
          <w:lang w:eastAsia="pl-PL"/>
        </w:rPr>
        <w:t>Pzp</w:t>
      </w:r>
      <w:proofErr w:type="spellEnd"/>
      <w:r w:rsidRPr="008B527F">
        <w:rPr>
          <w:rFonts w:ascii="Times New Roman" w:eastAsia="Times New Roman" w:hAnsi="Times New Roman" w:cs="Times New Roman"/>
          <w:sz w:val="24"/>
          <w:szCs w:val="24"/>
          <w:lang w:eastAsia="pl-PL"/>
        </w:rPr>
        <w:t xml:space="preserve">.) f) być gwarancją nie odwoływalną, płatną na każde żądanie do wypłaty Zamawiającemu pełnej kwoty wadium w przypadku gdy wykonawca w odpowiedzi na wezwanie zamawiającego, o którym mowa w art. 26 ust. 3 ustawy Prawo zamówień publicznych, nie złożył dokumentów lub oświadczeń, o których mowa w art. 25 ust. 1 ustawy Prawo zamówień publicznych, chyba że udowodni, że wynika to z przyczyn nie leżących po jego stronie (art. 46 ust. </w:t>
      </w:r>
      <w:proofErr w:type="spellStart"/>
      <w:r w:rsidRPr="008B527F">
        <w:rPr>
          <w:rFonts w:ascii="Times New Roman" w:eastAsia="Times New Roman" w:hAnsi="Times New Roman" w:cs="Times New Roman"/>
          <w:sz w:val="24"/>
          <w:szCs w:val="24"/>
          <w:lang w:eastAsia="pl-PL"/>
        </w:rPr>
        <w:t>4a</w:t>
      </w:r>
      <w:proofErr w:type="spellEnd"/>
      <w:r w:rsidRPr="008B527F">
        <w:rPr>
          <w:rFonts w:ascii="Times New Roman" w:eastAsia="Times New Roman" w:hAnsi="Times New Roman" w:cs="Times New Roman"/>
          <w:sz w:val="24"/>
          <w:szCs w:val="24"/>
          <w:lang w:eastAsia="pl-PL"/>
        </w:rPr>
        <w:t xml:space="preserve"> ustawy </w:t>
      </w:r>
      <w:proofErr w:type="spellStart"/>
      <w:r w:rsidRPr="008B527F">
        <w:rPr>
          <w:rFonts w:ascii="Times New Roman" w:eastAsia="Times New Roman" w:hAnsi="Times New Roman" w:cs="Times New Roman"/>
          <w:sz w:val="24"/>
          <w:szCs w:val="24"/>
          <w:lang w:eastAsia="pl-PL"/>
        </w:rPr>
        <w:t>Pzp</w:t>
      </w:r>
      <w:proofErr w:type="spellEnd"/>
      <w:r w:rsidRPr="008B527F">
        <w:rPr>
          <w:rFonts w:ascii="Times New Roman" w:eastAsia="Times New Roman" w:hAnsi="Times New Roman" w:cs="Times New Roman"/>
          <w:sz w:val="24"/>
          <w:szCs w:val="24"/>
          <w:lang w:eastAsia="pl-PL"/>
        </w:rPr>
        <w:t xml:space="preserve">.). Z treści gwarancji (poręczenia) musi jednoznacznie wynikać, jaki jest sposób reprezentacji Gwaranta. Gwarancja musi być podpisana przez upoważnionego (upełnomocnionego) przedstawiciela gwaranta. Podpis winien być sporządzony w sposób umożliwiający jego identyfikację, np. złożony wraz z imienną pieczątką lub czytelny (z podaniem imienia i nazwiska). 5. Wadium wniesione w pieniądzu zamawiający przechowuje na rachunku bankowym. 6. Wadium musi obejmować cały okres związania z ofertą. 7. Wykonawca, którego oferta nie będzie zabezpieczona wadium wniesionym we właściwej formie, terminie i kwocie zostanie wykluczony z przedmiotowego postępowania. 8. Zwrot wadium: 1. Zamawiający zwraca wadium wszystkim wykonawcom niezwłocznie po wyborze oferty najkorzystniejszej lub unieważnieniu postępowania, z wyjątkiem wykonawcy, którego oferta została wybrana jako najkorzystniejsza, z zastrzeżeniem ust. </w:t>
      </w:r>
      <w:proofErr w:type="spellStart"/>
      <w:r w:rsidRPr="008B527F">
        <w:rPr>
          <w:rFonts w:ascii="Times New Roman" w:eastAsia="Times New Roman" w:hAnsi="Times New Roman" w:cs="Times New Roman"/>
          <w:sz w:val="24"/>
          <w:szCs w:val="24"/>
          <w:lang w:eastAsia="pl-PL"/>
        </w:rPr>
        <w:t>4a</w:t>
      </w:r>
      <w:proofErr w:type="spellEnd"/>
      <w:r w:rsidRPr="008B527F">
        <w:rPr>
          <w:rFonts w:ascii="Times New Roman" w:eastAsia="Times New Roman" w:hAnsi="Times New Roman" w:cs="Times New Roman"/>
          <w:sz w:val="24"/>
          <w:szCs w:val="24"/>
          <w:lang w:eastAsia="pl-PL"/>
        </w:rPr>
        <w:t xml:space="preserve">. </w:t>
      </w:r>
      <w:proofErr w:type="spellStart"/>
      <w:r w:rsidRPr="008B527F">
        <w:rPr>
          <w:rFonts w:ascii="Times New Roman" w:eastAsia="Times New Roman" w:hAnsi="Times New Roman" w:cs="Times New Roman"/>
          <w:sz w:val="24"/>
          <w:szCs w:val="24"/>
          <w:lang w:eastAsia="pl-PL"/>
        </w:rPr>
        <w:t>1a</w:t>
      </w:r>
      <w:proofErr w:type="spellEnd"/>
      <w:r w:rsidRPr="008B527F">
        <w:rPr>
          <w:rFonts w:ascii="Times New Roman" w:eastAsia="Times New Roman" w:hAnsi="Times New Roman" w:cs="Times New Roman"/>
          <w:sz w:val="24"/>
          <w:szCs w:val="24"/>
          <w:lang w:eastAsia="pl-PL"/>
        </w:rPr>
        <w:t xml:space="preserve">. Wykonawcy, którego oferta została wybrana jako najkorzystniejsza, zamawiający zwraca wadium niezwłocznie po zawarciu umowy w sprawie zamówienia publicznego oraz wniesieniu zabezpieczenia należytego wykonania umowy, jeżeli jego wniesienia żądano. 2. Zamawiający zwraca niezwłocznie wadium na wniosek wykonawcy, który wycofał ofertę przed upływem terminu składania ofert. 3. Zamawiający żąda ponownego wniesienia wadium przez wykonawcę, któremu zwrócono wadium na podstawie ust. 1, jeżeli w wyniku rozstrzygnięcia odwołania jego oferta została wybrana jako najkorzystniejsza. Wykonawca wnosi wadium w terminie określonym przez zamawiającego. 4. 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 </w:t>
      </w:r>
      <w:proofErr w:type="spellStart"/>
      <w:r w:rsidRPr="008B527F">
        <w:rPr>
          <w:rFonts w:ascii="Times New Roman" w:eastAsia="Times New Roman" w:hAnsi="Times New Roman" w:cs="Times New Roman"/>
          <w:sz w:val="24"/>
          <w:szCs w:val="24"/>
          <w:lang w:eastAsia="pl-PL"/>
        </w:rPr>
        <w:t>4a</w:t>
      </w:r>
      <w:proofErr w:type="spellEnd"/>
      <w:r w:rsidRPr="008B527F">
        <w:rPr>
          <w:rFonts w:ascii="Times New Roman" w:eastAsia="Times New Roman" w:hAnsi="Times New Roman" w:cs="Times New Roman"/>
          <w:sz w:val="24"/>
          <w:szCs w:val="24"/>
          <w:lang w:eastAsia="pl-PL"/>
        </w:rPr>
        <w:t xml:space="preserve">. Zamawiający zatrzymuje wadium wraz z odsetkami, jeżeli wykonawca w odpowiedzi na wezwanie, o którym mowa w art. 26 ust. 3 i </w:t>
      </w:r>
      <w:proofErr w:type="spellStart"/>
      <w:r w:rsidRPr="008B527F">
        <w:rPr>
          <w:rFonts w:ascii="Times New Roman" w:eastAsia="Times New Roman" w:hAnsi="Times New Roman" w:cs="Times New Roman"/>
          <w:sz w:val="24"/>
          <w:szCs w:val="24"/>
          <w:lang w:eastAsia="pl-PL"/>
        </w:rPr>
        <w:t>3a</w:t>
      </w:r>
      <w:proofErr w:type="spellEnd"/>
      <w:r w:rsidRPr="008B527F">
        <w:rPr>
          <w:rFonts w:ascii="Times New Roman" w:eastAsia="Times New Roman" w:hAnsi="Times New Roman" w:cs="Times New Roman"/>
          <w:sz w:val="24"/>
          <w:szCs w:val="24"/>
          <w:lang w:eastAsia="pl-PL"/>
        </w:rPr>
        <w:t xml:space="preserve">, z przyczyn leżących po jego stronie, nie złożył oświadczeń lub dokumentów potwierdzających okoliczności, o których mowa w art. 25 ust. 1, oświadczenia, o którym mowa w art. </w:t>
      </w:r>
      <w:proofErr w:type="spellStart"/>
      <w:r w:rsidRPr="008B527F">
        <w:rPr>
          <w:rFonts w:ascii="Times New Roman" w:eastAsia="Times New Roman" w:hAnsi="Times New Roman" w:cs="Times New Roman"/>
          <w:sz w:val="24"/>
          <w:szCs w:val="24"/>
          <w:lang w:eastAsia="pl-PL"/>
        </w:rPr>
        <w:t>25a</w:t>
      </w:r>
      <w:proofErr w:type="spellEnd"/>
      <w:r w:rsidRPr="008B527F">
        <w:rPr>
          <w:rFonts w:ascii="Times New Roman" w:eastAsia="Times New Roman" w:hAnsi="Times New Roman" w:cs="Times New Roman"/>
          <w:sz w:val="24"/>
          <w:szCs w:val="24"/>
          <w:lang w:eastAsia="pl-PL"/>
        </w:rPr>
        <w:t xml:space="preserve"> ust. 1, pełnomocnictw lub nie wyraził zgody na poprawienie omyłki, o której mowa w art. 87 ust. 2 pkt 3, co spowodowało brak możliwości wybrania oferty złożonej przez wykonawcę jako najkorzystniejszej. 5. Zamawiający zatrzymuje wadium wraz z odsetkami, jeżeli wykonawca, którego oferta została wybrana: 1) odmówił podpisania umowy w sprawie zamówienia publicznego na warunkach określonych w ofercie; 2) nie wniósł wymaganego zabezpieczenia należytego wykonania umowy; 3) zawarcie umowy w sprawie zamówienia publicznego stało się niemożliwe z przyczyn leżących po stronie wykonawcy. </w:t>
      </w:r>
    </w:p>
    <w:p w:rsidR="008B527F" w:rsidRPr="008B527F" w:rsidRDefault="008B527F" w:rsidP="008B527F">
      <w:pPr>
        <w:spacing w:after="0" w:line="450" w:lineRule="atLeast"/>
        <w:rPr>
          <w:rFonts w:ascii="Times New Roman" w:eastAsia="Times New Roman" w:hAnsi="Times New Roman" w:cs="Times New Roman"/>
          <w:sz w:val="24"/>
          <w:szCs w:val="24"/>
          <w:lang w:eastAsia="pl-PL"/>
        </w:rPr>
      </w:pPr>
      <w:r w:rsidRPr="008B527F">
        <w:rPr>
          <w:rFonts w:ascii="Times New Roman" w:eastAsia="Times New Roman" w:hAnsi="Times New Roman" w:cs="Times New Roman"/>
          <w:sz w:val="24"/>
          <w:szCs w:val="24"/>
          <w:lang w:eastAsia="pl-PL"/>
        </w:rPr>
        <w:br/>
      </w:r>
      <w:proofErr w:type="spellStart"/>
      <w:r w:rsidRPr="008B527F">
        <w:rPr>
          <w:rFonts w:ascii="Times New Roman" w:eastAsia="Times New Roman" w:hAnsi="Times New Roman" w:cs="Times New Roman"/>
          <w:b/>
          <w:bCs/>
          <w:sz w:val="24"/>
          <w:szCs w:val="24"/>
          <w:lang w:eastAsia="pl-PL"/>
        </w:rPr>
        <w:t>IV.1.3</w:t>
      </w:r>
      <w:proofErr w:type="spellEnd"/>
      <w:r w:rsidRPr="008B527F">
        <w:rPr>
          <w:rFonts w:ascii="Times New Roman" w:eastAsia="Times New Roman" w:hAnsi="Times New Roman" w:cs="Times New Roman"/>
          <w:b/>
          <w:bCs/>
          <w:sz w:val="24"/>
          <w:szCs w:val="24"/>
          <w:lang w:eastAsia="pl-PL"/>
        </w:rPr>
        <w:t>) Przewiduje się udzielenie zaliczek na poczet wykonania zamówienia:</w:t>
      </w:r>
      <w:r w:rsidRPr="008B527F">
        <w:rPr>
          <w:rFonts w:ascii="Times New Roman" w:eastAsia="Times New Roman" w:hAnsi="Times New Roman" w:cs="Times New Roman"/>
          <w:sz w:val="24"/>
          <w:szCs w:val="24"/>
          <w:lang w:eastAsia="pl-PL"/>
        </w:rPr>
        <w:t xml:space="preserve"> </w:t>
      </w:r>
    </w:p>
    <w:p w:rsidR="008B527F" w:rsidRPr="008B527F" w:rsidRDefault="008B527F" w:rsidP="008B527F">
      <w:pPr>
        <w:spacing w:after="0" w:line="450" w:lineRule="atLeast"/>
        <w:rPr>
          <w:rFonts w:ascii="Times New Roman" w:eastAsia="Times New Roman" w:hAnsi="Times New Roman" w:cs="Times New Roman"/>
          <w:sz w:val="24"/>
          <w:szCs w:val="24"/>
          <w:lang w:eastAsia="pl-PL"/>
        </w:rPr>
      </w:pPr>
      <w:r w:rsidRPr="008B527F">
        <w:rPr>
          <w:rFonts w:ascii="Times New Roman" w:eastAsia="Times New Roman" w:hAnsi="Times New Roman" w:cs="Times New Roman"/>
          <w:sz w:val="24"/>
          <w:szCs w:val="24"/>
          <w:lang w:eastAsia="pl-PL"/>
        </w:rPr>
        <w:t xml:space="preserve">Nie </w:t>
      </w:r>
      <w:r w:rsidRPr="008B527F">
        <w:rPr>
          <w:rFonts w:ascii="Times New Roman" w:eastAsia="Times New Roman" w:hAnsi="Times New Roman" w:cs="Times New Roman"/>
          <w:sz w:val="24"/>
          <w:szCs w:val="24"/>
          <w:lang w:eastAsia="pl-PL"/>
        </w:rPr>
        <w:br/>
        <w:t xml:space="preserve">Należy podać informacje na temat udzielania zaliczek: </w:t>
      </w:r>
      <w:r w:rsidRPr="008B527F">
        <w:rPr>
          <w:rFonts w:ascii="Times New Roman" w:eastAsia="Times New Roman" w:hAnsi="Times New Roman" w:cs="Times New Roman"/>
          <w:sz w:val="24"/>
          <w:szCs w:val="24"/>
          <w:lang w:eastAsia="pl-PL"/>
        </w:rPr>
        <w:br/>
      </w:r>
    </w:p>
    <w:p w:rsidR="008B527F" w:rsidRPr="008B527F" w:rsidRDefault="008B527F" w:rsidP="008B527F">
      <w:pPr>
        <w:spacing w:after="0" w:line="450" w:lineRule="atLeast"/>
        <w:rPr>
          <w:rFonts w:ascii="Times New Roman" w:eastAsia="Times New Roman" w:hAnsi="Times New Roman" w:cs="Times New Roman"/>
          <w:sz w:val="24"/>
          <w:szCs w:val="24"/>
          <w:lang w:eastAsia="pl-PL"/>
        </w:rPr>
      </w:pPr>
      <w:r w:rsidRPr="008B527F">
        <w:rPr>
          <w:rFonts w:ascii="Times New Roman" w:eastAsia="Times New Roman" w:hAnsi="Times New Roman" w:cs="Times New Roman"/>
          <w:sz w:val="24"/>
          <w:szCs w:val="24"/>
          <w:lang w:eastAsia="pl-PL"/>
        </w:rPr>
        <w:br/>
      </w:r>
      <w:proofErr w:type="spellStart"/>
      <w:r w:rsidRPr="008B527F">
        <w:rPr>
          <w:rFonts w:ascii="Times New Roman" w:eastAsia="Times New Roman" w:hAnsi="Times New Roman" w:cs="Times New Roman"/>
          <w:b/>
          <w:bCs/>
          <w:sz w:val="24"/>
          <w:szCs w:val="24"/>
          <w:lang w:eastAsia="pl-PL"/>
        </w:rPr>
        <w:t>IV.1.4</w:t>
      </w:r>
      <w:proofErr w:type="spellEnd"/>
      <w:r w:rsidRPr="008B527F">
        <w:rPr>
          <w:rFonts w:ascii="Times New Roman" w:eastAsia="Times New Roman" w:hAnsi="Times New Roman" w:cs="Times New Roman"/>
          <w:b/>
          <w:bCs/>
          <w:sz w:val="24"/>
          <w:szCs w:val="24"/>
          <w:lang w:eastAsia="pl-PL"/>
        </w:rPr>
        <w:t xml:space="preserve">) Wymaga się złożenia ofert w postaci katalogów elektronicznych lub dołączenia do ofert katalogów elektronicznych: </w:t>
      </w:r>
    </w:p>
    <w:p w:rsidR="008B527F" w:rsidRPr="008B527F" w:rsidRDefault="008B527F" w:rsidP="008B527F">
      <w:pPr>
        <w:spacing w:after="0" w:line="450" w:lineRule="atLeast"/>
        <w:rPr>
          <w:rFonts w:ascii="Times New Roman" w:eastAsia="Times New Roman" w:hAnsi="Times New Roman" w:cs="Times New Roman"/>
          <w:sz w:val="24"/>
          <w:szCs w:val="24"/>
          <w:lang w:eastAsia="pl-PL"/>
        </w:rPr>
      </w:pPr>
      <w:r w:rsidRPr="008B527F">
        <w:rPr>
          <w:rFonts w:ascii="Times New Roman" w:eastAsia="Times New Roman" w:hAnsi="Times New Roman" w:cs="Times New Roman"/>
          <w:sz w:val="24"/>
          <w:szCs w:val="24"/>
          <w:lang w:eastAsia="pl-PL"/>
        </w:rPr>
        <w:t xml:space="preserve">Nie </w:t>
      </w:r>
      <w:r w:rsidRPr="008B527F">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8B527F">
        <w:rPr>
          <w:rFonts w:ascii="Times New Roman" w:eastAsia="Times New Roman" w:hAnsi="Times New Roman" w:cs="Times New Roman"/>
          <w:sz w:val="24"/>
          <w:szCs w:val="24"/>
          <w:lang w:eastAsia="pl-PL"/>
        </w:rPr>
        <w:br/>
        <w:t xml:space="preserve">Nie </w:t>
      </w:r>
      <w:r w:rsidRPr="008B527F">
        <w:rPr>
          <w:rFonts w:ascii="Times New Roman" w:eastAsia="Times New Roman" w:hAnsi="Times New Roman" w:cs="Times New Roman"/>
          <w:sz w:val="24"/>
          <w:szCs w:val="24"/>
          <w:lang w:eastAsia="pl-PL"/>
        </w:rPr>
        <w:br/>
        <w:t xml:space="preserve">Informacje dodatkowe: </w:t>
      </w:r>
      <w:r w:rsidRPr="008B527F">
        <w:rPr>
          <w:rFonts w:ascii="Times New Roman" w:eastAsia="Times New Roman" w:hAnsi="Times New Roman" w:cs="Times New Roman"/>
          <w:sz w:val="24"/>
          <w:szCs w:val="24"/>
          <w:lang w:eastAsia="pl-PL"/>
        </w:rPr>
        <w:br/>
      </w:r>
    </w:p>
    <w:p w:rsidR="008B527F" w:rsidRPr="008B527F" w:rsidRDefault="008B527F" w:rsidP="008B527F">
      <w:pPr>
        <w:spacing w:after="0" w:line="450" w:lineRule="atLeast"/>
        <w:rPr>
          <w:rFonts w:ascii="Times New Roman" w:eastAsia="Times New Roman" w:hAnsi="Times New Roman" w:cs="Times New Roman"/>
          <w:sz w:val="24"/>
          <w:szCs w:val="24"/>
          <w:lang w:eastAsia="pl-PL"/>
        </w:rPr>
      </w:pPr>
      <w:r w:rsidRPr="008B527F">
        <w:rPr>
          <w:rFonts w:ascii="Times New Roman" w:eastAsia="Times New Roman" w:hAnsi="Times New Roman" w:cs="Times New Roman"/>
          <w:sz w:val="24"/>
          <w:szCs w:val="24"/>
          <w:lang w:eastAsia="pl-PL"/>
        </w:rPr>
        <w:br/>
      </w:r>
      <w:proofErr w:type="spellStart"/>
      <w:r w:rsidRPr="008B527F">
        <w:rPr>
          <w:rFonts w:ascii="Times New Roman" w:eastAsia="Times New Roman" w:hAnsi="Times New Roman" w:cs="Times New Roman"/>
          <w:b/>
          <w:bCs/>
          <w:sz w:val="24"/>
          <w:szCs w:val="24"/>
          <w:lang w:eastAsia="pl-PL"/>
        </w:rPr>
        <w:t>IV.1.5</w:t>
      </w:r>
      <w:proofErr w:type="spellEnd"/>
      <w:r w:rsidRPr="008B527F">
        <w:rPr>
          <w:rFonts w:ascii="Times New Roman" w:eastAsia="Times New Roman" w:hAnsi="Times New Roman" w:cs="Times New Roman"/>
          <w:b/>
          <w:bCs/>
          <w:sz w:val="24"/>
          <w:szCs w:val="24"/>
          <w:lang w:eastAsia="pl-PL"/>
        </w:rPr>
        <w:t xml:space="preserve">.) Wymaga się złożenia oferty wariantowej: </w:t>
      </w:r>
    </w:p>
    <w:p w:rsidR="008B527F" w:rsidRPr="008B527F" w:rsidRDefault="008B527F" w:rsidP="008B527F">
      <w:pPr>
        <w:spacing w:after="0" w:line="450" w:lineRule="atLeast"/>
        <w:rPr>
          <w:rFonts w:ascii="Times New Roman" w:eastAsia="Times New Roman" w:hAnsi="Times New Roman" w:cs="Times New Roman"/>
          <w:sz w:val="24"/>
          <w:szCs w:val="24"/>
          <w:lang w:eastAsia="pl-PL"/>
        </w:rPr>
      </w:pPr>
      <w:r w:rsidRPr="008B527F">
        <w:rPr>
          <w:rFonts w:ascii="Times New Roman" w:eastAsia="Times New Roman" w:hAnsi="Times New Roman" w:cs="Times New Roman"/>
          <w:sz w:val="24"/>
          <w:szCs w:val="24"/>
          <w:lang w:eastAsia="pl-PL"/>
        </w:rPr>
        <w:t xml:space="preserve">Nie </w:t>
      </w:r>
      <w:r w:rsidRPr="008B527F">
        <w:rPr>
          <w:rFonts w:ascii="Times New Roman" w:eastAsia="Times New Roman" w:hAnsi="Times New Roman" w:cs="Times New Roman"/>
          <w:sz w:val="24"/>
          <w:szCs w:val="24"/>
          <w:lang w:eastAsia="pl-PL"/>
        </w:rPr>
        <w:br/>
        <w:t xml:space="preserve">Dopuszcza się złożenie oferty wariantowej </w:t>
      </w:r>
      <w:r w:rsidRPr="008B527F">
        <w:rPr>
          <w:rFonts w:ascii="Times New Roman" w:eastAsia="Times New Roman" w:hAnsi="Times New Roman" w:cs="Times New Roman"/>
          <w:sz w:val="24"/>
          <w:szCs w:val="24"/>
          <w:lang w:eastAsia="pl-PL"/>
        </w:rPr>
        <w:br/>
      </w:r>
      <w:r w:rsidRPr="008B527F">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8B527F">
        <w:rPr>
          <w:rFonts w:ascii="Times New Roman" w:eastAsia="Times New Roman" w:hAnsi="Times New Roman" w:cs="Times New Roman"/>
          <w:sz w:val="24"/>
          <w:szCs w:val="24"/>
          <w:lang w:eastAsia="pl-PL"/>
        </w:rPr>
        <w:br/>
      </w:r>
    </w:p>
    <w:p w:rsidR="008B527F" w:rsidRPr="008B527F" w:rsidRDefault="008B527F" w:rsidP="008B527F">
      <w:pPr>
        <w:spacing w:after="0" w:line="450" w:lineRule="atLeast"/>
        <w:rPr>
          <w:rFonts w:ascii="Times New Roman" w:eastAsia="Times New Roman" w:hAnsi="Times New Roman" w:cs="Times New Roman"/>
          <w:sz w:val="24"/>
          <w:szCs w:val="24"/>
          <w:lang w:eastAsia="pl-PL"/>
        </w:rPr>
      </w:pPr>
      <w:r w:rsidRPr="008B527F">
        <w:rPr>
          <w:rFonts w:ascii="Times New Roman" w:eastAsia="Times New Roman" w:hAnsi="Times New Roman" w:cs="Times New Roman"/>
          <w:sz w:val="24"/>
          <w:szCs w:val="24"/>
          <w:lang w:eastAsia="pl-PL"/>
        </w:rPr>
        <w:br/>
      </w:r>
      <w:proofErr w:type="spellStart"/>
      <w:r w:rsidRPr="008B527F">
        <w:rPr>
          <w:rFonts w:ascii="Times New Roman" w:eastAsia="Times New Roman" w:hAnsi="Times New Roman" w:cs="Times New Roman"/>
          <w:b/>
          <w:bCs/>
          <w:sz w:val="24"/>
          <w:szCs w:val="24"/>
          <w:lang w:eastAsia="pl-PL"/>
        </w:rPr>
        <w:t>IV.1.6</w:t>
      </w:r>
      <w:proofErr w:type="spellEnd"/>
      <w:r w:rsidRPr="008B527F">
        <w:rPr>
          <w:rFonts w:ascii="Times New Roman" w:eastAsia="Times New Roman" w:hAnsi="Times New Roman" w:cs="Times New Roman"/>
          <w:b/>
          <w:bCs/>
          <w:sz w:val="24"/>
          <w:szCs w:val="24"/>
          <w:lang w:eastAsia="pl-PL"/>
        </w:rPr>
        <w:t xml:space="preserve">) Przewidywana liczba wykonawców, którzy zostaną zaproszeni do udziału w postępowaniu </w:t>
      </w:r>
      <w:r w:rsidRPr="008B527F">
        <w:rPr>
          <w:rFonts w:ascii="Times New Roman" w:eastAsia="Times New Roman" w:hAnsi="Times New Roman" w:cs="Times New Roman"/>
          <w:sz w:val="24"/>
          <w:szCs w:val="24"/>
          <w:lang w:eastAsia="pl-PL"/>
        </w:rPr>
        <w:br/>
      </w:r>
      <w:r w:rsidRPr="008B527F">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8B527F" w:rsidRPr="008B527F" w:rsidRDefault="008B527F" w:rsidP="008B527F">
      <w:pPr>
        <w:spacing w:after="0" w:line="450" w:lineRule="atLeast"/>
        <w:rPr>
          <w:rFonts w:ascii="Times New Roman" w:eastAsia="Times New Roman" w:hAnsi="Times New Roman" w:cs="Times New Roman"/>
          <w:sz w:val="24"/>
          <w:szCs w:val="24"/>
          <w:lang w:eastAsia="pl-PL"/>
        </w:rPr>
      </w:pPr>
      <w:r w:rsidRPr="008B527F">
        <w:rPr>
          <w:rFonts w:ascii="Times New Roman" w:eastAsia="Times New Roman" w:hAnsi="Times New Roman" w:cs="Times New Roman"/>
          <w:sz w:val="24"/>
          <w:szCs w:val="24"/>
          <w:lang w:eastAsia="pl-PL"/>
        </w:rPr>
        <w:t xml:space="preserve">Liczba wykonawców   </w:t>
      </w:r>
      <w:r w:rsidRPr="008B527F">
        <w:rPr>
          <w:rFonts w:ascii="Times New Roman" w:eastAsia="Times New Roman" w:hAnsi="Times New Roman" w:cs="Times New Roman"/>
          <w:sz w:val="24"/>
          <w:szCs w:val="24"/>
          <w:lang w:eastAsia="pl-PL"/>
        </w:rPr>
        <w:br/>
        <w:t xml:space="preserve">Przewidywana minimalna liczba wykonawców </w:t>
      </w:r>
      <w:r w:rsidRPr="008B527F">
        <w:rPr>
          <w:rFonts w:ascii="Times New Roman" w:eastAsia="Times New Roman" w:hAnsi="Times New Roman" w:cs="Times New Roman"/>
          <w:sz w:val="24"/>
          <w:szCs w:val="24"/>
          <w:lang w:eastAsia="pl-PL"/>
        </w:rPr>
        <w:br/>
        <w:t xml:space="preserve">Maksymalna liczba wykonawców   </w:t>
      </w:r>
      <w:r w:rsidRPr="008B527F">
        <w:rPr>
          <w:rFonts w:ascii="Times New Roman" w:eastAsia="Times New Roman" w:hAnsi="Times New Roman" w:cs="Times New Roman"/>
          <w:sz w:val="24"/>
          <w:szCs w:val="24"/>
          <w:lang w:eastAsia="pl-PL"/>
        </w:rPr>
        <w:br/>
        <w:t xml:space="preserve">Kryteria selekcji wykonawców: </w:t>
      </w:r>
      <w:r w:rsidRPr="008B527F">
        <w:rPr>
          <w:rFonts w:ascii="Times New Roman" w:eastAsia="Times New Roman" w:hAnsi="Times New Roman" w:cs="Times New Roman"/>
          <w:sz w:val="24"/>
          <w:szCs w:val="24"/>
          <w:lang w:eastAsia="pl-PL"/>
        </w:rPr>
        <w:br/>
      </w:r>
    </w:p>
    <w:p w:rsidR="008B527F" w:rsidRPr="008B527F" w:rsidRDefault="008B527F" w:rsidP="008B527F">
      <w:pPr>
        <w:spacing w:after="0" w:line="450" w:lineRule="atLeast"/>
        <w:rPr>
          <w:rFonts w:ascii="Times New Roman" w:eastAsia="Times New Roman" w:hAnsi="Times New Roman" w:cs="Times New Roman"/>
          <w:sz w:val="24"/>
          <w:szCs w:val="24"/>
          <w:lang w:eastAsia="pl-PL"/>
        </w:rPr>
      </w:pPr>
      <w:r w:rsidRPr="008B527F">
        <w:rPr>
          <w:rFonts w:ascii="Times New Roman" w:eastAsia="Times New Roman" w:hAnsi="Times New Roman" w:cs="Times New Roman"/>
          <w:sz w:val="24"/>
          <w:szCs w:val="24"/>
          <w:lang w:eastAsia="pl-PL"/>
        </w:rPr>
        <w:br/>
      </w:r>
      <w:proofErr w:type="spellStart"/>
      <w:r w:rsidRPr="008B527F">
        <w:rPr>
          <w:rFonts w:ascii="Times New Roman" w:eastAsia="Times New Roman" w:hAnsi="Times New Roman" w:cs="Times New Roman"/>
          <w:b/>
          <w:bCs/>
          <w:sz w:val="24"/>
          <w:szCs w:val="24"/>
          <w:lang w:eastAsia="pl-PL"/>
        </w:rPr>
        <w:t>IV.1.7</w:t>
      </w:r>
      <w:proofErr w:type="spellEnd"/>
      <w:r w:rsidRPr="008B527F">
        <w:rPr>
          <w:rFonts w:ascii="Times New Roman" w:eastAsia="Times New Roman" w:hAnsi="Times New Roman" w:cs="Times New Roman"/>
          <w:b/>
          <w:bCs/>
          <w:sz w:val="24"/>
          <w:szCs w:val="24"/>
          <w:lang w:eastAsia="pl-PL"/>
        </w:rPr>
        <w:t xml:space="preserve">) Informacje na temat umowy ramowej lub dynamicznego systemu zakupów: </w:t>
      </w:r>
    </w:p>
    <w:p w:rsidR="008B527F" w:rsidRPr="008B527F" w:rsidRDefault="008B527F" w:rsidP="008B527F">
      <w:pPr>
        <w:spacing w:after="0" w:line="450" w:lineRule="atLeast"/>
        <w:rPr>
          <w:rFonts w:ascii="Times New Roman" w:eastAsia="Times New Roman" w:hAnsi="Times New Roman" w:cs="Times New Roman"/>
          <w:sz w:val="24"/>
          <w:szCs w:val="24"/>
          <w:lang w:eastAsia="pl-PL"/>
        </w:rPr>
      </w:pPr>
      <w:r w:rsidRPr="008B527F">
        <w:rPr>
          <w:rFonts w:ascii="Times New Roman" w:eastAsia="Times New Roman" w:hAnsi="Times New Roman" w:cs="Times New Roman"/>
          <w:sz w:val="24"/>
          <w:szCs w:val="24"/>
          <w:lang w:eastAsia="pl-PL"/>
        </w:rPr>
        <w:t xml:space="preserve">Umowa ramowa będzie zawarta: </w:t>
      </w:r>
      <w:r w:rsidRPr="008B527F">
        <w:rPr>
          <w:rFonts w:ascii="Times New Roman" w:eastAsia="Times New Roman" w:hAnsi="Times New Roman" w:cs="Times New Roman"/>
          <w:sz w:val="24"/>
          <w:szCs w:val="24"/>
          <w:lang w:eastAsia="pl-PL"/>
        </w:rPr>
        <w:br/>
      </w:r>
      <w:r w:rsidRPr="008B527F">
        <w:rPr>
          <w:rFonts w:ascii="Times New Roman" w:eastAsia="Times New Roman" w:hAnsi="Times New Roman" w:cs="Times New Roman"/>
          <w:sz w:val="24"/>
          <w:szCs w:val="24"/>
          <w:lang w:eastAsia="pl-PL"/>
        </w:rPr>
        <w:br/>
        <w:t xml:space="preserve">Czy przewiduje się ograniczenie liczby uczestników umowy ramowej: </w:t>
      </w:r>
      <w:r w:rsidRPr="008B527F">
        <w:rPr>
          <w:rFonts w:ascii="Times New Roman" w:eastAsia="Times New Roman" w:hAnsi="Times New Roman" w:cs="Times New Roman"/>
          <w:sz w:val="24"/>
          <w:szCs w:val="24"/>
          <w:lang w:eastAsia="pl-PL"/>
        </w:rPr>
        <w:br/>
      </w:r>
      <w:r w:rsidRPr="008B527F">
        <w:rPr>
          <w:rFonts w:ascii="Times New Roman" w:eastAsia="Times New Roman" w:hAnsi="Times New Roman" w:cs="Times New Roman"/>
          <w:sz w:val="24"/>
          <w:szCs w:val="24"/>
          <w:lang w:eastAsia="pl-PL"/>
        </w:rPr>
        <w:br/>
        <w:t xml:space="preserve">Przewidziana maksymalna liczba uczestników umowy ramowej: </w:t>
      </w:r>
      <w:r w:rsidRPr="008B527F">
        <w:rPr>
          <w:rFonts w:ascii="Times New Roman" w:eastAsia="Times New Roman" w:hAnsi="Times New Roman" w:cs="Times New Roman"/>
          <w:sz w:val="24"/>
          <w:szCs w:val="24"/>
          <w:lang w:eastAsia="pl-PL"/>
        </w:rPr>
        <w:br/>
      </w:r>
      <w:r w:rsidRPr="008B527F">
        <w:rPr>
          <w:rFonts w:ascii="Times New Roman" w:eastAsia="Times New Roman" w:hAnsi="Times New Roman" w:cs="Times New Roman"/>
          <w:sz w:val="24"/>
          <w:szCs w:val="24"/>
          <w:lang w:eastAsia="pl-PL"/>
        </w:rPr>
        <w:br/>
        <w:t xml:space="preserve">Informacje dodatkowe: </w:t>
      </w:r>
      <w:r w:rsidRPr="008B527F">
        <w:rPr>
          <w:rFonts w:ascii="Times New Roman" w:eastAsia="Times New Roman" w:hAnsi="Times New Roman" w:cs="Times New Roman"/>
          <w:sz w:val="24"/>
          <w:szCs w:val="24"/>
          <w:lang w:eastAsia="pl-PL"/>
        </w:rPr>
        <w:br/>
      </w:r>
      <w:r w:rsidRPr="008B527F">
        <w:rPr>
          <w:rFonts w:ascii="Times New Roman" w:eastAsia="Times New Roman" w:hAnsi="Times New Roman" w:cs="Times New Roman"/>
          <w:sz w:val="24"/>
          <w:szCs w:val="24"/>
          <w:lang w:eastAsia="pl-PL"/>
        </w:rPr>
        <w:br/>
        <w:t xml:space="preserve">Zamówienie obejmuje ustanowienie dynamicznego systemu zakupów: </w:t>
      </w:r>
      <w:r w:rsidRPr="008B527F">
        <w:rPr>
          <w:rFonts w:ascii="Times New Roman" w:eastAsia="Times New Roman" w:hAnsi="Times New Roman" w:cs="Times New Roman"/>
          <w:sz w:val="24"/>
          <w:szCs w:val="24"/>
          <w:lang w:eastAsia="pl-PL"/>
        </w:rPr>
        <w:br/>
      </w:r>
      <w:r w:rsidRPr="008B527F">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8B527F">
        <w:rPr>
          <w:rFonts w:ascii="Times New Roman" w:eastAsia="Times New Roman" w:hAnsi="Times New Roman" w:cs="Times New Roman"/>
          <w:sz w:val="24"/>
          <w:szCs w:val="24"/>
          <w:lang w:eastAsia="pl-PL"/>
        </w:rPr>
        <w:br/>
      </w:r>
      <w:r w:rsidRPr="008B527F">
        <w:rPr>
          <w:rFonts w:ascii="Times New Roman" w:eastAsia="Times New Roman" w:hAnsi="Times New Roman" w:cs="Times New Roman"/>
          <w:sz w:val="24"/>
          <w:szCs w:val="24"/>
          <w:lang w:eastAsia="pl-PL"/>
        </w:rPr>
        <w:br/>
        <w:t xml:space="preserve">Informacje dodatkowe: </w:t>
      </w:r>
      <w:r w:rsidRPr="008B527F">
        <w:rPr>
          <w:rFonts w:ascii="Times New Roman" w:eastAsia="Times New Roman" w:hAnsi="Times New Roman" w:cs="Times New Roman"/>
          <w:sz w:val="24"/>
          <w:szCs w:val="24"/>
          <w:lang w:eastAsia="pl-PL"/>
        </w:rPr>
        <w:br/>
      </w:r>
      <w:r w:rsidRPr="008B527F">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8B527F">
        <w:rPr>
          <w:rFonts w:ascii="Times New Roman" w:eastAsia="Times New Roman" w:hAnsi="Times New Roman" w:cs="Times New Roman"/>
          <w:sz w:val="24"/>
          <w:szCs w:val="24"/>
          <w:lang w:eastAsia="pl-PL"/>
        </w:rPr>
        <w:br/>
      </w:r>
      <w:r w:rsidRPr="008B527F">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8B527F">
        <w:rPr>
          <w:rFonts w:ascii="Times New Roman" w:eastAsia="Times New Roman" w:hAnsi="Times New Roman" w:cs="Times New Roman"/>
          <w:sz w:val="24"/>
          <w:szCs w:val="24"/>
          <w:lang w:eastAsia="pl-PL"/>
        </w:rPr>
        <w:br/>
      </w:r>
    </w:p>
    <w:p w:rsidR="008B527F" w:rsidRPr="008B527F" w:rsidRDefault="008B527F" w:rsidP="008B527F">
      <w:pPr>
        <w:spacing w:after="0" w:line="450" w:lineRule="atLeast"/>
        <w:rPr>
          <w:rFonts w:ascii="Times New Roman" w:eastAsia="Times New Roman" w:hAnsi="Times New Roman" w:cs="Times New Roman"/>
          <w:sz w:val="24"/>
          <w:szCs w:val="24"/>
          <w:lang w:eastAsia="pl-PL"/>
        </w:rPr>
      </w:pPr>
      <w:r w:rsidRPr="008B527F">
        <w:rPr>
          <w:rFonts w:ascii="Times New Roman" w:eastAsia="Times New Roman" w:hAnsi="Times New Roman" w:cs="Times New Roman"/>
          <w:sz w:val="24"/>
          <w:szCs w:val="24"/>
          <w:lang w:eastAsia="pl-PL"/>
        </w:rPr>
        <w:br/>
      </w:r>
      <w:proofErr w:type="spellStart"/>
      <w:r w:rsidRPr="008B527F">
        <w:rPr>
          <w:rFonts w:ascii="Times New Roman" w:eastAsia="Times New Roman" w:hAnsi="Times New Roman" w:cs="Times New Roman"/>
          <w:b/>
          <w:bCs/>
          <w:sz w:val="24"/>
          <w:szCs w:val="24"/>
          <w:lang w:eastAsia="pl-PL"/>
        </w:rPr>
        <w:t>IV.1.8</w:t>
      </w:r>
      <w:proofErr w:type="spellEnd"/>
      <w:r w:rsidRPr="008B527F">
        <w:rPr>
          <w:rFonts w:ascii="Times New Roman" w:eastAsia="Times New Roman" w:hAnsi="Times New Roman" w:cs="Times New Roman"/>
          <w:b/>
          <w:bCs/>
          <w:sz w:val="24"/>
          <w:szCs w:val="24"/>
          <w:lang w:eastAsia="pl-PL"/>
        </w:rPr>
        <w:t xml:space="preserve">) Aukcja elektroniczna </w:t>
      </w:r>
      <w:r w:rsidRPr="008B527F">
        <w:rPr>
          <w:rFonts w:ascii="Times New Roman" w:eastAsia="Times New Roman" w:hAnsi="Times New Roman" w:cs="Times New Roman"/>
          <w:sz w:val="24"/>
          <w:szCs w:val="24"/>
          <w:lang w:eastAsia="pl-PL"/>
        </w:rPr>
        <w:br/>
      </w:r>
      <w:r w:rsidRPr="008B527F">
        <w:rPr>
          <w:rFonts w:ascii="Times New Roman" w:eastAsia="Times New Roman" w:hAnsi="Times New Roman" w:cs="Times New Roman"/>
          <w:b/>
          <w:bCs/>
          <w:sz w:val="24"/>
          <w:szCs w:val="24"/>
          <w:lang w:eastAsia="pl-PL"/>
        </w:rPr>
        <w:t xml:space="preserve">Przewidziane jest przeprowadzenie aukcji elektronicznej </w:t>
      </w:r>
      <w:r w:rsidRPr="008B527F">
        <w:rPr>
          <w:rFonts w:ascii="Times New Roman" w:eastAsia="Times New Roman" w:hAnsi="Times New Roman" w:cs="Times New Roman"/>
          <w:i/>
          <w:iCs/>
          <w:sz w:val="24"/>
          <w:szCs w:val="24"/>
          <w:lang w:eastAsia="pl-PL"/>
        </w:rPr>
        <w:t xml:space="preserve">(przetarg nieograniczony, przetarg ograniczony, negocjacje z ogłoszeniem) </w:t>
      </w:r>
      <w:r w:rsidRPr="008B527F">
        <w:rPr>
          <w:rFonts w:ascii="Times New Roman" w:eastAsia="Times New Roman" w:hAnsi="Times New Roman" w:cs="Times New Roman"/>
          <w:sz w:val="24"/>
          <w:szCs w:val="24"/>
          <w:lang w:eastAsia="pl-PL"/>
        </w:rPr>
        <w:t xml:space="preserve">Nie </w:t>
      </w:r>
      <w:r w:rsidRPr="008B527F">
        <w:rPr>
          <w:rFonts w:ascii="Times New Roman" w:eastAsia="Times New Roman" w:hAnsi="Times New Roman" w:cs="Times New Roman"/>
          <w:sz w:val="24"/>
          <w:szCs w:val="24"/>
          <w:lang w:eastAsia="pl-PL"/>
        </w:rPr>
        <w:br/>
        <w:t xml:space="preserve">Należy podać adres strony internetowej, na której aukcja będzie prowadzona: </w:t>
      </w:r>
      <w:r w:rsidRPr="008B527F">
        <w:rPr>
          <w:rFonts w:ascii="Times New Roman" w:eastAsia="Times New Roman" w:hAnsi="Times New Roman" w:cs="Times New Roman"/>
          <w:sz w:val="24"/>
          <w:szCs w:val="24"/>
          <w:lang w:eastAsia="pl-PL"/>
        </w:rPr>
        <w:br/>
      </w:r>
      <w:r w:rsidRPr="008B527F">
        <w:rPr>
          <w:rFonts w:ascii="Times New Roman" w:eastAsia="Times New Roman" w:hAnsi="Times New Roman" w:cs="Times New Roman"/>
          <w:sz w:val="24"/>
          <w:szCs w:val="24"/>
          <w:lang w:eastAsia="pl-PL"/>
        </w:rPr>
        <w:br/>
      </w:r>
      <w:r w:rsidRPr="008B527F">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8B527F">
        <w:rPr>
          <w:rFonts w:ascii="Times New Roman" w:eastAsia="Times New Roman" w:hAnsi="Times New Roman" w:cs="Times New Roman"/>
          <w:sz w:val="24"/>
          <w:szCs w:val="24"/>
          <w:lang w:eastAsia="pl-PL"/>
        </w:rPr>
        <w:br/>
      </w:r>
      <w:r w:rsidRPr="008B527F">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8B527F">
        <w:rPr>
          <w:rFonts w:ascii="Times New Roman" w:eastAsia="Times New Roman" w:hAnsi="Times New Roman" w:cs="Times New Roman"/>
          <w:sz w:val="24"/>
          <w:szCs w:val="24"/>
          <w:lang w:eastAsia="pl-PL"/>
        </w:rPr>
        <w:t xml:space="preserve"> </w:t>
      </w:r>
      <w:r w:rsidRPr="008B527F">
        <w:rPr>
          <w:rFonts w:ascii="Times New Roman" w:eastAsia="Times New Roman" w:hAnsi="Times New Roman" w:cs="Times New Roman"/>
          <w:sz w:val="24"/>
          <w:szCs w:val="24"/>
          <w:lang w:eastAsia="pl-PL"/>
        </w:rPr>
        <w:br/>
      </w:r>
      <w:r w:rsidRPr="008B527F">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8B527F">
        <w:rPr>
          <w:rFonts w:ascii="Times New Roman" w:eastAsia="Times New Roman" w:hAnsi="Times New Roman" w:cs="Times New Roman"/>
          <w:sz w:val="24"/>
          <w:szCs w:val="24"/>
          <w:lang w:eastAsia="pl-PL"/>
        </w:rPr>
        <w:br/>
        <w:t xml:space="preserve">Informacje dotyczące przebiegu aukcji elektronicznej: </w:t>
      </w:r>
      <w:r w:rsidRPr="008B527F">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8B527F">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8B527F">
        <w:rPr>
          <w:rFonts w:ascii="Times New Roman" w:eastAsia="Times New Roman" w:hAnsi="Times New Roman" w:cs="Times New Roman"/>
          <w:sz w:val="24"/>
          <w:szCs w:val="24"/>
          <w:lang w:eastAsia="pl-PL"/>
        </w:rPr>
        <w:br/>
        <w:t xml:space="preserve">Wymagania dotyczące rejestracji i identyfikacji wykonawców w aukcji elektronicznej: </w:t>
      </w:r>
      <w:r w:rsidRPr="008B527F">
        <w:rPr>
          <w:rFonts w:ascii="Times New Roman" w:eastAsia="Times New Roman" w:hAnsi="Times New Roman" w:cs="Times New Roman"/>
          <w:sz w:val="24"/>
          <w:szCs w:val="24"/>
          <w:lang w:eastAsia="pl-PL"/>
        </w:rPr>
        <w:br/>
        <w:t xml:space="preserve">Informacje o liczbie etapów aukcji elektronicznej i czasie ich trwania: </w:t>
      </w:r>
    </w:p>
    <w:p w:rsidR="008B527F" w:rsidRPr="008B527F" w:rsidRDefault="008B527F" w:rsidP="008B527F">
      <w:pPr>
        <w:spacing w:after="0" w:line="450" w:lineRule="atLeast"/>
        <w:rPr>
          <w:rFonts w:ascii="Times New Roman" w:eastAsia="Times New Roman" w:hAnsi="Times New Roman" w:cs="Times New Roman"/>
          <w:sz w:val="24"/>
          <w:szCs w:val="24"/>
          <w:lang w:eastAsia="pl-PL"/>
        </w:rPr>
      </w:pPr>
      <w:r w:rsidRPr="008B527F">
        <w:rPr>
          <w:rFonts w:ascii="Times New Roman" w:eastAsia="Times New Roman" w:hAnsi="Times New Roman" w:cs="Times New Roman"/>
          <w:sz w:val="24"/>
          <w:szCs w:val="24"/>
          <w:lang w:eastAsia="pl-PL"/>
        </w:rPr>
        <w:br/>
        <w:t xml:space="preserve">Czas trwania: </w:t>
      </w:r>
      <w:r w:rsidRPr="008B527F">
        <w:rPr>
          <w:rFonts w:ascii="Times New Roman" w:eastAsia="Times New Roman" w:hAnsi="Times New Roman" w:cs="Times New Roman"/>
          <w:sz w:val="24"/>
          <w:szCs w:val="24"/>
          <w:lang w:eastAsia="pl-PL"/>
        </w:rPr>
        <w:br/>
      </w:r>
      <w:r w:rsidRPr="008B527F">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8B527F">
        <w:rPr>
          <w:rFonts w:ascii="Times New Roman" w:eastAsia="Times New Roman" w:hAnsi="Times New Roman" w:cs="Times New Roman"/>
          <w:sz w:val="24"/>
          <w:szCs w:val="24"/>
          <w:lang w:eastAsia="pl-PL"/>
        </w:rPr>
        <w:br/>
        <w:t xml:space="preserve">Warunki zamknięcia aukcji elektronicznej: </w:t>
      </w:r>
      <w:r w:rsidRPr="008B527F">
        <w:rPr>
          <w:rFonts w:ascii="Times New Roman" w:eastAsia="Times New Roman" w:hAnsi="Times New Roman" w:cs="Times New Roman"/>
          <w:sz w:val="24"/>
          <w:szCs w:val="24"/>
          <w:lang w:eastAsia="pl-PL"/>
        </w:rPr>
        <w:br/>
      </w:r>
    </w:p>
    <w:p w:rsidR="008B527F" w:rsidRPr="008B527F" w:rsidRDefault="008B527F" w:rsidP="008B527F">
      <w:pPr>
        <w:spacing w:after="0" w:line="450" w:lineRule="atLeast"/>
        <w:rPr>
          <w:rFonts w:ascii="Times New Roman" w:eastAsia="Times New Roman" w:hAnsi="Times New Roman" w:cs="Times New Roman"/>
          <w:sz w:val="24"/>
          <w:szCs w:val="24"/>
          <w:lang w:eastAsia="pl-PL"/>
        </w:rPr>
      </w:pPr>
      <w:r w:rsidRPr="008B527F">
        <w:rPr>
          <w:rFonts w:ascii="Times New Roman" w:eastAsia="Times New Roman" w:hAnsi="Times New Roman" w:cs="Times New Roman"/>
          <w:sz w:val="24"/>
          <w:szCs w:val="24"/>
          <w:lang w:eastAsia="pl-PL"/>
        </w:rPr>
        <w:br/>
      </w:r>
      <w:proofErr w:type="spellStart"/>
      <w:r w:rsidRPr="008B527F">
        <w:rPr>
          <w:rFonts w:ascii="Times New Roman" w:eastAsia="Times New Roman" w:hAnsi="Times New Roman" w:cs="Times New Roman"/>
          <w:b/>
          <w:bCs/>
          <w:sz w:val="24"/>
          <w:szCs w:val="24"/>
          <w:lang w:eastAsia="pl-PL"/>
        </w:rPr>
        <w:t>IV.2</w:t>
      </w:r>
      <w:proofErr w:type="spellEnd"/>
      <w:r w:rsidRPr="008B527F">
        <w:rPr>
          <w:rFonts w:ascii="Times New Roman" w:eastAsia="Times New Roman" w:hAnsi="Times New Roman" w:cs="Times New Roman"/>
          <w:b/>
          <w:bCs/>
          <w:sz w:val="24"/>
          <w:szCs w:val="24"/>
          <w:lang w:eastAsia="pl-PL"/>
        </w:rPr>
        <w:t xml:space="preserve">) KRYTERIA OCENY OFERT </w:t>
      </w:r>
      <w:r w:rsidRPr="008B527F">
        <w:rPr>
          <w:rFonts w:ascii="Times New Roman" w:eastAsia="Times New Roman" w:hAnsi="Times New Roman" w:cs="Times New Roman"/>
          <w:sz w:val="24"/>
          <w:szCs w:val="24"/>
          <w:lang w:eastAsia="pl-PL"/>
        </w:rPr>
        <w:br/>
      </w:r>
      <w:proofErr w:type="spellStart"/>
      <w:r w:rsidRPr="008B527F">
        <w:rPr>
          <w:rFonts w:ascii="Times New Roman" w:eastAsia="Times New Roman" w:hAnsi="Times New Roman" w:cs="Times New Roman"/>
          <w:b/>
          <w:bCs/>
          <w:sz w:val="24"/>
          <w:szCs w:val="24"/>
          <w:lang w:eastAsia="pl-PL"/>
        </w:rPr>
        <w:t>IV.2.1</w:t>
      </w:r>
      <w:proofErr w:type="spellEnd"/>
      <w:r w:rsidRPr="008B527F">
        <w:rPr>
          <w:rFonts w:ascii="Times New Roman" w:eastAsia="Times New Roman" w:hAnsi="Times New Roman" w:cs="Times New Roman"/>
          <w:b/>
          <w:bCs/>
          <w:sz w:val="24"/>
          <w:szCs w:val="24"/>
          <w:lang w:eastAsia="pl-PL"/>
        </w:rPr>
        <w:t xml:space="preserve">) Kryteria oceny ofert: </w:t>
      </w:r>
      <w:r w:rsidRPr="008B527F">
        <w:rPr>
          <w:rFonts w:ascii="Times New Roman" w:eastAsia="Times New Roman" w:hAnsi="Times New Roman" w:cs="Times New Roman"/>
          <w:sz w:val="24"/>
          <w:szCs w:val="24"/>
          <w:lang w:eastAsia="pl-PL"/>
        </w:rPr>
        <w:br/>
      </w:r>
      <w:proofErr w:type="spellStart"/>
      <w:r w:rsidRPr="008B527F">
        <w:rPr>
          <w:rFonts w:ascii="Times New Roman" w:eastAsia="Times New Roman" w:hAnsi="Times New Roman" w:cs="Times New Roman"/>
          <w:b/>
          <w:bCs/>
          <w:sz w:val="24"/>
          <w:szCs w:val="24"/>
          <w:lang w:eastAsia="pl-PL"/>
        </w:rPr>
        <w:t>IV.2.2</w:t>
      </w:r>
      <w:proofErr w:type="spellEnd"/>
      <w:r w:rsidRPr="008B527F">
        <w:rPr>
          <w:rFonts w:ascii="Times New Roman" w:eastAsia="Times New Roman" w:hAnsi="Times New Roman" w:cs="Times New Roman"/>
          <w:b/>
          <w:bCs/>
          <w:sz w:val="24"/>
          <w:szCs w:val="24"/>
          <w:lang w:eastAsia="pl-PL"/>
        </w:rPr>
        <w:t>) Kryteria</w:t>
      </w:r>
      <w:r w:rsidRPr="008B527F">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602"/>
        <w:gridCol w:w="1016"/>
      </w:tblGrid>
      <w:tr w:rsidR="008B527F" w:rsidRPr="008B527F" w:rsidTr="008B527F">
        <w:tc>
          <w:tcPr>
            <w:tcW w:w="0" w:type="auto"/>
            <w:tcBorders>
              <w:top w:val="single" w:sz="6" w:space="0" w:color="000000"/>
              <w:left w:val="single" w:sz="6" w:space="0" w:color="000000"/>
              <w:bottom w:val="single" w:sz="6" w:space="0" w:color="000000"/>
              <w:right w:val="single" w:sz="6" w:space="0" w:color="000000"/>
            </w:tcBorders>
            <w:vAlign w:val="center"/>
            <w:hideMark/>
          </w:tcPr>
          <w:p w:rsidR="008B527F" w:rsidRPr="008B527F" w:rsidRDefault="008B527F" w:rsidP="008B527F">
            <w:pPr>
              <w:spacing w:after="0" w:line="240" w:lineRule="auto"/>
              <w:rPr>
                <w:rFonts w:ascii="Times New Roman" w:eastAsia="Times New Roman" w:hAnsi="Times New Roman" w:cs="Times New Roman"/>
                <w:sz w:val="24"/>
                <w:szCs w:val="24"/>
                <w:lang w:eastAsia="pl-PL"/>
              </w:rPr>
            </w:pPr>
            <w:r w:rsidRPr="008B527F">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527F" w:rsidRPr="008B527F" w:rsidRDefault="008B527F" w:rsidP="008B527F">
            <w:pPr>
              <w:spacing w:after="0" w:line="240" w:lineRule="auto"/>
              <w:rPr>
                <w:rFonts w:ascii="Times New Roman" w:eastAsia="Times New Roman" w:hAnsi="Times New Roman" w:cs="Times New Roman"/>
                <w:sz w:val="24"/>
                <w:szCs w:val="24"/>
                <w:lang w:eastAsia="pl-PL"/>
              </w:rPr>
            </w:pPr>
            <w:r w:rsidRPr="008B527F">
              <w:rPr>
                <w:rFonts w:ascii="Times New Roman" w:eastAsia="Times New Roman" w:hAnsi="Times New Roman" w:cs="Times New Roman"/>
                <w:sz w:val="24"/>
                <w:szCs w:val="24"/>
                <w:lang w:eastAsia="pl-PL"/>
              </w:rPr>
              <w:t>Znaczenie</w:t>
            </w:r>
          </w:p>
        </w:tc>
      </w:tr>
      <w:tr w:rsidR="008B527F" w:rsidRPr="008B527F" w:rsidTr="008B527F">
        <w:tc>
          <w:tcPr>
            <w:tcW w:w="0" w:type="auto"/>
            <w:tcBorders>
              <w:top w:val="single" w:sz="6" w:space="0" w:color="000000"/>
              <w:left w:val="single" w:sz="6" w:space="0" w:color="000000"/>
              <w:bottom w:val="single" w:sz="6" w:space="0" w:color="000000"/>
              <w:right w:val="single" w:sz="6" w:space="0" w:color="000000"/>
            </w:tcBorders>
            <w:vAlign w:val="center"/>
            <w:hideMark/>
          </w:tcPr>
          <w:p w:rsidR="008B527F" w:rsidRPr="008B527F" w:rsidRDefault="008B527F" w:rsidP="008B527F">
            <w:pPr>
              <w:spacing w:after="0" w:line="240" w:lineRule="auto"/>
              <w:rPr>
                <w:rFonts w:ascii="Times New Roman" w:eastAsia="Times New Roman" w:hAnsi="Times New Roman" w:cs="Times New Roman"/>
                <w:sz w:val="24"/>
                <w:szCs w:val="24"/>
                <w:lang w:eastAsia="pl-PL"/>
              </w:rPr>
            </w:pPr>
            <w:r w:rsidRPr="008B527F">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527F" w:rsidRPr="008B527F" w:rsidRDefault="008B527F" w:rsidP="008B527F">
            <w:pPr>
              <w:spacing w:after="0" w:line="240" w:lineRule="auto"/>
              <w:rPr>
                <w:rFonts w:ascii="Times New Roman" w:eastAsia="Times New Roman" w:hAnsi="Times New Roman" w:cs="Times New Roman"/>
                <w:sz w:val="24"/>
                <w:szCs w:val="24"/>
                <w:lang w:eastAsia="pl-PL"/>
              </w:rPr>
            </w:pPr>
            <w:r w:rsidRPr="008B527F">
              <w:rPr>
                <w:rFonts w:ascii="Times New Roman" w:eastAsia="Times New Roman" w:hAnsi="Times New Roman" w:cs="Times New Roman"/>
                <w:sz w:val="24"/>
                <w:szCs w:val="24"/>
                <w:lang w:eastAsia="pl-PL"/>
              </w:rPr>
              <w:t>60,00</w:t>
            </w:r>
          </w:p>
        </w:tc>
      </w:tr>
      <w:tr w:rsidR="008B527F" w:rsidRPr="008B527F" w:rsidTr="008B527F">
        <w:tc>
          <w:tcPr>
            <w:tcW w:w="0" w:type="auto"/>
            <w:tcBorders>
              <w:top w:val="single" w:sz="6" w:space="0" w:color="000000"/>
              <w:left w:val="single" w:sz="6" w:space="0" w:color="000000"/>
              <w:bottom w:val="single" w:sz="6" w:space="0" w:color="000000"/>
              <w:right w:val="single" w:sz="6" w:space="0" w:color="000000"/>
            </w:tcBorders>
            <w:vAlign w:val="center"/>
            <w:hideMark/>
          </w:tcPr>
          <w:p w:rsidR="008B527F" w:rsidRPr="008B527F" w:rsidRDefault="008B527F" w:rsidP="008B527F">
            <w:pPr>
              <w:spacing w:after="0" w:line="240" w:lineRule="auto"/>
              <w:rPr>
                <w:rFonts w:ascii="Times New Roman" w:eastAsia="Times New Roman" w:hAnsi="Times New Roman" w:cs="Times New Roman"/>
                <w:sz w:val="24"/>
                <w:szCs w:val="24"/>
                <w:lang w:eastAsia="pl-PL"/>
              </w:rPr>
            </w:pPr>
            <w:r w:rsidRPr="008B527F">
              <w:rPr>
                <w:rFonts w:ascii="Times New Roman" w:eastAsia="Times New Roman" w:hAnsi="Times New Roman" w:cs="Times New Roman"/>
                <w:sz w:val="24"/>
                <w:szCs w:val="24"/>
                <w:lang w:eastAsia="pl-PL"/>
              </w:rPr>
              <w:t>Szybkość reakcji na wezwanie do wykonania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527F" w:rsidRPr="008B527F" w:rsidRDefault="008B527F" w:rsidP="008B527F">
            <w:pPr>
              <w:spacing w:after="0" w:line="240" w:lineRule="auto"/>
              <w:rPr>
                <w:rFonts w:ascii="Times New Roman" w:eastAsia="Times New Roman" w:hAnsi="Times New Roman" w:cs="Times New Roman"/>
                <w:sz w:val="24"/>
                <w:szCs w:val="24"/>
                <w:lang w:eastAsia="pl-PL"/>
              </w:rPr>
            </w:pPr>
            <w:r w:rsidRPr="008B527F">
              <w:rPr>
                <w:rFonts w:ascii="Times New Roman" w:eastAsia="Times New Roman" w:hAnsi="Times New Roman" w:cs="Times New Roman"/>
                <w:sz w:val="24"/>
                <w:szCs w:val="24"/>
                <w:lang w:eastAsia="pl-PL"/>
              </w:rPr>
              <w:t>40,00</w:t>
            </w:r>
          </w:p>
        </w:tc>
      </w:tr>
    </w:tbl>
    <w:p w:rsidR="008B527F" w:rsidRPr="008B527F" w:rsidRDefault="008B527F" w:rsidP="008B527F">
      <w:pPr>
        <w:spacing w:after="0" w:line="450" w:lineRule="atLeast"/>
        <w:rPr>
          <w:rFonts w:ascii="Times New Roman" w:eastAsia="Times New Roman" w:hAnsi="Times New Roman" w:cs="Times New Roman"/>
          <w:sz w:val="24"/>
          <w:szCs w:val="24"/>
          <w:lang w:eastAsia="pl-PL"/>
        </w:rPr>
      </w:pPr>
      <w:r w:rsidRPr="008B527F">
        <w:rPr>
          <w:rFonts w:ascii="Times New Roman" w:eastAsia="Times New Roman" w:hAnsi="Times New Roman" w:cs="Times New Roman"/>
          <w:sz w:val="24"/>
          <w:szCs w:val="24"/>
          <w:lang w:eastAsia="pl-PL"/>
        </w:rPr>
        <w:br/>
      </w:r>
      <w:proofErr w:type="spellStart"/>
      <w:r w:rsidRPr="008B527F">
        <w:rPr>
          <w:rFonts w:ascii="Times New Roman" w:eastAsia="Times New Roman" w:hAnsi="Times New Roman" w:cs="Times New Roman"/>
          <w:b/>
          <w:bCs/>
          <w:sz w:val="24"/>
          <w:szCs w:val="24"/>
          <w:lang w:eastAsia="pl-PL"/>
        </w:rPr>
        <w:t>IV.2.3</w:t>
      </w:r>
      <w:proofErr w:type="spellEnd"/>
      <w:r w:rsidRPr="008B527F">
        <w:rPr>
          <w:rFonts w:ascii="Times New Roman" w:eastAsia="Times New Roman" w:hAnsi="Times New Roman" w:cs="Times New Roman"/>
          <w:b/>
          <w:bCs/>
          <w:sz w:val="24"/>
          <w:szCs w:val="24"/>
          <w:lang w:eastAsia="pl-PL"/>
        </w:rPr>
        <w:t xml:space="preserve">) Zastosowanie procedury, o której mowa w art. </w:t>
      </w:r>
      <w:proofErr w:type="spellStart"/>
      <w:r w:rsidRPr="008B527F">
        <w:rPr>
          <w:rFonts w:ascii="Times New Roman" w:eastAsia="Times New Roman" w:hAnsi="Times New Roman" w:cs="Times New Roman"/>
          <w:b/>
          <w:bCs/>
          <w:sz w:val="24"/>
          <w:szCs w:val="24"/>
          <w:lang w:eastAsia="pl-PL"/>
        </w:rPr>
        <w:t>24aa</w:t>
      </w:r>
      <w:proofErr w:type="spellEnd"/>
      <w:r w:rsidRPr="008B527F">
        <w:rPr>
          <w:rFonts w:ascii="Times New Roman" w:eastAsia="Times New Roman" w:hAnsi="Times New Roman" w:cs="Times New Roman"/>
          <w:b/>
          <w:bCs/>
          <w:sz w:val="24"/>
          <w:szCs w:val="24"/>
          <w:lang w:eastAsia="pl-PL"/>
        </w:rPr>
        <w:t xml:space="preserve"> ust. 1 ustawy </w:t>
      </w:r>
      <w:proofErr w:type="spellStart"/>
      <w:r w:rsidRPr="008B527F">
        <w:rPr>
          <w:rFonts w:ascii="Times New Roman" w:eastAsia="Times New Roman" w:hAnsi="Times New Roman" w:cs="Times New Roman"/>
          <w:b/>
          <w:bCs/>
          <w:sz w:val="24"/>
          <w:szCs w:val="24"/>
          <w:lang w:eastAsia="pl-PL"/>
        </w:rPr>
        <w:t>Pzp</w:t>
      </w:r>
      <w:proofErr w:type="spellEnd"/>
      <w:r w:rsidRPr="008B527F">
        <w:rPr>
          <w:rFonts w:ascii="Times New Roman" w:eastAsia="Times New Roman" w:hAnsi="Times New Roman" w:cs="Times New Roman"/>
          <w:b/>
          <w:bCs/>
          <w:sz w:val="24"/>
          <w:szCs w:val="24"/>
          <w:lang w:eastAsia="pl-PL"/>
        </w:rPr>
        <w:t xml:space="preserve"> </w:t>
      </w:r>
      <w:r w:rsidRPr="008B527F">
        <w:rPr>
          <w:rFonts w:ascii="Times New Roman" w:eastAsia="Times New Roman" w:hAnsi="Times New Roman" w:cs="Times New Roman"/>
          <w:sz w:val="24"/>
          <w:szCs w:val="24"/>
          <w:lang w:eastAsia="pl-PL"/>
        </w:rPr>
        <w:t xml:space="preserve">(przetarg nieograniczony) </w:t>
      </w:r>
      <w:r w:rsidRPr="008B527F">
        <w:rPr>
          <w:rFonts w:ascii="Times New Roman" w:eastAsia="Times New Roman" w:hAnsi="Times New Roman" w:cs="Times New Roman"/>
          <w:sz w:val="24"/>
          <w:szCs w:val="24"/>
          <w:lang w:eastAsia="pl-PL"/>
        </w:rPr>
        <w:br/>
        <w:t xml:space="preserve">Tak </w:t>
      </w:r>
      <w:r w:rsidRPr="008B527F">
        <w:rPr>
          <w:rFonts w:ascii="Times New Roman" w:eastAsia="Times New Roman" w:hAnsi="Times New Roman" w:cs="Times New Roman"/>
          <w:sz w:val="24"/>
          <w:szCs w:val="24"/>
          <w:lang w:eastAsia="pl-PL"/>
        </w:rPr>
        <w:br/>
      </w:r>
      <w:proofErr w:type="spellStart"/>
      <w:r w:rsidRPr="008B527F">
        <w:rPr>
          <w:rFonts w:ascii="Times New Roman" w:eastAsia="Times New Roman" w:hAnsi="Times New Roman" w:cs="Times New Roman"/>
          <w:b/>
          <w:bCs/>
          <w:sz w:val="24"/>
          <w:szCs w:val="24"/>
          <w:lang w:eastAsia="pl-PL"/>
        </w:rPr>
        <w:t>IV.3</w:t>
      </w:r>
      <w:proofErr w:type="spellEnd"/>
      <w:r w:rsidRPr="008B527F">
        <w:rPr>
          <w:rFonts w:ascii="Times New Roman" w:eastAsia="Times New Roman" w:hAnsi="Times New Roman" w:cs="Times New Roman"/>
          <w:b/>
          <w:bCs/>
          <w:sz w:val="24"/>
          <w:szCs w:val="24"/>
          <w:lang w:eastAsia="pl-PL"/>
        </w:rPr>
        <w:t xml:space="preserve">) Negocjacje z ogłoszeniem, dialog konkurencyjny, partnerstwo innowacyjne </w:t>
      </w:r>
      <w:r w:rsidRPr="008B527F">
        <w:rPr>
          <w:rFonts w:ascii="Times New Roman" w:eastAsia="Times New Roman" w:hAnsi="Times New Roman" w:cs="Times New Roman"/>
          <w:sz w:val="24"/>
          <w:szCs w:val="24"/>
          <w:lang w:eastAsia="pl-PL"/>
        </w:rPr>
        <w:br/>
      </w:r>
      <w:proofErr w:type="spellStart"/>
      <w:r w:rsidRPr="008B527F">
        <w:rPr>
          <w:rFonts w:ascii="Times New Roman" w:eastAsia="Times New Roman" w:hAnsi="Times New Roman" w:cs="Times New Roman"/>
          <w:b/>
          <w:bCs/>
          <w:sz w:val="24"/>
          <w:szCs w:val="24"/>
          <w:lang w:eastAsia="pl-PL"/>
        </w:rPr>
        <w:t>IV.3.1</w:t>
      </w:r>
      <w:proofErr w:type="spellEnd"/>
      <w:r w:rsidRPr="008B527F">
        <w:rPr>
          <w:rFonts w:ascii="Times New Roman" w:eastAsia="Times New Roman" w:hAnsi="Times New Roman" w:cs="Times New Roman"/>
          <w:b/>
          <w:bCs/>
          <w:sz w:val="24"/>
          <w:szCs w:val="24"/>
          <w:lang w:eastAsia="pl-PL"/>
        </w:rPr>
        <w:t>) Informacje na temat negocjacji z ogłoszeniem</w:t>
      </w:r>
      <w:r w:rsidRPr="008B527F">
        <w:rPr>
          <w:rFonts w:ascii="Times New Roman" w:eastAsia="Times New Roman" w:hAnsi="Times New Roman" w:cs="Times New Roman"/>
          <w:sz w:val="24"/>
          <w:szCs w:val="24"/>
          <w:lang w:eastAsia="pl-PL"/>
        </w:rPr>
        <w:t xml:space="preserve"> </w:t>
      </w:r>
      <w:r w:rsidRPr="008B527F">
        <w:rPr>
          <w:rFonts w:ascii="Times New Roman" w:eastAsia="Times New Roman" w:hAnsi="Times New Roman" w:cs="Times New Roman"/>
          <w:sz w:val="24"/>
          <w:szCs w:val="24"/>
          <w:lang w:eastAsia="pl-PL"/>
        </w:rPr>
        <w:br/>
        <w:t xml:space="preserve">Minimalne wymagania, które muszą spełniać wszystkie oferty: </w:t>
      </w:r>
      <w:r w:rsidRPr="008B527F">
        <w:rPr>
          <w:rFonts w:ascii="Times New Roman" w:eastAsia="Times New Roman" w:hAnsi="Times New Roman" w:cs="Times New Roman"/>
          <w:sz w:val="24"/>
          <w:szCs w:val="24"/>
          <w:lang w:eastAsia="pl-PL"/>
        </w:rPr>
        <w:br/>
      </w:r>
      <w:r w:rsidRPr="008B527F">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8B527F">
        <w:rPr>
          <w:rFonts w:ascii="Times New Roman" w:eastAsia="Times New Roman" w:hAnsi="Times New Roman" w:cs="Times New Roman"/>
          <w:sz w:val="24"/>
          <w:szCs w:val="24"/>
          <w:lang w:eastAsia="pl-PL"/>
        </w:rPr>
        <w:br/>
        <w:t xml:space="preserve">Przewidziany jest podział negocjacji na etapy w celu ograniczenia liczby ofert: </w:t>
      </w:r>
      <w:r w:rsidRPr="008B527F">
        <w:rPr>
          <w:rFonts w:ascii="Times New Roman" w:eastAsia="Times New Roman" w:hAnsi="Times New Roman" w:cs="Times New Roman"/>
          <w:sz w:val="24"/>
          <w:szCs w:val="24"/>
          <w:lang w:eastAsia="pl-PL"/>
        </w:rPr>
        <w:br/>
        <w:t xml:space="preserve">Należy podać informacje na temat etapów negocjacji (w tym liczbę etapów): </w:t>
      </w:r>
      <w:r w:rsidRPr="008B527F">
        <w:rPr>
          <w:rFonts w:ascii="Times New Roman" w:eastAsia="Times New Roman" w:hAnsi="Times New Roman" w:cs="Times New Roman"/>
          <w:sz w:val="24"/>
          <w:szCs w:val="24"/>
          <w:lang w:eastAsia="pl-PL"/>
        </w:rPr>
        <w:br/>
      </w:r>
      <w:r w:rsidRPr="008B527F">
        <w:rPr>
          <w:rFonts w:ascii="Times New Roman" w:eastAsia="Times New Roman" w:hAnsi="Times New Roman" w:cs="Times New Roman"/>
          <w:sz w:val="24"/>
          <w:szCs w:val="24"/>
          <w:lang w:eastAsia="pl-PL"/>
        </w:rPr>
        <w:br/>
        <w:t xml:space="preserve">Informacje dodatkowe </w:t>
      </w:r>
      <w:r w:rsidRPr="008B527F">
        <w:rPr>
          <w:rFonts w:ascii="Times New Roman" w:eastAsia="Times New Roman" w:hAnsi="Times New Roman" w:cs="Times New Roman"/>
          <w:sz w:val="24"/>
          <w:szCs w:val="24"/>
          <w:lang w:eastAsia="pl-PL"/>
        </w:rPr>
        <w:br/>
      </w:r>
      <w:r w:rsidRPr="008B527F">
        <w:rPr>
          <w:rFonts w:ascii="Times New Roman" w:eastAsia="Times New Roman" w:hAnsi="Times New Roman" w:cs="Times New Roman"/>
          <w:sz w:val="24"/>
          <w:szCs w:val="24"/>
          <w:lang w:eastAsia="pl-PL"/>
        </w:rPr>
        <w:br/>
      </w:r>
      <w:r w:rsidRPr="008B527F">
        <w:rPr>
          <w:rFonts w:ascii="Times New Roman" w:eastAsia="Times New Roman" w:hAnsi="Times New Roman" w:cs="Times New Roman"/>
          <w:sz w:val="24"/>
          <w:szCs w:val="24"/>
          <w:lang w:eastAsia="pl-PL"/>
        </w:rPr>
        <w:br/>
      </w:r>
      <w:proofErr w:type="spellStart"/>
      <w:r w:rsidRPr="008B527F">
        <w:rPr>
          <w:rFonts w:ascii="Times New Roman" w:eastAsia="Times New Roman" w:hAnsi="Times New Roman" w:cs="Times New Roman"/>
          <w:b/>
          <w:bCs/>
          <w:sz w:val="24"/>
          <w:szCs w:val="24"/>
          <w:lang w:eastAsia="pl-PL"/>
        </w:rPr>
        <w:t>IV.3.2</w:t>
      </w:r>
      <w:proofErr w:type="spellEnd"/>
      <w:r w:rsidRPr="008B527F">
        <w:rPr>
          <w:rFonts w:ascii="Times New Roman" w:eastAsia="Times New Roman" w:hAnsi="Times New Roman" w:cs="Times New Roman"/>
          <w:b/>
          <w:bCs/>
          <w:sz w:val="24"/>
          <w:szCs w:val="24"/>
          <w:lang w:eastAsia="pl-PL"/>
        </w:rPr>
        <w:t>) Informacje na temat dialogu konkurencyjnego</w:t>
      </w:r>
      <w:r w:rsidRPr="008B527F">
        <w:rPr>
          <w:rFonts w:ascii="Times New Roman" w:eastAsia="Times New Roman" w:hAnsi="Times New Roman" w:cs="Times New Roman"/>
          <w:sz w:val="24"/>
          <w:szCs w:val="24"/>
          <w:lang w:eastAsia="pl-PL"/>
        </w:rPr>
        <w:t xml:space="preserve"> </w:t>
      </w:r>
      <w:r w:rsidRPr="008B527F">
        <w:rPr>
          <w:rFonts w:ascii="Times New Roman" w:eastAsia="Times New Roman" w:hAnsi="Times New Roman" w:cs="Times New Roman"/>
          <w:sz w:val="24"/>
          <w:szCs w:val="24"/>
          <w:lang w:eastAsia="pl-PL"/>
        </w:rPr>
        <w:br/>
        <w:t xml:space="preserve">Opis potrzeb i wymagań zamawiającego lub informacja o sposobie uzyskania tego opisu: </w:t>
      </w:r>
      <w:r w:rsidRPr="008B527F">
        <w:rPr>
          <w:rFonts w:ascii="Times New Roman" w:eastAsia="Times New Roman" w:hAnsi="Times New Roman" w:cs="Times New Roman"/>
          <w:sz w:val="24"/>
          <w:szCs w:val="24"/>
          <w:lang w:eastAsia="pl-PL"/>
        </w:rPr>
        <w:br/>
      </w:r>
      <w:r w:rsidRPr="008B527F">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8B527F">
        <w:rPr>
          <w:rFonts w:ascii="Times New Roman" w:eastAsia="Times New Roman" w:hAnsi="Times New Roman" w:cs="Times New Roman"/>
          <w:sz w:val="24"/>
          <w:szCs w:val="24"/>
          <w:lang w:eastAsia="pl-PL"/>
        </w:rPr>
        <w:br/>
      </w:r>
      <w:r w:rsidRPr="008B527F">
        <w:rPr>
          <w:rFonts w:ascii="Times New Roman" w:eastAsia="Times New Roman" w:hAnsi="Times New Roman" w:cs="Times New Roman"/>
          <w:sz w:val="24"/>
          <w:szCs w:val="24"/>
          <w:lang w:eastAsia="pl-PL"/>
        </w:rPr>
        <w:br/>
        <w:t xml:space="preserve">Wstępny harmonogram postępowania: </w:t>
      </w:r>
      <w:r w:rsidRPr="008B527F">
        <w:rPr>
          <w:rFonts w:ascii="Times New Roman" w:eastAsia="Times New Roman" w:hAnsi="Times New Roman" w:cs="Times New Roman"/>
          <w:sz w:val="24"/>
          <w:szCs w:val="24"/>
          <w:lang w:eastAsia="pl-PL"/>
        </w:rPr>
        <w:br/>
      </w:r>
      <w:r w:rsidRPr="008B527F">
        <w:rPr>
          <w:rFonts w:ascii="Times New Roman" w:eastAsia="Times New Roman" w:hAnsi="Times New Roman" w:cs="Times New Roman"/>
          <w:sz w:val="24"/>
          <w:szCs w:val="24"/>
          <w:lang w:eastAsia="pl-PL"/>
        </w:rPr>
        <w:br/>
        <w:t xml:space="preserve">Podział dialogu na etapy w celu ograniczenia liczby rozwiązań: </w:t>
      </w:r>
      <w:r w:rsidRPr="008B527F">
        <w:rPr>
          <w:rFonts w:ascii="Times New Roman" w:eastAsia="Times New Roman" w:hAnsi="Times New Roman" w:cs="Times New Roman"/>
          <w:sz w:val="24"/>
          <w:szCs w:val="24"/>
          <w:lang w:eastAsia="pl-PL"/>
        </w:rPr>
        <w:br/>
        <w:t xml:space="preserve">Należy podać informacje na temat etapów dialogu: </w:t>
      </w:r>
      <w:r w:rsidRPr="008B527F">
        <w:rPr>
          <w:rFonts w:ascii="Times New Roman" w:eastAsia="Times New Roman" w:hAnsi="Times New Roman" w:cs="Times New Roman"/>
          <w:sz w:val="24"/>
          <w:szCs w:val="24"/>
          <w:lang w:eastAsia="pl-PL"/>
        </w:rPr>
        <w:br/>
      </w:r>
      <w:r w:rsidRPr="008B527F">
        <w:rPr>
          <w:rFonts w:ascii="Times New Roman" w:eastAsia="Times New Roman" w:hAnsi="Times New Roman" w:cs="Times New Roman"/>
          <w:sz w:val="24"/>
          <w:szCs w:val="24"/>
          <w:lang w:eastAsia="pl-PL"/>
        </w:rPr>
        <w:br/>
      </w:r>
      <w:r w:rsidRPr="008B527F">
        <w:rPr>
          <w:rFonts w:ascii="Times New Roman" w:eastAsia="Times New Roman" w:hAnsi="Times New Roman" w:cs="Times New Roman"/>
          <w:sz w:val="24"/>
          <w:szCs w:val="24"/>
          <w:lang w:eastAsia="pl-PL"/>
        </w:rPr>
        <w:br/>
        <w:t xml:space="preserve">Informacje dodatkowe: </w:t>
      </w:r>
      <w:r w:rsidRPr="008B527F">
        <w:rPr>
          <w:rFonts w:ascii="Times New Roman" w:eastAsia="Times New Roman" w:hAnsi="Times New Roman" w:cs="Times New Roman"/>
          <w:sz w:val="24"/>
          <w:szCs w:val="24"/>
          <w:lang w:eastAsia="pl-PL"/>
        </w:rPr>
        <w:br/>
      </w:r>
      <w:r w:rsidRPr="008B527F">
        <w:rPr>
          <w:rFonts w:ascii="Times New Roman" w:eastAsia="Times New Roman" w:hAnsi="Times New Roman" w:cs="Times New Roman"/>
          <w:sz w:val="24"/>
          <w:szCs w:val="24"/>
          <w:lang w:eastAsia="pl-PL"/>
        </w:rPr>
        <w:br/>
      </w:r>
      <w:proofErr w:type="spellStart"/>
      <w:r w:rsidRPr="008B527F">
        <w:rPr>
          <w:rFonts w:ascii="Times New Roman" w:eastAsia="Times New Roman" w:hAnsi="Times New Roman" w:cs="Times New Roman"/>
          <w:b/>
          <w:bCs/>
          <w:sz w:val="24"/>
          <w:szCs w:val="24"/>
          <w:lang w:eastAsia="pl-PL"/>
        </w:rPr>
        <w:t>IV.3.3</w:t>
      </w:r>
      <w:proofErr w:type="spellEnd"/>
      <w:r w:rsidRPr="008B527F">
        <w:rPr>
          <w:rFonts w:ascii="Times New Roman" w:eastAsia="Times New Roman" w:hAnsi="Times New Roman" w:cs="Times New Roman"/>
          <w:b/>
          <w:bCs/>
          <w:sz w:val="24"/>
          <w:szCs w:val="24"/>
          <w:lang w:eastAsia="pl-PL"/>
        </w:rPr>
        <w:t>) Informacje na temat partnerstwa innowacyjnego</w:t>
      </w:r>
      <w:r w:rsidRPr="008B527F">
        <w:rPr>
          <w:rFonts w:ascii="Times New Roman" w:eastAsia="Times New Roman" w:hAnsi="Times New Roman" w:cs="Times New Roman"/>
          <w:sz w:val="24"/>
          <w:szCs w:val="24"/>
          <w:lang w:eastAsia="pl-PL"/>
        </w:rPr>
        <w:t xml:space="preserve"> </w:t>
      </w:r>
      <w:r w:rsidRPr="008B527F">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8B527F">
        <w:rPr>
          <w:rFonts w:ascii="Times New Roman" w:eastAsia="Times New Roman" w:hAnsi="Times New Roman" w:cs="Times New Roman"/>
          <w:sz w:val="24"/>
          <w:szCs w:val="24"/>
          <w:lang w:eastAsia="pl-PL"/>
        </w:rPr>
        <w:br/>
      </w:r>
      <w:r w:rsidRPr="008B527F">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8B527F">
        <w:rPr>
          <w:rFonts w:ascii="Times New Roman" w:eastAsia="Times New Roman" w:hAnsi="Times New Roman" w:cs="Times New Roman"/>
          <w:sz w:val="24"/>
          <w:szCs w:val="24"/>
          <w:lang w:eastAsia="pl-PL"/>
        </w:rPr>
        <w:br/>
      </w:r>
      <w:r w:rsidRPr="008B527F">
        <w:rPr>
          <w:rFonts w:ascii="Times New Roman" w:eastAsia="Times New Roman" w:hAnsi="Times New Roman" w:cs="Times New Roman"/>
          <w:sz w:val="24"/>
          <w:szCs w:val="24"/>
          <w:lang w:eastAsia="pl-PL"/>
        </w:rPr>
        <w:br/>
        <w:t xml:space="preserve">Informacje dodatkowe: </w:t>
      </w:r>
      <w:r w:rsidRPr="008B527F">
        <w:rPr>
          <w:rFonts w:ascii="Times New Roman" w:eastAsia="Times New Roman" w:hAnsi="Times New Roman" w:cs="Times New Roman"/>
          <w:sz w:val="24"/>
          <w:szCs w:val="24"/>
          <w:lang w:eastAsia="pl-PL"/>
        </w:rPr>
        <w:br/>
      </w:r>
      <w:r w:rsidRPr="008B527F">
        <w:rPr>
          <w:rFonts w:ascii="Times New Roman" w:eastAsia="Times New Roman" w:hAnsi="Times New Roman" w:cs="Times New Roman"/>
          <w:sz w:val="24"/>
          <w:szCs w:val="24"/>
          <w:lang w:eastAsia="pl-PL"/>
        </w:rPr>
        <w:br/>
      </w:r>
      <w:proofErr w:type="spellStart"/>
      <w:r w:rsidRPr="008B527F">
        <w:rPr>
          <w:rFonts w:ascii="Times New Roman" w:eastAsia="Times New Roman" w:hAnsi="Times New Roman" w:cs="Times New Roman"/>
          <w:b/>
          <w:bCs/>
          <w:sz w:val="24"/>
          <w:szCs w:val="24"/>
          <w:lang w:eastAsia="pl-PL"/>
        </w:rPr>
        <w:t>IV.4</w:t>
      </w:r>
      <w:proofErr w:type="spellEnd"/>
      <w:r w:rsidRPr="008B527F">
        <w:rPr>
          <w:rFonts w:ascii="Times New Roman" w:eastAsia="Times New Roman" w:hAnsi="Times New Roman" w:cs="Times New Roman"/>
          <w:b/>
          <w:bCs/>
          <w:sz w:val="24"/>
          <w:szCs w:val="24"/>
          <w:lang w:eastAsia="pl-PL"/>
        </w:rPr>
        <w:t xml:space="preserve">) Licytacja elektroniczna </w:t>
      </w:r>
      <w:r w:rsidRPr="008B527F">
        <w:rPr>
          <w:rFonts w:ascii="Times New Roman" w:eastAsia="Times New Roman" w:hAnsi="Times New Roman" w:cs="Times New Roman"/>
          <w:sz w:val="24"/>
          <w:szCs w:val="24"/>
          <w:lang w:eastAsia="pl-PL"/>
        </w:rPr>
        <w:br/>
        <w:t xml:space="preserve">Adres strony internetowej, na której będzie prowadzona licytacja elektroniczna: </w:t>
      </w:r>
    </w:p>
    <w:p w:rsidR="008B527F" w:rsidRPr="008B527F" w:rsidRDefault="008B527F" w:rsidP="008B527F">
      <w:pPr>
        <w:spacing w:after="0" w:line="450" w:lineRule="atLeast"/>
        <w:rPr>
          <w:rFonts w:ascii="Times New Roman" w:eastAsia="Times New Roman" w:hAnsi="Times New Roman" w:cs="Times New Roman"/>
          <w:sz w:val="24"/>
          <w:szCs w:val="24"/>
          <w:lang w:eastAsia="pl-PL"/>
        </w:rPr>
      </w:pPr>
      <w:r w:rsidRPr="008B527F">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8B527F" w:rsidRPr="008B527F" w:rsidRDefault="008B527F" w:rsidP="008B527F">
      <w:pPr>
        <w:spacing w:after="0" w:line="450" w:lineRule="atLeast"/>
        <w:rPr>
          <w:rFonts w:ascii="Times New Roman" w:eastAsia="Times New Roman" w:hAnsi="Times New Roman" w:cs="Times New Roman"/>
          <w:sz w:val="24"/>
          <w:szCs w:val="24"/>
          <w:lang w:eastAsia="pl-PL"/>
        </w:rPr>
      </w:pPr>
      <w:r w:rsidRPr="008B527F">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8B527F" w:rsidRPr="008B527F" w:rsidRDefault="008B527F" w:rsidP="008B527F">
      <w:pPr>
        <w:spacing w:after="0" w:line="450" w:lineRule="atLeast"/>
        <w:rPr>
          <w:rFonts w:ascii="Times New Roman" w:eastAsia="Times New Roman" w:hAnsi="Times New Roman" w:cs="Times New Roman"/>
          <w:sz w:val="24"/>
          <w:szCs w:val="24"/>
          <w:lang w:eastAsia="pl-PL"/>
        </w:rPr>
      </w:pPr>
      <w:r w:rsidRPr="008B527F">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8B527F" w:rsidRPr="008B527F" w:rsidRDefault="008B527F" w:rsidP="008B527F">
      <w:pPr>
        <w:spacing w:after="0" w:line="450" w:lineRule="atLeast"/>
        <w:rPr>
          <w:rFonts w:ascii="Times New Roman" w:eastAsia="Times New Roman" w:hAnsi="Times New Roman" w:cs="Times New Roman"/>
          <w:sz w:val="24"/>
          <w:szCs w:val="24"/>
          <w:lang w:eastAsia="pl-PL"/>
        </w:rPr>
      </w:pPr>
      <w:r w:rsidRPr="008B527F">
        <w:rPr>
          <w:rFonts w:ascii="Times New Roman" w:eastAsia="Times New Roman" w:hAnsi="Times New Roman" w:cs="Times New Roman"/>
          <w:sz w:val="24"/>
          <w:szCs w:val="24"/>
          <w:lang w:eastAsia="pl-PL"/>
        </w:rPr>
        <w:t xml:space="preserve">Informacje o liczbie etapów licytacji elektronicznej i czasie ich trwania: </w:t>
      </w:r>
    </w:p>
    <w:p w:rsidR="008B527F" w:rsidRPr="008B527F" w:rsidRDefault="008B527F" w:rsidP="008B527F">
      <w:pPr>
        <w:spacing w:after="0" w:line="450" w:lineRule="atLeast"/>
        <w:rPr>
          <w:rFonts w:ascii="Times New Roman" w:eastAsia="Times New Roman" w:hAnsi="Times New Roman" w:cs="Times New Roman"/>
          <w:sz w:val="24"/>
          <w:szCs w:val="24"/>
          <w:lang w:eastAsia="pl-PL"/>
        </w:rPr>
      </w:pPr>
      <w:r w:rsidRPr="008B527F">
        <w:rPr>
          <w:rFonts w:ascii="Times New Roman" w:eastAsia="Times New Roman" w:hAnsi="Times New Roman" w:cs="Times New Roman"/>
          <w:sz w:val="24"/>
          <w:szCs w:val="24"/>
          <w:lang w:eastAsia="pl-PL"/>
        </w:rPr>
        <w:t xml:space="preserve">Czas trwania: </w:t>
      </w:r>
      <w:r w:rsidRPr="008B527F">
        <w:rPr>
          <w:rFonts w:ascii="Times New Roman" w:eastAsia="Times New Roman" w:hAnsi="Times New Roman" w:cs="Times New Roman"/>
          <w:sz w:val="24"/>
          <w:szCs w:val="24"/>
          <w:lang w:eastAsia="pl-PL"/>
        </w:rPr>
        <w:br/>
      </w:r>
      <w:r w:rsidRPr="008B527F">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8B527F" w:rsidRPr="008B527F" w:rsidRDefault="008B527F" w:rsidP="008B527F">
      <w:pPr>
        <w:spacing w:after="0" w:line="450" w:lineRule="atLeast"/>
        <w:rPr>
          <w:rFonts w:ascii="Times New Roman" w:eastAsia="Times New Roman" w:hAnsi="Times New Roman" w:cs="Times New Roman"/>
          <w:sz w:val="24"/>
          <w:szCs w:val="24"/>
          <w:lang w:eastAsia="pl-PL"/>
        </w:rPr>
      </w:pPr>
      <w:r w:rsidRPr="008B527F">
        <w:rPr>
          <w:rFonts w:ascii="Times New Roman" w:eastAsia="Times New Roman" w:hAnsi="Times New Roman" w:cs="Times New Roman"/>
          <w:sz w:val="24"/>
          <w:szCs w:val="24"/>
          <w:lang w:eastAsia="pl-PL"/>
        </w:rPr>
        <w:t xml:space="preserve">Termin składania wniosków o dopuszczenie do udziału w licytacji elektronicznej: </w:t>
      </w:r>
      <w:r w:rsidRPr="008B527F">
        <w:rPr>
          <w:rFonts w:ascii="Times New Roman" w:eastAsia="Times New Roman" w:hAnsi="Times New Roman" w:cs="Times New Roman"/>
          <w:sz w:val="24"/>
          <w:szCs w:val="24"/>
          <w:lang w:eastAsia="pl-PL"/>
        </w:rPr>
        <w:br/>
        <w:t xml:space="preserve">Data: godzina: </w:t>
      </w:r>
      <w:r w:rsidRPr="008B527F">
        <w:rPr>
          <w:rFonts w:ascii="Times New Roman" w:eastAsia="Times New Roman" w:hAnsi="Times New Roman" w:cs="Times New Roman"/>
          <w:sz w:val="24"/>
          <w:szCs w:val="24"/>
          <w:lang w:eastAsia="pl-PL"/>
        </w:rPr>
        <w:br/>
        <w:t xml:space="preserve">Termin otwarcia licytacji elektronicznej: </w:t>
      </w:r>
    </w:p>
    <w:p w:rsidR="008B527F" w:rsidRPr="008B527F" w:rsidRDefault="008B527F" w:rsidP="008B527F">
      <w:pPr>
        <w:spacing w:after="0" w:line="450" w:lineRule="atLeast"/>
        <w:rPr>
          <w:rFonts w:ascii="Times New Roman" w:eastAsia="Times New Roman" w:hAnsi="Times New Roman" w:cs="Times New Roman"/>
          <w:sz w:val="24"/>
          <w:szCs w:val="24"/>
          <w:lang w:eastAsia="pl-PL"/>
        </w:rPr>
      </w:pPr>
      <w:r w:rsidRPr="008B527F">
        <w:rPr>
          <w:rFonts w:ascii="Times New Roman" w:eastAsia="Times New Roman" w:hAnsi="Times New Roman" w:cs="Times New Roman"/>
          <w:sz w:val="24"/>
          <w:szCs w:val="24"/>
          <w:lang w:eastAsia="pl-PL"/>
        </w:rPr>
        <w:t xml:space="preserve">Termin i warunki zamknięcia licytacji elektronicznej: </w:t>
      </w:r>
    </w:p>
    <w:p w:rsidR="008B527F" w:rsidRPr="008B527F" w:rsidRDefault="008B527F" w:rsidP="008B527F">
      <w:pPr>
        <w:spacing w:after="0" w:line="450" w:lineRule="atLeast"/>
        <w:rPr>
          <w:rFonts w:ascii="Times New Roman" w:eastAsia="Times New Roman" w:hAnsi="Times New Roman" w:cs="Times New Roman"/>
          <w:sz w:val="24"/>
          <w:szCs w:val="24"/>
          <w:lang w:eastAsia="pl-PL"/>
        </w:rPr>
      </w:pPr>
      <w:r w:rsidRPr="008B527F">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8B527F" w:rsidRPr="008B527F" w:rsidRDefault="008B527F" w:rsidP="008B527F">
      <w:pPr>
        <w:spacing w:after="0" w:line="450" w:lineRule="atLeast"/>
        <w:rPr>
          <w:rFonts w:ascii="Times New Roman" w:eastAsia="Times New Roman" w:hAnsi="Times New Roman" w:cs="Times New Roman"/>
          <w:sz w:val="24"/>
          <w:szCs w:val="24"/>
          <w:lang w:eastAsia="pl-PL"/>
        </w:rPr>
      </w:pPr>
      <w:r w:rsidRPr="008B527F">
        <w:rPr>
          <w:rFonts w:ascii="Times New Roman" w:eastAsia="Times New Roman" w:hAnsi="Times New Roman" w:cs="Times New Roman"/>
          <w:sz w:val="24"/>
          <w:szCs w:val="24"/>
          <w:lang w:eastAsia="pl-PL"/>
        </w:rPr>
        <w:br/>
        <w:t xml:space="preserve">Wymagania dotyczące zabezpieczenia należytego wykonania umowy: </w:t>
      </w:r>
    </w:p>
    <w:p w:rsidR="008B527F" w:rsidRPr="008B527F" w:rsidRDefault="008B527F" w:rsidP="008B527F">
      <w:pPr>
        <w:spacing w:after="0" w:line="450" w:lineRule="atLeast"/>
        <w:rPr>
          <w:rFonts w:ascii="Times New Roman" w:eastAsia="Times New Roman" w:hAnsi="Times New Roman" w:cs="Times New Roman"/>
          <w:sz w:val="24"/>
          <w:szCs w:val="24"/>
          <w:lang w:eastAsia="pl-PL"/>
        </w:rPr>
      </w:pPr>
      <w:r w:rsidRPr="008B527F">
        <w:rPr>
          <w:rFonts w:ascii="Times New Roman" w:eastAsia="Times New Roman" w:hAnsi="Times New Roman" w:cs="Times New Roman"/>
          <w:sz w:val="24"/>
          <w:szCs w:val="24"/>
          <w:lang w:eastAsia="pl-PL"/>
        </w:rPr>
        <w:br/>
        <w:t xml:space="preserve">Informacje dodatkowe: </w:t>
      </w:r>
    </w:p>
    <w:p w:rsidR="008B527F" w:rsidRPr="008B527F" w:rsidRDefault="008B527F" w:rsidP="008B527F">
      <w:pPr>
        <w:spacing w:after="0" w:line="450" w:lineRule="atLeast"/>
        <w:rPr>
          <w:rFonts w:ascii="Times New Roman" w:eastAsia="Times New Roman" w:hAnsi="Times New Roman" w:cs="Times New Roman"/>
          <w:sz w:val="24"/>
          <w:szCs w:val="24"/>
          <w:lang w:eastAsia="pl-PL"/>
        </w:rPr>
      </w:pPr>
      <w:proofErr w:type="spellStart"/>
      <w:r w:rsidRPr="008B527F">
        <w:rPr>
          <w:rFonts w:ascii="Times New Roman" w:eastAsia="Times New Roman" w:hAnsi="Times New Roman" w:cs="Times New Roman"/>
          <w:b/>
          <w:bCs/>
          <w:sz w:val="24"/>
          <w:szCs w:val="24"/>
          <w:lang w:eastAsia="pl-PL"/>
        </w:rPr>
        <w:t>IV.5</w:t>
      </w:r>
      <w:proofErr w:type="spellEnd"/>
      <w:r w:rsidRPr="008B527F">
        <w:rPr>
          <w:rFonts w:ascii="Times New Roman" w:eastAsia="Times New Roman" w:hAnsi="Times New Roman" w:cs="Times New Roman"/>
          <w:b/>
          <w:bCs/>
          <w:sz w:val="24"/>
          <w:szCs w:val="24"/>
          <w:lang w:eastAsia="pl-PL"/>
        </w:rPr>
        <w:t>) ZMIANA UMOWY</w:t>
      </w:r>
      <w:r w:rsidRPr="008B527F">
        <w:rPr>
          <w:rFonts w:ascii="Times New Roman" w:eastAsia="Times New Roman" w:hAnsi="Times New Roman" w:cs="Times New Roman"/>
          <w:sz w:val="24"/>
          <w:szCs w:val="24"/>
          <w:lang w:eastAsia="pl-PL"/>
        </w:rPr>
        <w:t xml:space="preserve"> </w:t>
      </w:r>
      <w:r w:rsidRPr="008B527F">
        <w:rPr>
          <w:rFonts w:ascii="Times New Roman" w:eastAsia="Times New Roman" w:hAnsi="Times New Roman" w:cs="Times New Roman"/>
          <w:sz w:val="24"/>
          <w:szCs w:val="24"/>
          <w:lang w:eastAsia="pl-PL"/>
        </w:rPr>
        <w:br/>
      </w:r>
      <w:r w:rsidRPr="008B527F">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8B527F">
        <w:rPr>
          <w:rFonts w:ascii="Times New Roman" w:eastAsia="Times New Roman" w:hAnsi="Times New Roman" w:cs="Times New Roman"/>
          <w:sz w:val="24"/>
          <w:szCs w:val="24"/>
          <w:lang w:eastAsia="pl-PL"/>
        </w:rPr>
        <w:t xml:space="preserve"> Tak </w:t>
      </w:r>
      <w:r w:rsidRPr="008B527F">
        <w:rPr>
          <w:rFonts w:ascii="Times New Roman" w:eastAsia="Times New Roman" w:hAnsi="Times New Roman" w:cs="Times New Roman"/>
          <w:sz w:val="24"/>
          <w:szCs w:val="24"/>
          <w:lang w:eastAsia="pl-PL"/>
        </w:rPr>
        <w:br/>
        <w:t xml:space="preserve">Należy wskazać zakres, charakter zmian oraz warunki wprowadzenia zmian: </w:t>
      </w:r>
      <w:r w:rsidRPr="008B527F">
        <w:rPr>
          <w:rFonts w:ascii="Times New Roman" w:eastAsia="Times New Roman" w:hAnsi="Times New Roman" w:cs="Times New Roman"/>
          <w:sz w:val="24"/>
          <w:szCs w:val="24"/>
          <w:lang w:eastAsia="pl-PL"/>
        </w:rPr>
        <w:br/>
        <w:t xml:space="preserve">1. Każda zmiana postanowień niniejszej umowy wymaga formy pisemnej w postaci aneksu pod rygorem nieważności. 2. Zmiany nie mogą naruszać postanowień zawartych w art. 144 ustawy Prawo zamówień publicznych. </w:t>
      </w:r>
      <w:r w:rsidRPr="008B527F">
        <w:rPr>
          <w:rFonts w:ascii="Times New Roman" w:eastAsia="Times New Roman" w:hAnsi="Times New Roman" w:cs="Times New Roman"/>
          <w:sz w:val="24"/>
          <w:szCs w:val="24"/>
          <w:lang w:eastAsia="pl-PL"/>
        </w:rPr>
        <w:br/>
      </w:r>
      <w:proofErr w:type="spellStart"/>
      <w:r w:rsidRPr="008B527F">
        <w:rPr>
          <w:rFonts w:ascii="Times New Roman" w:eastAsia="Times New Roman" w:hAnsi="Times New Roman" w:cs="Times New Roman"/>
          <w:b/>
          <w:bCs/>
          <w:sz w:val="24"/>
          <w:szCs w:val="24"/>
          <w:lang w:eastAsia="pl-PL"/>
        </w:rPr>
        <w:t>IV.6</w:t>
      </w:r>
      <w:proofErr w:type="spellEnd"/>
      <w:r w:rsidRPr="008B527F">
        <w:rPr>
          <w:rFonts w:ascii="Times New Roman" w:eastAsia="Times New Roman" w:hAnsi="Times New Roman" w:cs="Times New Roman"/>
          <w:b/>
          <w:bCs/>
          <w:sz w:val="24"/>
          <w:szCs w:val="24"/>
          <w:lang w:eastAsia="pl-PL"/>
        </w:rPr>
        <w:t xml:space="preserve">) INFORMACJE ADMINISTRACYJNE </w:t>
      </w:r>
      <w:r w:rsidRPr="008B527F">
        <w:rPr>
          <w:rFonts w:ascii="Times New Roman" w:eastAsia="Times New Roman" w:hAnsi="Times New Roman" w:cs="Times New Roman"/>
          <w:sz w:val="24"/>
          <w:szCs w:val="24"/>
          <w:lang w:eastAsia="pl-PL"/>
        </w:rPr>
        <w:br/>
      </w:r>
      <w:r w:rsidRPr="008B527F">
        <w:rPr>
          <w:rFonts w:ascii="Times New Roman" w:eastAsia="Times New Roman" w:hAnsi="Times New Roman" w:cs="Times New Roman"/>
          <w:sz w:val="24"/>
          <w:szCs w:val="24"/>
          <w:lang w:eastAsia="pl-PL"/>
        </w:rPr>
        <w:br/>
      </w:r>
      <w:proofErr w:type="spellStart"/>
      <w:r w:rsidRPr="008B527F">
        <w:rPr>
          <w:rFonts w:ascii="Times New Roman" w:eastAsia="Times New Roman" w:hAnsi="Times New Roman" w:cs="Times New Roman"/>
          <w:b/>
          <w:bCs/>
          <w:sz w:val="24"/>
          <w:szCs w:val="24"/>
          <w:lang w:eastAsia="pl-PL"/>
        </w:rPr>
        <w:t>IV.6.1</w:t>
      </w:r>
      <w:proofErr w:type="spellEnd"/>
      <w:r w:rsidRPr="008B527F">
        <w:rPr>
          <w:rFonts w:ascii="Times New Roman" w:eastAsia="Times New Roman" w:hAnsi="Times New Roman" w:cs="Times New Roman"/>
          <w:b/>
          <w:bCs/>
          <w:sz w:val="24"/>
          <w:szCs w:val="24"/>
          <w:lang w:eastAsia="pl-PL"/>
        </w:rPr>
        <w:t xml:space="preserve">) Sposób udostępniania informacji o charakterze poufnym </w:t>
      </w:r>
      <w:r w:rsidRPr="008B527F">
        <w:rPr>
          <w:rFonts w:ascii="Times New Roman" w:eastAsia="Times New Roman" w:hAnsi="Times New Roman" w:cs="Times New Roman"/>
          <w:i/>
          <w:iCs/>
          <w:sz w:val="24"/>
          <w:szCs w:val="24"/>
          <w:lang w:eastAsia="pl-PL"/>
        </w:rPr>
        <w:t xml:space="preserve">(jeżeli dotyczy): </w:t>
      </w:r>
      <w:r w:rsidRPr="008B527F">
        <w:rPr>
          <w:rFonts w:ascii="Times New Roman" w:eastAsia="Times New Roman" w:hAnsi="Times New Roman" w:cs="Times New Roman"/>
          <w:sz w:val="24"/>
          <w:szCs w:val="24"/>
          <w:lang w:eastAsia="pl-PL"/>
        </w:rPr>
        <w:br/>
      </w:r>
      <w:r w:rsidRPr="008B527F">
        <w:rPr>
          <w:rFonts w:ascii="Times New Roman" w:eastAsia="Times New Roman" w:hAnsi="Times New Roman" w:cs="Times New Roman"/>
          <w:sz w:val="24"/>
          <w:szCs w:val="24"/>
          <w:lang w:eastAsia="pl-PL"/>
        </w:rPr>
        <w:br/>
      </w:r>
      <w:r w:rsidRPr="008B527F">
        <w:rPr>
          <w:rFonts w:ascii="Times New Roman" w:eastAsia="Times New Roman" w:hAnsi="Times New Roman" w:cs="Times New Roman"/>
          <w:b/>
          <w:bCs/>
          <w:sz w:val="24"/>
          <w:szCs w:val="24"/>
          <w:lang w:eastAsia="pl-PL"/>
        </w:rPr>
        <w:t>Środki służące ochronie informacji o charakterze poufnym</w:t>
      </w:r>
      <w:r w:rsidRPr="008B527F">
        <w:rPr>
          <w:rFonts w:ascii="Times New Roman" w:eastAsia="Times New Roman" w:hAnsi="Times New Roman" w:cs="Times New Roman"/>
          <w:sz w:val="24"/>
          <w:szCs w:val="24"/>
          <w:lang w:eastAsia="pl-PL"/>
        </w:rPr>
        <w:t xml:space="preserve"> </w:t>
      </w:r>
      <w:r w:rsidRPr="008B527F">
        <w:rPr>
          <w:rFonts w:ascii="Times New Roman" w:eastAsia="Times New Roman" w:hAnsi="Times New Roman" w:cs="Times New Roman"/>
          <w:sz w:val="24"/>
          <w:szCs w:val="24"/>
          <w:lang w:eastAsia="pl-PL"/>
        </w:rPr>
        <w:br/>
      </w:r>
      <w:r w:rsidRPr="008B527F">
        <w:rPr>
          <w:rFonts w:ascii="Times New Roman" w:eastAsia="Times New Roman" w:hAnsi="Times New Roman" w:cs="Times New Roman"/>
          <w:sz w:val="24"/>
          <w:szCs w:val="24"/>
          <w:lang w:eastAsia="pl-PL"/>
        </w:rPr>
        <w:br/>
      </w:r>
      <w:proofErr w:type="spellStart"/>
      <w:r w:rsidRPr="008B527F">
        <w:rPr>
          <w:rFonts w:ascii="Times New Roman" w:eastAsia="Times New Roman" w:hAnsi="Times New Roman" w:cs="Times New Roman"/>
          <w:b/>
          <w:bCs/>
          <w:sz w:val="24"/>
          <w:szCs w:val="24"/>
          <w:lang w:eastAsia="pl-PL"/>
        </w:rPr>
        <w:t>IV.6.2</w:t>
      </w:r>
      <w:proofErr w:type="spellEnd"/>
      <w:r w:rsidRPr="008B527F">
        <w:rPr>
          <w:rFonts w:ascii="Times New Roman" w:eastAsia="Times New Roman" w:hAnsi="Times New Roman" w:cs="Times New Roman"/>
          <w:b/>
          <w:bCs/>
          <w:sz w:val="24"/>
          <w:szCs w:val="24"/>
          <w:lang w:eastAsia="pl-PL"/>
        </w:rPr>
        <w:t xml:space="preserve">) Termin składania ofert lub wniosków o dopuszczenie do udziału w postępowaniu: </w:t>
      </w:r>
      <w:r w:rsidRPr="008B527F">
        <w:rPr>
          <w:rFonts w:ascii="Times New Roman" w:eastAsia="Times New Roman" w:hAnsi="Times New Roman" w:cs="Times New Roman"/>
          <w:sz w:val="24"/>
          <w:szCs w:val="24"/>
          <w:lang w:eastAsia="pl-PL"/>
        </w:rPr>
        <w:br/>
        <w:t xml:space="preserve">Data: 2019-01-24, godzina: 09:00, </w:t>
      </w:r>
      <w:r w:rsidRPr="008B527F">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8B527F">
        <w:rPr>
          <w:rFonts w:ascii="Times New Roman" w:eastAsia="Times New Roman" w:hAnsi="Times New Roman" w:cs="Times New Roman"/>
          <w:sz w:val="24"/>
          <w:szCs w:val="24"/>
          <w:lang w:eastAsia="pl-PL"/>
        </w:rPr>
        <w:br/>
      </w:r>
      <w:r w:rsidRPr="008B527F">
        <w:rPr>
          <w:rFonts w:ascii="Times New Roman" w:eastAsia="Times New Roman" w:hAnsi="Times New Roman" w:cs="Times New Roman"/>
          <w:sz w:val="24"/>
          <w:szCs w:val="24"/>
          <w:lang w:eastAsia="pl-PL"/>
        </w:rPr>
        <w:br/>
        <w:t xml:space="preserve">Wskazać powody: </w:t>
      </w:r>
      <w:r w:rsidRPr="008B527F">
        <w:rPr>
          <w:rFonts w:ascii="Times New Roman" w:eastAsia="Times New Roman" w:hAnsi="Times New Roman" w:cs="Times New Roman"/>
          <w:sz w:val="24"/>
          <w:szCs w:val="24"/>
          <w:lang w:eastAsia="pl-PL"/>
        </w:rPr>
        <w:br/>
      </w:r>
      <w:r w:rsidRPr="008B527F">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8B527F">
        <w:rPr>
          <w:rFonts w:ascii="Times New Roman" w:eastAsia="Times New Roman" w:hAnsi="Times New Roman" w:cs="Times New Roman"/>
          <w:sz w:val="24"/>
          <w:szCs w:val="24"/>
          <w:lang w:eastAsia="pl-PL"/>
        </w:rPr>
        <w:br/>
        <w:t xml:space="preserve">&gt; </w:t>
      </w:r>
      <w:r w:rsidRPr="008B527F">
        <w:rPr>
          <w:rFonts w:ascii="Times New Roman" w:eastAsia="Times New Roman" w:hAnsi="Times New Roman" w:cs="Times New Roman"/>
          <w:sz w:val="24"/>
          <w:szCs w:val="24"/>
          <w:lang w:eastAsia="pl-PL"/>
        </w:rPr>
        <w:br/>
      </w:r>
      <w:proofErr w:type="spellStart"/>
      <w:r w:rsidRPr="008B527F">
        <w:rPr>
          <w:rFonts w:ascii="Times New Roman" w:eastAsia="Times New Roman" w:hAnsi="Times New Roman" w:cs="Times New Roman"/>
          <w:b/>
          <w:bCs/>
          <w:sz w:val="24"/>
          <w:szCs w:val="24"/>
          <w:lang w:eastAsia="pl-PL"/>
        </w:rPr>
        <w:t>IV.6.3</w:t>
      </w:r>
      <w:proofErr w:type="spellEnd"/>
      <w:r w:rsidRPr="008B527F">
        <w:rPr>
          <w:rFonts w:ascii="Times New Roman" w:eastAsia="Times New Roman" w:hAnsi="Times New Roman" w:cs="Times New Roman"/>
          <w:b/>
          <w:bCs/>
          <w:sz w:val="24"/>
          <w:szCs w:val="24"/>
          <w:lang w:eastAsia="pl-PL"/>
        </w:rPr>
        <w:t xml:space="preserve">) Termin związania ofertą: </w:t>
      </w:r>
      <w:r w:rsidRPr="008B527F">
        <w:rPr>
          <w:rFonts w:ascii="Times New Roman" w:eastAsia="Times New Roman" w:hAnsi="Times New Roman" w:cs="Times New Roman"/>
          <w:sz w:val="24"/>
          <w:szCs w:val="24"/>
          <w:lang w:eastAsia="pl-PL"/>
        </w:rPr>
        <w:t xml:space="preserve">do: okres w dniach: 30 (od ostatecznego terminu składania ofert) </w:t>
      </w:r>
      <w:r w:rsidRPr="008B527F">
        <w:rPr>
          <w:rFonts w:ascii="Times New Roman" w:eastAsia="Times New Roman" w:hAnsi="Times New Roman" w:cs="Times New Roman"/>
          <w:sz w:val="24"/>
          <w:szCs w:val="24"/>
          <w:lang w:eastAsia="pl-PL"/>
        </w:rPr>
        <w:br/>
      </w:r>
      <w:proofErr w:type="spellStart"/>
      <w:r w:rsidRPr="008B527F">
        <w:rPr>
          <w:rFonts w:ascii="Times New Roman" w:eastAsia="Times New Roman" w:hAnsi="Times New Roman" w:cs="Times New Roman"/>
          <w:b/>
          <w:bCs/>
          <w:sz w:val="24"/>
          <w:szCs w:val="24"/>
          <w:lang w:eastAsia="pl-PL"/>
        </w:rPr>
        <w:t>IV.6.4</w:t>
      </w:r>
      <w:proofErr w:type="spellEnd"/>
      <w:r w:rsidRPr="008B527F">
        <w:rPr>
          <w:rFonts w:ascii="Times New Roman" w:eastAsia="Times New Roman" w:hAnsi="Times New Roman" w:cs="Times New Roman"/>
          <w:b/>
          <w:bCs/>
          <w:sz w:val="24"/>
          <w:szCs w:val="24"/>
          <w:lang w:eastAsia="pl-PL"/>
        </w:rPr>
        <w:t>)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8B527F">
        <w:rPr>
          <w:rFonts w:ascii="Times New Roman" w:eastAsia="Times New Roman" w:hAnsi="Times New Roman" w:cs="Times New Roman"/>
          <w:sz w:val="24"/>
          <w:szCs w:val="24"/>
          <w:lang w:eastAsia="pl-PL"/>
        </w:rPr>
        <w:t xml:space="preserve"> Nie </w:t>
      </w:r>
      <w:r w:rsidRPr="008B527F">
        <w:rPr>
          <w:rFonts w:ascii="Times New Roman" w:eastAsia="Times New Roman" w:hAnsi="Times New Roman" w:cs="Times New Roman"/>
          <w:sz w:val="24"/>
          <w:szCs w:val="24"/>
          <w:lang w:eastAsia="pl-PL"/>
        </w:rPr>
        <w:br/>
      </w:r>
      <w:proofErr w:type="spellStart"/>
      <w:r w:rsidRPr="008B527F">
        <w:rPr>
          <w:rFonts w:ascii="Times New Roman" w:eastAsia="Times New Roman" w:hAnsi="Times New Roman" w:cs="Times New Roman"/>
          <w:b/>
          <w:bCs/>
          <w:sz w:val="24"/>
          <w:szCs w:val="24"/>
          <w:lang w:eastAsia="pl-PL"/>
        </w:rPr>
        <w:t>IV.6.5</w:t>
      </w:r>
      <w:proofErr w:type="spellEnd"/>
      <w:r w:rsidRPr="008B527F">
        <w:rPr>
          <w:rFonts w:ascii="Times New Roman" w:eastAsia="Times New Roman" w:hAnsi="Times New Roman" w:cs="Times New Roman"/>
          <w:b/>
          <w:bCs/>
          <w:sz w:val="24"/>
          <w:szCs w:val="24"/>
          <w:lang w:eastAsia="pl-PL"/>
        </w:rPr>
        <w:t>)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8B527F">
        <w:rPr>
          <w:rFonts w:ascii="Times New Roman" w:eastAsia="Times New Roman" w:hAnsi="Times New Roman" w:cs="Times New Roman"/>
          <w:sz w:val="24"/>
          <w:szCs w:val="24"/>
          <w:lang w:eastAsia="pl-PL"/>
        </w:rPr>
        <w:t xml:space="preserve"> Nie </w:t>
      </w:r>
      <w:r w:rsidRPr="008B527F">
        <w:rPr>
          <w:rFonts w:ascii="Times New Roman" w:eastAsia="Times New Roman" w:hAnsi="Times New Roman" w:cs="Times New Roman"/>
          <w:sz w:val="24"/>
          <w:szCs w:val="24"/>
          <w:lang w:eastAsia="pl-PL"/>
        </w:rPr>
        <w:br/>
      </w:r>
      <w:proofErr w:type="spellStart"/>
      <w:r w:rsidRPr="008B527F">
        <w:rPr>
          <w:rFonts w:ascii="Times New Roman" w:eastAsia="Times New Roman" w:hAnsi="Times New Roman" w:cs="Times New Roman"/>
          <w:b/>
          <w:bCs/>
          <w:sz w:val="24"/>
          <w:szCs w:val="24"/>
          <w:lang w:eastAsia="pl-PL"/>
        </w:rPr>
        <w:t>IV.6.6</w:t>
      </w:r>
      <w:proofErr w:type="spellEnd"/>
      <w:r w:rsidRPr="008B527F">
        <w:rPr>
          <w:rFonts w:ascii="Times New Roman" w:eastAsia="Times New Roman" w:hAnsi="Times New Roman" w:cs="Times New Roman"/>
          <w:b/>
          <w:bCs/>
          <w:sz w:val="24"/>
          <w:szCs w:val="24"/>
          <w:lang w:eastAsia="pl-PL"/>
        </w:rPr>
        <w:t>) Informacje dodatkowe:</w:t>
      </w:r>
      <w:r w:rsidRPr="008B527F">
        <w:rPr>
          <w:rFonts w:ascii="Times New Roman" w:eastAsia="Times New Roman" w:hAnsi="Times New Roman" w:cs="Times New Roman"/>
          <w:sz w:val="24"/>
          <w:szCs w:val="24"/>
          <w:lang w:eastAsia="pl-PL"/>
        </w:rPr>
        <w:t xml:space="preserve"> </w:t>
      </w:r>
      <w:r w:rsidRPr="008B527F">
        <w:rPr>
          <w:rFonts w:ascii="Times New Roman" w:eastAsia="Times New Roman" w:hAnsi="Times New Roman" w:cs="Times New Roman"/>
          <w:sz w:val="24"/>
          <w:szCs w:val="24"/>
          <w:lang w:eastAsia="pl-PL"/>
        </w:rPr>
        <w:br/>
      </w:r>
    </w:p>
    <w:p w:rsidR="008B527F" w:rsidRPr="008B527F" w:rsidRDefault="008B527F" w:rsidP="008B527F">
      <w:pPr>
        <w:spacing w:after="0" w:line="450" w:lineRule="atLeast"/>
        <w:jc w:val="center"/>
        <w:rPr>
          <w:rFonts w:ascii="Times New Roman" w:eastAsia="Times New Roman" w:hAnsi="Times New Roman" w:cs="Times New Roman"/>
          <w:b/>
          <w:bCs/>
          <w:sz w:val="27"/>
          <w:szCs w:val="27"/>
          <w:lang w:eastAsia="pl-PL"/>
        </w:rPr>
      </w:pPr>
      <w:r w:rsidRPr="008B527F">
        <w:rPr>
          <w:rFonts w:ascii="Times New Roman" w:eastAsia="Times New Roman" w:hAnsi="Times New Roman" w:cs="Times New Roman"/>
          <w:b/>
          <w:bCs/>
          <w:sz w:val="27"/>
          <w:szCs w:val="27"/>
          <w:u w:val="single"/>
          <w:lang w:eastAsia="pl-PL"/>
        </w:rPr>
        <w:t xml:space="preserve">ZAŁĄCZNIK I - INFORMACJE DOTYCZĄCE OFERT CZĘŚCIOWYCH </w:t>
      </w:r>
    </w:p>
    <w:p w:rsidR="008B527F" w:rsidRPr="008B527F" w:rsidRDefault="008B527F" w:rsidP="008B527F">
      <w:pPr>
        <w:spacing w:after="0" w:line="450" w:lineRule="atLeast"/>
        <w:rPr>
          <w:rFonts w:ascii="Times New Roman" w:eastAsia="Times New Roman" w:hAnsi="Times New Roman" w:cs="Times New Roman"/>
          <w:sz w:val="24"/>
          <w:szCs w:val="24"/>
          <w:lang w:eastAsia="pl-PL"/>
        </w:rPr>
      </w:pPr>
    </w:p>
    <w:p w:rsidR="008B527F" w:rsidRPr="008B527F" w:rsidRDefault="008B527F" w:rsidP="008B527F">
      <w:pPr>
        <w:spacing w:after="0" w:line="450" w:lineRule="atLeast"/>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7"/>
        <w:gridCol w:w="180"/>
        <w:gridCol w:w="834"/>
        <w:gridCol w:w="7331"/>
      </w:tblGrid>
      <w:tr w:rsidR="008B527F" w:rsidRPr="008B527F" w:rsidTr="008B527F">
        <w:trPr>
          <w:tblCellSpacing w:w="15" w:type="dxa"/>
        </w:trPr>
        <w:tc>
          <w:tcPr>
            <w:tcW w:w="0" w:type="auto"/>
            <w:vAlign w:val="center"/>
            <w:hideMark/>
          </w:tcPr>
          <w:p w:rsidR="008B527F" w:rsidRPr="008B527F" w:rsidRDefault="008B527F" w:rsidP="008B527F">
            <w:pPr>
              <w:spacing w:after="0" w:line="240" w:lineRule="auto"/>
              <w:rPr>
                <w:rFonts w:ascii="Times New Roman" w:eastAsia="Times New Roman" w:hAnsi="Times New Roman" w:cs="Times New Roman"/>
                <w:sz w:val="24"/>
                <w:szCs w:val="24"/>
                <w:lang w:eastAsia="pl-PL"/>
              </w:rPr>
            </w:pPr>
            <w:r w:rsidRPr="008B527F">
              <w:rPr>
                <w:rFonts w:ascii="Times New Roman" w:eastAsia="Times New Roman" w:hAnsi="Times New Roman" w:cs="Times New Roman"/>
                <w:b/>
                <w:bCs/>
                <w:sz w:val="24"/>
                <w:szCs w:val="24"/>
                <w:lang w:eastAsia="pl-PL"/>
              </w:rPr>
              <w:t xml:space="preserve">Część nr: </w:t>
            </w:r>
          </w:p>
        </w:tc>
        <w:tc>
          <w:tcPr>
            <w:tcW w:w="0" w:type="auto"/>
            <w:vAlign w:val="center"/>
            <w:hideMark/>
          </w:tcPr>
          <w:p w:rsidR="008B527F" w:rsidRPr="008B527F" w:rsidRDefault="008B527F" w:rsidP="008B527F">
            <w:pPr>
              <w:spacing w:after="0" w:line="240" w:lineRule="auto"/>
              <w:rPr>
                <w:rFonts w:ascii="Times New Roman" w:eastAsia="Times New Roman" w:hAnsi="Times New Roman" w:cs="Times New Roman"/>
                <w:sz w:val="24"/>
                <w:szCs w:val="24"/>
                <w:lang w:eastAsia="pl-PL"/>
              </w:rPr>
            </w:pPr>
            <w:r w:rsidRPr="008B527F">
              <w:rPr>
                <w:rFonts w:ascii="Times New Roman" w:eastAsia="Times New Roman" w:hAnsi="Times New Roman" w:cs="Times New Roman"/>
                <w:sz w:val="24"/>
                <w:szCs w:val="24"/>
                <w:lang w:eastAsia="pl-PL"/>
              </w:rPr>
              <w:t>1</w:t>
            </w:r>
          </w:p>
        </w:tc>
        <w:tc>
          <w:tcPr>
            <w:tcW w:w="0" w:type="auto"/>
            <w:vAlign w:val="center"/>
            <w:hideMark/>
          </w:tcPr>
          <w:p w:rsidR="008B527F" w:rsidRPr="008B527F" w:rsidRDefault="008B527F" w:rsidP="008B527F">
            <w:pPr>
              <w:spacing w:after="0" w:line="240" w:lineRule="auto"/>
              <w:rPr>
                <w:rFonts w:ascii="Times New Roman" w:eastAsia="Times New Roman" w:hAnsi="Times New Roman" w:cs="Times New Roman"/>
                <w:sz w:val="24"/>
                <w:szCs w:val="24"/>
                <w:lang w:eastAsia="pl-PL"/>
              </w:rPr>
            </w:pPr>
            <w:r w:rsidRPr="008B527F">
              <w:rPr>
                <w:rFonts w:ascii="Times New Roman" w:eastAsia="Times New Roman" w:hAnsi="Times New Roman" w:cs="Times New Roman"/>
                <w:b/>
                <w:bCs/>
                <w:sz w:val="24"/>
                <w:szCs w:val="24"/>
                <w:lang w:eastAsia="pl-PL"/>
              </w:rPr>
              <w:t xml:space="preserve">Nazwa: </w:t>
            </w:r>
          </w:p>
        </w:tc>
        <w:tc>
          <w:tcPr>
            <w:tcW w:w="0" w:type="auto"/>
            <w:vAlign w:val="center"/>
            <w:hideMark/>
          </w:tcPr>
          <w:p w:rsidR="008B527F" w:rsidRPr="008B527F" w:rsidRDefault="008B527F" w:rsidP="008B527F">
            <w:pPr>
              <w:spacing w:after="0" w:line="240" w:lineRule="auto"/>
              <w:rPr>
                <w:rFonts w:ascii="Times New Roman" w:eastAsia="Times New Roman" w:hAnsi="Times New Roman" w:cs="Times New Roman"/>
                <w:sz w:val="24"/>
                <w:szCs w:val="24"/>
                <w:lang w:eastAsia="pl-PL"/>
              </w:rPr>
            </w:pPr>
            <w:r w:rsidRPr="008B527F">
              <w:rPr>
                <w:rFonts w:ascii="Times New Roman" w:eastAsia="Times New Roman" w:hAnsi="Times New Roman" w:cs="Times New Roman"/>
                <w:sz w:val="24"/>
                <w:szCs w:val="24"/>
                <w:lang w:eastAsia="pl-PL"/>
              </w:rPr>
              <w:t>Dostawa kruszywa betonowego frakcji 20-63 mm w ilości 500 ton na drogę Nr 1200 N Gr. woj. (Kołodzieje) – Bałoszyce – Babięty Wlk. odc. Bałoszyce – Krzywiec.</w:t>
            </w:r>
          </w:p>
        </w:tc>
      </w:tr>
    </w:tbl>
    <w:p w:rsidR="008B527F" w:rsidRPr="008B527F" w:rsidRDefault="008B527F" w:rsidP="008B527F">
      <w:pPr>
        <w:spacing w:after="0" w:line="450" w:lineRule="atLeast"/>
        <w:rPr>
          <w:rFonts w:ascii="Times New Roman" w:eastAsia="Times New Roman" w:hAnsi="Times New Roman" w:cs="Times New Roman"/>
          <w:sz w:val="24"/>
          <w:szCs w:val="24"/>
          <w:lang w:eastAsia="pl-PL"/>
        </w:rPr>
      </w:pPr>
      <w:r w:rsidRPr="008B527F">
        <w:rPr>
          <w:rFonts w:ascii="Times New Roman" w:eastAsia="Times New Roman" w:hAnsi="Times New Roman" w:cs="Times New Roman"/>
          <w:b/>
          <w:bCs/>
          <w:sz w:val="24"/>
          <w:szCs w:val="24"/>
          <w:lang w:eastAsia="pl-PL"/>
        </w:rPr>
        <w:t xml:space="preserve">1) Krótki opis przedmiotu zamówienia </w:t>
      </w:r>
      <w:r w:rsidRPr="008B527F">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8B527F">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8B527F">
        <w:rPr>
          <w:rFonts w:ascii="Times New Roman" w:eastAsia="Times New Roman" w:hAnsi="Times New Roman" w:cs="Times New Roman"/>
          <w:b/>
          <w:bCs/>
          <w:sz w:val="24"/>
          <w:szCs w:val="24"/>
          <w:lang w:eastAsia="pl-PL"/>
        </w:rPr>
        <w:t>budowlane:</w:t>
      </w:r>
      <w:r w:rsidRPr="008B527F">
        <w:rPr>
          <w:rFonts w:ascii="Times New Roman" w:eastAsia="Times New Roman" w:hAnsi="Times New Roman" w:cs="Times New Roman"/>
          <w:sz w:val="24"/>
          <w:szCs w:val="24"/>
          <w:lang w:eastAsia="pl-PL"/>
        </w:rPr>
        <w:t>Dostawa</w:t>
      </w:r>
      <w:proofErr w:type="spellEnd"/>
      <w:r w:rsidRPr="008B527F">
        <w:rPr>
          <w:rFonts w:ascii="Times New Roman" w:eastAsia="Times New Roman" w:hAnsi="Times New Roman" w:cs="Times New Roman"/>
          <w:sz w:val="24"/>
          <w:szCs w:val="24"/>
          <w:lang w:eastAsia="pl-PL"/>
        </w:rPr>
        <w:t xml:space="preserve"> kruszywa betonowego frakcji 20-63 mm w ilości 500 ton na drogę Nr 1200 N Gr. woj. (Kołodzieje) – Bałoszyce – Babięty Wlk. odc. Bałoszyce – Krzywiec.</w:t>
      </w:r>
      <w:r w:rsidRPr="008B527F">
        <w:rPr>
          <w:rFonts w:ascii="Times New Roman" w:eastAsia="Times New Roman" w:hAnsi="Times New Roman" w:cs="Times New Roman"/>
          <w:sz w:val="24"/>
          <w:szCs w:val="24"/>
          <w:lang w:eastAsia="pl-PL"/>
        </w:rPr>
        <w:br/>
      </w:r>
      <w:r w:rsidRPr="008B527F">
        <w:rPr>
          <w:rFonts w:ascii="Times New Roman" w:eastAsia="Times New Roman" w:hAnsi="Times New Roman" w:cs="Times New Roman"/>
          <w:b/>
          <w:bCs/>
          <w:sz w:val="24"/>
          <w:szCs w:val="24"/>
          <w:lang w:eastAsia="pl-PL"/>
        </w:rPr>
        <w:t>2) Wspólny Słownik Zamówień(</w:t>
      </w:r>
      <w:proofErr w:type="spellStart"/>
      <w:r w:rsidRPr="008B527F">
        <w:rPr>
          <w:rFonts w:ascii="Times New Roman" w:eastAsia="Times New Roman" w:hAnsi="Times New Roman" w:cs="Times New Roman"/>
          <w:b/>
          <w:bCs/>
          <w:sz w:val="24"/>
          <w:szCs w:val="24"/>
          <w:lang w:eastAsia="pl-PL"/>
        </w:rPr>
        <w:t>CPV</w:t>
      </w:r>
      <w:proofErr w:type="spellEnd"/>
      <w:r w:rsidRPr="008B527F">
        <w:rPr>
          <w:rFonts w:ascii="Times New Roman" w:eastAsia="Times New Roman" w:hAnsi="Times New Roman" w:cs="Times New Roman"/>
          <w:b/>
          <w:bCs/>
          <w:sz w:val="24"/>
          <w:szCs w:val="24"/>
          <w:lang w:eastAsia="pl-PL"/>
        </w:rPr>
        <w:t xml:space="preserve">): </w:t>
      </w:r>
      <w:r w:rsidRPr="008B527F">
        <w:rPr>
          <w:rFonts w:ascii="Times New Roman" w:eastAsia="Times New Roman" w:hAnsi="Times New Roman" w:cs="Times New Roman"/>
          <w:sz w:val="24"/>
          <w:szCs w:val="24"/>
          <w:lang w:eastAsia="pl-PL"/>
        </w:rPr>
        <w:t xml:space="preserve">14212200-2, </w:t>
      </w:r>
      <w:r w:rsidRPr="008B527F">
        <w:rPr>
          <w:rFonts w:ascii="Times New Roman" w:eastAsia="Times New Roman" w:hAnsi="Times New Roman" w:cs="Times New Roman"/>
          <w:sz w:val="24"/>
          <w:szCs w:val="24"/>
          <w:lang w:eastAsia="pl-PL"/>
        </w:rPr>
        <w:br/>
      </w:r>
      <w:r w:rsidRPr="008B527F">
        <w:rPr>
          <w:rFonts w:ascii="Times New Roman" w:eastAsia="Times New Roman" w:hAnsi="Times New Roman" w:cs="Times New Roman"/>
          <w:sz w:val="24"/>
          <w:szCs w:val="24"/>
          <w:lang w:eastAsia="pl-PL"/>
        </w:rPr>
        <w:br/>
      </w:r>
      <w:r w:rsidRPr="008B527F">
        <w:rPr>
          <w:rFonts w:ascii="Times New Roman" w:eastAsia="Times New Roman" w:hAnsi="Times New Roman" w:cs="Times New Roman"/>
          <w:b/>
          <w:bCs/>
          <w:sz w:val="24"/>
          <w:szCs w:val="24"/>
          <w:lang w:eastAsia="pl-PL"/>
        </w:rPr>
        <w:t>3) Wartość części zamówienia(jeżeli zamawiający podaje informacje o wartości zamówienia):</w:t>
      </w:r>
      <w:r w:rsidRPr="008B527F">
        <w:rPr>
          <w:rFonts w:ascii="Times New Roman" w:eastAsia="Times New Roman" w:hAnsi="Times New Roman" w:cs="Times New Roman"/>
          <w:sz w:val="24"/>
          <w:szCs w:val="24"/>
          <w:lang w:eastAsia="pl-PL"/>
        </w:rPr>
        <w:br/>
        <w:t xml:space="preserve">Wartość bez VAT: </w:t>
      </w:r>
      <w:r w:rsidRPr="008B527F">
        <w:rPr>
          <w:rFonts w:ascii="Times New Roman" w:eastAsia="Times New Roman" w:hAnsi="Times New Roman" w:cs="Times New Roman"/>
          <w:sz w:val="24"/>
          <w:szCs w:val="24"/>
          <w:lang w:eastAsia="pl-PL"/>
        </w:rPr>
        <w:br/>
        <w:t xml:space="preserve">Waluta: </w:t>
      </w:r>
      <w:r w:rsidRPr="008B527F">
        <w:rPr>
          <w:rFonts w:ascii="Times New Roman" w:eastAsia="Times New Roman" w:hAnsi="Times New Roman" w:cs="Times New Roman"/>
          <w:sz w:val="24"/>
          <w:szCs w:val="24"/>
          <w:lang w:eastAsia="pl-PL"/>
        </w:rPr>
        <w:br/>
      </w:r>
      <w:r w:rsidRPr="008B527F">
        <w:rPr>
          <w:rFonts w:ascii="Times New Roman" w:eastAsia="Times New Roman" w:hAnsi="Times New Roman" w:cs="Times New Roman"/>
          <w:sz w:val="24"/>
          <w:szCs w:val="24"/>
          <w:lang w:eastAsia="pl-PL"/>
        </w:rPr>
        <w:br/>
      </w:r>
      <w:r w:rsidRPr="008B527F">
        <w:rPr>
          <w:rFonts w:ascii="Times New Roman" w:eastAsia="Times New Roman" w:hAnsi="Times New Roman" w:cs="Times New Roman"/>
          <w:b/>
          <w:bCs/>
          <w:sz w:val="24"/>
          <w:szCs w:val="24"/>
          <w:lang w:eastAsia="pl-PL"/>
        </w:rPr>
        <w:t xml:space="preserve">4) Czas trwania lub termin wykonania: </w:t>
      </w:r>
      <w:r w:rsidRPr="008B527F">
        <w:rPr>
          <w:rFonts w:ascii="Times New Roman" w:eastAsia="Times New Roman" w:hAnsi="Times New Roman" w:cs="Times New Roman"/>
          <w:sz w:val="24"/>
          <w:szCs w:val="24"/>
          <w:lang w:eastAsia="pl-PL"/>
        </w:rPr>
        <w:br/>
        <w:t xml:space="preserve">okres w miesiącach: </w:t>
      </w:r>
      <w:r w:rsidRPr="008B527F">
        <w:rPr>
          <w:rFonts w:ascii="Times New Roman" w:eastAsia="Times New Roman" w:hAnsi="Times New Roman" w:cs="Times New Roman"/>
          <w:sz w:val="24"/>
          <w:szCs w:val="24"/>
          <w:lang w:eastAsia="pl-PL"/>
        </w:rPr>
        <w:br/>
        <w:t xml:space="preserve">okres w dniach: </w:t>
      </w:r>
      <w:r w:rsidRPr="008B527F">
        <w:rPr>
          <w:rFonts w:ascii="Times New Roman" w:eastAsia="Times New Roman" w:hAnsi="Times New Roman" w:cs="Times New Roman"/>
          <w:sz w:val="24"/>
          <w:szCs w:val="24"/>
          <w:lang w:eastAsia="pl-PL"/>
        </w:rPr>
        <w:br/>
        <w:t xml:space="preserve">data rozpoczęcia: </w:t>
      </w:r>
      <w:r w:rsidRPr="008B527F">
        <w:rPr>
          <w:rFonts w:ascii="Times New Roman" w:eastAsia="Times New Roman" w:hAnsi="Times New Roman" w:cs="Times New Roman"/>
          <w:sz w:val="24"/>
          <w:szCs w:val="24"/>
          <w:lang w:eastAsia="pl-PL"/>
        </w:rPr>
        <w:br/>
        <w:t>data zakończenia: 2019-06-30</w:t>
      </w:r>
      <w:r w:rsidRPr="008B527F">
        <w:rPr>
          <w:rFonts w:ascii="Times New Roman" w:eastAsia="Times New Roman" w:hAnsi="Times New Roman" w:cs="Times New Roman"/>
          <w:sz w:val="24"/>
          <w:szCs w:val="24"/>
          <w:lang w:eastAsia="pl-PL"/>
        </w:rPr>
        <w:br/>
      </w:r>
      <w:r w:rsidRPr="008B527F">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602"/>
        <w:gridCol w:w="1016"/>
      </w:tblGrid>
      <w:tr w:rsidR="008B527F" w:rsidRPr="008B527F" w:rsidTr="008B527F">
        <w:tc>
          <w:tcPr>
            <w:tcW w:w="0" w:type="auto"/>
            <w:tcBorders>
              <w:top w:val="single" w:sz="6" w:space="0" w:color="000000"/>
              <w:left w:val="single" w:sz="6" w:space="0" w:color="000000"/>
              <w:bottom w:val="single" w:sz="6" w:space="0" w:color="000000"/>
              <w:right w:val="single" w:sz="6" w:space="0" w:color="000000"/>
            </w:tcBorders>
            <w:vAlign w:val="center"/>
            <w:hideMark/>
          </w:tcPr>
          <w:p w:rsidR="008B527F" w:rsidRPr="008B527F" w:rsidRDefault="008B527F" w:rsidP="008B527F">
            <w:pPr>
              <w:spacing w:after="0" w:line="240" w:lineRule="auto"/>
              <w:rPr>
                <w:rFonts w:ascii="Times New Roman" w:eastAsia="Times New Roman" w:hAnsi="Times New Roman" w:cs="Times New Roman"/>
                <w:sz w:val="24"/>
                <w:szCs w:val="24"/>
                <w:lang w:eastAsia="pl-PL"/>
              </w:rPr>
            </w:pPr>
            <w:r w:rsidRPr="008B527F">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527F" w:rsidRPr="008B527F" w:rsidRDefault="008B527F" w:rsidP="008B527F">
            <w:pPr>
              <w:spacing w:after="0" w:line="240" w:lineRule="auto"/>
              <w:rPr>
                <w:rFonts w:ascii="Times New Roman" w:eastAsia="Times New Roman" w:hAnsi="Times New Roman" w:cs="Times New Roman"/>
                <w:sz w:val="24"/>
                <w:szCs w:val="24"/>
                <w:lang w:eastAsia="pl-PL"/>
              </w:rPr>
            </w:pPr>
            <w:r w:rsidRPr="008B527F">
              <w:rPr>
                <w:rFonts w:ascii="Times New Roman" w:eastAsia="Times New Roman" w:hAnsi="Times New Roman" w:cs="Times New Roman"/>
                <w:sz w:val="24"/>
                <w:szCs w:val="24"/>
                <w:lang w:eastAsia="pl-PL"/>
              </w:rPr>
              <w:t>Znaczenie</w:t>
            </w:r>
          </w:p>
        </w:tc>
      </w:tr>
      <w:tr w:rsidR="008B527F" w:rsidRPr="008B527F" w:rsidTr="008B527F">
        <w:tc>
          <w:tcPr>
            <w:tcW w:w="0" w:type="auto"/>
            <w:tcBorders>
              <w:top w:val="single" w:sz="6" w:space="0" w:color="000000"/>
              <w:left w:val="single" w:sz="6" w:space="0" w:color="000000"/>
              <w:bottom w:val="single" w:sz="6" w:space="0" w:color="000000"/>
              <w:right w:val="single" w:sz="6" w:space="0" w:color="000000"/>
            </w:tcBorders>
            <w:vAlign w:val="center"/>
            <w:hideMark/>
          </w:tcPr>
          <w:p w:rsidR="008B527F" w:rsidRPr="008B527F" w:rsidRDefault="008B527F" w:rsidP="008B527F">
            <w:pPr>
              <w:spacing w:after="0" w:line="240" w:lineRule="auto"/>
              <w:rPr>
                <w:rFonts w:ascii="Times New Roman" w:eastAsia="Times New Roman" w:hAnsi="Times New Roman" w:cs="Times New Roman"/>
                <w:sz w:val="24"/>
                <w:szCs w:val="24"/>
                <w:lang w:eastAsia="pl-PL"/>
              </w:rPr>
            </w:pPr>
            <w:r w:rsidRPr="008B527F">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527F" w:rsidRPr="008B527F" w:rsidRDefault="008B527F" w:rsidP="008B527F">
            <w:pPr>
              <w:spacing w:after="0" w:line="240" w:lineRule="auto"/>
              <w:rPr>
                <w:rFonts w:ascii="Times New Roman" w:eastAsia="Times New Roman" w:hAnsi="Times New Roman" w:cs="Times New Roman"/>
                <w:sz w:val="24"/>
                <w:szCs w:val="24"/>
                <w:lang w:eastAsia="pl-PL"/>
              </w:rPr>
            </w:pPr>
            <w:r w:rsidRPr="008B527F">
              <w:rPr>
                <w:rFonts w:ascii="Times New Roman" w:eastAsia="Times New Roman" w:hAnsi="Times New Roman" w:cs="Times New Roman"/>
                <w:sz w:val="24"/>
                <w:szCs w:val="24"/>
                <w:lang w:eastAsia="pl-PL"/>
              </w:rPr>
              <w:t>60,00</w:t>
            </w:r>
          </w:p>
        </w:tc>
      </w:tr>
      <w:tr w:rsidR="008B527F" w:rsidRPr="008B527F" w:rsidTr="008B527F">
        <w:tc>
          <w:tcPr>
            <w:tcW w:w="0" w:type="auto"/>
            <w:tcBorders>
              <w:top w:val="single" w:sz="6" w:space="0" w:color="000000"/>
              <w:left w:val="single" w:sz="6" w:space="0" w:color="000000"/>
              <w:bottom w:val="single" w:sz="6" w:space="0" w:color="000000"/>
              <w:right w:val="single" w:sz="6" w:space="0" w:color="000000"/>
            </w:tcBorders>
            <w:vAlign w:val="center"/>
            <w:hideMark/>
          </w:tcPr>
          <w:p w:rsidR="008B527F" w:rsidRPr="008B527F" w:rsidRDefault="008B527F" w:rsidP="008B527F">
            <w:pPr>
              <w:spacing w:after="0" w:line="240" w:lineRule="auto"/>
              <w:rPr>
                <w:rFonts w:ascii="Times New Roman" w:eastAsia="Times New Roman" w:hAnsi="Times New Roman" w:cs="Times New Roman"/>
                <w:sz w:val="24"/>
                <w:szCs w:val="24"/>
                <w:lang w:eastAsia="pl-PL"/>
              </w:rPr>
            </w:pPr>
            <w:r w:rsidRPr="008B527F">
              <w:rPr>
                <w:rFonts w:ascii="Times New Roman" w:eastAsia="Times New Roman" w:hAnsi="Times New Roman" w:cs="Times New Roman"/>
                <w:sz w:val="24"/>
                <w:szCs w:val="24"/>
                <w:lang w:eastAsia="pl-PL"/>
              </w:rPr>
              <w:t>Szybkość reakcji na wezwanie do wykonania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527F" w:rsidRPr="008B527F" w:rsidRDefault="008B527F" w:rsidP="008B527F">
            <w:pPr>
              <w:spacing w:after="0" w:line="240" w:lineRule="auto"/>
              <w:rPr>
                <w:rFonts w:ascii="Times New Roman" w:eastAsia="Times New Roman" w:hAnsi="Times New Roman" w:cs="Times New Roman"/>
                <w:sz w:val="24"/>
                <w:szCs w:val="24"/>
                <w:lang w:eastAsia="pl-PL"/>
              </w:rPr>
            </w:pPr>
            <w:r w:rsidRPr="008B527F">
              <w:rPr>
                <w:rFonts w:ascii="Times New Roman" w:eastAsia="Times New Roman" w:hAnsi="Times New Roman" w:cs="Times New Roman"/>
                <w:sz w:val="24"/>
                <w:szCs w:val="24"/>
                <w:lang w:eastAsia="pl-PL"/>
              </w:rPr>
              <w:t>40,00</w:t>
            </w:r>
          </w:p>
        </w:tc>
      </w:tr>
    </w:tbl>
    <w:p w:rsidR="008B527F" w:rsidRPr="008B527F" w:rsidRDefault="008B527F" w:rsidP="008B527F">
      <w:pPr>
        <w:spacing w:after="240" w:line="450" w:lineRule="atLeast"/>
        <w:rPr>
          <w:rFonts w:ascii="Times New Roman" w:eastAsia="Times New Roman" w:hAnsi="Times New Roman" w:cs="Times New Roman"/>
          <w:sz w:val="24"/>
          <w:szCs w:val="24"/>
          <w:lang w:eastAsia="pl-PL"/>
        </w:rPr>
      </w:pPr>
      <w:r w:rsidRPr="008B527F">
        <w:rPr>
          <w:rFonts w:ascii="Times New Roman" w:eastAsia="Times New Roman" w:hAnsi="Times New Roman" w:cs="Times New Roman"/>
          <w:sz w:val="24"/>
          <w:szCs w:val="24"/>
          <w:lang w:eastAsia="pl-PL"/>
        </w:rPr>
        <w:br/>
      </w:r>
      <w:r w:rsidRPr="008B527F">
        <w:rPr>
          <w:rFonts w:ascii="Times New Roman" w:eastAsia="Times New Roman" w:hAnsi="Times New Roman" w:cs="Times New Roman"/>
          <w:b/>
          <w:bCs/>
          <w:sz w:val="24"/>
          <w:szCs w:val="24"/>
          <w:lang w:eastAsia="pl-PL"/>
        </w:rPr>
        <w:t>6) INFORMACJE DODATKOWE:</w:t>
      </w:r>
      <w:r w:rsidRPr="008B527F">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6687"/>
      </w:tblGrid>
      <w:tr w:rsidR="008B527F" w:rsidRPr="008B527F" w:rsidTr="008B527F">
        <w:trPr>
          <w:tblCellSpacing w:w="15" w:type="dxa"/>
        </w:trPr>
        <w:tc>
          <w:tcPr>
            <w:tcW w:w="0" w:type="auto"/>
            <w:vAlign w:val="center"/>
            <w:hideMark/>
          </w:tcPr>
          <w:p w:rsidR="008B527F" w:rsidRPr="008B527F" w:rsidRDefault="008B527F" w:rsidP="008B527F">
            <w:pPr>
              <w:spacing w:after="0" w:line="240" w:lineRule="auto"/>
              <w:rPr>
                <w:rFonts w:ascii="Times New Roman" w:eastAsia="Times New Roman" w:hAnsi="Times New Roman" w:cs="Times New Roman"/>
                <w:sz w:val="24"/>
                <w:szCs w:val="24"/>
                <w:lang w:eastAsia="pl-PL"/>
              </w:rPr>
            </w:pPr>
            <w:r w:rsidRPr="008B527F">
              <w:rPr>
                <w:rFonts w:ascii="Times New Roman" w:eastAsia="Times New Roman" w:hAnsi="Times New Roman" w:cs="Times New Roman"/>
                <w:b/>
                <w:bCs/>
                <w:sz w:val="24"/>
                <w:szCs w:val="24"/>
                <w:lang w:eastAsia="pl-PL"/>
              </w:rPr>
              <w:t xml:space="preserve">Część nr: </w:t>
            </w:r>
          </w:p>
        </w:tc>
        <w:tc>
          <w:tcPr>
            <w:tcW w:w="0" w:type="auto"/>
            <w:vAlign w:val="center"/>
            <w:hideMark/>
          </w:tcPr>
          <w:p w:rsidR="008B527F" w:rsidRPr="008B527F" w:rsidRDefault="008B527F" w:rsidP="008B527F">
            <w:pPr>
              <w:spacing w:after="0" w:line="240" w:lineRule="auto"/>
              <w:rPr>
                <w:rFonts w:ascii="Times New Roman" w:eastAsia="Times New Roman" w:hAnsi="Times New Roman" w:cs="Times New Roman"/>
                <w:sz w:val="24"/>
                <w:szCs w:val="24"/>
                <w:lang w:eastAsia="pl-PL"/>
              </w:rPr>
            </w:pPr>
            <w:r w:rsidRPr="008B527F">
              <w:rPr>
                <w:rFonts w:ascii="Times New Roman" w:eastAsia="Times New Roman" w:hAnsi="Times New Roman" w:cs="Times New Roman"/>
                <w:sz w:val="24"/>
                <w:szCs w:val="24"/>
                <w:lang w:eastAsia="pl-PL"/>
              </w:rPr>
              <w:t>2</w:t>
            </w:r>
          </w:p>
        </w:tc>
        <w:tc>
          <w:tcPr>
            <w:tcW w:w="0" w:type="auto"/>
            <w:vAlign w:val="center"/>
            <w:hideMark/>
          </w:tcPr>
          <w:p w:rsidR="008B527F" w:rsidRPr="008B527F" w:rsidRDefault="008B527F" w:rsidP="008B527F">
            <w:pPr>
              <w:spacing w:after="0" w:line="240" w:lineRule="auto"/>
              <w:rPr>
                <w:rFonts w:ascii="Times New Roman" w:eastAsia="Times New Roman" w:hAnsi="Times New Roman" w:cs="Times New Roman"/>
                <w:sz w:val="24"/>
                <w:szCs w:val="24"/>
                <w:lang w:eastAsia="pl-PL"/>
              </w:rPr>
            </w:pPr>
            <w:r w:rsidRPr="008B527F">
              <w:rPr>
                <w:rFonts w:ascii="Times New Roman" w:eastAsia="Times New Roman" w:hAnsi="Times New Roman" w:cs="Times New Roman"/>
                <w:b/>
                <w:bCs/>
                <w:sz w:val="24"/>
                <w:szCs w:val="24"/>
                <w:lang w:eastAsia="pl-PL"/>
              </w:rPr>
              <w:t xml:space="preserve">Nazwa: </w:t>
            </w:r>
          </w:p>
        </w:tc>
        <w:tc>
          <w:tcPr>
            <w:tcW w:w="0" w:type="auto"/>
            <w:vAlign w:val="center"/>
            <w:hideMark/>
          </w:tcPr>
          <w:p w:rsidR="008B527F" w:rsidRPr="008B527F" w:rsidRDefault="008B527F" w:rsidP="008B527F">
            <w:pPr>
              <w:spacing w:after="0" w:line="240" w:lineRule="auto"/>
              <w:rPr>
                <w:rFonts w:ascii="Times New Roman" w:eastAsia="Times New Roman" w:hAnsi="Times New Roman" w:cs="Times New Roman"/>
                <w:sz w:val="24"/>
                <w:szCs w:val="24"/>
                <w:lang w:eastAsia="pl-PL"/>
              </w:rPr>
            </w:pPr>
            <w:r w:rsidRPr="008B527F">
              <w:rPr>
                <w:rFonts w:ascii="Times New Roman" w:eastAsia="Times New Roman" w:hAnsi="Times New Roman" w:cs="Times New Roman"/>
                <w:sz w:val="24"/>
                <w:szCs w:val="24"/>
                <w:lang w:eastAsia="pl-PL"/>
              </w:rPr>
              <w:t>Dostawa kruszywa ze skały litej frakcji 0-31,5 mm w ilości 1200 ton</w:t>
            </w:r>
          </w:p>
        </w:tc>
      </w:tr>
    </w:tbl>
    <w:p w:rsidR="008B527F" w:rsidRPr="008B527F" w:rsidRDefault="008B527F" w:rsidP="008B527F">
      <w:pPr>
        <w:spacing w:after="0" w:line="450" w:lineRule="atLeast"/>
        <w:rPr>
          <w:rFonts w:ascii="Times New Roman" w:eastAsia="Times New Roman" w:hAnsi="Times New Roman" w:cs="Times New Roman"/>
          <w:sz w:val="24"/>
          <w:szCs w:val="24"/>
          <w:lang w:eastAsia="pl-PL"/>
        </w:rPr>
      </w:pPr>
      <w:r w:rsidRPr="008B527F">
        <w:rPr>
          <w:rFonts w:ascii="Times New Roman" w:eastAsia="Times New Roman" w:hAnsi="Times New Roman" w:cs="Times New Roman"/>
          <w:b/>
          <w:bCs/>
          <w:sz w:val="24"/>
          <w:szCs w:val="24"/>
          <w:lang w:eastAsia="pl-PL"/>
        </w:rPr>
        <w:t xml:space="preserve">1) Krótki opis przedmiotu zamówienia </w:t>
      </w:r>
      <w:r w:rsidRPr="008B527F">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8B527F">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8B527F">
        <w:rPr>
          <w:rFonts w:ascii="Times New Roman" w:eastAsia="Times New Roman" w:hAnsi="Times New Roman" w:cs="Times New Roman"/>
          <w:b/>
          <w:bCs/>
          <w:sz w:val="24"/>
          <w:szCs w:val="24"/>
          <w:lang w:eastAsia="pl-PL"/>
        </w:rPr>
        <w:t>budowlane:</w:t>
      </w:r>
      <w:r w:rsidRPr="008B527F">
        <w:rPr>
          <w:rFonts w:ascii="Times New Roman" w:eastAsia="Times New Roman" w:hAnsi="Times New Roman" w:cs="Times New Roman"/>
          <w:sz w:val="24"/>
          <w:szCs w:val="24"/>
          <w:lang w:eastAsia="pl-PL"/>
        </w:rPr>
        <w:t>Dostawa</w:t>
      </w:r>
      <w:proofErr w:type="spellEnd"/>
      <w:r w:rsidRPr="008B527F">
        <w:rPr>
          <w:rFonts w:ascii="Times New Roman" w:eastAsia="Times New Roman" w:hAnsi="Times New Roman" w:cs="Times New Roman"/>
          <w:sz w:val="24"/>
          <w:szCs w:val="24"/>
          <w:lang w:eastAsia="pl-PL"/>
        </w:rPr>
        <w:t xml:space="preserve"> kruszywa ze skały litej frakcji 0-31,5 mm w ilości 1200 ton, do wykonania podbudowy z kruszywa łamanego stabilizowanego mechanicznie (</w:t>
      </w:r>
      <w:proofErr w:type="spellStart"/>
      <w:r w:rsidRPr="008B527F">
        <w:rPr>
          <w:rFonts w:ascii="Times New Roman" w:eastAsia="Times New Roman" w:hAnsi="Times New Roman" w:cs="Times New Roman"/>
          <w:sz w:val="24"/>
          <w:szCs w:val="24"/>
          <w:lang w:eastAsia="pl-PL"/>
        </w:rPr>
        <w:t>KŁSM</w:t>
      </w:r>
      <w:proofErr w:type="spellEnd"/>
      <w:r w:rsidRPr="008B527F">
        <w:rPr>
          <w:rFonts w:ascii="Times New Roman" w:eastAsia="Times New Roman" w:hAnsi="Times New Roman" w:cs="Times New Roman"/>
          <w:sz w:val="24"/>
          <w:szCs w:val="24"/>
          <w:lang w:eastAsia="pl-PL"/>
        </w:rPr>
        <w:t xml:space="preserve">) z czego 500 ton do Obwodu Drogowego w Iławie (adres dostawy: 14-200 Iława, Ul. Wyszyńskiego 45) oraz 700 ton do Obwodu Drogowego w Suszu – Karolewie (adres dostawy: 14-240 Susz, Karolewo 17). Materiałem do wykonania podbudowy z kruszyw łamanych stabilizowanych mechanicznie powinno być kruszywo łamane, uzyskane w wyniku </w:t>
      </w:r>
      <w:proofErr w:type="spellStart"/>
      <w:r w:rsidRPr="008B527F">
        <w:rPr>
          <w:rFonts w:ascii="Times New Roman" w:eastAsia="Times New Roman" w:hAnsi="Times New Roman" w:cs="Times New Roman"/>
          <w:sz w:val="24"/>
          <w:szCs w:val="24"/>
          <w:lang w:eastAsia="pl-PL"/>
        </w:rPr>
        <w:t>przekruszenia</w:t>
      </w:r>
      <w:proofErr w:type="spellEnd"/>
      <w:r w:rsidRPr="008B527F">
        <w:rPr>
          <w:rFonts w:ascii="Times New Roman" w:eastAsia="Times New Roman" w:hAnsi="Times New Roman" w:cs="Times New Roman"/>
          <w:sz w:val="24"/>
          <w:szCs w:val="24"/>
          <w:lang w:eastAsia="pl-PL"/>
        </w:rPr>
        <w:t xml:space="preserve"> surowca skalnego litego. Kruszywo powinno być jednorodne bez zanieczyszczeń obcych i bez domieszek gliny. Kruszywo musi spełniać wymagania przedstawione w Szczegółowej Specyfikacji Technicznej . </w:t>
      </w:r>
      <w:r w:rsidRPr="008B527F">
        <w:rPr>
          <w:rFonts w:ascii="Times New Roman" w:eastAsia="Times New Roman" w:hAnsi="Times New Roman" w:cs="Times New Roman"/>
          <w:sz w:val="24"/>
          <w:szCs w:val="24"/>
          <w:lang w:eastAsia="pl-PL"/>
        </w:rPr>
        <w:br/>
      </w:r>
      <w:r w:rsidRPr="008B527F">
        <w:rPr>
          <w:rFonts w:ascii="Times New Roman" w:eastAsia="Times New Roman" w:hAnsi="Times New Roman" w:cs="Times New Roman"/>
          <w:b/>
          <w:bCs/>
          <w:sz w:val="24"/>
          <w:szCs w:val="24"/>
          <w:lang w:eastAsia="pl-PL"/>
        </w:rPr>
        <w:t>2) Wspólny Słownik Zamówień(</w:t>
      </w:r>
      <w:proofErr w:type="spellStart"/>
      <w:r w:rsidRPr="008B527F">
        <w:rPr>
          <w:rFonts w:ascii="Times New Roman" w:eastAsia="Times New Roman" w:hAnsi="Times New Roman" w:cs="Times New Roman"/>
          <w:b/>
          <w:bCs/>
          <w:sz w:val="24"/>
          <w:szCs w:val="24"/>
          <w:lang w:eastAsia="pl-PL"/>
        </w:rPr>
        <w:t>CPV</w:t>
      </w:r>
      <w:proofErr w:type="spellEnd"/>
      <w:r w:rsidRPr="008B527F">
        <w:rPr>
          <w:rFonts w:ascii="Times New Roman" w:eastAsia="Times New Roman" w:hAnsi="Times New Roman" w:cs="Times New Roman"/>
          <w:b/>
          <w:bCs/>
          <w:sz w:val="24"/>
          <w:szCs w:val="24"/>
          <w:lang w:eastAsia="pl-PL"/>
        </w:rPr>
        <w:t xml:space="preserve">): </w:t>
      </w:r>
      <w:r w:rsidRPr="008B527F">
        <w:rPr>
          <w:rFonts w:ascii="Times New Roman" w:eastAsia="Times New Roman" w:hAnsi="Times New Roman" w:cs="Times New Roman"/>
          <w:sz w:val="24"/>
          <w:szCs w:val="24"/>
          <w:lang w:eastAsia="pl-PL"/>
        </w:rPr>
        <w:t xml:space="preserve">14212200-2, </w:t>
      </w:r>
      <w:r w:rsidRPr="008B527F">
        <w:rPr>
          <w:rFonts w:ascii="Times New Roman" w:eastAsia="Times New Roman" w:hAnsi="Times New Roman" w:cs="Times New Roman"/>
          <w:sz w:val="24"/>
          <w:szCs w:val="24"/>
          <w:lang w:eastAsia="pl-PL"/>
        </w:rPr>
        <w:br/>
      </w:r>
      <w:r w:rsidRPr="008B527F">
        <w:rPr>
          <w:rFonts w:ascii="Times New Roman" w:eastAsia="Times New Roman" w:hAnsi="Times New Roman" w:cs="Times New Roman"/>
          <w:sz w:val="24"/>
          <w:szCs w:val="24"/>
          <w:lang w:eastAsia="pl-PL"/>
        </w:rPr>
        <w:br/>
      </w:r>
      <w:r w:rsidRPr="008B527F">
        <w:rPr>
          <w:rFonts w:ascii="Times New Roman" w:eastAsia="Times New Roman" w:hAnsi="Times New Roman" w:cs="Times New Roman"/>
          <w:b/>
          <w:bCs/>
          <w:sz w:val="24"/>
          <w:szCs w:val="24"/>
          <w:lang w:eastAsia="pl-PL"/>
        </w:rPr>
        <w:t>3) Wartość części zamówienia(jeżeli zamawiający podaje informacje o wartości zamówienia):</w:t>
      </w:r>
      <w:r w:rsidRPr="008B527F">
        <w:rPr>
          <w:rFonts w:ascii="Times New Roman" w:eastAsia="Times New Roman" w:hAnsi="Times New Roman" w:cs="Times New Roman"/>
          <w:sz w:val="24"/>
          <w:szCs w:val="24"/>
          <w:lang w:eastAsia="pl-PL"/>
        </w:rPr>
        <w:br/>
        <w:t xml:space="preserve">Wartość bez VAT: </w:t>
      </w:r>
      <w:r w:rsidRPr="008B527F">
        <w:rPr>
          <w:rFonts w:ascii="Times New Roman" w:eastAsia="Times New Roman" w:hAnsi="Times New Roman" w:cs="Times New Roman"/>
          <w:sz w:val="24"/>
          <w:szCs w:val="24"/>
          <w:lang w:eastAsia="pl-PL"/>
        </w:rPr>
        <w:br/>
        <w:t xml:space="preserve">Waluta: </w:t>
      </w:r>
      <w:r w:rsidRPr="008B527F">
        <w:rPr>
          <w:rFonts w:ascii="Times New Roman" w:eastAsia="Times New Roman" w:hAnsi="Times New Roman" w:cs="Times New Roman"/>
          <w:sz w:val="24"/>
          <w:szCs w:val="24"/>
          <w:lang w:eastAsia="pl-PL"/>
        </w:rPr>
        <w:br/>
      </w:r>
      <w:r w:rsidRPr="008B527F">
        <w:rPr>
          <w:rFonts w:ascii="Times New Roman" w:eastAsia="Times New Roman" w:hAnsi="Times New Roman" w:cs="Times New Roman"/>
          <w:sz w:val="24"/>
          <w:szCs w:val="24"/>
          <w:lang w:eastAsia="pl-PL"/>
        </w:rPr>
        <w:br/>
      </w:r>
      <w:r w:rsidRPr="008B527F">
        <w:rPr>
          <w:rFonts w:ascii="Times New Roman" w:eastAsia="Times New Roman" w:hAnsi="Times New Roman" w:cs="Times New Roman"/>
          <w:b/>
          <w:bCs/>
          <w:sz w:val="24"/>
          <w:szCs w:val="24"/>
          <w:lang w:eastAsia="pl-PL"/>
        </w:rPr>
        <w:t xml:space="preserve">4) Czas trwania lub termin wykonania: </w:t>
      </w:r>
      <w:r w:rsidRPr="008B527F">
        <w:rPr>
          <w:rFonts w:ascii="Times New Roman" w:eastAsia="Times New Roman" w:hAnsi="Times New Roman" w:cs="Times New Roman"/>
          <w:sz w:val="24"/>
          <w:szCs w:val="24"/>
          <w:lang w:eastAsia="pl-PL"/>
        </w:rPr>
        <w:br/>
        <w:t xml:space="preserve">okres w miesiącach: </w:t>
      </w:r>
      <w:r w:rsidRPr="008B527F">
        <w:rPr>
          <w:rFonts w:ascii="Times New Roman" w:eastAsia="Times New Roman" w:hAnsi="Times New Roman" w:cs="Times New Roman"/>
          <w:sz w:val="24"/>
          <w:szCs w:val="24"/>
          <w:lang w:eastAsia="pl-PL"/>
        </w:rPr>
        <w:br/>
        <w:t xml:space="preserve">okres w dniach: </w:t>
      </w:r>
      <w:r w:rsidRPr="008B527F">
        <w:rPr>
          <w:rFonts w:ascii="Times New Roman" w:eastAsia="Times New Roman" w:hAnsi="Times New Roman" w:cs="Times New Roman"/>
          <w:sz w:val="24"/>
          <w:szCs w:val="24"/>
          <w:lang w:eastAsia="pl-PL"/>
        </w:rPr>
        <w:br/>
        <w:t xml:space="preserve">data rozpoczęcia: </w:t>
      </w:r>
      <w:r w:rsidRPr="008B527F">
        <w:rPr>
          <w:rFonts w:ascii="Times New Roman" w:eastAsia="Times New Roman" w:hAnsi="Times New Roman" w:cs="Times New Roman"/>
          <w:sz w:val="24"/>
          <w:szCs w:val="24"/>
          <w:lang w:eastAsia="pl-PL"/>
        </w:rPr>
        <w:br/>
        <w:t>data zakończenia: 2019-06-30</w:t>
      </w:r>
      <w:r w:rsidRPr="008B527F">
        <w:rPr>
          <w:rFonts w:ascii="Times New Roman" w:eastAsia="Times New Roman" w:hAnsi="Times New Roman" w:cs="Times New Roman"/>
          <w:sz w:val="24"/>
          <w:szCs w:val="24"/>
          <w:lang w:eastAsia="pl-PL"/>
        </w:rPr>
        <w:br/>
      </w:r>
      <w:r w:rsidRPr="008B527F">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602"/>
        <w:gridCol w:w="1016"/>
      </w:tblGrid>
      <w:tr w:rsidR="008B527F" w:rsidRPr="008B527F" w:rsidTr="008B527F">
        <w:tc>
          <w:tcPr>
            <w:tcW w:w="0" w:type="auto"/>
            <w:tcBorders>
              <w:top w:val="single" w:sz="6" w:space="0" w:color="000000"/>
              <w:left w:val="single" w:sz="6" w:space="0" w:color="000000"/>
              <w:bottom w:val="single" w:sz="6" w:space="0" w:color="000000"/>
              <w:right w:val="single" w:sz="6" w:space="0" w:color="000000"/>
            </w:tcBorders>
            <w:vAlign w:val="center"/>
            <w:hideMark/>
          </w:tcPr>
          <w:p w:rsidR="008B527F" w:rsidRPr="008B527F" w:rsidRDefault="008B527F" w:rsidP="008B527F">
            <w:pPr>
              <w:spacing w:after="0" w:line="240" w:lineRule="auto"/>
              <w:rPr>
                <w:rFonts w:ascii="Times New Roman" w:eastAsia="Times New Roman" w:hAnsi="Times New Roman" w:cs="Times New Roman"/>
                <w:sz w:val="24"/>
                <w:szCs w:val="24"/>
                <w:lang w:eastAsia="pl-PL"/>
              </w:rPr>
            </w:pPr>
            <w:r w:rsidRPr="008B527F">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527F" w:rsidRPr="008B527F" w:rsidRDefault="008B527F" w:rsidP="008B527F">
            <w:pPr>
              <w:spacing w:after="0" w:line="240" w:lineRule="auto"/>
              <w:rPr>
                <w:rFonts w:ascii="Times New Roman" w:eastAsia="Times New Roman" w:hAnsi="Times New Roman" w:cs="Times New Roman"/>
                <w:sz w:val="24"/>
                <w:szCs w:val="24"/>
                <w:lang w:eastAsia="pl-PL"/>
              </w:rPr>
            </w:pPr>
            <w:r w:rsidRPr="008B527F">
              <w:rPr>
                <w:rFonts w:ascii="Times New Roman" w:eastAsia="Times New Roman" w:hAnsi="Times New Roman" w:cs="Times New Roman"/>
                <w:sz w:val="24"/>
                <w:szCs w:val="24"/>
                <w:lang w:eastAsia="pl-PL"/>
              </w:rPr>
              <w:t>Znaczenie</w:t>
            </w:r>
          </w:p>
        </w:tc>
      </w:tr>
      <w:tr w:rsidR="008B527F" w:rsidRPr="008B527F" w:rsidTr="008B527F">
        <w:tc>
          <w:tcPr>
            <w:tcW w:w="0" w:type="auto"/>
            <w:tcBorders>
              <w:top w:val="single" w:sz="6" w:space="0" w:color="000000"/>
              <w:left w:val="single" w:sz="6" w:space="0" w:color="000000"/>
              <w:bottom w:val="single" w:sz="6" w:space="0" w:color="000000"/>
              <w:right w:val="single" w:sz="6" w:space="0" w:color="000000"/>
            </w:tcBorders>
            <w:vAlign w:val="center"/>
            <w:hideMark/>
          </w:tcPr>
          <w:p w:rsidR="008B527F" w:rsidRPr="008B527F" w:rsidRDefault="008B527F" w:rsidP="008B527F">
            <w:pPr>
              <w:spacing w:after="0" w:line="240" w:lineRule="auto"/>
              <w:rPr>
                <w:rFonts w:ascii="Times New Roman" w:eastAsia="Times New Roman" w:hAnsi="Times New Roman" w:cs="Times New Roman"/>
                <w:sz w:val="24"/>
                <w:szCs w:val="24"/>
                <w:lang w:eastAsia="pl-PL"/>
              </w:rPr>
            </w:pPr>
            <w:r w:rsidRPr="008B527F">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527F" w:rsidRPr="008B527F" w:rsidRDefault="008B527F" w:rsidP="008B527F">
            <w:pPr>
              <w:spacing w:after="0" w:line="240" w:lineRule="auto"/>
              <w:rPr>
                <w:rFonts w:ascii="Times New Roman" w:eastAsia="Times New Roman" w:hAnsi="Times New Roman" w:cs="Times New Roman"/>
                <w:sz w:val="24"/>
                <w:szCs w:val="24"/>
                <w:lang w:eastAsia="pl-PL"/>
              </w:rPr>
            </w:pPr>
            <w:r w:rsidRPr="008B527F">
              <w:rPr>
                <w:rFonts w:ascii="Times New Roman" w:eastAsia="Times New Roman" w:hAnsi="Times New Roman" w:cs="Times New Roman"/>
                <w:sz w:val="24"/>
                <w:szCs w:val="24"/>
                <w:lang w:eastAsia="pl-PL"/>
              </w:rPr>
              <w:t>60,00</w:t>
            </w:r>
          </w:p>
        </w:tc>
      </w:tr>
      <w:tr w:rsidR="008B527F" w:rsidRPr="008B527F" w:rsidTr="008B527F">
        <w:tc>
          <w:tcPr>
            <w:tcW w:w="0" w:type="auto"/>
            <w:tcBorders>
              <w:top w:val="single" w:sz="6" w:space="0" w:color="000000"/>
              <w:left w:val="single" w:sz="6" w:space="0" w:color="000000"/>
              <w:bottom w:val="single" w:sz="6" w:space="0" w:color="000000"/>
              <w:right w:val="single" w:sz="6" w:space="0" w:color="000000"/>
            </w:tcBorders>
            <w:vAlign w:val="center"/>
            <w:hideMark/>
          </w:tcPr>
          <w:p w:rsidR="008B527F" w:rsidRPr="008B527F" w:rsidRDefault="008B527F" w:rsidP="008B527F">
            <w:pPr>
              <w:spacing w:after="0" w:line="240" w:lineRule="auto"/>
              <w:rPr>
                <w:rFonts w:ascii="Times New Roman" w:eastAsia="Times New Roman" w:hAnsi="Times New Roman" w:cs="Times New Roman"/>
                <w:sz w:val="24"/>
                <w:szCs w:val="24"/>
                <w:lang w:eastAsia="pl-PL"/>
              </w:rPr>
            </w:pPr>
            <w:r w:rsidRPr="008B527F">
              <w:rPr>
                <w:rFonts w:ascii="Times New Roman" w:eastAsia="Times New Roman" w:hAnsi="Times New Roman" w:cs="Times New Roman"/>
                <w:sz w:val="24"/>
                <w:szCs w:val="24"/>
                <w:lang w:eastAsia="pl-PL"/>
              </w:rPr>
              <w:t>Szybkość reakcji na wezwanie do wykonania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527F" w:rsidRPr="008B527F" w:rsidRDefault="008B527F" w:rsidP="008B527F">
            <w:pPr>
              <w:spacing w:after="0" w:line="240" w:lineRule="auto"/>
              <w:rPr>
                <w:rFonts w:ascii="Times New Roman" w:eastAsia="Times New Roman" w:hAnsi="Times New Roman" w:cs="Times New Roman"/>
                <w:sz w:val="24"/>
                <w:szCs w:val="24"/>
                <w:lang w:eastAsia="pl-PL"/>
              </w:rPr>
            </w:pPr>
            <w:r w:rsidRPr="008B527F">
              <w:rPr>
                <w:rFonts w:ascii="Times New Roman" w:eastAsia="Times New Roman" w:hAnsi="Times New Roman" w:cs="Times New Roman"/>
                <w:sz w:val="24"/>
                <w:szCs w:val="24"/>
                <w:lang w:eastAsia="pl-PL"/>
              </w:rPr>
              <w:t>40,00</w:t>
            </w:r>
          </w:p>
        </w:tc>
      </w:tr>
    </w:tbl>
    <w:p w:rsidR="008B527F" w:rsidRPr="008B527F" w:rsidRDefault="008B527F" w:rsidP="008B527F">
      <w:pPr>
        <w:spacing w:after="240" w:line="450" w:lineRule="atLeast"/>
        <w:rPr>
          <w:rFonts w:ascii="Arial" w:eastAsia="Times New Roman" w:hAnsi="Arial" w:cs="Arial"/>
          <w:vanish/>
          <w:sz w:val="16"/>
          <w:szCs w:val="16"/>
          <w:lang w:eastAsia="pl-PL"/>
        </w:rPr>
      </w:pPr>
      <w:r w:rsidRPr="008B527F">
        <w:rPr>
          <w:rFonts w:ascii="Times New Roman" w:eastAsia="Times New Roman" w:hAnsi="Times New Roman" w:cs="Times New Roman"/>
          <w:sz w:val="24"/>
          <w:szCs w:val="24"/>
          <w:lang w:eastAsia="pl-PL"/>
        </w:rPr>
        <w:br/>
      </w:r>
      <w:r w:rsidRPr="008B527F">
        <w:rPr>
          <w:rFonts w:ascii="Times New Roman" w:eastAsia="Times New Roman" w:hAnsi="Times New Roman" w:cs="Times New Roman"/>
          <w:b/>
          <w:bCs/>
          <w:sz w:val="24"/>
          <w:szCs w:val="24"/>
          <w:lang w:eastAsia="pl-PL"/>
        </w:rPr>
        <w:t>6) INFORMACJE DODATKOWE:</w:t>
      </w:r>
      <w:r w:rsidRPr="008B527F">
        <w:rPr>
          <w:rFonts w:ascii="Times New Roman" w:eastAsia="Times New Roman" w:hAnsi="Times New Roman" w:cs="Times New Roman"/>
          <w:sz w:val="24"/>
          <w:szCs w:val="24"/>
          <w:lang w:eastAsia="pl-PL"/>
        </w:rPr>
        <w:br/>
      </w:r>
      <w:r w:rsidRPr="008B527F">
        <w:rPr>
          <w:rFonts w:ascii="Arial" w:eastAsia="Times New Roman" w:hAnsi="Arial" w:cs="Arial"/>
          <w:vanish/>
          <w:sz w:val="16"/>
          <w:szCs w:val="16"/>
          <w:lang w:eastAsia="pl-PL"/>
        </w:rPr>
        <w:t>Dół formularza</w:t>
      </w:r>
    </w:p>
    <w:p w:rsidR="003525C4" w:rsidRDefault="003525C4" w:rsidP="003525C4">
      <w:pPr>
        <w:tabs>
          <w:tab w:val="left" w:pos="0"/>
        </w:tabs>
        <w:suppressAutoHyphens/>
        <w:spacing w:after="0" w:line="240" w:lineRule="auto"/>
        <w:rPr>
          <w:rFonts w:ascii="Arial" w:eastAsia="Times New Roman" w:hAnsi="Arial" w:cs="Arial"/>
          <w:lang w:eastAsia="zh-CN"/>
        </w:rPr>
      </w:pPr>
      <w:r>
        <w:rPr>
          <w:rFonts w:ascii="Arial" w:eastAsia="Times New Roman" w:hAnsi="Arial" w:cs="Arial"/>
          <w:lang w:eastAsia="zh-CN"/>
        </w:rPr>
        <w:tab/>
      </w:r>
      <w:r>
        <w:rPr>
          <w:rFonts w:ascii="Arial" w:eastAsia="Times New Roman" w:hAnsi="Arial" w:cs="Arial"/>
          <w:lang w:eastAsia="zh-CN"/>
        </w:rPr>
        <w:tab/>
      </w:r>
      <w:r>
        <w:rPr>
          <w:rFonts w:ascii="Arial" w:eastAsia="Times New Roman" w:hAnsi="Arial" w:cs="Arial"/>
          <w:lang w:eastAsia="zh-CN"/>
        </w:rPr>
        <w:tab/>
      </w:r>
      <w:r>
        <w:rPr>
          <w:rFonts w:ascii="Arial" w:eastAsia="Times New Roman" w:hAnsi="Arial" w:cs="Arial"/>
          <w:lang w:eastAsia="zh-CN"/>
        </w:rPr>
        <w:tab/>
      </w:r>
      <w:r>
        <w:rPr>
          <w:rFonts w:ascii="Arial" w:eastAsia="Times New Roman" w:hAnsi="Arial" w:cs="Arial"/>
          <w:lang w:eastAsia="zh-CN"/>
        </w:rPr>
        <w:tab/>
      </w:r>
      <w:r>
        <w:rPr>
          <w:rFonts w:ascii="Arial" w:eastAsia="Times New Roman" w:hAnsi="Arial" w:cs="Arial"/>
          <w:lang w:eastAsia="zh-CN"/>
        </w:rPr>
        <w:tab/>
      </w:r>
      <w:r>
        <w:rPr>
          <w:rFonts w:ascii="Arial" w:eastAsia="Times New Roman" w:hAnsi="Arial" w:cs="Arial"/>
          <w:lang w:eastAsia="zh-CN"/>
        </w:rPr>
        <w:tab/>
      </w:r>
    </w:p>
    <w:p w:rsidR="003525C4" w:rsidRDefault="003525C4" w:rsidP="003525C4">
      <w:pPr>
        <w:tabs>
          <w:tab w:val="left" w:pos="0"/>
        </w:tabs>
        <w:suppressAutoHyphens/>
        <w:spacing w:after="0" w:line="240" w:lineRule="auto"/>
        <w:rPr>
          <w:rFonts w:ascii="Arial" w:eastAsia="Times New Roman" w:hAnsi="Arial" w:cs="Arial"/>
          <w:lang w:eastAsia="zh-CN"/>
        </w:rPr>
      </w:pPr>
    </w:p>
    <w:p w:rsidR="003525C4" w:rsidRPr="001328D2" w:rsidRDefault="003525C4" w:rsidP="003525C4">
      <w:pPr>
        <w:tabs>
          <w:tab w:val="left" w:pos="0"/>
        </w:tabs>
        <w:suppressAutoHyphens/>
        <w:spacing w:after="0" w:line="240" w:lineRule="auto"/>
        <w:rPr>
          <w:rFonts w:ascii="Arial" w:eastAsia="Times New Roman" w:hAnsi="Arial" w:cs="Arial"/>
          <w:lang w:eastAsia="zh-CN"/>
        </w:rPr>
      </w:pPr>
      <w:r>
        <w:rPr>
          <w:rFonts w:ascii="Arial" w:eastAsia="Times New Roman" w:hAnsi="Arial" w:cs="Arial"/>
          <w:lang w:eastAsia="zh-CN"/>
        </w:rPr>
        <w:tab/>
      </w:r>
      <w:r>
        <w:rPr>
          <w:rFonts w:ascii="Arial" w:eastAsia="Times New Roman" w:hAnsi="Arial" w:cs="Arial"/>
          <w:lang w:eastAsia="zh-CN"/>
        </w:rPr>
        <w:tab/>
      </w:r>
      <w:r>
        <w:rPr>
          <w:rFonts w:ascii="Arial" w:eastAsia="Times New Roman" w:hAnsi="Arial" w:cs="Arial"/>
          <w:lang w:eastAsia="zh-CN"/>
        </w:rPr>
        <w:tab/>
      </w:r>
      <w:r>
        <w:rPr>
          <w:rFonts w:ascii="Arial" w:eastAsia="Times New Roman" w:hAnsi="Arial" w:cs="Arial"/>
          <w:lang w:eastAsia="zh-CN"/>
        </w:rPr>
        <w:tab/>
      </w:r>
      <w:r>
        <w:rPr>
          <w:rFonts w:ascii="Arial" w:eastAsia="Times New Roman" w:hAnsi="Arial" w:cs="Arial"/>
          <w:lang w:eastAsia="zh-CN"/>
        </w:rPr>
        <w:tab/>
      </w:r>
      <w:r>
        <w:rPr>
          <w:rFonts w:ascii="Arial" w:eastAsia="Times New Roman" w:hAnsi="Arial" w:cs="Arial"/>
          <w:lang w:eastAsia="zh-CN"/>
        </w:rPr>
        <w:tab/>
      </w:r>
      <w:r>
        <w:rPr>
          <w:rFonts w:ascii="Arial" w:eastAsia="Times New Roman" w:hAnsi="Arial" w:cs="Arial"/>
          <w:lang w:eastAsia="zh-CN"/>
        </w:rPr>
        <w:tab/>
      </w:r>
      <w:r w:rsidRPr="001328D2">
        <w:rPr>
          <w:rFonts w:ascii="Arial" w:eastAsia="Times New Roman" w:hAnsi="Arial" w:cs="Arial"/>
          <w:lang w:eastAsia="zh-CN"/>
        </w:rPr>
        <w:t>Dyrektor</w:t>
      </w:r>
    </w:p>
    <w:p w:rsidR="003525C4" w:rsidRPr="001328D2" w:rsidRDefault="003525C4" w:rsidP="003525C4">
      <w:pPr>
        <w:tabs>
          <w:tab w:val="left" w:pos="0"/>
        </w:tabs>
        <w:suppressAutoHyphens/>
        <w:spacing w:after="0" w:line="240" w:lineRule="auto"/>
        <w:rPr>
          <w:rFonts w:ascii="Arial" w:eastAsia="Times New Roman" w:hAnsi="Arial" w:cs="Arial"/>
          <w:lang w:eastAsia="zh-CN"/>
        </w:rPr>
      </w:pPr>
      <w:r>
        <w:rPr>
          <w:rFonts w:ascii="Arial" w:eastAsia="Times New Roman" w:hAnsi="Arial" w:cs="Arial"/>
          <w:lang w:eastAsia="zh-CN"/>
        </w:rPr>
        <w:tab/>
      </w:r>
      <w:r>
        <w:rPr>
          <w:rFonts w:ascii="Arial" w:eastAsia="Times New Roman" w:hAnsi="Arial" w:cs="Arial"/>
          <w:lang w:eastAsia="zh-CN"/>
        </w:rPr>
        <w:tab/>
      </w:r>
      <w:r>
        <w:rPr>
          <w:rFonts w:ascii="Arial" w:eastAsia="Times New Roman" w:hAnsi="Arial" w:cs="Arial"/>
          <w:lang w:eastAsia="zh-CN"/>
        </w:rPr>
        <w:tab/>
      </w:r>
      <w:r>
        <w:rPr>
          <w:rFonts w:ascii="Arial" w:eastAsia="Times New Roman" w:hAnsi="Arial" w:cs="Arial"/>
          <w:lang w:eastAsia="zh-CN"/>
        </w:rPr>
        <w:tab/>
      </w:r>
      <w:r>
        <w:rPr>
          <w:rFonts w:ascii="Arial" w:eastAsia="Times New Roman" w:hAnsi="Arial" w:cs="Arial"/>
          <w:lang w:eastAsia="zh-CN"/>
        </w:rPr>
        <w:tab/>
      </w:r>
      <w:r w:rsidRPr="001328D2">
        <w:rPr>
          <w:rFonts w:ascii="Arial" w:eastAsia="Times New Roman" w:hAnsi="Arial" w:cs="Arial"/>
          <w:lang w:eastAsia="zh-CN"/>
        </w:rPr>
        <w:t>Powiatowego Zarządu Dróg w Iławie</w:t>
      </w:r>
    </w:p>
    <w:p w:rsidR="00311DD3" w:rsidRPr="00311DD3" w:rsidRDefault="003525C4" w:rsidP="003525C4">
      <w:pPr>
        <w:spacing w:after="0" w:line="450" w:lineRule="atLeast"/>
        <w:ind w:left="3540" w:firstLine="708"/>
        <w:rPr>
          <w:rFonts w:ascii="Arial" w:eastAsia="Times New Roman" w:hAnsi="Arial" w:cs="Arial"/>
          <w:vanish/>
          <w:sz w:val="16"/>
          <w:szCs w:val="16"/>
          <w:lang w:eastAsia="pl-PL"/>
        </w:rPr>
      </w:pPr>
      <w:r w:rsidRPr="001328D2">
        <w:rPr>
          <w:rFonts w:ascii="Arial" w:eastAsia="Times New Roman" w:hAnsi="Arial" w:cs="Arial"/>
          <w:lang w:eastAsia="zh-CN"/>
        </w:rPr>
        <w:t>mgr inż. Lech Tatarek</w:t>
      </w:r>
    </w:p>
    <w:p w:rsidR="00ED337D" w:rsidRDefault="00ED337D" w:rsidP="00311DD3">
      <w:pPr>
        <w:spacing w:after="0"/>
      </w:pPr>
    </w:p>
    <w:sectPr w:rsidR="00ED337D" w:rsidSect="00311DD3">
      <w:pgSz w:w="11906" w:h="16838"/>
      <w:pgMar w:top="567" w:right="141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DD3"/>
    <w:rsid w:val="00311DD3"/>
    <w:rsid w:val="003525C4"/>
    <w:rsid w:val="008B527F"/>
    <w:rsid w:val="00ED337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311DD3"/>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311DD3"/>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311DD3"/>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311DD3"/>
    <w:rPr>
      <w:rFonts w:ascii="Arial" w:eastAsia="Times New Roman" w:hAnsi="Arial" w:cs="Arial"/>
      <w:vanish/>
      <w:sz w:val="16"/>
      <w:szCs w:val="16"/>
      <w:lang w:eastAsia="pl-PL"/>
    </w:rPr>
  </w:style>
  <w:style w:type="paragraph" w:styleId="Tekstdymka">
    <w:name w:val="Balloon Text"/>
    <w:basedOn w:val="Normalny"/>
    <w:link w:val="TekstdymkaZnak"/>
    <w:uiPriority w:val="99"/>
    <w:semiHidden/>
    <w:unhideWhenUsed/>
    <w:rsid w:val="003525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525C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311DD3"/>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311DD3"/>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311DD3"/>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311DD3"/>
    <w:rPr>
      <w:rFonts w:ascii="Arial" w:eastAsia="Times New Roman" w:hAnsi="Arial" w:cs="Arial"/>
      <w:vanish/>
      <w:sz w:val="16"/>
      <w:szCs w:val="16"/>
      <w:lang w:eastAsia="pl-PL"/>
    </w:rPr>
  </w:style>
  <w:style w:type="paragraph" w:styleId="Tekstdymka">
    <w:name w:val="Balloon Text"/>
    <w:basedOn w:val="Normalny"/>
    <w:link w:val="TekstdymkaZnak"/>
    <w:uiPriority w:val="99"/>
    <w:semiHidden/>
    <w:unhideWhenUsed/>
    <w:rsid w:val="003525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525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9706217">
      <w:bodyDiv w:val="1"/>
      <w:marLeft w:val="0"/>
      <w:marRight w:val="0"/>
      <w:marTop w:val="0"/>
      <w:marBottom w:val="0"/>
      <w:divBdr>
        <w:top w:val="none" w:sz="0" w:space="0" w:color="auto"/>
        <w:left w:val="none" w:sz="0" w:space="0" w:color="auto"/>
        <w:bottom w:val="none" w:sz="0" w:space="0" w:color="auto"/>
        <w:right w:val="none" w:sz="0" w:space="0" w:color="auto"/>
      </w:divBdr>
      <w:divsChild>
        <w:div w:id="581140084">
          <w:marLeft w:val="0"/>
          <w:marRight w:val="0"/>
          <w:marTop w:val="0"/>
          <w:marBottom w:val="0"/>
          <w:divBdr>
            <w:top w:val="none" w:sz="0" w:space="0" w:color="auto"/>
            <w:left w:val="none" w:sz="0" w:space="0" w:color="auto"/>
            <w:bottom w:val="none" w:sz="0" w:space="0" w:color="auto"/>
            <w:right w:val="none" w:sz="0" w:space="0" w:color="auto"/>
          </w:divBdr>
        </w:div>
        <w:div w:id="1595823242">
          <w:marLeft w:val="0"/>
          <w:marRight w:val="0"/>
          <w:marTop w:val="0"/>
          <w:marBottom w:val="0"/>
          <w:divBdr>
            <w:top w:val="none" w:sz="0" w:space="0" w:color="auto"/>
            <w:left w:val="none" w:sz="0" w:space="0" w:color="auto"/>
            <w:bottom w:val="none" w:sz="0" w:space="0" w:color="auto"/>
            <w:right w:val="none" w:sz="0" w:space="0" w:color="auto"/>
          </w:divBdr>
        </w:div>
        <w:div w:id="2049988822">
          <w:marLeft w:val="0"/>
          <w:marRight w:val="0"/>
          <w:marTop w:val="0"/>
          <w:marBottom w:val="0"/>
          <w:divBdr>
            <w:top w:val="none" w:sz="0" w:space="0" w:color="auto"/>
            <w:left w:val="none" w:sz="0" w:space="0" w:color="auto"/>
            <w:bottom w:val="none" w:sz="0" w:space="0" w:color="auto"/>
            <w:right w:val="none" w:sz="0" w:space="0" w:color="auto"/>
          </w:divBdr>
          <w:divsChild>
            <w:div w:id="1276601296">
              <w:marLeft w:val="0"/>
              <w:marRight w:val="0"/>
              <w:marTop w:val="0"/>
              <w:marBottom w:val="0"/>
              <w:divBdr>
                <w:top w:val="none" w:sz="0" w:space="0" w:color="auto"/>
                <w:left w:val="none" w:sz="0" w:space="0" w:color="auto"/>
                <w:bottom w:val="none" w:sz="0" w:space="0" w:color="auto"/>
                <w:right w:val="none" w:sz="0" w:space="0" w:color="auto"/>
              </w:divBdr>
            </w:div>
            <w:div w:id="1283880527">
              <w:marLeft w:val="0"/>
              <w:marRight w:val="0"/>
              <w:marTop w:val="0"/>
              <w:marBottom w:val="0"/>
              <w:divBdr>
                <w:top w:val="none" w:sz="0" w:space="0" w:color="auto"/>
                <w:left w:val="none" w:sz="0" w:space="0" w:color="auto"/>
                <w:bottom w:val="none" w:sz="0" w:space="0" w:color="auto"/>
                <w:right w:val="none" w:sz="0" w:space="0" w:color="auto"/>
              </w:divBdr>
            </w:div>
            <w:div w:id="737678324">
              <w:marLeft w:val="0"/>
              <w:marRight w:val="0"/>
              <w:marTop w:val="0"/>
              <w:marBottom w:val="0"/>
              <w:divBdr>
                <w:top w:val="none" w:sz="0" w:space="0" w:color="auto"/>
                <w:left w:val="none" w:sz="0" w:space="0" w:color="auto"/>
                <w:bottom w:val="none" w:sz="0" w:space="0" w:color="auto"/>
                <w:right w:val="none" w:sz="0" w:space="0" w:color="auto"/>
              </w:divBdr>
              <w:divsChild>
                <w:div w:id="1626277135">
                  <w:marLeft w:val="0"/>
                  <w:marRight w:val="0"/>
                  <w:marTop w:val="0"/>
                  <w:marBottom w:val="0"/>
                  <w:divBdr>
                    <w:top w:val="none" w:sz="0" w:space="0" w:color="auto"/>
                    <w:left w:val="none" w:sz="0" w:space="0" w:color="auto"/>
                    <w:bottom w:val="none" w:sz="0" w:space="0" w:color="auto"/>
                    <w:right w:val="none" w:sz="0" w:space="0" w:color="auto"/>
                  </w:divBdr>
                </w:div>
              </w:divsChild>
            </w:div>
            <w:div w:id="941380816">
              <w:marLeft w:val="0"/>
              <w:marRight w:val="0"/>
              <w:marTop w:val="0"/>
              <w:marBottom w:val="0"/>
              <w:divBdr>
                <w:top w:val="none" w:sz="0" w:space="0" w:color="auto"/>
                <w:left w:val="none" w:sz="0" w:space="0" w:color="auto"/>
                <w:bottom w:val="none" w:sz="0" w:space="0" w:color="auto"/>
                <w:right w:val="none" w:sz="0" w:space="0" w:color="auto"/>
              </w:divBdr>
              <w:divsChild>
                <w:div w:id="2118327866">
                  <w:marLeft w:val="0"/>
                  <w:marRight w:val="0"/>
                  <w:marTop w:val="0"/>
                  <w:marBottom w:val="0"/>
                  <w:divBdr>
                    <w:top w:val="none" w:sz="0" w:space="0" w:color="auto"/>
                    <w:left w:val="none" w:sz="0" w:space="0" w:color="auto"/>
                    <w:bottom w:val="none" w:sz="0" w:space="0" w:color="auto"/>
                    <w:right w:val="none" w:sz="0" w:space="0" w:color="auto"/>
                  </w:divBdr>
                </w:div>
              </w:divsChild>
            </w:div>
            <w:div w:id="1881473214">
              <w:marLeft w:val="0"/>
              <w:marRight w:val="0"/>
              <w:marTop w:val="0"/>
              <w:marBottom w:val="0"/>
              <w:divBdr>
                <w:top w:val="none" w:sz="0" w:space="0" w:color="auto"/>
                <w:left w:val="none" w:sz="0" w:space="0" w:color="auto"/>
                <w:bottom w:val="none" w:sz="0" w:space="0" w:color="auto"/>
                <w:right w:val="none" w:sz="0" w:space="0" w:color="auto"/>
              </w:divBdr>
              <w:divsChild>
                <w:div w:id="1265262365">
                  <w:marLeft w:val="0"/>
                  <w:marRight w:val="0"/>
                  <w:marTop w:val="0"/>
                  <w:marBottom w:val="0"/>
                  <w:divBdr>
                    <w:top w:val="none" w:sz="0" w:space="0" w:color="auto"/>
                    <w:left w:val="none" w:sz="0" w:space="0" w:color="auto"/>
                    <w:bottom w:val="none" w:sz="0" w:space="0" w:color="auto"/>
                    <w:right w:val="none" w:sz="0" w:space="0" w:color="auto"/>
                  </w:divBdr>
                </w:div>
                <w:div w:id="150411829">
                  <w:marLeft w:val="0"/>
                  <w:marRight w:val="0"/>
                  <w:marTop w:val="0"/>
                  <w:marBottom w:val="0"/>
                  <w:divBdr>
                    <w:top w:val="none" w:sz="0" w:space="0" w:color="auto"/>
                    <w:left w:val="none" w:sz="0" w:space="0" w:color="auto"/>
                    <w:bottom w:val="none" w:sz="0" w:space="0" w:color="auto"/>
                    <w:right w:val="none" w:sz="0" w:space="0" w:color="auto"/>
                  </w:divBdr>
                </w:div>
                <w:div w:id="2074572391">
                  <w:marLeft w:val="0"/>
                  <w:marRight w:val="0"/>
                  <w:marTop w:val="0"/>
                  <w:marBottom w:val="0"/>
                  <w:divBdr>
                    <w:top w:val="none" w:sz="0" w:space="0" w:color="auto"/>
                    <w:left w:val="none" w:sz="0" w:space="0" w:color="auto"/>
                    <w:bottom w:val="none" w:sz="0" w:space="0" w:color="auto"/>
                    <w:right w:val="none" w:sz="0" w:space="0" w:color="auto"/>
                  </w:divBdr>
                </w:div>
                <w:div w:id="3092349">
                  <w:marLeft w:val="0"/>
                  <w:marRight w:val="0"/>
                  <w:marTop w:val="0"/>
                  <w:marBottom w:val="0"/>
                  <w:divBdr>
                    <w:top w:val="none" w:sz="0" w:space="0" w:color="auto"/>
                    <w:left w:val="none" w:sz="0" w:space="0" w:color="auto"/>
                    <w:bottom w:val="none" w:sz="0" w:space="0" w:color="auto"/>
                    <w:right w:val="none" w:sz="0" w:space="0" w:color="auto"/>
                  </w:divBdr>
                </w:div>
              </w:divsChild>
            </w:div>
            <w:div w:id="613557072">
              <w:marLeft w:val="0"/>
              <w:marRight w:val="0"/>
              <w:marTop w:val="0"/>
              <w:marBottom w:val="0"/>
              <w:divBdr>
                <w:top w:val="none" w:sz="0" w:space="0" w:color="auto"/>
                <w:left w:val="none" w:sz="0" w:space="0" w:color="auto"/>
                <w:bottom w:val="none" w:sz="0" w:space="0" w:color="auto"/>
                <w:right w:val="none" w:sz="0" w:space="0" w:color="auto"/>
              </w:divBdr>
              <w:divsChild>
                <w:div w:id="1979218435">
                  <w:marLeft w:val="0"/>
                  <w:marRight w:val="0"/>
                  <w:marTop w:val="0"/>
                  <w:marBottom w:val="0"/>
                  <w:divBdr>
                    <w:top w:val="none" w:sz="0" w:space="0" w:color="auto"/>
                    <w:left w:val="none" w:sz="0" w:space="0" w:color="auto"/>
                    <w:bottom w:val="none" w:sz="0" w:space="0" w:color="auto"/>
                    <w:right w:val="none" w:sz="0" w:space="0" w:color="auto"/>
                  </w:divBdr>
                </w:div>
                <w:div w:id="2111776230">
                  <w:marLeft w:val="0"/>
                  <w:marRight w:val="0"/>
                  <w:marTop w:val="0"/>
                  <w:marBottom w:val="0"/>
                  <w:divBdr>
                    <w:top w:val="none" w:sz="0" w:space="0" w:color="auto"/>
                    <w:left w:val="none" w:sz="0" w:space="0" w:color="auto"/>
                    <w:bottom w:val="none" w:sz="0" w:space="0" w:color="auto"/>
                    <w:right w:val="none" w:sz="0" w:space="0" w:color="auto"/>
                  </w:divBdr>
                </w:div>
                <w:div w:id="1786849871">
                  <w:marLeft w:val="0"/>
                  <w:marRight w:val="0"/>
                  <w:marTop w:val="0"/>
                  <w:marBottom w:val="0"/>
                  <w:divBdr>
                    <w:top w:val="none" w:sz="0" w:space="0" w:color="auto"/>
                    <w:left w:val="none" w:sz="0" w:space="0" w:color="auto"/>
                    <w:bottom w:val="none" w:sz="0" w:space="0" w:color="auto"/>
                    <w:right w:val="none" w:sz="0" w:space="0" w:color="auto"/>
                  </w:divBdr>
                </w:div>
                <w:div w:id="914240647">
                  <w:marLeft w:val="0"/>
                  <w:marRight w:val="0"/>
                  <w:marTop w:val="0"/>
                  <w:marBottom w:val="0"/>
                  <w:divBdr>
                    <w:top w:val="none" w:sz="0" w:space="0" w:color="auto"/>
                    <w:left w:val="none" w:sz="0" w:space="0" w:color="auto"/>
                    <w:bottom w:val="none" w:sz="0" w:space="0" w:color="auto"/>
                    <w:right w:val="none" w:sz="0" w:space="0" w:color="auto"/>
                  </w:divBdr>
                </w:div>
                <w:div w:id="1172646311">
                  <w:marLeft w:val="0"/>
                  <w:marRight w:val="0"/>
                  <w:marTop w:val="0"/>
                  <w:marBottom w:val="0"/>
                  <w:divBdr>
                    <w:top w:val="none" w:sz="0" w:space="0" w:color="auto"/>
                    <w:left w:val="none" w:sz="0" w:space="0" w:color="auto"/>
                    <w:bottom w:val="none" w:sz="0" w:space="0" w:color="auto"/>
                    <w:right w:val="none" w:sz="0" w:space="0" w:color="auto"/>
                  </w:divBdr>
                </w:div>
                <w:div w:id="2023969123">
                  <w:marLeft w:val="0"/>
                  <w:marRight w:val="0"/>
                  <w:marTop w:val="0"/>
                  <w:marBottom w:val="0"/>
                  <w:divBdr>
                    <w:top w:val="none" w:sz="0" w:space="0" w:color="auto"/>
                    <w:left w:val="none" w:sz="0" w:space="0" w:color="auto"/>
                    <w:bottom w:val="none" w:sz="0" w:space="0" w:color="auto"/>
                    <w:right w:val="none" w:sz="0" w:space="0" w:color="auto"/>
                  </w:divBdr>
                </w:div>
                <w:div w:id="1973636536">
                  <w:marLeft w:val="0"/>
                  <w:marRight w:val="0"/>
                  <w:marTop w:val="0"/>
                  <w:marBottom w:val="0"/>
                  <w:divBdr>
                    <w:top w:val="none" w:sz="0" w:space="0" w:color="auto"/>
                    <w:left w:val="none" w:sz="0" w:space="0" w:color="auto"/>
                    <w:bottom w:val="none" w:sz="0" w:space="0" w:color="auto"/>
                    <w:right w:val="none" w:sz="0" w:space="0" w:color="auto"/>
                  </w:divBdr>
                </w:div>
              </w:divsChild>
            </w:div>
            <w:div w:id="853806746">
              <w:marLeft w:val="0"/>
              <w:marRight w:val="0"/>
              <w:marTop w:val="0"/>
              <w:marBottom w:val="0"/>
              <w:divBdr>
                <w:top w:val="none" w:sz="0" w:space="0" w:color="auto"/>
                <w:left w:val="none" w:sz="0" w:space="0" w:color="auto"/>
                <w:bottom w:val="none" w:sz="0" w:space="0" w:color="auto"/>
                <w:right w:val="none" w:sz="0" w:space="0" w:color="auto"/>
              </w:divBdr>
              <w:divsChild>
                <w:div w:id="1144007406">
                  <w:marLeft w:val="0"/>
                  <w:marRight w:val="0"/>
                  <w:marTop w:val="0"/>
                  <w:marBottom w:val="0"/>
                  <w:divBdr>
                    <w:top w:val="none" w:sz="0" w:space="0" w:color="auto"/>
                    <w:left w:val="none" w:sz="0" w:space="0" w:color="auto"/>
                    <w:bottom w:val="none" w:sz="0" w:space="0" w:color="auto"/>
                    <w:right w:val="none" w:sz="0" w:space="0" w:color="auto"/>
                  </w:divBdr>
                </w:div>
                <w:div w:id="166099894">
                  <w:marLeft w:val="0"/>
                  <w:marRight w:val="0"/>
                  <w:marTop w:val="0"/>
                  <w:marBottom w:val="0"/>
                  <w:divBdr>
                    <w:top w:val="none" w:sz="0" w:space="0" w:color="auto"/>
                    <w:left w:val="none" w:sz="0" w:space="0" w:color="auto"/>
                    <w:bottom w:val="none" w:sz="0" w:space="0" w:color="auto"/>
                    <w:right w:val="none" w:sz="0" w:space="0" w:color="auto"/>
                  </w:divBdr>
                </w:div>
              </w:divsChild>
            </w:div>
            <w:div w:id="1972860035">
              <w:marLeft w:val="0"/>
              <w:marRight w:val="0"/>
              <w:marTop w:val="0"/>
              <w:marBottom w:val="0"/>
              <w:divBdr>
                <w:top w:val="none" w:sz="0" w:space="0" w:color="auto"/>
                <w:left w:val="none" w:sz="0" w:space="0" w:color="auto"/>
                <w:bottom w:val="none" w:sz="0" w:space="0" w:color="auto"/>
                <w:right w:val="none" w:sz="0" w:space="0" w:color="auto"/>
              </w:divBdr>
              <w:divsChild>
                <w:div w:id="1227378042">
                  <w:marLeft w:val="0"/>
                  <w:marRight w:val="0"/>
                  <w:marTop w:val="0"/>
                  <w:marBottom w:val="0"/>
                  <w:divBdr>
                    <w:top w:val="none" w:sz="0" w:space="0" w:color="auto"/>
                    <w:left w:val="none" w:sz="0" w:space="0" w:color="auto"/>
                    <w:bottom w:val="none" w:sz="0" w:space="0" w:color="auto"/>
                    <w:right w:val="none" w:sz="0" w:space="0" w:color="auto"/>
                  </w:divBdr>
                </w:div>
                <w:div w:id="1352145734">
                  <w:marLeft w:val="0"/>
                  <w:marRight w:val="0"/>
                  <w:marTop w:val="0"/>
                  <w:marBottom w:val="0"/>
                  <w:divBdr>
                    <w:top w:val="none" w:sz="0" w:space="0" w:color="auto"/>
                    <w:left w:val="none" w:sz="0" w:space="0" w:color="auto"/>
                    <w:bottom w:val="none" w:sz="0" w:space="0" w:color="auto"/>
                    <w:right w:val="none" w:sz="0" w:space="0" w:color="auto"/>
                  </w:divBdr>
                </w:div>
                <w:div w:id="1587347763">
                  <w:marLeft w:val="0"/>
                  <w:marRight w:val="0"/>
                  <w:marTop w:val="0"/>
                  <w:marBottom w:val="0"/>
                  <w:divBdr>
                    <w:top w:val="none" w:sz="0" w:space="0" w:color="auto"/>
                    <w:left w:val="none" w:sz="0" w:space="0" w:color="auto"/>
                    <w:bottom w:val="none" w:sz="0" w:space="0" w:color="auto"/>
                    <w:right w:val="none" w:sz="0" w:space="0" w:color="auto"/>
                  </w:divBdr>
                </w:div>
                <w:div w:id="432868700">
                  <w:marLeft w:val="0"/>
                  <w:marRight w:val="0"/>
                  <w:marTop w:val="0"/>
                  <w:marBottom w:val="0"/>
                  <w:divBdr>
                    <w:top w:val="none" w:sz="0" w:space="0" w:color="auto"/>
                    <w:left w:val="none" w:sz="0" w:space="0" w:color="auto"/>
                    <w:bottom w:val="none" w:sz="0" w:space="0" w:color="auto"/>
                    <w:right w:val="none" w:sz="0" w:space="0" w:color="auto"/>
                  </w:divBdr>
                </w:div>
                <w:div w:id="342127996">
                  <w:marLeft w:val="0"/>
                  <w:marRight w:val="0"/>
                  <w:marTop w:val="0"/>
                  <w:marBottom w:val="0"/>
                  <w:divBdr>
                    <w:top w:val="none" w:sz="0" w:space="0" w:color="auto"/>
                    <w:left w:val="none" w:sz="0" w:space="0" w:color="auto"/>
                    <w:bottom w:val="none" w:sz="0" w:space="0" w:color="auto"/>
                    <w:right w:val="none" w:sz="0" w:space="0" w:color="auto"/>
                  </w:divBdr>
                </w:div>
                <w:div w:id="865487867">
                  <w:marLeft w:val="0"/>
                  <w:marRight w:val="0"/>
                  <w:marTop w:val="0"/>
                  <w:marBottom w:val="0"/>
                  <w:divBdr>
                    <w:top w:val="none" w:sz="0" w:space="0" w:color="auto"/>
                    <w:left w:val="none" w:sz="0" w:space="0" w:color="auto"/>
                    <w:bottom w:val="none" w:sz="0" w:space="0" w:color="auto"/>
                    <w:right w:val="none" w:sz="0" w:space="0" w:color="auto"/>
                  </w:divBdr>
                </w:div>
              </w:divsChild>
            </w:div>
            <w:div w:id="1138916389">
              <w:marLeft w:val="0"/>
              <w:marRight w:val="0"/>
              <w:marTop w:val="0"/>
              <w:marBottom w:val="0"/>
              <w:divBdr>
                <w:top w:val="none" w:sz="0" w:space="0" w:color="auto"/>
                <w:left w:val="none" w:sz="0" w:space="0" w:color="auto"/>
                <w:bottom w:val="none" w:sz="0" w:space="0" w:color="auto"/>
                <w:right w:val="none" w:sz="0" w:space="0" w:color="auto"/>
              </w:divBdr>
              <w:divsChild>
                <w:div w:id="2026855919">
                  <w:marLeft w:val="0"/>
                  <w:marRight w:val="0"/>
                  <w:marTop w:val="0"/>
                  <w:marBottom w:val="0"/>
                  <w:divBdr>
                    <w:top w:val="none" w:sz="0" w:space="0" w:color="auto"/>
                    <w:left w:val="none" w:sz="0" w:space="0" w:color="auto"/>
                    <w:bottom w:val="none" w:sz="0" w:space="0" w:color="auto"/>
                    <w:right w:val="none" w:sz="0" w:space="0" w:color="auto"/>
                  </w:divBdr>
                </w:div>
                <w:div w:id="1327704504">
                  <w:marLeft w:val="0"/>
                  <w:marRight w:val="0"/>
                  <w:marTop w:val="0"/>
                  <w:marBottom w:val="0"/>
                  <w:divBdr>
                    <w:top w:val="none" w:sz="0" w:space="0" w:color="auto"/>
                    <w:left w:val="none" w:sz="0" w:space="0" w:color="auto"/>
                    <w:bottom w:val="none" w:sz="0" w:space="0" w:color="auto"/>
                    <w:right w:val="none" w:sz="0" w:space="0" w:color="auto"/>
                  </w:divBdr>
                </w:div>
                <w:div w:id="280769642">
                  <w:marLeft w:val="0"/>
                  <w:marRight w:val="0"/>
                  <w:marTop w:val="0"/>
                  <w:marBottom w:val="0"/>
                  <w:divBdr>
                    <w:top w:val="none" w:sz="0" w:space="0" w:color="auto"/>
                    <w:left w:val="none" w:sz="0" w:space="0" w:color="auto"/>
                    <w:bottom w:val="none" w:sz="0" w:space="0" w:color="auto"/>
                    <w:right w:val="none" w:sz="0" w:space="0" w:color="auto"/>
                  </w:divBdr>
                </w:div>
                <w:div w:id="1656374949">
                  <w:marLeft w:val="0"/>
                  <w:marRight w:val="0"/>
                  <w:marTop w:val="0"/>
                  <w:marBottom w:val="0"/>
                  <w:divBdr>
                    <w:top w:val="none" w:sz="0" w:space="0" w:color="auto"/>
                    <w:left w:val="none" w:sz="0" w:space="0" w:color="auto"/>
                    <w:bottom w:val="none" w:sz="0" w:space="0" w:color="auto"/>
                    <w:right w:val="none" w:sz="0" w:space="0" w:color="auto"/>
                  </w:divBdr>
                </w:div>
                <w:div w:id="1310355231">
                  <w:marLeft w:val="0"/>
                  <w:marRight w:val="0"/>
                  <w:marTop w:val="0"/>
                  <w:marBottom w:val="0"/>
                  <w:divBdr>
                    <w:top w:val="none" w:sz="0" w:space="0" w:color="auto"/>
                    <w:left w:val="none" w:sz="0" w:space="0" w:color="auto"/>
                    <w:bottom w:val="none" w:sz="0" w:space="0" w:color="auto"/>
                    <w:right w:val="none" w:sz="0" w:space="0" w:color="auto"/>
                  </w:divBdr>
                </w:div>
                <w:div w:id="661390582">
                  <w:marLeft w:val="0"/>
                  <w:marRight w:val="0"/>
                  <w:marTop w:val="0"/>
                  <w:marBottom w:val="0"/>
                  <w:divBdr>
                    <w:top w:val="none" w:sz="0" w:space="0" w:color="auto"/>
                    <w:left w:val="none" w:sz="0" w:space="0" w:color="auto"/>
                    <w:bottom w:val="none" w:sz="0" w:space="0" w:color="auto"/>
                    <w:right w:val="none" w:sz="0" w:space="0" w:color="auto"/>
                  </w:divBdr>
                </w:div>
                <w:div w:id="1808621920">
                  <w:marLeft w:val="0"/>
                  <w:marRight w:val="0"/>
                  <w:marTop w:val="0"/>
                  <w:marBottom w:val="0"/>
                  <w:divBdr>
                    <w:top w:val="none" w:sz="0" w:space="0" w:color="auto"/>
                    <w:left w:val="none" w:sz="0" w:space="0" w:color="auto"/>
                    <w:bottom w:val="none" w:sz="0" w:space="0" w:color="auto"/>
                    <w:right w:val="none" w:sz="0" w:space="0" w:color="auto"/>
                  </w:divBdr>
                </w:div>
                <w:div w:id="1880892066">
                  <w:marLeft w:val="0"/>
                  <w:marRight w:val="0"/>
                  <w:marTop w:val="0"/>
                  <w:marBottom w:val="0"/>
                  <w:divBdr>
                    <w:top w:val="none" w:sz="0" w:space="0" w:color="auto"/>
                    <w:left w:val="none" w:sz="0" w:space="0" w:color="auto"/>
                    <w:bottom w:val="none" w:sz="0" w:space="0" w:color="auto"/>
                    <w:right w:val="none" w:sz="0" w:space="0" w:color="auto"/>
                  </w:divBdr>
                </w:div>
              </w:divsChild>
            </w:div>
            <w:div w:id="51053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395232">
      <w:bodyDiv w:val="1"/>
      <w:marLeft w:val="0"/>
      <w:marRight w:val="0"/>
      <w:marTop w:val="0"/>
      <w:marBottom w:val="0"/>
      <w:divBdr>
        <w:top w:val="none" w:sz="0" w:space="0" w:color="auto"/>
        <w:left w:val="none" w:sz="0" w:space="0" w:color="auto"/>
        <w:bottom w:val="none" w:sz="0" w:space="0" w:color="auto"/>
        <w:right w:val="none" w:sz="0" w:space="0" w:color="auto"/>
      </w:divBdr>
      <w:divsChild>
        <w:div w:id="371154210">
          <w:marLeft w:val="0"/>
          <w:marRight w:val="0"/>
          <w:marTop w:val="0"/>
          <w:marBottom w:val="0"/>
          <w:divBdr>
            <w:top w:val="none" w:sz="0" w:space="0" w:color="auto"/>
            <w:left w:val="none" w:sz="0" w:space="0" w:color="auto"/>
            <w:bottom w:val="none" w:sz="0" w:space="0" w:color="auto"/>
            <w:right w:val="none" w:sz="0" w:space="0" w:color="auto"/>
          </w:divBdr>
        </w:div>
        <w:div w:id="221060144">
          <w:marLeft w:val="0"/>
          <w:marRight w:val="0"/>
          <w:marTop w:val="0"/>
          <w:marBottom w:val="0"/>
          <w:divBdr>
            <w:top w:val="none" w:sz="0" w:space="0" w:color="auto"/>
            <w:left w:val="none" w:sz="0" w:space="0" w:color="auto"/>
            <w:bottom w:val="none" w:sz="0" w:space="0" w:color="auto"/>
            <w:right w:val="none" w:sz="0" w:space="0" w:color="auto"/>
          </w:divBdr>
        </w:div>
        <w:div w:id="1517647633">
          <w:marLeft w:val="0"/>
          <w:marRight w:val="0"/>
          <w:marTop w:val="0"/>
          <w:marBottom w:val="0"/>
          <w:divBdr>
            <w:top w:val="none" w:sz="0" w:space="0" w:color="auto"/>
            <w:left w:val="none" w:sz="0" w:space="0" w:color="auto"/>
            <w:bottom w:val="none" w:sz="0" w:space="0" w:color="auto"/>
            <w:right w:val="none" w:sz="0" w:space="0" w:color="auto"/>
          </w:divBdr>
          <w:divsChild>
            <w:div w:id="1940024200">
              <w:marLeft w:val="0"/>
              <w:marRight w:val="0"/>
              <w:marTop w:val="0"/>
              <w:marBottom w:val="0"/>
              <w:divBdr>
                <w:top w:val="none" w:sz="0" w:space="0" w:color="auto"/>
                <w:left w:val="none" w:sz="0" w:space="0" w:color="auto"/>
                <w:bottom w:val="none" w:sz="0" w:space="0" w:color="auto"/>
                <w:right w:val="none" w:sz="0" w:space="0" w:color="auto"/>
              </w:divBdr>
            </w:div>
            <w:div w:id="1471483537">
              <w:marLeft w:val="0"/>
              <w:marRight w:val="0"/>
              <w:marTop w:val="0"/>
              <w:marBottom w:val="0"/>
              <w:divBdr>
                <w:top w:val="none" w:sz="0" w:space="0" w:color="auto"/>
                <w:left w:val="none" w:sz="0" w:space="0" w:color="auto"/>
                <w:bottom w:val="none" w:sz="0" w:space="0" w:color="auto"/>
                <w:right w:val="none" w:sz="0" w:space="0" w:color="auto"/>
              </w:divBdr>
            </w:div>
            <w:div w:id="1829904087">
              <w:marLeft w:val="0"/>
              <w:marRight w:val="0"/>
              <w:marTop w:val="0"/>
              <w:marBottom w:val="0"/>
              <w:divBdr>
                <w:top w:val="none" w:sz="0" w:space="0" w:color="auto"/>
                <w:left w:val="none" w:sz="0" w:space="0" w:color="auto"/>
                <w:bottom w:val="none" w:sz="0" w:space="0" w:color="auto"/>
                <w:right w:val="none" w:sz="0" w:space="0" w:color="auto"/>
              </w:divBdr>
              <w:divsChild>
                <w:div w:id="1495143878">
                  <w:marLeft w:val="0"/>
                  <w:marRight w:val="0"/>
                  <w:marTop w:val="0"/>
                  <w:marBottom w:val="0"/>
                  <w:divBdr>
                    <w:top w:val="none" w:sz="0" w:space="0" w:color="auto"/>
                    <w:left w:val="none" w:sz="0" w:space="0" w:color="auto"/>
                    <w:bottom w:val="none" w:sz="0" w:space="0" w:color="auto"/>
                    <w:right w:val="none" w:sz="0" w:space="0" w:color="auto"/>
                  </w:divBdr>
                </w:div>
              </w:divsChild>
            </w:div>
            <w:div w:id="932780173">
              <w:marLeft w:val="0"/>
              <w:marRight w:val="0"/>
              <w:marTop w:val="0"/>
              <w:marBottom w:val="0"/>
              <w:divBdr>
                <w:top w:val="none" w:sz="0" w:space="0" w:color="auto"/>
                <w:left w:val="none" w:sz="0" w:space="0" w:color="auto"/>
                <w:bottom w:val="none" w:sz="0" w:space="0" w:color="auto"/>
                <w:right w:val="none" w:sz="0" w:space="0" w:color="auto"/>
              </w:divBdr>
              <w:divsChild>
                <w:div w:id="627663323">
                  <w:marLeft w:val="0"/>
                  <w:marRight w:val="0"/>
                  <w:marTop w:val="0"/>
                  <w:marBottom w:val="0"/>
                  <w:divBdr>
                    <w:top w:val="none" w:sz="0" w:space="0" w:color="auto"/>
                    <w:left w:val="none" w:sz="0" w:space="0" w:color="auto"/>
                    <w:bottom w:val="none" w:sz="0" w:space="0" w:color="auto"/>
                    <w:right w:val="none" w:sz="0" w:space="0" w:color="auto"/>
                  </w:divBdr>
                </w:div>
              </w:divsChild>
            </w:div>
            <w:div w:id="2062708553">
              <w:marLeft w:val="0"/>
              <w:marRight w:val="0"/>
              <w:marTop w:val="0"/>
              <w:marBottom w:val="0"/>
              <w:divBdr>
                <w:top w:val="none" w:sz="0" w:space="0" w:color="auto"/>
                <w:left w:val="none" w:sz="0" w:space="0" w:color="auto"/>
                <w:bottom w:val="none" w:sz="0" w:space="0" w:color="auto"/>
                <w:right w:val="none" w:sz="0" w:space="0" w:color="auto"/>
              </w:divBdr>
              <w:divsChild>
                <w:div w:id="1714227861">
                  <w:marLeft w:val="0"/>
                  <w:marRight w:val="0"/>
                  <w:marTop w:val="0"/>
                  <w:marBottom w:val="0"/>
                  <w:divBdr>
                    <w:top w:val="none" w:sz="0" w:space="0" w:color="auto"/>
                    <w:left w:val="none" w:sz="0" w:space="0" w:color="auto"/>
                    <w:bottom w:val="none" w:sz="0" w:space="0" w:color="auto"/>
                    <w:right w:val="none" w:sz="0" w:space="0" w:color="auto"/>
                  </w:divBdr>
                </w:div>
                <w:div w:id="61100393">
                  <w:marLeft w:val="0"/>
                  <w:marRight w:val="0"/>
                  <w:marTop w:val="0"/>
                  <w:marBottom w:val="0"/>
                  <w:divBdr>
                    <w:top w:val="none" w:sz="0" w:space="0" w:color="auto"/>
                    <w:left w:val="none" w:sz="0" w:space="0" w:color="auto"/>
                    <w:bottom w:val="none" w:sz="0" w:space="0" w:color="auto"/>
                    <w:right w:val="none" w:sz="0" w:space="0" w:color="auto"/>
                  </w:divBdr>
                </w:div>
                <w:div w:id="1551183367">
                  <w:marLeft w:val="0"/>
                  <w:marRight w:val="0"/>
                  <w:marTop w:val="0"/>
                  <w:marBottom w:val="0"/>
                  <w:divBdr>
                    <w:top w:val="none" w:sz="0" w:space="0" w:color="auto"/>
                    <w:left w:val="none" w:sz="0" w:space="0" w:color="auto"/>
                    <w:bottom w:val="none" w:sz="0" w:space="0" w:color="auto"/>
                    <w:right w:val="none" w:sz="0" w:space="0" w:color="auto"/>
                  </w:divBdr>
                </w:div>
                <w:div w:id="1624849749">
                  <w:marLeft w:val="0"/>
                  <w:marRight w:val="0"/>
                  <w:marTop w:val="0"/>
                  <w:marBottom w:val="0"/>
                  <w:divBdr>
                    <w:top w:val="none" w:sz="0" w:space="0" w:color="auto"/>
                    <w:left w:val="none" w:sz="0" w:space="0" w:color="auto"/>
                    <w:bottom w:val="none" w:sz="0" w:space="0" w:color="auto"/>
                    <w:right w:val="none" w:sz="0" w:space="0" w:color="auto"/>
                  </w:divBdr>
                </w:div>
              </w:divsChild>
            </w:div>
            <w:div w:id="943339584">
              <w:marLeft w:val="0"/>
              <w:marRight w:val="0"/>
              <w:marTop w:val="0"/>
              <w:marBottom w:val="0"/>
              <w:divBdr>
                <w:top w:val="none" w:sz="0" w:space="0" w:color="auto"/>
                <w:left w:val="none" w:sz="0" w:space="0" w:color="auto"/>
                <w:bottom w:val="none" w:sz="0" w:space="0" w:color="auto"/>
                <w:right w:val="none" w:sz="0" w:space="0" w:color="auto"/>
              </w:divBdr>
              <w:divsChild>
                <w:div w:id="1930115439">
                  <w:marLeft w:val="0"/>
                  <w:marRight w:val="0"/>
                  <w:marTop w:val="0"/>
                  <w:marBottom w:val="0"/>
                  <w:divBdr>
                    <w:top w:val="none" w:sz="0" w:space="0" w:color="auto"/>
                    <w:left w:val="none" w:sz="0" w:space="0" w:color="auto"/>
                    <w:bottom w:val="none" w:sz="0" w:space="0" w:color="auto"/>
                    <w:right w:val="none" w:sz="0" w:space="0" w:color="auto"/>
                  </w:divBdr>
                </w:div>
                <w:div w:id="1725638060">
                  <w:marLeft w:val="0"/>
                  <w:marRight w:val="0"/>
                  <w:marTop w:val="0"/>
                  <w:marBottom w:val="0"/>
                  <w:divBdr>
                    <w:top w:val="none" w:sz="0" w:space="0" w:color="auto"/>
                    <w:left w:val="none" w:sz="0" w:space="0" w:color="auto"/>
                    <w:bottom w:val="none" w:sz="0" w:space="0" w:color="auto"/>
                    <w:right w:val="none" w:sz="0" w:space="0" w:color="auto"/>
                  </w:divBdr>
                </w:div>
                <w:div w:id="1311059675">
                  <w:marLeft w:val="0"/>
                  <w:marRight w:val="0"/>
                  <w:marTop w:val="0"/>
                  <w:marBottom w:val="0"/>
                  <w:divBdr>
                    <w:top w:val="none" w:sz="0" w:space="0" w:color="auto"/>
                    <w:left w:val="none" w:sz="0" w:space="0" w:color="auto"/>
                    <w:bottom w:val="none" w:sz="0" w:space="0" w:color="auto"/>
                    <w:right w:val="none" w:sz="0" w:space="0" w:color="auto"/>
                  </w:divBdr>
                </w:div>
                <w:div w:id="815924649">
                  <w:marLeft w:val="0"/>
                  <w:marRight w:val="0"/>
                  <w:marTop w:val="0"/>
                  <w:marBottom w:val="0"/>
                  <w:divBdr>
                    <w:top w:val="none" w:sz="0" w:space="0" w:color="auto"/>
                    <w:left w:val="none" w:sz="0" w:space="0" w:color="auto"/>
                    <w:bottom w:val="none" w:sz="0" w:space="0" w:color="auto"/>
                    <w:right w:val="none" w:sz="0" w:space="0" w:color="auto"/>
                  </w:divBdr>
                </w:div>
                <w:div w:id="878473394">
                  <w:marLeft w:val="0"/>
                  <w:marRight w:val="0"/>
                  <w:marTop w:val="0"/>
                  <w:marBottom w:val="0"/>
                  <w:divBdr>
                    <w:top w:val="none" w:sz="0" w:space="0" w:color="auto"/>
                    <w:left w:val="none" w:sz="0" w:space="0" w:color="auto"/>
                    <w:bottom w:val="none" w:sz="0" w:space="0" w:color="auto"/>
                    <w:right w:val="none" w:sz="0" w:space="0" w:color="auto"/>
                  </w:divBdr>
                </w:div>
                <w:div w:id="297228972">
                  <w:marLeft w:val="0"/>
                  <w:marRight w:val="0"/>
                  <w:marTop w:val="0"/>
                  <w:marBottom w:val="0"/>
                  <w:divBdr>
                    <w:top w:val="none" w:sz="0" w:space="0" w:color="auto"/>
                    <w:left w:val="none" w:sz="0" w:space="0" w:color="auto"/>
                    <w:bottom w:val="none" w:sz="0" w:space="0" w:color="auto"/>
                    <w:right w:val="none" w:sz="0" w:space="0" w:color="auto"/>
                  </w:divBdr>
                </w:div>
                <w:div w:id="277763159">
                  <w:marLeft w:val="0"/>
                  <w:marRight w:val="0"/>
                  <w:marTop w:val="0"/>
                  <w:marBottom w:val="0"/>
                  <w:divBdr>
                    <w:top w:val="none" w:sz="0" w:space="0" w:color="auto"/>
                    <w:left w:val="none" w:sz="0" w:space="0" w:color="auto"/>
                    <w:bottom w:val="none" w:sz="0" w:space="0" w:color="auto"/>
                    <w:right w:val="none" w:sz="0" w:space="0" w:color="auto"/>
                  </w:divBdr>
                </w:div>
              </w:divsChild>
            </w:div>
            <w:div w:id="645159253">
              <w:marLeft w:val="0"/>
              <w:marRight w:val="0"/>
              <w:marTop w:val="0"/>
              <w:marBottom w:val="0"/>
              <w:divBdr>
                <w:top w:val="none" w:sz="0" w:space="0" w:color="auto"/>
                <w:left w:val="none" w:sz="0" w:space="0" w:color="auto"/>
                <w:bottom w:val="none" w:sz="0" w:space="0" w:color="auto"/>
                <w:right w:val="none" w:sz="0" w:space="0" w:color="auto"/>
              </w:divBdr>
              <w:divsChild>
                <w:div w:id="182404636">
                  <w:marLeft w:val="0"/>
                  <w:marRight w:val="0"/>
                  <w:marTop w:val="0"/>
                  <w:marBottom w:val="0"/>
                  <w:divBdr>
                    <w:top w:val="none" w:sz="0" w:space="0" w:color="auto"/>
                    <w:left w:val="none" w:sz="0" w:space="0" w:color="auto"/>
                    <w:bottom w:val="none" w:sz="0" w:space="0" w:color="auto"/>
                    <w:right w:val="none" w:sz="0" w:space="0" w:color="auto"/>
                  </w:divBdr>
                </w:div>
                <w:div w:id="1084108634">
                  <w:marLeft w:val="0"/>
                  <w:marRight w:val="0"/>
                  <w:marTop w:val="0"/>
                  <w:marBottom w:val="0"/>
                  <w:divBdr>
                    <w:top w:val="none" w:sz="0" w:space="0" w:color="auto"/>
                    <w:left w:val="none" w:sz="0" w:space="0" w:color="auto"/>
                    <w:bottom w:val="none" w:sz="0" w:space="0" w:color="auto"/>
                    <w:right w:val="none" w:sz="0" w:space="0" w:color="auto"/>
                  </w:divBdr>
                </w:div>
              </w:divsChild>
            </w:div>
            <w:div w:id="1098402368">
              <w:marLeft w:val="0"/>
              <w:marRight w:val="0"/>
              <w:marTop w:val="0"/>
              <w:marBottom w:val="0"/>
              <w:divBdr>
                <w:top w:val="none" w:sz="0" w:space="0" w:color="auto"/>
                <w:left w:val="none" w:sz="0" w:space="0" w:color="auto"/>
                <w:bottom w:val="none" w:sz="0" w:space="0" w:color="auto"/>
                <w:right w:val="none" w:sz="0" w:space="0" w:color="auto"/>
              </w:divBdr>
              <w:divsChild>
                <w:div w:id="895699496">
                  <w:marLeft w:val="0"/>
                  <w:marRight w:val="0"/>
                  <w:marTop w:val="0"/>
                  <w:marBottom w:val="0"/>
                  <w:divBdr>
                    <w:top w:val="none" w:sz="0" w:space="0" w:color="auto"/>
                    <w:left w:val="none" w:sz="0" w:space="0" w:color="auto"/>
                    <w:bottom w:val="none" w:sz="0" w:space="0" w:color="auto"/>
                    <w:right w:val="none" w:sz="0" w:space="0" w:color="auto"/>
                  </w:divBdr>
                </w:div>
                <w:div w:id="1990863303">
                  <w:marLeft w:val="0"/>
                  <w:marRight w:val="0"/>
                  <w:marTop w:val="0"/>
                  <w:marBottom w:val="0"/>
                  <w:divBdr>
                    <w:top w:val="none" w:sz="0" w:space="0" w:color="auto"/>
                    <w:left w:val="none" w:sz="0" w:space="0" w:color="auto"/>
                    <w:bottom w:val="none" w:sz="0" w:space="0" w:color="auto"/>
                    <w:right w:val="none" w:sz="0" w:space="0" w:color="auto"/>
                  </w:divBdr>
                </w:div>
                <w:div w:id="1409038525">
                  <w:marLeft w:val="0"/>
                  <w:marRight w:val="0"/>
                  <w:marTop w:val="0"/>
                  <w:marBottom w:val="0"/>
                  <w:divBdr>
                    <w:top w:val="none" w:sz="0" w:space="0" w:color="auto"/>
                    <w:left w:val="none" w:sz="0" w:space="0" w:color="auto"/>
                    <w:bottom w:val="none" w:sz="0" w:space="0" w:color="auto"/>
                    <w:right w:val="none" w:sz="0" w:space="0" w:color="auto"/>
                  </w:divBdr>
                </w:div>
                <w:div w:id="1101297993">
                  <w:marLeft w:val="0"/>
                  <w:marRight w:val="0"/>
                  <w:marTop w:val="0"/>
                  <w:marBottom w:val="0"/>
                  <w:divBdr>
                    <w:top w:val="none" w:sz="0" w:space="0" w:color="auto"/>
                    <w:left w:val="none" w:sz="0" w:space="0" w:color="auto"/>
                    <w:bottom w:val="none" w:sz="0" w:space="0" w:color="auto"/>
                    <w:right w:val="none" w:sz="0" w:space="0" w:color="auto"/>
                  </w:divBdr>
                </w:div>
                <w:div w:id="199976522">
                  <w:marLeft w:val="0"/>
                  <w:marRight w:val="0"/>
                  <w:marTop w:val="0"/>
                  <w:marBottom w:val="0"/>
                  <w:divBdr>
                    <w:top w:val="none" w:sz="0" w:space="0" w:color="auto"/>
                    <w:left w:val="none" w:sz="0" w:space="0" w:color="auto"/>
                    <w:bottom w:val="none" w:sz="0" w:space="0" w:color="auto"/>
                    <w:right w:val="none" w:sz="0" w:space="0" w:color="auto"/>
                  </w:divBdr>
                </w:div>
                <w:div w:id="1496022253">
                  <w:marLeft w:val="0"/>
                  <w:marRight w:val="0"/>
                  <w:marTop w:val="0"/>
                  <w:marBottom w:val="0"/>
                  <w:divBdr>
                    <w:top w:val="none" w:sz="0" w:space="0" w:color="auto"/>
                    <w:left w:val="none" w:sz="0" w:space="0" w:color="auto"/>
                    <w:bottom w:val="none" w:sz="0" w:space="0" w:color="auto"/>
                    <w:right w:val="none" w:sz="0" w:space="0" w:color="auto"/>
                  </w:divBdr>
                </w:div>
              </w:divsChild>
            </w:div>
            <w:div w:id="397241439">
              <w:marLeft w:val="0"/>
              <w:marRight w:val="0"/>
              <w:marTop w:val="0"/>
              <w:marBottom w:val="0"/>
              <w:divBdr>
                <w:top w:val="none" w:sz="0" w:space="0" w:color="auto"/>
                <w:left w:val="none" w:sz="0" w:space="0" w:color="auto"/>
                <w:bottom w:val="none" w:sz="0" w:space="0" w:color="auto"/>
                <w:right w:val="none" w:sz="0" w:space="0" w:color="auto"/>
              </w:divBdr>
              <w:divsChild>
                <w:div w:id="426510200">
                  <w:marLeft w:val="0"/>
                  <w:marRight w:val="0"/>
                  <w:marTop w:val="0"/>
                  <w:marBottom w:val="0"/>
                  <w:divBdr>
                    <w:top w:val="none" w:sz="0" w:space="0" w:color="auto"/>
                    <w:left w:val="none" w:sz="0" w:space="0" w:color="auto"/>
                    <w:bottom w:val="none" w:sz="0" w:space="0" w:color="auto"/>
                    <w:right w:val="none" w:sz="0" w:space="0" w:color="auto"/>
                  </w:divBdr>
                </w:div>
                <w:div w:id="339280590">
                  <w:marLeft w:val="0"/>
                  <w:marRight w:val="0"/>
                  <w:marTop w:val="0"/>
                  <w:marBottom w:val="0"/>
                  <w:divBdr>
                    <w:top w:val="none" w:sz="0" w:space="0" w:color="auto"/>
                    <w:left w:val="none" w:sz="0" w:space="0" w:color="auto"/>
                    <w:bottom w:val="none" w:sz="0" w:space="0" w:color="auto"/>
                    <w:right w:val="none" w:sz="0" w:space="0" w:color="auto"/>
                  </w:divBdr>
                </w:div>
                <w:div w:id="472068080">
                  <w:marLeft w:val="0"/>
                  <w:marRight w:val="0"/>
                  <w:marTop w:val="0"/>
                  <w:marBottom w:val="0"/>
                  <w:divBdr>
                    <w:top w:val="none" w:sz="0" w:space="0" w:color="auto"/>
                    <w:left w:val="none" w:sz="0" w:space="0" w:color="auto"/>
                    <w:bottom w:val="none" w:sz="0" w:space="0" w:color="auto"/>
                    <w:right w:val="none" w:sz="0" w:space="0" w:color="auto"/>
                  </w:divBdr>
                </w:div>
                <w:div w:id="555311717">
                  <w:marLeft w:val="0"/>
                  <w:marRight w:val="0"/>
                  <w:marTop w:val="0"/>
                  <w:marBottom w:val="0"/>
                  <w:divBdr>
                    <w:top w:val="none" w:sz="0" w:space="0" w:color="auto"/>
                    <w:left w:val="none" w:sz="0" w:space="0" w:color="auto"/>
                    <w:bottom w:val="none" w:sz="0" w:space="0" w:color="auto"/>
                    <w:right w:val="none" w:sz="0" w:space="0" w:color="auto"/>
                  </w:divBdr>
                </w:div>
                <w:div w:id="1575778322">
                  <w:marLeft w:val="0"/>
                  <w:marRight w:val="0"/>
                  <w:marTop w:val="0"/>
                  <w:marBottom w:val="0"/>
                  <w:divBdr>
                    <w:top w:val="none" w:sz="0" w:space="0" w:color="auto"/>
                    <w:left w:val="none" w:sz="0" w:space="0" w:color="auto"/>
                    <w:bottom w:val="none" w:sz="0" w:space="0" w:color="auto"/>
                    <w:right w:val="none" w:sz="0" w:space="0" w:color="auto"/>
                  </w:divBdr>
                </w:div>
                <w:div w:id="133453005">
                  <w:marLeft w:val="0"/>
                  <w:marRight w:val="0"/>
                  <w:marTop w:val="0"/>
                  <w:marBottom w:val="0"/>
                  <w:divBdr>
                    <w:top w:val="none" w:sz="0" w:space="0" w:color="auto"/>
                    <w:left w:val="none" w:sz="0" w:space="0" w:color="auto"/>
                    <w:bottom w:val="none" w:sz="0" w:space="0" w:color="auto"/>
                    <w:right w:val="none" w:sz="0" w:space="0" w:color="auto"/>
                  </w:divBdr>
                </w:div>
                <w:div w:id="1260984753">
                  <w:marLeft w:val="0"/>
                  <w:marRight w:val="0"/>
                  <w:marTop w:val="0"/>
                  <w:marBottom w:val="0"/>
                  <w:divBdr>
                    <w:top w:val="none" w:sz="0" w:space="0" w:color="auto"/>
                    <w:left w:val="none" w:sz="0" w:space="0" w:color="auto"/>
                    <w:bottom w:val="none" w:sz="0" w:space="0" w:color="auto"/>
                    <w:right w:val="none" w:sz="0" w:space="0" w:color="auto"/>
                  </w:divBdr>
                </w:div>
                <w:div w:id="179666773">
                  <w:marLeft w:val="0"/>
                  <w:marRight w:val="0"/>
                  <w:marTop w:val="0"/>
                  <w:marBottom w:val="0"/>
                  <w:divBdr>
                    <w:top w:val="none" w:sz="0" w:space="0" w:color="auto"/>
                    <w:left w:val="none" w:sz="0" w:space="0" w:color="auto"/>
                    <w:bottom w:val="none" w:sz="0" w:space="0" w:color="auto"/>
                    <w:right w:val="none" w:sz="0" w:space="0" w:color="auto"/>
                  </w:divBdr>
                </w:div>
              </w:divsChild>
            </w:div>
            <w:div w:id="164897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17</Pages>
  <Words>4100</Words>
  <Characters>24606</Characters>
  <Application>Microsoft Office Word</Application>
  <DocSecurity>0</DocSecurity>
  <Lines>205</Lines>
  <Paragraphs>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MICHAL</dc:creator>
  <cp:lastModifiedBy>MICHAL</cp:lastModifiedBy>
  <cp:revision>3</cp:revision>
  <cp:lastPrinted>2019-01-04T10:50:00Z</cp:lastPrinted>
  <dcterms:created xsi:type="dcterms:W3CDTF">2018-06-29T07:43:00Z</dcterms:created>
  <dcterms:modified xsi:type="dcterms:W3CDTF">2019-01-04T10:50:00Z</dcterms:modified>
</cp:coreProperties>
</file>