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AE40AB">
        <w:rPr>
          <w:rFonts w:ascii="Tahoma" w:hAnsi="Tahoma" w:cs="Tahoma"/>
          <w:sz w:val="20"/>
          <w:szCs w:val="20"/>
        </w:rPr>
        <w:t>198/92</w:t>
      </w:r>
      <w:r w:rsidR="0076435B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AE40AB">
        <w:rPr>
          <w:rFonts w:ascii="Tahoma" w:hAnsi="Tahoma" w:cs="Tahoma"/>
          <w:sz w:val="20"/>
          <w:szCs w:val="20"/>
        </w:rPr>
        <w:t>/17</w:t>
      </w:r>
    </w:p>
    <w:p w:rsidR="00333CE1" w:rsidRDefault="00333CE1" w:rsidP="00333C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333CE1" w:rsidRDefault="00333CE1" w:rsidP="00333CE1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 </w:t>
      </w:r>
      <w:r w:rsidR="00AE40AB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listopad</w:t>
      </w:r>
      <w:r w:rsidR="008D486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2017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rPr>
          <w:rFonts w:ascii="Tahoma" w:hAnsi="Tahoma" w:cs="Tahoma"/>
          <w:sz w:val="20"/>
          <w:szCs w:val="20"/>
        </w:rPr>
      </w:pPr>
    </w:p>
    <w:p w:rsidR="00333CE1" w:rsidRDefault="00333CE1" w:rsidP="00333CE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</w:p>
    <w:p w:rsidR="00333CE1" w:rsidRPr="00333CE1" w:rsidRDefault="00333CE1" w:rsidP="00333CE1">
      <w:pPr>
        <w:jc w:val="both"/>
        <w:rPr>
          <w:rFonts w:ascii="Tahoma" w:hAnsi="Tahoma" w:cs="Tahoma"/>
          <w:sz w:val="20"/>
          <w:szCs w:val="20"/>
        </w:rPr>
      </w:pPr>
      <w:r w:rsidRPr="00333CE1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333CE1">
        <w:rPr>
          <w:rFonts w:ascii="Tahoma" w:hAnsi="Tahoma" w:cs="Tahoma"/>
          <w:sz w:val="20"/>
          <w:szCs w:val="20"/>
        </w:rPr>
        <w:br/>
        <w:t>(Dz. U. z 2017 r., poz. 1868), art. 2 pkt 3, art. 93 ust. 1 pkt 4 ustawy z dnia 29 stycznia 2004</w:t>
      </w:r>
      <w:r w:rsidR="008D4860">
        <w:rPr>
          <w:rFonts w:ascii="Tahoma" w:hAnsi="Tahoma" w:cs="Tahoma"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r. Prawo zamówień publicznych (D</w:t>
      </w:r>
      <w:r w:rsidRPr="00333CE1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333CE1">
        <w:rPr>
          <w:rFonts w:ascii="Tahoma" w:hAnsi="Tahoma" w:cs="Tahoma"/>
          <w:sz w:val="20"/>
          <w:szCs w:val="20"/>
        </w:rPr>
        <w:t xml:space="preserve">z 2017 r. </w:t>
      </w:r>
      <w:r w:rsidRPr="00333CE1">
        <w:rPr>
          <w:rFonts w:ascii="Tahoma" w:hAnsi="Tahoma" w:cs="Tahoma"/>
          <w:color w:val="000000"/>
          <w:sz w:val="20"/>
          <w:szCs w:val="20"/>
        </w:rPr>
        <w:t>poz. 1579</w:t>
      </w:r>
      <w:r w:rsidR="0093691A">
        <w:rPr>
          <w:rFonts w:ascii="Tahoma" w:hAnsi="Tahoma" w:cs="Tahoma"/>
          <w:color w:val="000000"/>
          <w:sz w:val="20"/>
          <w:szCs w:val="20"/>
        </w:rPr>
        <w:t xml:space="preserve"> ze zm.</w:t>
      </w:r>
      <w:r w:rsidRPr="00333CE1">
        <w:rPr>
          <w:rFonts w:ascii="Tahoma" w:hAnsi="Tahoma" w:cs="Tahoma"/>
          <w:sz w:val="20"/>
          <w:szCs w:val="20"/>
        </w:rPr>
        <w:t>),</w:t>
      </w:r>
      <w:r w:rsidRPr="00333CE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33CE1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333CE1" w:rsidRPr="000B5C60" w:rsidRDefault="00333CE1" w:rsidP="00333CE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3CE1" w:rsidRPr="000B5C60" w:rsidRDefault="00333CE1" w:rsidP="00333CE1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B5C60">
        <w:rPr>
          <w:rFonts w:ascii="Tahoma" w:hAnsi="Tahoma" w:cs="Tahoma"/>
          <w:b/>
          <w:bCs/>
          <w:sz w:val="20"/>
          <w:szCs w:val="20"/>
        </w:rPr>
        <w:t>§ 1.</w:t>
      </w:r>
      <w:r w:rsidRPr="000B5C60">
        <w:rPr>
          <w:rFonts w:ascii="Tahoma" w:hAnsi="Tahoma" w:cs="Tahoma"/>
          <w:sz w:val="20"/>
          <w:szCs w:val="20"/>
        </w:rPr>
        <w:t xml:space="preserve"> Unieważnia się postępowanie o udzielenie zamówienia publicznego na</w:t>
      </w:r>
      <w:r w:rsidRPr="00A129BD">
        <w:rPr>
          <w:rFonts w:asciiTheme="minorHAnsi" w:eastAsiaTheme="minorHAnsi" w:hAnsiTheme="minorHAnsi" w:cstheme="minorHAnsi"/>
          <w:iCs/>
          <w:lang w:eastAsia="en-US"/>
        </w:rPr>
        <w:t xml:space="preserve"> </w:t>
      </w:r>
      <w:r w:rsidRPr="00A129BD">
        <w:rPr>
          <w:rFonts w:ascii="Tahoma" w:hAnsi="Tahoma" w:cs="Tahoma"/>
          <w:iCs/>
          <w:sz w:val="20"/>
          <w:szCs w:val="20"/>
        </w:rPr>
        <w:t>zagospodarowanie terenu po lądowisku dla helikopterów na potrzeby rehabilitacji</w:t>
      </w:r>
      <w:r w:rsidRPr="008F2699">
        <w:rPr>
          <w:rFonts w:ascii="Tahoma" w:hAnsi="Tahoma" w:cs="Tahoma"/>
          <w:sz w:val="20"/>
          <w:szCs w:val="20"/>
        </w:rPr>
        <w:t>, gdyż</w:t>
      </w:r>
      <w:r w:rsidRPr="000B5C6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cena najkorzystniejszej oferty </w:t>
      </w:r>
      <w:r w:rsidRPr="000B5C60">
        <w:rPr>
          <w:rFonts w:ascii="Tahoma" w:hAnsi="Tahoma" w:cs="Tahoma"/>
          <w:sz w:val="20"/>
          <w:szCs w:val="20"/>
        </w:rPr>
        <w:t>przewyższa kwotę, którą Zamawiający zamierza przeznacz</w:t>
      </w:r>
      <w:r>
        <w:rPr>
          <w:rFonts w:ascii="Tahoma" w:hAnsi="Tahoma" w:cs="Tahoma"/>
          <w:sz w:val="20"/>
          <w:szCs w:val="20"/>
        </w:rPr>
        <w:t>yć na sfinansowanie zamówienia.</w:t>
      </w:r>
    </w:p>
    <w:p w:rsidR="00333CE1" w:rsidRDefault="00333CE1" w:rsidP="00333CE1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333CE1" w:rsidRDefault="00333CE1" w:rsidP="00333CE1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33CE1" w:rsidRDefault="00333CE1" w:rsidP="00333CE1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333CE1" w:rsidRDefault="00333CE1" w:rsidP="00333CE1">
      <w:pPr>
        <w:spacing w:line="360" w:lineRule="auto"/>
        <w:rPr>
          <w:rFonts w:ascii="Tahoma" w:hAnsi="Tahoma" w:cs="Tahoma"/>
        </w:rPr>
      </w:pPr>
    </w:p>
    <w:p w:rsidR="00557896" w:rsidRDefault="00557896"/>
    <w:sectPr w:rsidR="00557896" w:rsidSect="007B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CE1"/>
    <w:rsid w:val="000A6A3B"/>
    <w:rsid w:val="00333CE1"/>
    <w:rsid w:val="00557896"/>
    <w:rsid w:val="0076435B"/>
    <w:rsid w:val="007B3048"/>
    <w:rsid w:val="008D4860"/>
    <w:rsid w:val="0093691A"/>
    <w:rsid w:val="00AE40AB"/>
    <w:rsid w:val="00B7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33CE1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CE1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8</cp:revision>
  <cp:lastPrinted>2017-11-28T07:48:00Z</cp:lastPrinted>
  <dcterms:created xsi:type="dcterms:W3CDTF">2017-11-24T11:55:00Z</dcterms:created>
  <dcterms:modified xsi:type="dcterms:W3CDTF">2017-11-28T10:12:00Z</dcterms:modified>
</cp:coreProperties>
</file>