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7" w:rsidRDefault="004719E7" w:rsidP="004719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4719E7" w:rsidRDefault="004719E7" w:rsidP="004719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Powiat Iławski, </w:t>
      </w:r>
    </w:p>
    <w:p w:rsidR="004719E7" w:rsidRDefault="004719E7" w:rsidP="004719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imieniu którego działa Starostwo Powiatowe w Iławie</w:t>
      </w:r>
    </w:p>
    <w:p w:rsidR="004719E7" w:rsidRDefault="004719E7" w:rsidP="004719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Gen. Wł. Andersa 2a, 14-200 Iława</w:t>
      </w:r>
    </w:p>
    <w:p w:rsidR="004719E7" w:rsidRDefault="0046353D" w:rsidP="004719E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Iława, dnia 20</w:t>
      </w:r>
      <w:r w:rsidR="004719E7">
        <w:rPr>
          <w:rFonts w:ascii="Tahoma" w:hAnsi="Tahoma" w:cs="Tahoma"/>
        </w:rPr>
        <w:t xml:space="preserve">.08.2014 r. </w:t>
      </w:r>
    </w:p>
    <w:p w:rsidR="004719E7" w:rsidRDefault="004719E7" w:rsidP="004719E7">
      <w:pPr>
        <w:rPr>
          <w:rFonts w:ascii="Tahoma" w:hAnsi="Tahoma" w:cs="Tahoma"/>
        </w:rPr>
      </w:pPr>
      <w:r>
        <w:rPr>
          <w:rFonts w:ascii="Tahoma" w:hAnsi="Tahoma" w:cs="Tahoma"/>
        </w:rPr>
        <w:t>Nr sprawy: 2601.11.2014</w:t>
      </w:r>
    </w:p>
    <w:p w:rsidR="00032F55" w:rsidRDefault="00032F55"/>
    <w:p w:rsidR="004719E7" w:rsidRDefault="004719E7"/>
    <w:p w:rsidR="004719E7" w:rsidRDefault="004719E7"/>
    <w:p w:rsidR="004719E7" w:rsidRDefault="004719E7" w:rsidP="004719E7">
      <w:pPr>
        <w:jc w:val="center"/>
        <w:rPr>
          <w:rFonts w:ascii="Tahoma" w:hAnsi="Tahoma" w:cs="Tahoma"/>
          <w:b/>
          <w:sz w:val="28"/>
          <w:szCs w:val="28"/>
        </w:rPr>
      </w:pPr>
      <w:r w:rsidRPr="004719E7">
        <w:rPr>
          <w:rFonts w:ascii="Tahoma" w:hAnsi="Tahoma" w:cs="Tahoma"/>
          <w:b/>
          <w:sz w:val="28"/>
          <w:szCs w:val="28"/>
        </w:rPr>
        <w:t xml:space="preserve">Informacje uzupełniające </w:t>
      </w:r>
    </w:p>
    <w:p w:rsidR="004719E7" w:rsidRDefault="004719E7" w:rsidP="004719E7">
      <w:pPr>
        <w:jc w:val="center"/>
        <w:rPr>
          <w:rFonts w:ascii="Tahoma" w:hAnsi="Tahoma" w:cs="Tahoma"/>
          <w:b/>
          <w:sz w:val="28"/>
          <w:szCs w:val="28"/>
        </w:rPr>
      </w:pPr>
      <w:r w:rsidRPr="004719E7">
        <w:rPr>
          <w:rFonts w:ascii="Tahoma" w:hAnsi="Tahoma" w:cs="Tahoma"/>
          <w:b/>
          <w:sz w:val="28"/>
          <w:szCs w:val="28"/>
        </w:rPr>
        <w:t xml:space="preserve">do zapytania ofertowego znak: 2601.11.2014 </w:t>
      </w:r>
    </w:p>
    <w:p w:rsidR="004719E7" w:rsidRDefault="004719E7" w:rsidP="004719E7">
      <w:pPr>
        <w:jc w:val="center"/>
        <w:rPr>
          <w:rFonts w:ascii="Tahoma" w:hAnsi="Tahoma" w:cs="Tahoma"/>
          <w:b/>
          <w:sz w:val="28"/>
          <w:szCs w:val="28"/>
        </w:rPr>
      </w:pPr>
      <w:r w:rsidRPr="004719E7">
        <w:rPr>
          <w:rFonts w:ascii="Tahoma" w:hAnsi="Tahoma" w:cs="Tahoma"/>
          <w:b/>
          <w:sz w:val="28"/>
          <w:szCs w:val="28"/>
        </w:rPr>
        <w:t xml:space="preserve">z dnia </w:t>
      </w:r>
      <w:r w:rsidR="0046353D">
        <w:rPr>
          <w:rFonts w:ascii="Tahoma" w:hAnsi="Tahoma" w:cs="Tahoma"/>
          <w:b/>
          <w:sz w:val="28"/>
          <w:szCs w:val="28"/>
        </w:rPr>
        <w:t>18</w:t>
      </w:r>
      <w:r w:rsidRPr="004719E7">
        <w:rPr>
          <w:rFonts w:ascii="Tahoma" w:hAnsi="Tahoma" w:cs="Tahoma"/>
          <w:b/>
          <w:sz w:val="28"/>
          <w:szCs w:val="28"/>
        </w:rPr>
        <w:t>.08.2014 r.</w:t>
      </w:r>
    </w:p>
    <w:p w:rsidR="004719E7" w:rsidRDefault="004719E7" w:rsidP="004719E7">
      <w:pPr>
        <w:rPr>
          <w:rFonts w:ascii="Tahoma" w:hAnsi="Tahoma" w:cs="Tahoma"/>
          <w:b/>
          <w:sz w:val="28"/>
          <w:szCs w:val="28"/>
        </w:rPr>
      </w:pPr>
    </w:p>
    <w:p w:rsidR="004719E7" w:rsidRDefault="004719E7" w:rsidP="004719E7">
      <w:pPr>
        <w:rPr>
          <w:rFonts w:ascii="Tahoma" w:hAnsi="Tahoma" w:cs="Tahoma"/>
          <w:b/>
          <w:sz w:val="28"/>
          <w:szCs w:val="28"/>
        </w:rPr>
      </w:pPr>
    </w:p>
    <w:p w:rsidR="004719E7" w:rsidRPr="004719E7" w:rsidRDefault="004719E7" w:rsidP="004719E7">
      <w:pPr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>W związku z pojawiającymi się pytaniami dotyczącymi treści zapytania ww. zapytania ofertowego na wykonanie wydawnictwa książkowego ofertowego Zamawiający informuje jak niżej:</w:t>
      </w:r>
    </w:p>
    <w:p w:rsidR="004719E7" w:rsidRPr="004719E7" w:rsidRDefault="004719E7" w:rsidP="004719E7">
      <w:pPr>
        <w:jc w:val="both"/>
        <w:rPr>
          <w:rFonts w:ascii="Tahoma" w:hAnsi="Tahoma" w:cs="Tahoma"/>
          <w:sz w:val="22"/>
          <w:szCs w:val="22"/>
        </w:rPr>
      </w:pPr>
    </w:p>
    <w:p w:rsidR="002737CB" w:rsidRDefault="004719E7" w:rsidP="004719E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>-</w:t>
      </w:r>
      <w:r w:rsidR="002737CB">
        <w:rPr>
          <w:rFonts w:ascii="Tahoma" w:hAnsi="Tahoma" w:cs="Tahoma"/>
          <w:sz w:val="22"/>
          <w:szCs w:val="22"/>
        </w:rPr>
        <w:t xml:space="preserve"> w istotnych postanowieniach umowy w § 5 otrzymuje brzmienie:</w:t>
      </w:r>
    </w:p>
    <w:p w:rsidR="002737CB" w:rsidRPr="002737CB" w:rsidRDefault="002737CB" w:rsidP="002737C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737CB">
        <w:rPr>
          <w:rFonts w:ascii="Tahoma" w:hAnsi="Tahoma" w:cs="Tahoma"/>
          <w:b/>
          <w:sz w:val="22"/>
          <w:szCs w:val="22"/>
        </w:rPr>
        <w:t>§ 5</w:t>
      </w:r>
    </w:p>
    <w:p w:rsidR="002737CB" w:rsidRPr="002737CB" w:rsidRDefault="002737CB" w:rsidP="002737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737CB">
        <w:rPr>
          <w:rFonts w:ascii="Tahoma" w:hAnsi="Tahoma" w:cs="Tahoma"/>
          <w:color w:val="000000"/>
          <w:sz w:val="22"/>
          <w:szCs w:val="22"/>
        </w:rPr>
        <w:t>Wykonawca zapłaci zamawiającemu karę umowną w wysokości:</w:t>
      </w:r>
    </w:p>
    <w:p w:rsidR="002737CB" w:rsidRDefault="002737CB" w:rsidP="002737CB">
      <w:pPr>
        <w:widowControl w:val="0"/>
        <w:numPr>
          <w:ilvl w:val="0"/>
          <w:numId w:val="2"/>
        </w:numPr>
        <w:suppressAutoHyphens/>
        <w:ind w:left="113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1% ceny brutto przedmiotu zamówienia za każdy dzień opóźnienia w stosunku do dnia, w którym dostawa miała być wykonana;</w:t>
      </w:r>
    </w:p>
    <w:p w:rsidR="002737CB" w:rsidRDefault="002737CB" w:rsidP="002737CB">
      <w:pPr>
        <w:widowControl w:val="0"/>
        <w:numPr>
          <w:ilvl w:val="0"/>
          <w:numId w:val="2"/>
        </w:numPr>
        <w:suppressAutoHyphens/>
        <w:ind w:left="113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1% ceny brutto przedmiotu zamówienia za każdy dzień opóźnienia w przekroczeniu terminów, o których mowa w § 2 niniejszej umowy;</w:t>
      </w:r>
    </w:p>
    <w:p w:rsidR="002737CB" w:rsidRDefault="002737CB" w:rsidP="002737CB">
      <w:pPr>
        <w:widowControl w:val="0"/>
        <w:numPr>
          <w:ilvl w:val="0"/>
          <w:numId w:val="2"/>
        </w:numPr>
        <w:suppressAutoHyphens/>
        <w:ind w:left="113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1% ceny brutto przedmiotu zamówienia za każdy dzień opóźnienia w stosunku do dnia, w którym przedmiot zamówienia powinien zostać wymieniony na wolny od wad zgodnie z umową;</w:t>
      </w:r>
    </w:p>
    <w:p w:rsidR="002737CB" w:rsidRDefault="00BA7965" w:rsidP="002737CB">
      <w:pPr>
        <w:widowControl w:val="0"/>
        <w:numPr>
          <w:ilvl w:val="0"/>
          <w:numId w:val="2"/>
        </w:numPr>
        <w:suppressAutoHyphens/>
        <w:ind w:left="113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="002737CB">
        <w:rPr>
          <w:rFonts w:ascii="Tahoma" w:hAnsi="Tahoma" w:cs="Tahoma"/>
          <w:color w:val="000000"/>
          <w:sz w:val="22"/>
          <w:szCs w:val="22"/>
        </w:rPr>
        <w:t>0% ceny brutto zamówienia niniejszej umowy za odstąpienie przez Wykonawcę lub Zamawiającego od umowy z przyczyn nie leżących po stronie Zamawiającego;</w:t>
      </w:r>
    </w:p>
    <w:p w:rsidR="002737CB" w:rsidRDefault="002737CB" w:rsidP="002737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Zamawiający zapłaci Wykonawcy </w:t>
      </w:r>
      <w:r w:rsidR="00BA7965">
        <w:rPr>
          <w:rFonts w:ascii="Tahoma" w:hAnsi="Tahoma" w:cs="Tahoma"/>
          <w:color w:val="000000"/>
          <w:sz w:val="22"/>
          <w:szCs w:val="22"/>
        </w:rPr>
        <w:t>karę umowną w wysokośc</w:t>
      </w:r>
      <w:r>
        <w:rPr>
          <w:rFonts w:ascii="Tahoma" w:hAnsi="Tahoma" w:cs="Tahoma"/>
          <w:color w:val="000000"/>
          <w:sz w:val="22"/>
          <w:szCs w:val="22"/>
        </w:rPr>
        <w:t>i:</w:t>
      </w:r>
    </w:p>
    <w:p w:rsidR="002737CB" w:rsidRDefault="002737CB" w:rsidP="002737CB">
      <w:pPr>
        <w:pStyle w:val="Akapitzlist"/>
        <w:widowControl w:val="0"/>
        <w:numPr>
          <w:ilvl w:val="0"/>
          <w:numId w:val="4"/>
        </w:numPr>
        <w:suppressAutoHyphens/>
        <w:ind w:left="1134"/>
        <w:jc w:val="both"/>
        <w:rPr>
          <w:rFonts w:ascii="Tahoma" w:hAnsi="Tahoma" w:cs="Tahoma"/>
          <w:color w:val="000000"/>
          <w:sz w:val="22"/>
          <w:szCs w:val="22"/>
        </w:rPr>
      </w:pPr>
      <w:r w:rsidRPr="002737CB">
        <w:rPr>
          <w:rFonts w:ascii="Tahoma" w:hAnsi="Tahoma" w:cs="Tahoma"/>
          <w:color w:val="000000"/>
          <w:sz w:val="22"/>
          <w:szCs w:val="22"/>
        </w:rPr>
        <w:t>1% ceny brutto przedmiotu zamówienia za każdy dzień opóźnienia w przekroczeniu terminów, o których mowa w § 2 niniejszej umowy;</w:t>
      </w:r>
    </w:p>
    <w:p w:rsidR="002737CB" w:rsidRPr="00BA7965" w:rsidRDefault="00BA7965" w:rsidP="005822AF">
      <w:pPr>
        <w:pStyle w:val="Akapitzlist"/>
        <w:widowControl w:val="0"/>
        <w:numPr>
          <w:ilvl w:val="0"/>
          <w:numId w:val="4"/>
        </w:numPr>
        <w:suppressAutoHyphens/>
        <w:ind w:left="113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Pr="00BA7965">
        <w:rPr>
          <w:rFonts w:ascii="Tahoma" w:hAnsi="Tahoma" w:cs="Tahoma"/>
          <w:color w:val="000000"/>
          <w:sz w:val="22"/>
          <w:szCs w:val="22"/>
        </w:rPr>
        <w:t>0% ceny brutto zamówienia niniejszej umowy za odstąpienie przez Zamawiającego od umowy z przyczyn niezwiązanych z nieprawidłową realizacją umowy przez Wykonawcę.</w:t>
      </w:r>
    </w:p>
    <w:p w:rsidR="002737CB" w:rsidRDefault="002737CB" w:rsidP="002737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Zamawiający </w:t>
      </w:r>
      <w:r w:rsidR="00BA7965">
        <w:rPr>
          <w:rFonts w:ascii="Tahoma" w:hAnsi="Tahoma" w:cs="Tahoma"/>
          <w:color w:val="000000"/>
          <w:sz w:val="22"/>
          <w:szCs w:val="22"/>
        </w:rPr>
        <w:t xml:space="preserve">bądź Wykonawca mogą </w:t>
      </w:r>
      <w:r>
        <w:rPr>
          <w:rFonts w:ascii="Tahoma" w:hAnsi="Tahoma" w:cs="Tahoma"/>
          <w:color w:val="000000"/>
          <w:sz w:val="22"/>
          <w:szCs w:val="22"/>
        </w:rPr>
        <w:t>na zasadach ogólnych może dochodzić od wykonawcy odszkodowania przewyższającego wysokość kar umownych.</w:t>
      </w:r>
    </w:p>
    <w:p w:rsidR="002737CB" w:rsidRPr="002737CB" w:rsidRDefault="004719E7" w:rsidP="002737CB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737CB">
        <w:rPr>
          <w:rFonts w:ascii="Tahoma" w:hAnsi="Tahoma" w:cs="Tahoma"/>
          <w:sz w:val="22"/>
          <w:szCs w:val="22"/>
        </w:rPr>
        <w:t xml:space="preserve"> </w:t>
      </w:r>
    </w:p>
    <w:p w:rsidR="004719E7" w:rsidRPr="004719E7" w:rsidRDefault="004719E7" w:rsidP="004719E7">
      <w:pPr>
        <w:rPr>
          <w:rFonts w:ascii="Tahoma" w:hAnsi="Tahoma" w:cs="Tahoma"/>
          <w:sz w:val="22"/>
          <w:szCs w:val="22"/>
        </w:rPr>
      </w:pPr>
    </w:p>
    <w:p w:rsidR="004719E7" w:rsidRPr="004719E7" w:rsidRDefault="004719E7" w:rsidP="004719E7">
      <w:pPr>
        <w:rPr>
          <w:rFonts w:ascii="Tahoma" w:hAnsi="Tahoma" w:cs="Tahoma"/>
          <w:sz w:val="22"/>
          <w:szCs w:val="22"/>
        </w:rPr>
      </w:pPr>
    </w:p>
    <w:p w:rsidR="004719E7" w:rsidRPr="004719E7" w:rsidRDefault="004719E7" w:rsidP="004719E7">
      <w:pPr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 xml:space="preserve">Zamawiający informuje, iż pozostałe zapisy  zapytania nie ulegają zmianie. </w:t>
      </w:r>
      <w:r w:rsidR="00BA7965">
        <w:rPr>
          <w:rFonts w:ascii="Tahoma" w:hAnsi="Tahoma" w:cs="Tahoma"/>
          <w:sz w:val="22"/>
          <w:szCs w:val="22"/>
        </w:rPr>
        <w:t xml:space="preserve"> Powyższe nie ma również wpływu na treść składanej oferty w związku z czym n</w:t>
      </w:r>
      <w:r w:rsidRPr="004719E7">
        <w:rPr>
          <w:rFonts w:ascii="Tahoma" w:hAnsi="Tahoma" w:cs="Tahoma"/>
          <w:sz w:val="22"/>
          <w:szCs w:val="22"/>
        </w:rPr>
        <w:t>iezmieniony zostaje również termin składania ofert.</w:t>
      </w:r>
    </w:p>
    <w:p w:rsidR="004719E7" w:rsidRDefault="004719E7" w:rsidP="004719E7">
      <w:pPr>
        <w:rPr>
          <w:rFonts w:ascii="Tahoma" w:hAnsi="Tahoma" w:cs="Tahoma"/>
          <w:sz w:val="22"/>
          <w:szCs w:val="22"/>
        </w:rPr>
      </w:pPr>
    </w:p>
    <w:p w:rsidR="00C01481" w:rsidRDefault="00C01481" w:rsidP="004719E7">
      <w:pPr>
        <w:rPr>
          <w:rFonts w:ascii="Tahoma" w:hAnsi="Tahoma" w:cs="Tahoma"/>
          <w:sz w:val="22"/>
          <w:szCs w:val="22"/>
        </w:rPr>
      </w:pPr>
    </w:p>
    <w:p w:rsidR="00926F51" w:rsidRDefault="00926F51" w:rsidP="004719E7">
      <w:pPr>
        <w:rPr>
          <w:rFonts w:ascii="Tahoma" w:hAnsi="Tahoma" w:cs="Tahoma"/>
          <w:sz w:val="22"/>
          <w:szCs w:val="22"/>
        </w:rPr>
      </w:pPr>
    </w:p>
    <w:p w:rsidR="00926F51" w:rsidRDefault="00926F51" w:rsidP="00926F51">
      <w:pPr>
        <w:ind w:left="63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WICESTAROSTA</w:t>
      </w:r>
    </w:p>
    <w:p w:rsidR="00C01481" w:rsidRDefault="00926F51" w:rsidP="000C1CEC">
      <w:pPr>
        <w:ind w:left="63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 Wiesław Olszewski</w:t>
      </w:r>
      <w:bookmarkStart w:id="0" w:name="_GoBack"/>
      <w:bookmarkEnd w:id="0"/>
    </w:p>
    <w:sectPr w:rsidR="00C0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C8" w:rsidRDefault="00216CC8" w:rsidP="00BA7965">
      <w:r>
        <w:separator/>
      </w:r>
    </w:p>
  </w:endnote>
  <w:endnote w:type="continuationSeparator" w:id="0">
    <w:p w:rsidR="00216CC8" w:rsidRDefault="00216CC8" w:rsidP="00BA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C8" w:rsidRDefault="00216CC8" w:rsidP="00BA7965">
      <w:r>
        <w:separator/>
      </w:r>
    </w:p>
  </w:footnote>
  <w:footnote w:type="continuationSeparator" w:id="0">
    <w:p w:rsidR="00216CC8" w:rsidRDefault="00216CC8" w:rsidP="00BA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63D7"/>
    <w:multiLevelType w:val="hybridMultilevel"/>
    <w:tmpl w:val="FA52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B6912"/>
    <w:multiLevelType w:val="hybridMultilevel"/>
    <w:tmpl w:val="45D46A84"/>
    <w:lvl w:ilvl="0" w:tplc="03EE05B8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C9F7860"/>
    <w:multiLevelType w:val="hybridMultilevel"/>
    <w:tmpl w:val="6992701A"/>
    <w:lvl w:ilvl="0" w:tplc="03EE05B8">
      <w:start w:val="1"/>
      <w:numFmt w:val="lowerLetter"/>
      <w:lvlText w:val="%1)"/>
      <w:lvlJc w:val="left"/>
      <w:pPr>
        <w:ind w:left="145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>
    <w:nsid w:val="7DCE2761"/>
    <w:multiLevelType w:val="hybridMultilevel"/>
    <w:tmpl w:val="66D8D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A"/>
    <w:rsid w:val="00032F55"/>
    <w:rsid w:val="000C1CEC"/>
    <w:rsid w:val="00216CC8"/>
    <w:rsid w:val="002737CB"/>
    <w:rsid w:val="0046353D"/>
    <w:rsid w:val="004719E7"/>
    <w:rsid w:val="0063337A"/>
    <w:rsid w:val="00926F51"/>
    <w:rsid w:val="009733DA"/>
    <w:rsid w:val="00BA7965"/>
    <w:rsid w:val="00C01481"/>
    <w:rsid w:val="00D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4F13-12DA-4665-A24B-8B403A1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E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37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9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7</cp:revision>
  <cp:lastPrinted>2014-08-20T07:20:00Z</cp:lastPrinted>
  <dcterms:created xsi:type="dcterms:W3CDTF">2014-08-19T07:29:00Z</dcterms:created>
  <dcterms:modified xsi:type="dcterms:W3CDTF">2014-08-20T09:41:00Z</dcterms:modified>
</cp:coreProperties>
</file>