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BEB5" w14:textId="77777777" w:rsidR="007D2830" w:rsidRPr="005B2EB1" w:rsidRDefault="007D2830" w:rsidP="003B3A14">
      <w:pPr>
        <w:jc w:val="center"/>
        <w:rPr>
          <w:rFonts w:ascii="Cambria" w:hAnsi="Cambria" w:cs="Arial"/>
          <w:sz w:val="22"/>
          <w:szCs w:val="24"/>
        </w:rPr>
      </w:pPr>
    </w:p>
    <w:p w14:paraId="42261B18" w14:textId="77777777" w:rsidR="007D2830" w:rsidRPr="005B2EB1" w:rsidRDefault="007D2830" w:rsidP="003B3A14">
      <w:pPr>
        <w:jc w:val="center"/>
        <w:rPr>
          <w:rFonts w:ascii="Cambria" w:hAnsi="Cambria" w:cs="Arial"/>
          <w:sz w:val="22"/>
          <w:szCs w:val="24"/>
        </w:rPr>
      </w:pPr>
    </w:p>
    <w:p w14:paraId="4AEA2C6D" w14:textId="77777777" w:rsidR="003B3A14" w:rsidRPr="005B2EB1" w:rsidRDefault="003B3A14" w:rsidP="003B3A14">
      <w:pPr>
        <w:jc w:val="center"/>
        <w:rPr>
          <w:rFonts w:ascii="Cambria" w:hAnsi="Cambria" w:cs="Arial"/>
          <w:b/>
          <w:szCs w:val="22"/>
        </w:rPr>
      </w:pPr>
      <w:r w:rsidRPr="005B2EB1">
        <w:rPr>
          <w:rFonts w:ascii="Cambria" w:hAnsi="Cambria" w:cs="Arial"/>
          <w:b/>
          <w:sz w:val="22"/>
          <w:szCs w:val="24"/>
        </w:rPr>
        <w:t xml:space="preserve">UMOWA </w:t>
      </w:r>
      <w:r w:rsidR="0094216C" w:rsidRPr="005B2EB1">
        <w:rPr>
          <w:rFonts w:ascii="Cambria" w:hAnsi="Cambria" w:cs="Arial"/>
          <w:b/>
          <w:sz w:val="22"/>
          <w:szCs w:val="24"/>
        </w:rPr>
        <w:t xml:space="preserve">KUPNA – </w:t>
      </w:r>
      <w:r w:rsidRPr="005B2EB1">
        <w:rPr>
          <w:rFonts w:ascii="Cambria" w:hAnsi="Cambria" w:cs="Arial"/>
          <w:b/>
          <w:sz w:val="22"/>
          <w:szCs w:val="24"/>
        </w:rPr>
        <w:t xml:space="preserve">SPRZEDAŻY </w:t>
      </w:r>
    </w:p>
    <w:p w14:paraId="14B74118" w14:textId="77777777" w:rsidR="003B3A14" w:rsidRPr="005B2EB1" w:rsidRDefault="003B3A14" w:rsidP="003B3A14">
      <w:pPr>
        <w:jc w:val="center"/>
        <w:rPr>
          <w:rFonts w:ascii="Cambria" w:hAnsi="Cambria" w:cs="Arial"/>
          <w:sz w:val="22"/>
          <w:szCs w:val="24"/>
        </w:rPr>
      </w:pPr>
    </w:p>
    <w:p w14:paraId="5548F3FC" w14:textId="77777777" w:rsidR="003962C3" w:rsidRPr="005B2EB1" w:rsidRDefault="003962C3" w:rsidP="001C3F4E">
      <w:pPr>
        <w:spacing w:after="120"/>
        <w:jc w:val="center"/>
        <w:rPr>
          <w:rFonts w:ascii="Cambria" w:hAnsi="Cambria" w:cs="Arial"/>
          <w:szCs w:val="22"/>
        </w:rPr>
      </w:pPr>
    </w:p>
    <w:p w14:paraId="2E7086A5" w14:textId="77777777" w:rsidR="009D5348" w:rsidRDefault="00B20CED" w:rsidP="00B20CED">
      <w:pPr>
        <w:widowControl w:val="0"/>
        <w:suppressAutoHyphens/>
        <w:spacing w:line="100" w:lineRule="atLeast"/>
        <w:jc w:val="both"/>
        <w:rPr>
          <w:rFonts w:ascii="Cambria" w:hAnsi="Cambria" w:cs="Tahoma"/>
          <w:lang w:eastAsia="ar-SA" w:bidi="en-US"/>
        </w:rPr>
      </w:pPr>
      <w:r w:rsidRPr="00B20CED">
        <w:rPr>
          <w:rFonts w:ascii="Cambria" w:hAnsi="Cambria" w:cs="Tahoma"/>
          <w:lang w:eastAsia="ar-SA" w:bidi="en-US"/>
        </w:rPr>
        <w:t xml:space="preserve">Zawarta w dniu </w:t>
      </w:r>
      <w:r w:rsidR="0079358D">
        <w:rPr>
          <w:rFonts w:ascii="Cambria" w:hAnsi="Cambria" w:cs="Tahoma"/>
          <w:b/>
          <w:lang w:eastAsia="ar-SA" w:bidi="en-US"/>
        </w:rPr>
        <w:t>….</w:t>
      </w:r>
      <w:r w:rsidRPr="00B20CED">
        <w:rPr>
          <w:rFonts w:ascii="Cambria" w:hAnsi="Cambria" w:cs="Tahoma"/>
          <w:lang w:eastAsia="ar-SA" w:bidi="en-US"/>
        </w:rPr>
        <w:t>.</w:t>
      </w:r>
      <w:r w:rsidRPr="00B20CED">
        <w:rPr>
          <w:rFonts w:ascii="Cambria" w:hAnsi="Cambria" w:cs="Tahoma"/>
          <w:b/>
          <w:lang w:eastAsia="ar-SA" w:bidi="en-US"/>
        </w:rPr>
        <w:t>202</w:t>
      </w:r>
      <w:r w:rsidR="0079358D">
        <w:rPr>
          <w:rFonts w:ascii="Cambria" w:hAnsi="Cambria" w:cs="Tahoma"/>
          <w:b/>
          <w:lang w:eastAsia="ar-SA" w:bidi="en-US"/>
        </w:rPr>
        <w:t>4</w:t>
      </w:r>
      <w:r w:rsidRPr="00B20CED">
        <w:rPr>
          <w:rFonts w:ascii="Cambria" w:hAnsi="Cambria" w:cs="Tahoma"/>
          <w:b/>
          <w:lang w:eastAsia="ar-SA" w:bidi="en-US"/>
        </w:rPr>
        <w:t xml:space="preserve"> r.</w:t>
      </w:r>
      <w:r w:rsidRPr="00B20CED">
        <w:rPr>
          <w:rFonts w:ascii="Cambria" w:hAnsi="Cambria" w:cs="Tahoma"/>
          <w:lang w:eastAsia="ar-SA" w:bidi="en-US"/>
        </w:rPr>
        <w:t xml:space="preserve"> w Iławie pomiędzy </w:t>
      </w:r>
      <w:r w:rsidRPr="00B20CED">
        <w:rPr>
          <w:rFonts w:ascii="Cambria" w:hAnsi="Cambria" w:cs="Tahoma"/>
          <w:b/>
          <w:lang w:eastAsia="ar-SA" w:bidi="en-US"/>
        </w:rPr>
        <w:t>Powiatem Iławskim</w:t>
      </w:r>
      <w:r w:rsidRPr="00B20CED">
        <w:rPr>
          <w:rFonts w:ascii="Cambria" w:hAnsi="Cambria" w:cs="Tahoma"/>
          <w:lang w:eastAsia="ar-SA" w:bidi="en-US"/>
        </w:rPr>
        <w:t xml:space="preserve"> – </w:t>
      </w:r>
      <w:r w:rsidRPr="00B20CED">
        <w:rPr>
          <w:rFonts w:ascii="Cambria" w:hAnsi="Cambria" w:cs="Tahoma"/>
          <w:b/>
          <w:lang w:eastAsia="ar-SA" w:bidi="en-US"/>
        </w:rPr>
        <w:t>Powiatowy Zarząd Dróg w Iławie</w:t>
      </w:r>
      <w:r w:rsidRPr="00B20CED">
        <w:rPr>
          <w:rFonts w:ascii="Cambria" w:hAnsi="Cambria" w:cs="Tahoma"/>
          <w:lang w:eastAsia="ar-SA" w:bidi="en-US"/>
        </w:rPr>
        <w:t>,</w:t>
      </w:r>
      <w:r w:rsidR="009D5348">
        <w:rPr>
          <w:rFonts w:ascii="Cambria" w:hAnsi="Cambria" w:cs="Tahoma"/>
          <w:lang w:eastAsia="ar-SA" w:bidi="en-US"/>
        </w:rPr>
        <w:t xml:space="preserve"> </w:t>
      </w:r>
    </w:p>
    <w:p w14:paraId="6AC4E236" w14:textId="3A537306" w:rsidR="00B20CED" w:rsidRPr="00B20CED" w:rsidRDefault="00B20CED" w:rsidP="00B20CED">
      <w:pPr>
        <w:widowControl w:val="0"/>
        <w:suppressAutoHyphens/>
        <w:spacing w:line="100" w:lineRule="atLeast"/>
        <w:jc w:val="both"/>
        <w:rPr>
          <w:rFonts w:ascii="Cambria" w:hAnsi="Cambria" w:cs="Tahoma"/>
          <w:b/>
          <w:lang w:eastAsia="ar-SA" w:bidi="en-US"/>
        </w:rPr>
      </w:pPr>
      <w:r w:rsidRPr="00B20CED">
        <w:rPr>
          <w:rFonts w:ascii="Cambria" w:hAnsi="Cambria" w:cs="Tahoma"/>
          <w:lang w:eastAsia="ar-SA" w:bidi="en-US"/>
        </w:rPr>
        <w:t xml:space="preserve">ul. Tadeusza Kościuszki 33A, 14-200 Iława;, zwanym dalej „Sprzedającym”, reprezentowanym przez:  </w:t>
      </w:r>
    </w:p>
    <w:p w14:paraId="1E271F64" w14:textId="77777777" w:rsidR="00D76A4A" w:rsidRPr="00B20CED" w:rsidRDefault="00D76A4A" w:rsidP="00D76A4A">
      <w:pPr>
        <w:widowControl w:val="0"/>
        <w:suppressAutoHyphens/>
        <w:spacing w:before="120" w:line="100" w:lineRule="atLeast"/>
        <w:jc w:val="both"/>
        <w:rPr>
          <w:rFonts w:ascii="Cambria" w:hAnsi="Cambria" w:cs="Tahoma"/>
          <w:b/>
          <w:lang w:eastAsia="ar-SA" w:bidi="en-US"/>
        </w:rPr>
      </w:pPr>
      <w:r w:rsidRPr="00B20CED">
        <w:rPr>
          <w:rFonts w:ascii="Cambria" w:hAnsi="Cambria" w:cs="Tahoma"/>
          <w:b/>
          <w:lang w:eastAsia="ar-SA" w:bidi="en-US"/>
        </w:rPr>
        <w:t>Radosław Augustyniak</w:t>
      </w:r>
      <w:r w:rsidRPr="00B20CED">
        <w:rPr>
          <w:rFonts w:ascii="Cambria" w:hAnsi="Cambria" w:cs="Tahoma"/>
          <w:b/>
          <w:lang w:eastAsia="ar-SA" w:bidi="en-US"/>
        </w:rPr>
        <w:tab/>
      </w:r>
      <w:r w:rsidRPr="00B20CED">
        <w:rPr>
          <w:rFonts w:ascii="Cambria" w:hAnsi="Cambria" w:cs="Tahoma"/>
          <w:b/>
          <w:lang w:eastAsia="ar-SA" w:bidi="en-US"/>
        </w:rPr>
        <w:tab/>
      </w:r>
      <w:r w:rsidRPr="00B20CED">
        <w:rPr>
          <w:rFonts w:ascii="Cambria" w:hAnsi="Cambria" w:cs="Tahoma"/>
          <w:b/>
          <w:lang w:eastAsia="ar-SA" w:bidi="en-US"/>
        </w:rPr>
        <w:tab/>
        <w:t>– Dyrektor</w:t>
      </w:r>
    </w:p>
    <w:p w14:paraId="5DEBF6D9" w14:textId="0B1AD675" w:rsidR="00B20CED" w:rsidRPr="005B2EB1" w:rsidRDefault="00D76A4A" w:rsidP="00D76A4A">
      <w:pPr>
        <w:rPr>
          <w:rFonts w:ascii="Cambria" w:hAnsi="Cambria" w:cs="Arial"/>
          <w:b/>
          <w:lang w:eastAsia="ar-SA"/>
        </w:rPr>
      </w:pPr>
      <w:r w:rsidRPr="00B20CED">
        <w:rPr>
          <w:rFonts w:ascii="Cambria" w:hAnsi="Cambria" w:cs="Tahoma"/>
          <w:lang w:eastAsia="ar-SA" w:bidi="en-US"/>
        </w:rPr>
        <w:t xml:space="preserve">przy kontrasygnacie </w:t>
      </w:r>
      <w:r w:rsidRPr="00B20CED">
        <w:rPr>
          <w:rFonts w:ascii="Cambria" w:hAnsi="Cambria" w:cs="Tahoma"/>
          <w:b/>
          <w:lang w:eastAsia="ar-SA" w:bidi="en-US"/>
        </w:rPr>
        <w:t>Głównego Księgowego Ew</w:t>
      </w:r>
      <w:r w:rsidR="00F008BA">
        <w:rPr>
          <w:rFonts w:ascii="Cambria" w:hAnsi="Cambria" w:cs="Tahoma"/>
          <w:b/>
          <w:lang w:eastAsia="ar-SA" w:bidi="en-US"/>
        </w:rPr>
        <w:t>y</w:t>
      </w:r>
      <w:r w:rsidRPr="00B20CED">
        <w:rPr>
          <w:rFonts w:ascii="Cambria" w:hAnsi="Cambria" w:cs="Tahoma"/>
          <w:b/>
          <w:lang w:eastAsia="ar-SA" w:bidi="en-US"/>
        </w:rPr>
        <w:t xml:space="preserve"> Maruszak</w:t>
      </w:r>
    </w:p>
    <w:p w14:paraId="4069D386" w14:textId="77777777" w:rsidR="00B20CED" w:rsidRPr="005B2EB1" w:rsidRDefault="00B20CED" w:rsidP="002A43EB">
      <w:pPr>
        <w:rPr>
          <w:rFonts w:ascii="Cambria" w:hAnsi="Cambria" w:cs="Arial"/>
          <w:b/>
          <w:lang w:eastAsia="ar-SA"/>
        </w:rPr>
      </w:pPr>
    </w:p>
    <w:p w14:paraId="36E49CB6" w14:textId="77777777" w:rsidR="003962C3" w:rsidRPr="005B2EB1" w:rsidRDefault="003B3A14" w:rsidP="003962C3">
      <w:pPr>
        <w:spacing w:line="360" w:lineRule="auto"/>
        <w:jc w:val="center"/>
        <w:rPr>
          <w:rFonts w:ascii="Cambria" w:hAnsi="Cambria" w:cs="Arial"/>
          <w:szCs w:val="22"/>
          <w:lang w:val="de-DE"/>
        </w:rPr>
      </w:pPr>
      <w:r w:rsidRPr="005B2EB1">
        <w:rPr>
          <w:rFonts w:ascii="Cambria" w:hAnsi="Cambria" w:cs="Arial"/>
          <w:szCs w:val="22"/>
          <w:lang w:val="de-DE"/>
        </w:rPr>
        <w:t>a</w:t>
      </w:r>
    </w:p>
    <w:p w14:paraId="7B5CD492" w14:textId="77777777" w:rsidR="003B3A14" w:rsidRPr="005B2EB1" w:rsidRDefault="0079358D" w:rsidP="00A50083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…………………………………………………………</w:t>
      </w:r>
      <w:r w:rsidR="00A50083">
        <w:rPr>
          <w:rFonts w:ascii="Cambria" w:hAnsi="Cambria" w:cs="Arial"/>
          <w:szCs w:val="22"/>
          <w:lang w:val="de-DE"/>
        </w:rPr>
        <w:t xml:space="preserve"> </w:t>
      </w:r>
      <w:r w:rsidR="003B3A14" w:rsidRPr="005B2EB1">
        <w:rPr>
          <w:rFonts w:ascii="Cambria" w:hAnsi="Cambria" w:cs="Arial"/>
          <w:szCs w:val="22"/>
          <w:lang w:val="de-DE"/>
        </w:rPr>
        <w:t>NIP</w:t>
      </w:r>
      <w:r>
        <w:rPr>
          <w:rFonts w:ascii="Cambria" w:hAnsi="Cambria" w:cs="Arial"/>
          <w:szCs w:val="22"/>
          <w:lang w:val="de-DE"/>
        </w:rPr>
        <w:t>/PESEL:</w:t>
      </w:r>
      <w:r w:rsidR="003B3A14" w:rsidRPr="005B2EB1">
        <w:rPr>
          <w:rFonts w:ascii="Cambria" w:hAnsi="Cambria" w:cs="Arial"/>
          <w:szCs w:val="22"/>
          <w:lang w:val="de-DE"/>
        </w:rPr>
        <w:t xml:space="preserve"> </w:t>
      </w:r>
      <w:r>
        <w:rPr>
          <w:rFonts w:ascii="Cambria" w:hAnsi="Cambria" w:cs="Arial"/>
          <w:szCs w:val="22"/>
          <w:lang w:val="de-DE"/>
        </w:rPr>
        <w:t>…………………………….</w:t>
      </w:r>
      <w:r w:rsidR="003B3A14" w:rsidRPr="005B2EB1">
        <w:rPr>
          <w:rFonts w:ascii="Cambria" w:hAnsi="Cambria" w:cs="Arial"/>
          <w:szCs w:val="22"/>
          <w:lang w:val="de-DE"/>
        </w:rPr>
        <w:t xml:space="preserve"> </w:t>
      </w:r>
      <w:r w:rsidR="003B3A14" w:rsidRPr="005B2EB1">
        <w:rPr>
          <w:rFonts w:ascii="Cambria" w:hAnsi="Cambria" w:cs="Arial"/>
          <w:szCs w:val="22"/>
        </w:rPr>
        <w:t>zwanym dalej „</w:t>
      </w:r>
      <w:r w:rsidR="0094216C" w:rsidRPr="005B2EB1">
        <w:rPr>
          <w:rFonts w:ascii="Cambria" w:hAnsi="Cambria" w:cs="Arial"/>
          <w:szCs w:val="22"/>
        </w:rPr>
        <w:t>Kupującym</w:t>
      </w:r>
      <w:r w:rsidR="003B3A14" w:rsidRPr="005B2EB1">
        <w:rPr>
          <w:rFonts w:ascii="Cambria" w:hAnsi="Cambria" w:cs="Arial"/>
          <w:szCs w:val="22"/>
        </w:rPr>
        <w:t xml:space="preserve">” </w:t>
      </w:r>
    </w:p>
    <w:p w14:paraId="3353D8CE" w14:textId="77777777" w:rsidR="003B3A14" w:rsidRPr="005B2EB1" w:rsidRDefault="003B3A14" w:rsidP="003B3A14">
      <w:pPr>
        <w:jc w:val="both"/>
        <w:rPr>
          <w:rFonts w:ascii="Cambria" w:hAnsi="Cambria" w:cs="Arial"/>
          <w:szCs w:val="22"/>
        </w:rPr>
      </w:pPr>
      <w:r w:rsidRPr="005B2EB1">
        <w:rPr>
          <w:rFonts w:ascii="Cambria" w:hAnsi="Cambria" w:cs="Arial"/>
          <w:szCs w:val="22"/>
        </w:rPr>
        <w:t>o następującej treści:</w:t>
      </w:r>
    </w:p>
    <w:p w14:paraId="32B122BD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508E8693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06CD8E0C" w14:textId="6035F516" w:rsidR="004348BD" w:rsidRPr="005B2EB1" w:rsidRDefault="009437E9" w:rsidP="00297653">
      <w:pPr>
        <w:pStyle w:val="Tytu"/>
        <w:spacing w:line="276" w:lineRule="auto"/>
        <w:jc w:val="both"/>
        <w:outlineLvl w:val="0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Podstawą zawarcia umowy jest </w:t>
      </w:r>
      <w:r w:rsidR="0079358D">
        <w:rPr>
          <w:rFonts w:ascii="Cambria" w:hAnsi="Cambria" w:cs="Arial"/>
          <w:b w:val="0"/>
          <w:bCs w:val="0"/>
          <w:sz w:val="22"/>
        </w:rPr>
        <w:t>aukcja</w:t>
      </w:r>
      <w:r w:rsidR="00156245" w:rsidRPr="005B2EB1">
        <w:rPr>
          <w:rFonts w:ascii="Cambria" w:hAnsi="Cambria" w:cs="Arial"/>
          <w:b w:val="0"/>
          <w:bCs w:val="0"/>
          <w:sz w:val="22"/>
        </w:rPr>
        <w:t xml:space="preserve"> na sprzedaż </w:t>
      </w:r>
      <w:r w:rsidR="005853C3" w:rsidRPr="005853C3">
        <w:rPr>
          <w:rFonts w:ascii="Cambria" w:hAnsi="Cambria" w:cs="Arial"/>
          <w:b w:val="0"/>
          <w:bCs w:val="0"/>
          <w:sz w:val="22"/>
        </w:rPr>
        <w:t xml:space="preserve">zagęszczarki </w:t>
      </w:r>
      <w:r w:rsidR="00F14ED5" w:rsidRPr="00F14ED5">
        <w:rPr>
          <w:rFonts w:ascii="Cambria" w:hAnsi="Cambria" w:cs="Arial"/>
          <w:b w:val="0"/>
          <w:bCs w:val="0"/>
          <w:sz w:val="22"/>
        </w:rPr>
        <w:t>PCX20/50</w:t>
      </w:r>
      <w:r w:rsidR="00F008BA">
        <w:rPr>
          <w:rFonts w:ascii="Cambria" w:hAnsi="Cambria" w:cs="Arial"/>
          <w:b w:val="0"/>
          <w:bCs w:val="0"/>
          <w:sz w:val="22"/>
        </w:rPr>
        <w:t>.</w:t>
      </w:r>
      <w:r w:rsidR="00352192"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16CF1144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20D62C4E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§ 1</w:t>
      </w:r>
    </w:p>
    <w:p w14:paraId="536E7491" w14:textId="0FC730AF" w:rsidR="004348BD" w:rsidRDefault="0094216C" w:rsidP="00775045">
      <w:pPr>
        <w:numPr>
          <w:ilvl w:val="0"/>
          <w:numId w:val="19"/>
        </w:numPr>
        <w:jc w:val="both"/>
        <w:rPr>
          <w:rFonts w:ascii="Cambria" w:hAnsi="Cambria" w:cs="Arial"/>
          <w:bCs/>
          <w:sz w:val="22"/>
        </w:rPr>
      </w:pPr>
      <w:r w:rsidRPr="005B2EB1">
        <w:rPr>
          <w:rFonts w:ascii="Cambria" w:hAnsi="Cambria" w:cs="Arial"/>
          <w:bCs/>
          <w:sz w:val="22"/>
        </w:rPr>
        <w:t>Sprzedający sprzedaje, a Kupujący</w:t>
      </w:r>
      <w:r w:rsidR="009437E9" w:rsidRPr="005B2EB1">
        <w:rPr>
          <w:rFonts w:ascii="Cambria" w:hAnsi="Cambria" w:cs="Arial"/>
          <w:bCs/>
          <w:sz w:val="22"/>
        </w:rPr>
        <w:t xml:space="preserve"> </w:t>
      </w:r>
      <w:r w:rsidR="004C7E57" w:rsidRPr="005B2EB1">
        <w:rPr>
          <w:rFonts w:ascii="Cambria" w:hAnsi="Cambria" w:cs="Arial"/>
          <w:bCs/>
          <w:sz w:val="22"/>
        </w:rPr>
        <w:t>nabywa</w:t>
      </w:r>
      <w:r w:rsidR="000B3399">
        <w:rPr>
          <w:rFonts w:ascii="Cambria" w:hAnsi="Cambria" w:cs="Arial"/>
          <w:bCs/>
          <w:sz w:val="22"/>
        </w:rPr>
        <w:t xml:space="preserve"> następując</w:t>
      </w:r>
      <w:r w:rsidR="005853C3">
        <w:rPr>
          <w:rFonts w:ascii="Cambria" w:hAnsi="Cambria" w:cs="Arial"/>
          <w:bCs/>
          <w:sz w:val="22"/>
        </w:rPr>
        <w:t>ą</w:t>
      </w:r>
      <w:r w:rsidR="000B3399">
        <w:rPr>
          <w:rFonts w:ascii="Cambria" w:hAnsi="Cambria" w:cs="Arial"/>
          <w:bCs/>
          <w:sz w:val="22"/>
        </w:rPr>
        <w:t xml:space="preserve"> </w:t>
      </w:r>
      <w:r w:rsidR="005853C3">
        <w:rPr>
          <w:rFonts w:ascii="Cambria" w:hAnsi="Cambria" w:cs="Arial"/>
          <w:bCs/>
          <w:sz w:val="22"/>
        </w:rPr>
        <w:t>maszynę</w:t>
      </w:r>
      <w:r w:rsidR="00192343" w:rsidRPr="005B2EB1">
        <w:rPr>
          <w:rFonts w:ascii="Cambria" w:hAnsi="Cambria" w:cs="Arial"/>
          <w:bCs/>
          <w:sz w:val="22"/>
        </w:rPr>
        <w:t xml:space="preserve">: </w:t>
      </w:r>
    </w:p>
    <w:p w14:paraId="474092E6" w14:textId="77777777" w:rsidR="006252F9" w:rsidRPr="005B2EB1" w:rsidRDefault="006252F9" w:rsidP="006252F9">
      <w:pPr>
        <w:ind w:left="720"/>
        <w:jc w:val="both"/>
        <w:rPr>
          <w:rFonts w:ascii="Cambria" w:hAnsi="Cambria" w:cs="Arial"/>
          <w:bCs/>
          <w:sz w:val="22"/>
        </w:rPr>
      </w:pPr>
    </w:p>
    <w:p w14:paraId="259D255C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 xml:space="preserve">Zagęszczarka gruntu – Honda GX 160 </w:t>
      </w:r>
    </w:p>
    <w:p w14:paraId="18AEFFE2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>Model – PC5000E</w:t>
      </w:r>
    </w:p>
    <w:p w14:paraId="0C9B4331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 xml:space="preserve">Rak produkcji – 2019 </w:t>
      </w:r>
    </w:p>
    <w:p w14:paraId="3B6D6A38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>Nr. identyfikacyjny  PC5000E987000</w:t>
      </w:r>
    </w:p>
    <w:p w14:paraId="6F90C1C1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>Masa własna – 100 kg</w:t>
      </w:r>
    </w:p>
    <w:p w14:paraId="1F65FA08" w14:textId="77777777" w:rsidR="00F14ED5" w:rsidRPr="00F14ED5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>Moc rodzaj silnika 4,0 KW / spalinowy</w:t>
      </w:r>
    </w:p>
    <w:p w14:paraId="22F26E07" w14:textId="2635D48F" w:rsidR="004B38FA" w:rsidRDefault="00F14ED5" w:rsidP="00F14ED5">
      <w:pPr>
        <w:spacing w:line="276" w:lineRule="auto"/>
        <w:ind w:left="360" w:firstLine="360"/>
        <w:jc w:val="both"/>
        <w:rPr>
          <w:rFonts w:ascii="Cambria" w:hAnsi="Cambria" w:cs="Arial"/>
          <w:sz w:val="22"/>
        </w:rPr>
      </w:pPr>
      <w:r w:rsidRPr="00F14ED5">
        <w:rPr>
          <w:rFonts w:ascii="Cambria" w:hAnsi="Cambria" w:cs="Arial"/>
          <w:sz w:val="22"/>
        </w:rPr>
        <w:t>Producent: ALTRAD</w:t>
      </w:r>
    </w:p>
    <w:p w14:paraId="44D91979" w14:textId="77777777" w:rsidR="004B38FA" w:rsidRDefault="004B38FA" w:rsidP="00297653">
      <w:pPr>
        <w:spacing w:line="276" w:lineRule="auto"/>
        <w:ind w:left="360"/>
        <w:jc w:val="both"/>
        <w:rPr>
          <w:rFonts w:ascii="Cambria" w:hAnsi="Cambria" w:cs="Arial"/>
          <w:sz w:val="22"/>
        </w:rPr>
      </w:pPr>
    </w:p>
    <w:p w14:paraId="42EBDEF4" w14:textId="2B2A36C7" w:rsidR="00775045" w:rsidRDefault="00775045" w:rsidP="00775045">
      <w:pPr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sz w:val="22"/>
        </w:rPr>
      </w:pPr>
      <w:r w:rsidRPr="00775045">
        <w:rPr>
          <w:rFonts w:ascii="Cambria" w:hAnsi="Cambria" w:cs="Arial"/>
          <w:sz w:val="22"/>
        </w:rPr>
        <w:t xml:space="preserve">Opis </w:t>
      </w:r>
      <w:r w:rsidR="005853C3">
        <w:rPr>
          <w:rFonts w:ascii="Cambria" w:hAnsi="Cambria" w:cs="Arial"/>
          <w:sz w:val="22"/>
        </w:rPr>
        <w:t>maszyny</w:t>
      </w:r>
      <w:r w:rsidR="004B38FA">
        <w:rPr>
          <w:rFonts w:ascii="Cambria" w:hAnsi="Cambria" w:cs="Arial"/>
          <w:sz w:val="22"/>
        </w:rPr>
        <w:t>:</w:t>
      </w:r>
    </w:p>
    <w:p w14:paraId="22D1C5C1" w14:textId="5B806B89" w:rsidR="00C82CFA" w:rsidRDefault="005853C3" w:rsidP="00775045">
      <w:pPr>
        <w:spacing w:line="276" w:lineRule="auto"/>
        <w:ind w:left="720"/>
        <w:jc w:val="both"/>
        <w:rPr>
          <w:rFonts w:ascii="Cambria" w:hAnsi="Cambria" w:cs="Arial"/>
          <w:sz w:val="22"/>
        </w:rPr>
      </w:pPr>
      <w:r w:rsidRPr="005853C3">
        <w:rPr>
          <w:rFonts w:ascii="Cambria" w:hAnsi="Cambria" w:cs="Arial"/>
          <w:sz w:val="22"/>
        </w:rPr>
        <w:t xml:space="preserve">Maszyna niesprawne technicznie – </w:t>
      </w:r>
      <w:r w:rsidR="00F14ED5">
        <w:rPr>
          <w:rFonts w:ascii="Cambria" w:hAnsi="Cambria" w:cs="Arial"/>
          <w:sz w:val="22"/>
        </w:rPr>
        <w:t>uszkodzona</w:t>
      </w:r>
      <w:r w:rsidRPr="005853C3">
        <w:rPr>
          <w:rFonts w:ascii="Cambria" w:hAnsi="Cambria" w:cs="Arial"/>
          <w:sz w:val="22"/>
        </w:rPr>
        <w:t xml:space="preserve"> płyta wibracyjna</w:t>
      </w:r>
      <w:r w:rsidR="004B38FA">
        <w:rPr>
          <w:rFonts w:ascii="Cambria" w:hAnsi="Cambria" w:cs="Arial"/>
          <w:sz w:val="22"/>
        </w:rPr>
        <w:t>.</w:t>
      </w:r>
    </w:p>
    <w:p w14:paraId="580956A1" w14:textId="3BEEE934" w:rsidR="00775045" w:rsidRDefault="00C82CFA" w:rsidP="00775045">
      <w:pPr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sz w:val="22"/>
        </w:rPr>
      </w:pPr>
      <w:r w:rsidRPr="00C82CFA">
        <w:rPr>
          <w:rFonts w:ascii="Cambria" w:hAnsi="Cambria" w:cs="Arial"/>
          <w:sz w:val="22"/>
        </w:rPr>
        <w:t xml:space="preserve">Kupujący oświadcza, że przed aukcją miał możliwość zobaczenia </w:t>
      </w:r>
      <w:r w:rsidR="00904A8B">
        <w:rPr>
          <w:rFonts w:ascii="Cambria" w:hAnsi="Cambria" w:cs="Arial"/>
          <w:sz w:val="22"/>
        </w:rPr>
        <w:t xml:space="preserve">wskazanego </w:t>
      </w:r>
      <w:r w:rsidR="00904A8B" w:rsidRPr="00C82CFA">
        <w:rPr>
          <w:rFonts w:ascii="Cambria" w:hAnsi="Cambria" w:cs="Arial"/>
          <w:sz w:val="22"/>
        </w:rPr>
        <w:t xml:space="preserve">w </w:t>
      </w:r>
      <w:r w:rsidR="00904A8B">
        <w:rPr>
          <w:rFonts w:ascii="Cambria" w:hAnsi="Cambria" w:cs="Arial"/>
          <w:sz w:val="22"/>
        </w:rPr>
        <w:t>ust.</w:t>
      </w:r>
      <w:r w:rsidR="00904A8B" w:rsidRPr="00C82CFA">
        <w:rPr>
          <w:rFonts w:ascii="Cambria" w:hAnsi="Cambria" w:cs="Arial"/>
          <w:sz w:val="22"/>
        </w:rPr>
        <w:t xml:space="preserve"> 1 niniejszej umowy </w:t>
      </w:r>
      <w:r w:rsidR="005853C3" w:rsidRPr="005853C3">
        <w:rPr>
          <w:rFonts w:ascii="Cambria" w:hAnsi="Cambria" w:cs="Arial"/>
          <w:sz w:val="22"/>
        </w:rPr>
        <w:t xml:space="preserve">zagęszczarki </w:t>
      </w:r>
      <w:r w:rsidR="00F14ED5" w:rsidRPr="00F14ED5">
        <w:rPr>
          <w:rFonts w:ascii="Cambria" w:hAnsi="Cambria" w:cs="Arial"/>
          <w:sz w:val="22"/>
        </w:rPr>
        <w:t>PCX20/50</w:t>
      </w:r>
      <w:r w:rsidRPr="00C82CFA">
        <w:rPr>
          <w:rFonts w:ascii="Cambria" w:hAnsi="Cambria" w:cs="Arial"/>
          <w:sz w:val="22"/>
        </w:rPr>
        <w:t xml:space="preserve"> wystawione</w:t>
      </w:r>
      <w:r w:rsidR="005853C3">
        <w:rPr>
          <w:rFonts w:ascii="Cambria" w:hAnsi="Cambria" w:cs="Arial"/>
          <w:sz w:val="22"/>
        </w:rPr>
        <w:t>j</w:t>
      </w:r>
      <w:r w:rsidRPr="00C82CFA">
        <w:rPr>
          <w:rFonts w:ascii="Cambria" w:hAnsi="Cambria" w:cs="Arial"/>
          <w:sz w:val="22"/>
        </w:rPr>
        <w:t xml:space="preserve"> na sprzedaż</w:t>
      </w:r>
      <w:r w:rsidR="00904A8B">
        <w:rPr>
          <w:rFonts w:ascii="Cambria" w:hAnsi="Cambria" w:cs="Arial"/>
          <w:sz w:val="22"/>
        </w:rPr>
        <w:t xml:space="preserve"> oraz zapoznania się z je</w:t>
      </w:r>
      <w:r w:rsidR="005853C3">
        <w:rPr>
          <w:rFonts w:ascii="Cambria" w:hAnsi="Cambria" w:cs="Arial"/>
          <w:sz w:val="22"/>
        </w:rPr>
        <w:t>j</w:t>
      </w:r>
      <w:r w:rsidR="00904A8B">
        <w:rPr>
          <w:rFonts w:ascii="Cambria" w:hAnsi="Cambria" w:cs="Arial"/>
          <w:sz w:val="22"/>
        </w:rPr>
        <w:t xml:space="preserve"> stanem technicznym</w:t>
      </w:r>
      <w:r w:rsidRPr="00C82CFA">
        <w:rPr>
          <w:rFonts w:ascii="Cambria" w:hAnsi="Cambria" w:cs="Arial"/>
          <w:sz w:val="22"/>
        </w:rPr>
        <w:t>. Kupujący oświadcza ponadto, że nie będzie rościł żadnych pretensji do Sprzedającego</w:t>
      </w:r>
      <w:r w:rsidR="00A90417" w:rsidRPr="00A90417">
        <w:rPr>
          <w:rFonts w:ascii="Cambria" w:hAnsi="Cambria" w:cs="Arial"/>
          <w:sz w:val="22"/>
        </w:rPr>
        <w:t xml:space="preserve"> </w:t>
      </w:r>
      <w:r w:rsidR="00A90417" w:rsidRPr="00C82CFA">
        <w:rPr>
          <w:rFonts w:ascii="Cambria" w:hAnsi="Cambria" w:cs="Arial"/>
          <w:sz w:val="22"/>
        </w:rPr>
        <w:t>z</w:t>
      </w:r>
      <w:r w:rsidR="00A90417">
        <w:rPr>
          <w:rFonts w:ascii="Cambria" w:hAnsi="Cambria" w:cs="Arial"/>
          <w:sz w:val="22"/>
        </w:rPr>
        <w:t xml:space="preserve">e względu na stan techniczny </w:t>
      </w:r>
      <w:r w:rsidR="005853C3" w:rsidRPr="005853C3">
        <w:rPr>
          <w:rFonts w:ascii="Cambria" w:hAnsi="Cambria" w:cs="Arial"/>
          <w:sz w:val="22"/>
        </w:rPr>
        <w:t xml:space="preserve">zagęszczarki </w:t>
      </w:r>
      <w:r w:rsidR="00F14ED5" w:rsidRPr="00F14ED5">
        <w:rPr>
          <w:rFonts w:ascii="Cambria" w:hAnsi="Cambria" w:cs="Arial"/>
          <w:sz w:val="22"/>
        </w:rPr>
        <w:t>PCX20/50</w:t>
      </w:r>
      <w:r w:rsidRPr="00C82CFA">
        <w:rPr>
          <w:rFonts w:ascii="Cambria" w:hAnsi="Cambria" w:cs="Arial"/>
          <w:sz w:val="22"/>
        </w:rPr>
        <w:t>.</w:t>
      </w:r>
    </w:p>
    <w:p w14:paraId="794D3C5F" w14:textId="77777777" w:rsidR="00C82CFA" w:rsidRPr="005B2EB1" w:rsidRDefault="00C82CFA" w:rsidP="00C82CFA">
      <w:pPr>
        <w:spacing w:line="276" w:lineRule="auto"/>
        <w:ind w:left="720"/>
        <w:jc w:val="both"/>
        <w:rPr>
          <w:rFonts w:ascii="Cambria" w:hAnsi="Cambria" w:cs="Arial"/>
          <w:sz w:val="22"/>
        </w:rPr>
      </w:pPr>
    </w:p>
    <w:p w14:paraId="2311F935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§ 2</w:t>
      </w:r>
    </w:p>
    <w:p w14:paraId="039220ED" w14:textId="433FCFF3" w:rsidR="001F221A" w:rsidRPr="005B2EB1" w:rsidRDefault="009437E9" w:rsidP="00F55516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Sprzedający oświadcza, że </w:t>
      </w:r>
      <w:r w:rsidR="005853C3" w:rsidRPr="005853C3">
        <w:rPr>
          <w:rFonts w:ascii="Cambria" w:hAnsi="Cambria" w:cs="Arial"/>
          <w:b w:val="0"/>
          <w:bCs w:val="0"/>
          <w:sz w:val="22"/>
        </w:rPr>
        <w:t>zagęszczark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="005853C3" w:rsidRPr="005853C3">
        <w:rPr>
          <w:rFonts w:ascii="Cambria" w:hAnsi="Cambria" w:cs="Arial"/>
          <w:b w:val="0"/>
          <w:bCs w:val="0"/>
          <w:sz w:val="22"/>
        </w:rPr>
        <w:t xml:space="preserve"> </w:t>
      </w:r>
      <w:r w:rsidR="00F14ED5" w:rsidRPr="00F14ED5">
        <w:rPr>
          <w:rFonts w:ascii="Cambria" w:hAnsi="Cambria" w:cs="Arial"/>
          <w:b w:val="0"/>
          <w:bCs w:val="0"/>
          <w:sz w:val="22"/>
        </w:rPr>
        <w:t>PCX20/50</w:t>
      </w:r>
      <w:r w:rsidR="001F221A" w:rsidRPr="005B2EB1">
        <w:rPr>
          <w:rFonts w:ascii="Cambria" w:hAnsi="Cambria" w:cs="Arial"/>
          <w:b w:val="0"/>
          <w:bCs w:val="0"/>
          <w:sz w:val="22"/>
        </w:rPr>
        <w:t xml:space="preserve"> będąc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="001F221A" w:rsidRPr="005B2EB1">
        <w:rPr>
          <w:rFonts w:ascii="Cambria" w:hAnsi="Cambria" w:cs="Arial"/>
          <w:b w:val="0"/>
          <w:bCs w:val="0"/>
          <w:sz w:val="22"/>
        </w:rPr>
        <w:t xml:space="preserve"> przedmiotem umowy:</w:t>
      </w:r>
    </w:p>
    <w:p w14:paraId="1805E031" w14:textId="77777777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stanowi jego własność,</w:t>
      </w:r>
    </w:p>
    <w:p w14:paraId="34768534" w14:textId="2882960A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jest woln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Pr="005B2EB1">
        <w:rPr>
          <w:rFonts w:ascii="Cambria" w:hAnsi="Cambria" w:cs="Arial"/>
          <w:b w:val="0"/>
          <w:bCs w:val="0"/>
          <w:sz w:val="22"/>
        </w:rPr>
        <w:t xml:space="preserve"> od wad prawnych,</w:t>
      </w:r>
    </w:p>
    <w:p w14:paraId="41E0E7B8" w14:textId="2EEE4FDE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nie jest obciążon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Pr="005B2EB1">
        <w:rPr>
          <w:rFonts w:ascii="Cambria" w:hAnsi="Cambria" w:cs="Arial"/>
          <w:b w:val="0"/>
          <w:bCs w:val="0"/>
          <w:sz w:val="22"/>
        </w:rPr>
        <w:t xml:space="preserve"> prawami na rzecz osób trzecich,</w:t>
      </w:r>
    </w:p>
    <w:p w14:paraId="6C2650C9" w14:textId="4DEAE57F" w:rsidR="009437E9" w:rsidRPr="005B2EB1" w:rsidRDefault="001F221A" w:rsidP="00B20CED">
      <w:pPr>
        <w:pStyle w:val="Tytu"/>
        <w:numPr>
          <w:ilvl w:val="0"/>
          <w:numId w:val="13"/>
        </w:numPr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nie toczy się postępowanie, któ</w:t>
      </w:r>
      <w:r w:rsidR="004C7E57" w:rsidRPr="005B2EB1">
        <w:rPr>
          <w:rFonts w:ascii="Cambria" w:hAnsi="Cambria" w:cs="Arial"/>
          <w:b w:val="0"/>
          <w:bCs w:val="0"/>
          <w:sz w:val="22"/>
        </w:rPr>
        <w:t>rego przedmiotem jest t</w:t>
      </w:r>
      <w:r w:rsidR="00B20CED" w:rsidRPr="005B2EB1">
        <w:rPr>
          <w:rFonts w:ascii="Cambria" w:hAnsi="Cambria" w:cs="Arial"/>
          <w:b w:val="0"/>
          <w:bCs w:val="0"/>
          <w:sz w:val="22"/>
        </w:rPr>
        <w:t>a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5853C3" w:rsidRPr="005853C3">
        <w:rPr>
          <w:rFonts w:ascii="Cambria" w:hAnsi="Cambria" w:cs="Arial"/>
          <w:b w:val="0"/>
          <w:bCs w:val="0"/>
          <w:sz w:val="22"/>
        </w:rPr>
        <w:t>zagęszczark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="005853C3" w:rsidRPr="005853C3">
        <w:rPr>
          <w:rFonts w:ascii="Cambria" w:hAnsi="Cambria" w:cs="Arial"/>
          <w:b w:val="0"/>
          <w:bCs w:val="0"/>
          <w:sz w:val="22"/>
        </w:rPr>
        <w:t xml:space="preserve"> </w:t>
      </w:r>
      <w:r w:rsidR="00F14ED5" w:rsidRPr="00F14ED5">
        <w:rPr>
          <w:rFonts w:ascii="Cambria" w:hAnsi="Cambria" w:cs="Arial"/>
          <w:b w:val="0"/>
          <w:bCs w:val="0"/>
          <w:sz w:val="22"/>
        </w:rPr>
        <w:t>PCX20/50</w:t>
      </w:r>
      <w:r w:rsidRPr="005B2EB1">
        <w:rPr>
          <w:rFonts w:ascii="Cambria" w:hAnsi="Cambria" w:cs="Arial"/>
          <w:b w:val="0"/>
          <w:bCs w:val="0"/>
          <w:sz w:val="22"/>
        </w:rPr>
        <w:t xml:space="preserve"> ani, że nie stanowi on</w:t>
      </w:r>
      <w:r w:rsidR="005853C3">
        <w:rPr>
          <w:rFonts w:ascii="Cambria" w:hAnsi="Cambria" w:cs="Arial"/>
          <w:b w:val="0"/>
          <w:bCs w:val="0"/>
          <w:sz w:val="22"/>
        </w:rPr>
        <w:t>a</w:t>
      </w:r>
      <w:r w:rsidRPr="005B2EB1">
        <w:rPr>
          <w:rFonts w:ascii="Cambria" w:hAnsi="Cambria" w:cs="Arial"/>
          <w:b w:val="0"/>
          <w:bCs w:val="0"/>
          <w:sz w:val="22"/>
        </w:rPr>
        <w:t xml:space="preserve"> również przedmiotu zabezpieczenia</w:t>
      </w:r>
      <w:r w:rsidR="009437E9" w:rsidRPr="005B2EB1">
        <w:rPr>
          <w:rFonts w:ascii="Cambria" w:hAnsi="Cambria" w:cs="Arial"/>
          <w:b w:val="0"/>
          <w:bCs w:val="0"/>
          <w:sz w:val="22"/>
        </w:rPr>
        <w:t>.</w:t>
      </w:r>
    </w:p>
    <w:p w14:paraId="14F63226" w14:textId="77777777" w:rsidR="004348BD" w:rsidRPr="005B2EB1" w:rsidRDefault="004348BD" w:rsidP="004348BD">
      <w:pPr>
        <w:pStyle w:val="Tytu"/>
        <w:spacing w:line="276" w:lineRule="auto"/>
        <w:ind w:left="120"/>
        <w:jc w:val="both"/>
        <w:rPr>
          <w:rFonts w:ascii="Cambria" w:hAnsi="Cambria" w:cs="Arial"/>
          <w:b w:val="0"/>
          <w:bCs w:val="0"/>
          <w:sz w:val="22"/>
        </w:rPr>
      </w:pPr>
    </w:p>
    <w:p w14:paraId="43EE8A7C" w14:textId="77777777" w:rsidR="00C82CFA" w:rsidRDefault="00C82CFA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</w:p>
    <w:p w14:paraId="3143971B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§ 3</w:t>
      </w:r>
    </w:p>
    <w:p w14:paraId="0908BB68" w14:textId="71E6EB83" w:rsidR="00435903" w:rsidRPr="005B2EB1" w:rsidRDefault="0094216C" w:rsidP="00435903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Kupujący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352192" w:rsidRPr="005B2EB1">
        <w:rPr>
          <w:rFonts w:ascii="Cambria" w:hAnsi="Cambria" w:cs="Arial"/>
          <w:b w:val="0"/>
          <w:bCs w:val="0"/>
          <w:sz w:val="22"/>
        </w:rPr>
        <w:t>za przedmiotow</w:t>
      </w:r>
      <w:r w:rsidR="005853C3">
        <w:rPr>
          <w:rFonts w:ascii="Cambria" w:hAnsi="Cambria" w:cs="Arial"/>
          <w:b w:val="0"/>
          <w:bCs w:val="0"/>
          <w:sz w:val="22"/>
        </w:rPr>
        <w:t>ą</w:t>
      </w:r>
      <w:r w:rsidR="00B20CED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5853C3" w:rsidRPr="005853C3">
        <w:rPr>
          <w:rFonts w:ascii="Cambria" w:hAnsi="Cambria" w:cs="Arial"/>
          <w:b w:val="0"/>
          <w:bCs w:val="0"/>
          <w:sz w:val="22"/>
        </w:rPr>
        <w:t>zagęszczark</w:t>
      </w:r>
      <w:r w:rsidR="005853C3">
        <w:rPr>
          <w:rFonts w:ascii="Cambria" w:hAnsi="Cambria" w:cs="Arial"/>
          <w:b w:val="0"/>
          <w:bCs w:val="0"/>
          <w:sz w:val="22"/>
        </w:rPr>
        <w:t>ę</w:t>
      </w:r>
      <w:r w:rsidR="005853C3" w:rsidRPr="005853C3">
        <w:rPr>
          <w:rFonts w:ascii="Cambria" w:hAnsi="Cambria" w:cs="Arial"/>
          <w:b w:val="0"/>
          <w:bCs w:val="0"/>
          <w:sz w:val="22"/>
        </w:rPr>
        <w:t xml:space="preserve"> </w:t>
      </w:r>
      <w:r w:rsidR="00F14ED5" w:rsidRPr="00F14ED5">
        <w:rPr>
          <w:rFonts w:ascii="Cambria" w:hAnsi="Cambria" w:cs="Arial"/>
          <w:b w:val="0"/>
          <w:bCs w:val="0"/>
          <w:sz w:val="22"/>
        </w:rPr>
        <w:t>PCX20/50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352192" w:rsidRPr="005B2EB1">
        <w:rPr>
          <w:rFonts w:ascii="Cambria" w:hAnsi="Cambria" w:cs="Arial"/>
          <w:b w:val="0"/>
          <w:bCs w:val="0"/>
          <w:sz w:val="22"/>
        </w:rPr>
        <w:t>wymienion</w:t>
      </w:r>
      <w:r w:rsidR="005853C3">
        <w:rPr>
          <w:rFonts w:ascii="Cambria" w:hAnsi="Cambria" w:cs="Arial"/>
          <w:b w:val="0"/>
          <w:bCs w:val="0"/>
          <w:sz w:val="22"/>
        </w:rPr>
        <w:t>ą</w:t>
      </w:r>
      <w:r w:rsidR="00352192" w:rsidRPr="005B2EB1">
        <w:rPr>
          <w:rFonts w:ascii="Cambria" w:hAnsi="Cambria" w:cs="Arial"/>
          <w:b w:val="0"/>
          <w:bCs w:val="0"/>
          <w:sz w:val="22"/>
        </w:rPr>
        <w:t xml:space="preserve"> w </w:t>
      </w:r>
      <w:r w:rsidR="00AC2055" w:rsidRPr="005B2EB1">
        <w:rPr>
          <w:rFonts w:ascii="Cambria" w:hAnsi="Cambria" w:cs="Arial"/>
          <w:b w:val="0"/>
          <w:bCs w:val="0"/>
          <w:sz w:val="22"/>
        </w:rPr>
        <w:t>§ 1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437E9" w:rsidRPr="005B2EB1">
        <w:rPr>
          <w:rFonts w:ascii="Cambria" w:hAnsi="Cambria" w:cs="Arial"/>
          <w:b w:val="0"/>
          <w:bCs w:val="0"/>
          <w:sz w:val="22"/>
        </w:rPr>
        <w:t>zapłaci Sprzeda</w:t>
      </w:r>
      <w:r w:rsidR="00B36EBD" w:rsidRPr="005B2EB1">
        <w:rPr>
          <w:rFonts w:ascii="Cambria" w:hAnsi="Cambria" w:cs="Arial"/>
          <w:b w:val="0"/>
          <w:bCs w:val="0"/>
          <w:sz w:val="22"/>
        </w:rPr>
        <w:t>jącemu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435903" w:rsidRPr="005B2EB1">
        <w:rPr>
          <w:rFonts w:ascii="Cambria" w:hAnsi="Cambria" w:cs="Arial"/>
          <w:b w:val="0"/>
          <w:bCs w:val="0"/>
          <w:sz w:val="22"/>
        </w:rPr>
        <w:t>cenę brutto</w:t>
      </w:r>
      <w:r w:rsidR="00177BD2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79358D">
        <w:rPr>
          <w:rFonts w:ascii="Cambria" w:hAnsi="Cambria" w:cs="Arial"/>
          <w:b w:val="0"/>
          <w:bCs w:val="0"/>
          <w:sz w:val="22"/>
        </w:rPr>
        <w:t>………..</w:t>
      </w:r>
      <w:r w:rsidR="00435903" w:rsidRPr="005B2EB1">
        <w:rPr>
          <w:rFonts w:ascii="Cambria" w:hAnsi="Cambria" w:cs="Arial"/>
          <w:b w:val="0"/>
          <w:bCs w:val="0"/>
          <w:sz w:val="22"/>
        </w:rPr>
        <w:t xml:space="preserve"> zł  </w:t>
      </w:r>
      <w:r w:rsidR="00AC2055" w:rsidRPr="005B2EB1">
        <w:rPr>
          <w:rFonts w:ascii="Cambria" w:hAnsi="Cambria" w:cs="Arial"/>
          <w:b w:val="0"/>
          <w:bCs w:val="0"/>
          <w:sz w:val="22"/>
        </w:rPr>
        <w:t>(</w:t>
      </w:r>
      <w:r w:rsidR="00AC2055" w:rsidRPr="00A50083">
        <w:rPr>
          <w:rFonts w:ascii="Cambria" w:hAnsi="Cambria" w:cs="Arial"/>
          <w:b w:val="0"/>
          <w:bCs w:val="0"/>
          <w:sz w:val="22"/>
        </w:rPr>
        <w:t>słownie:</w:t>
      </w:r>
      <w:r w:rsidR="00A50083">
        <w:rPr>
          <w:rFonts w:ascii="Cambria" w:hAnsi="Cambria" w:cs="Arial"/>
          <w:b w:val="0"/>
          <w:bCs w:val="0"/>
          <w:sz w:val="22"/>
        </w:rPr>
        <w:t xml:space="preserve"> </w:t>
      </w:r>
      <w:r w:rsidR="0079358D">
        <w:rPr>
          <w:rFonts w:ascii="Cambria" w:hAnsi="Cambria" w:cs="Arial"/>
          <w:b w:val="0"/>
          <w:bCs w:val="0"/>
          <w:sz w:val="22"/>
        </w:rPr>
        <w:t>…………….</w:t>
      </w:r>
      <w:r w:rsidR="00A50083">
        <w:rPr>
          <w:rFonts w:ascii="Cambria" w:hAnsi="Cambria" w:cs="Arial"/>
          <w:b w:val="0"/>
          <w:bCs w:val="0"/>
          <w:sz w:val="22"/>
        </w:rPr>
        <w:t xml:space="preserve"> 00/100</w:t>
      </w:r>
      <w:r w:rsidR="00F55516" w:rsidRPr="005B2EB1">
        <w:rPr>
          <w:rFonts w:ascii="Cambria" w:hAnsi="Cambria" w:cs="Arial"/>
          <w:b w:val="0"/>
          <w:bCs w:val="0"/>
          <w:sz w:val="22"/>
        </w:rPr>
        <w:t>)</w:t>
      </w:r>
      <w:r w:rsidR="00F55516" w:rsidRPr="005B2EB1">
        <w:rPr>
          <w:rFonts w:ascii="Cambria" w:hAnsi="Cambria" w:cs="Arial"/>
          <w:b w:val="0"/>
          <w:bCs w:val="0"/>
          <w:i/>
          <w:sz w:val="22"/>
        </w:rPr>
        <w:t xml:space="preserve"> </w:t>
      </w:r>
      <w:r w:rsidR="00C11F28" w:rsidRPr="005B2EB1">
        <w:rPr>
          <w:rFonts w:ascii="Cambria" w:hAnsi="Cambria" w:cs="Arial"/>
          <w:b w:val="0"/>
          <w:bCs w:val="0"/>
          <w:sz w:val="22"/>
        </w:rPr>
        <w:t xml:space="preserve">- </w:t>
      </w:r>
      <w:r w:rsidR="00297653" w:rsidRPr="005B2EB1">
        <w:rPr>
          <w:rFonts w:ascii="Cambria" w:hAnsi="Cambria" w:cs="Arial"/>
          <w:b w:val="0"/>
          <w:bCs w:val="0"/>
          <w:sz w:val="22"/>
        </w:rPr>
        <w:t>zgodnie ze złożoną ofertą</w:t>
      </w:r>
      <w:r w:rsidR="00C11F28" w:rsidRPr="005B2EB1">
        <w:rPr>
          <w:rFonts w:ascii="Cambria" w:hAnsi="Cambria" w:cs="Arial"/>
          <w:b w:val="0"/>
          <w:bCs w:val="0"/>
          <w:sz w:val="22"/>
        </w:rPr>
        <w:t>.</w:t>
      </w:r>
    </w:p>
    <w:p w14:paraId="2F0A3B08" w14:textId="77777777" w:rsidR="001F3976" w:rsidRPr="005B2EB1" w:rsidRDefault="00BD628D" w:rsidP="00435903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sz w:val="22"/>
        </w:rPr>
        <w:t>Wpłata</w:t>
      </w:r>
      <w:r w:rsidR="00435903" w:rsidRPr="005B2EB1">
        <w:rPr>
          <w:rFonts w:ascii="Cambria" w:hAnsi="Cambria" w:cs="Arial"/>
          <w:b w:val="0"/>
          <w:sz w:val="22"/>
        </w:rPr>
        <w:t xml:space="preserve"> </w:t>
      </w:r>
      <w:r w:rsidR="00F55516" w:rsidRPr="005B2EB1">
        <w:rPr>
          <w:rFonts w:ascii="Cambria" w:hAnsi="Cambria" w:cs="Arial"/>
          <w:b w:val="0"/>
          <w:sz w:val="22"/>
        </w:rPr>
        <w:t>należności, o której mowa w ust. 1</w:t>
      </w:r>
      <w:r w:rsidRPr="005B2EB1">
        <w:rPr>
          <w:rFonts w:ascii="Cambria" w:hAnsi="Cambria" w:cs="Arial"/>
          <w:b w:val="0"/>
          <w:sz w:val="22"/>
        </w:rPr>
        <w:t>,</w:t>
      </w:r>
      <w:r w:rsidR="00F55516" w:rsidRPr="005B2EB1">
        <w:rPr>
          <w:rFonts w:ascii="Cambria" w:hAnsi="Cambria" w:cs="Arial"/>
          <w:b w:val="0"/>
          <w:sz w:val="22"/>
        </w:rPr>
        <w:t xml:space="preserve"> </w:t>
      </w:r>
      <w:r w:rsidRPr="005B2EB1">
        <w:rPr>
          <w:rFonts w:ascii="Cambria" w:hAnsi="Cambria" w:cs="Arial"/>
          <w:b w:val="0"/>
          <w:sz w:val="22"/>
        </w:rPr>
        <w:t xml:space="preserve">została dokonana </w:t>
      </w:r>
      <w:r w:rsidR="00435903" w:rsidRPr="005B2EB1">
        <w:rPr>
          <w:rFonts w:ascii="Cambria" w:hAnsi="Cambria" w:cs="Arial"/>
          <w:b w:val="0"/>
          <w:sz w:val="22"/>
        </w:rPr>
        <w:t>na konto</w:t>
      </w:r>
      <w:r w:rsidR="00AC2055" w:rsidRPr="005B2EB1">
        <w:rPr>
          <w:rFonts w:ascii="Cambria" w:hAnsi="Cambria" w:cs="Arial"/>
          <w:b w:val="0"/>
          <w:sz w:val="22"/>
        </w:rPr>
        <w:t xml:space="preserve"> sprzedającego</w:t>
      </w:r>
      <w:r w:rsidR="00435903" w:rsidRPr="005B2EB1">
        <w:rPr>
          <w:rFonts w:ascii="Cambria" w:hAnsi="Cambria" w:cs="Arial"/>
          <w:b w:val="0"/>
          <w:sz w:val="22"/>
        </w:rPr>
        <w:t xml:space="preserve"> </w:t>
      </w:r>
      <w:r w:rsidR="009437F1" w:rsidRPr="005B2EB1">
        <w:rPr>
          <w:rFonts w:ascii="Cambria" w:hAnsi="Cambria" w:cs="Arial"/>
          <w:sz w:val="22"/>
        </w:rPr>
        <w:t>Bank BGŻ BNP Paribas S.A.</w:t>
      </w:r>
      <w:r w:rsidR="00A1395D" w:rsidRPr="005B2EB1">
        <w:rPr>
          <w:rFonts w:ascii="Cambria" w:hAnsi="Cambria" w:cs="Arial"/>
          <w:sz w:val="22"/>
        </w:rPr>
        <w:t xml:space="preserve"> Oddział w Iławie Nr </w:t>
      </w:r>
      <w:r w:rsidR="009437F1" w:rsidRPr="005B2EB1">
        <w:rPr>
          <w:rFonts w:ascii="Cambria" w:hAnsi="Cambria" w:cs="Arial"/>
          <w:sz w:val="22"/>
        </w:rPr>
        <w:t>31 1600 1462 1016 7956 0000 0001</w:t>
      </w:r>
      <w:r w:rsidR="00435903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8170B" w:rsidRPr="005B2EB1">
        <w:rPr>
          <w:rFonts w:ascii="Cambria" w:hAnsi="Cambria" w:cs="Arial"/>
          <w:b w:val="0"/>
          <w:bCs w:val="0"/>
          <w:sz w:val="22"/>
        </w:rPr>
        <w:t>przed podpisaniem umowy</w:t>
      </w:r>
      <w:r w:rsidR="00435903" w:rsidRPr="005B2EB1">
        <w:rPr>
          <w:rFonts w:ascii="Cambria" w:hAnsi="Cambria" w:cs="Arial"/>
          <w:b w:val="0"/>
          <w:bCs w:val="0"/>
          <w:sz w:val="22"/>
        </w:rPr>
        <w:t>.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938D1"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368768DD" w14:textId="77777777" w:rsidR="00C11F28" w:rsidRDefault="004333E0" w:rsidP="0098170B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0C807EF2" w14:textId="77777777" w:rsidR="005853C3" w:rsidRDefault="005853C3" w:rsidP="0098170B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6F956137" w14:textId="77777777" w:rsidR="005853C3" w:rsidRPr="005B2EB1" w:rsidRDefault="005853C3" w:rsidP="0098170B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03CEC0A7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lastRenderedPageBreak/>
        <w:t xml:space="preserve">§ </w:t>
      </w:r>
      <w:r w:rsidR="002C6AF2" w:rsidRPr="005B2EB1">
        <w:rPr>
          <w:rFonts w:ascii="Cambria" w:hAnsi="Cambria" w:cs="Arial"/>
          <w:b w:val="0"/>
          <w:bCs w:val="0"/>
          <w:sz w:val="22"/>
        </w:rPr>
        <w:t>4</w:t>
      </w:r>
    </w:p>
    <w:p w14:paraId="2DC17C65" w14:textId="77777777" w:rsidR="000125D2" w:rsidRPr="005B2EB1" w:rsidRDefault="000125D2" w:rsidP="000125D2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Odbiór przedmiotu sprzedaży nastąpi </w:t>
      </w:r>
      <w:r w:rsidR="00BD628D" w:rsidRPr="005B2EB1">
        <w:rPr>
          <w:rFonts w:ascii="Cambria" w:hAnsi="Cambria" w:cs="Arial"/>
          <w:b w:val="0"/>
          <w:bCs w:val="0"/>
          <w:sz w:val="22"/>
        </w:rPr>
        <w:t xml:space="preserve">staraniem i </w:t>
      </w:r>
      <w:r w:rsidRPr="005B2EB1">
        <w:rPr>
          <w:rFonts w:ascii="Cambria" w:hAnsi="Cambria" w:cs="Arial"/>
          <w:b w:val="0"/>
          <w:bCs w:val="0"/>
          <w:sz w:val="22"/>
        </w:rPr>
        <w:t xml:space="preserve">na koszt </w:t>
      </w:r>
      <w:r w:rsidR="0094216C" w:rsidRPr="005B2EB1">
        <w:rPr>
          <w:rFonts w:ascii="Cambria" w:hAnsi="Cambria" w:cs="Arial"/>
          <w:b w:val="0"/>
          <w:bCs w:val="0"/>
          <w:sz w:val="22"/>
        </w:rPr>
        <w:t>Kupującego</w:t>
      </w:r>
      <w:r w:rsidRPr="005B2EB1">
        <w:rPr>
          <w:rFonts w:ascii="Cambria" w:hAnsi="Cambria" w:cs="Arial"/>
          <w:b w:val="0"/>
          <w:bCs w:val="0"/>
          <w:sz w:val="22"/>
        </w:rPr>
        <w:t xml:space="preserve"> w terminie do </w:t>
      </w:r>
      <w:r w:rsidR="00B20CED" w:rsidRPr="005B2EB1">
        <w:rPr>
          <w:rFonts w:ascii="Cambria" w:hAnsi="Cambria" w:cs="Arial"/>
          <w:b w:val="0"/>
          <w:bCs w:val="0"/>
          <w:sz w:val="22"/>
        </w:rPr>
        <w:t>14</w:t>
      </w:r>
      <w:r w:rsidRPr="005B2EB1">
        <w:rPr>
          <w:rFonts w:ascii="Cambria" w:hAnsi="Cambria" w:cs="Arial"/>
          <w:b w:val="0"/>
          <w:bCs w:val="0"/>
          <w:sz w:val="22"/>
        </w:rPr>
        <w:t xml:space="preserve"> dni od daty zawarcia umowy. </w:t>
      </w:r>
    </w:p>
    <w:p w14:paraId="72CDEB3B" w14:textId="05568B85" w:rsidR="0085323A" w:rsidRDefault="009437E9" w:rsidP="004C7E57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Wydanie</w:t>
      </w:r>
      <w:r w:rsidR="00DD6BE8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85323A" w:rsidRPr="005B2EB1">
        <w:rPr>
          <w:rFonts w:ascii="Cambria" w:hAnsi="Cambria" w:cs="Arial"/>
          <w:b w:val="0"/>
          <w:bCs w:val="0"/>
          <w:sz w:val="22"/>
        </w:rPr>
        <w:t>przedmiotu sprzedaży</w:t>
      </w:r>
      <w:r w:rsidR="00DD6BE8" w:rsidRPr="005B2EB1">
        <w:rPr>
          <w:rFonts w:ascii="Cambria" w:hAnsi="Cambria" w:cs="Arial"/>
          <w:b w:val="0"/>
          <w:bCs w:val="0"/>
          <w:sz w:val="22"/>
        </w:rPr>
        <w:t xml:space="preserve"> nastąpi </w:t>
      </w:r>
      <w:r w:rsidR="0098170B" w:rsidRPr="005B2EB1">
        <w:rPr>
          <w:rFonts w:ascii="Cambria" w:hAnsi="Cambria" w:cs="Arial"/>
          <w:b w:val="0"/>
          <w:bCs w:val="0"/>
          <w:sz w:val="22"/>
        </w:rPr>
        <w:t>w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8170B" w:rsidRPr="005B2EB1">
        <w:rPr>
          <w:rFonts w:ascii="Cambria" w:hAnsi="Cambria" w:cs="Arial"/>
          <w:b w:val="0"/>
          <w:bCs w:val="0"/>
          <w:sz w:val="22"/>
        </w:rPr>
        <w:t xml:space="preserve">Obwodzie Drogowym w </w:t>
      </w:r>
      <w:r w:rsidR="006115F8">
        <w:rPr>
          <w:rFonts w:ascii="Cambria" w:hAnsi="Cambria" w:cs="Arial"/>
          <w:b w:val="0"/>
          <w:bCs w:val="0"/>
          <w:sz w:val="22"/>
        </w:rPr>
        <w:t>Suszu</w:t>
      </w:r>
      <w:r w:rsidR="00B20CED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6115F8" w:rsidRPr="006115F8">
        <w:rPr>
          <w:rFonts w:ascii="Cambria" w:hAnsi="Cambria" w:cs="Arial"/>
          <w:b w:val="0"/>
          <w:color w:val="000000"/>
          <w:sz w:val="22"/>
          <w:szCs w:val="22"/>
        </w:rPr>
        <w:t>14-240 Susz, Karolewo 17</w:t>
      </w:r>
      <w:r w:rsidR="00C8455C" w:rsidRPr="005B2EB1">
        <w:rPr>
          <w:rFonts w:ascii="Cambria" w:hAnsi="Cambria" w:cs="Arial"/>
          <w:b w:val="0"/>
          <w:bCs w:val="0"/>
          <w:sz w:val="22"/>
        </w:rPr>
        <w:t xml:space="preserve">  </w:t>
      </w:r>
      <w:r w:rsidR="006115F8">
        <w:rPr>
          <w:rFonts w:ascii="Cambria" w:hAnsi="Cambria" w:cs="Arial"/>
          <w:b w:val="0"/>
          <w:bCs w:val="0"/>
          <w:sz w:val="22"/>
        </w:rPr>
        <w:t xml:space="preserve">                          </w:t>
      </w:r>
      <w:r w:rsidR="00BD628D" w:rsidRPr="005B2EB1">
        <w:rPr>
          <w:rFonts w:ascii="Cambria" w:hAnsi="Cambria" w:cs="Arial"/>
          <w:b w:val="0"/>
          <w:bCs w:val="0"/>
          <w:sz w:val="22"/>
        </w:rPr>
        <w:t>w dniach i godzinach pracy Sprzedającego (pn. – pt., godz. 7</w:t>
      </w:r>
      <w:r w:rsidR="00BD628D" w:rsidRPr="005B2EB1">
        <w:rPr>
          <w:rFonts w:ascii="Cambria" w:hAnsi="Cambria" w:cs="Arial"/>
          <w:b w:val="0"/>
          <w:bCs w:val="0"/>
          <w:sz w:val="22"/>
          <w:u w:val="single"/>
          <w:vertAlign w:val="superscript"/>
        </w:rPr>
        <w:t>00</w:t>
      </w:r>
      <w:r w:rsidR="00BD628D" w:rsidRPr="005B2EB1">
        <w:rPr>
          <w:rFonts w:ascii="Cambria" w:hAnsi="Cambria" w:cs="Arial"/>
          <w:b w:val="0"/>
          <w:bCs w:val="0"/>
          <w:sz w:val="22"/>
        </w:rPr>
        <w:t xml:space="preserve"> – 15</w:t>
      </w:r>
      <w:r w:rsidR="00BD628D" w:rsidRPr="005B2EB1">
        <w:rPr>
          <w:rFonts w:ascii="Cambria" w:hAnsi="Cambria" w:cs="Arial"/>
          <w:b w:val="0"/>
          <w:bCs w:val="0"/>
          <w:sz w:val="22"/>
          <w:u w:val="single"/>
          <w:vertAlign w:val="superscript"/>
        </w:rPr>
        <w:t>00</w:t>
      </w:r>
      <w:r w:rsidR="00BD628D" w:rsidRPr="005B2EB1">
        <w:rPr>
          <w:rFonts w:ascii="Cambria" w:hAnsi="Cambria" w:cs="Arial"/>
          <w:b w:val="0"/>
          <w:bCs w:val="0"/>
          <w:sz w:val="22"/>
        </w:rPr>
        <w:t>)</w:t>
      </w:r>
      <w:r w:rsidR="0044261B" w:rsidRPr="005B2EB1">
        <w:rPr>
          <w:rFonts w:ascii="Cambria" w:hAnsi="Cambria" w:cs="Arial"/>
          <w:b w:val="0"/>
          <w:bCs w:val="0"/>
          <w:sz w:val="22"/>
        </w:rPr>
        <w:t>.</w:t>
      </w:r>
    </w:p>
    <w:p w14:paraId="60C62DA5" w14:textId="103B30D2" w:rsidR="00DB3AEF" w:rsidRDefault="005A0C87" w:rsidP="00E207A8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E207A8">
        <w:rPr>
          <w:rFonts w:ascii="Cambria" w:hAnsi="Cambria" w:cs="Arial"/>
          <w:b w:val="0"/>
          <w:bCs w:val="0"/>
          <w:sz w:val="22"/>
        </w:rPr>
        <w:t xml:space="preserve">Z czynności wydania </w:t>
      </w:r>
      <w:bookmarkStart w:id="0" w:name="_Hlk164146216"/>
      <w:r w:rsidR="005853C3" w:rsidRPr="005853C3">
        <w:rPr>
          <w:rFonts w:ascii="Cambria" w:hAnsi="Cambria" w:cs="Arial"/>
          <w:b w:val="0"/>
          <w:bCs w:val="0"/>
          <w:sz w:val="22"/>
        </w:rPr>
        <w:t xml:space="preserve">zagęszczarki </w:t>
      </w:r>
      <w:r w:rsidR="006115F8" w:rsidRPr="006115F8">
        <w:rPr>
          <w:rFonts w:ascii="Cambria" w:hAnsi="Cambria" w:cs="Arial"/>
          <w:b w:val="0"/>
          <w:bCs w:val="0"/>
          <w:sz w:val="22"/>
        </w:rPr>
        <w:t>PCX20/50</w:t>
      </w:r>
      <w:r w:rsidRPr="00E207A8">
        <w:rPr>
          <w:rFonts w:ascii="Cambria" w:hAnsi="Cambria" w:cs="Arial"/>
          <w:b w:val="0"/>
          <w:bCs w:val="0"/>
          <w:sz w:val="22"/>
        </w:rPr>
        <w:t xml:space="preserve"> </w:t>
      </w:r>
      <w:bookmarkEnd w:id="0"/>
      <w:r w:rsidR="00DB3AEF" w:rsidRPr="00E207A8">
        <w:rPr>
          <w:rFonts w:ascii="Cambria" w:hAnsi="Cambria" w:cs="Arial"/>
          <w:b w:val="0"/>
          <w:bCs w:val="0"/>
          <w:sz w:val="22"/>
        </w:rPr>
        <w:t>zostanie sporządzony protokół przekazania.</w:t>
      </w:r>
    </w:p>
    <w:p w14:paraId="2DD1EC7B" w14:textId="22201666" w:rsidR="00E207A8" w:rsidRPr="00E207A8" w:rsidRDefault="00E207A8" w:rsidP="00E207A8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>
        <w:rPr>
          <w:rFonts w:ascii="Cambria" w:hAnsi="Cambria" w:cs="Arial"/>
          <w:b w:val="0"/>
          <w:bCs w:val="0"/>
          <w:sz w:val="22"/>
        </w:rPr>
        <w:t xml:space="preserve">W przypadku braku odebrania </w:t>
      </w:r>
      <w:r w:rsidR="005853C3" w:rsidRPr="005853C3">
        <w:rPr>
          <w:rFonts w:ascii="Cambria" w:hAnsi="Cambria" w:cs="Arial"/>
          <w:b w:val="0"/>
          <w:bCs w:val="0"/>
          <w:sz w:val="22"/>
        </w:rPr>
        <w:t xml:space="preserve">zagęszczarki </w:t>
      </w:r>
      <w:r w:rsidR="006115F8" w:rsidRPr="006115F8">
        <w:rPr>
          <w:rFonts w:ascii="Cambria" w:hAnsi="Cambria" w:cs="Arial"/>
          <w:b w:val="0"/>
          <w:bCs w:val="0"/>
          <w:sz w:val="22"/>
        </w:rPr>
        <w:t>PCX20/50</w:t>
      </w:r>
      <w:r>
        <w:rPr>
          <w:rFonts w:ascii="Cambria" w:hAnsi="Cambria" w:cs="Arial"/>
          <w:b w:val="0"/>
          <w:bCs w:val="0"/>
          <w:sz w:val="22"/>
        </w:rPr>
        <w:t xml:space="preserve"> w terminie wskazanym w ust. 1 Kupujący zapłaci Sprzedającemu karę umowną w wysokości </w:t>
      </w:r>
      <w:r w:rsidR="005853C3">
        <w:rPr>
          <w:rFonts w:ascii="Cambria" w:hAnsi="Cambria" w:cs="Arial"/>
          <w:b w:val="0"/>
          <w:bCs w:val="0"/>
          <w:sz w:val="22"/>
        </w:rPr>
        <w:t>2</w:t>
      </w:r>
      <w:r>
        <w:rPr>
          <w:rFonts w:ascii="Cambria" w:hAnsi="Cambria" w:cs="Arial"/>
          <w:b w:val="0"/>
          <w:bCs w:val="0"/>
          <w:sz w:val="22"/>
        </w:rPr>
        <w:t>0 (</w:t>
      </w:r>
      <w:r w:rsidR="005853C3">
        <w:rPr>
          <w:rFonts w:ascii="Cambria" w:hAnsi="Cambria" w:cs="Arial"/>
          <w:b w:val="0"/>
          <w:bCs w:val="0"/>
          <w:sz w:val="22"/>
        </w:rPr>
        <w:t>dwadzieścia</w:t>
      </w:r>
      <w:r w:rsidR="00904A8B">
        <w:rPr>
          <w:rFonts w:ascii="Cambria" w:hAnsi="Cambria" w:cs="Arial"/>
          <w:b w:val="0"/>
          <w:bCs w:val="0"/>
          <w:sz w:val="22"/>
        </w:rPr>
        <w:t>)</w:t>
      </w:r>
      <w:r>
        <w:rPr>
          <w:rFonts w:ascii="Cambria" w:hAnsi="Cambria" w:cs="Arial"/>
          <w:b w:val="0"/>
          <w:bCs w:val="0"/>
          <w:sz w:val="22"/>
        </w:rPr>
        <w:t xml:space="preserve"> </w:t>
      </w:r>
      <w:r w:rsidR="00904A8B">
        <w:rPr>
          <w:rFonts w:ascii="Cambria" w:hAnsi="Cambria" w:cs="Arial"/>
          <w:b w:val="0"/>
          <w:bCs w:val="0"/>
          <w:sz w:val="22"/>
        </w:rPr>
        <w:t xml:space="preserve">złotych </w:t>
      </w:r>
      <w:r>
        <w:rPr>
          <w:rFonts w:ascii="Cambria" w:hAnsi="Cambria" w:cs="Arial"/>
          <w:b w:val="0"/>
          <w:bCs w:val="0"/>
          <w:sz w:val="22"/>
        </w:rPr>
        <w:t>za każdy rozpoczęty dzień przekroczenia tego terminu.</w:t>
      </w:r>
      <w:r w:rsidR="00F55F84">
        <w:rPr>
          <w:rFonts w:ascii="Cambria" w:hAnsi="Cambria" w:cs="Arial"/>
          <w:b w:val="0"/>
          <w:bCs w:val="0"/>
          <w:sz w:val="22"/>
        </w:rPr>
        <w:t xml:space="preserve"> Kara będzie płatna w terminie 7 dni od dnia powiadomienia o jej nałożeniu. Sprzedający może na zasadach ogólnych dochodzić odszkodowania przewyższającego wysokość kary umownej.</w:t>
      </w:r>
    </w:p>
    <w:p w14:paraId="696A06D8" w14:textId="77777777" w:rsidR="009437E9" w:rsidRPr="005B2EB1" w:rsidRDefault="009437E9" w:rsidP="00F55516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</w:p>
    <w:p w14:paraId="23957658" w14:textId="77777777" w:rsidR="002C6AF2" w:rsidRPr="005B2EB1" w:rsidRDefault="002C6AF2" w:rsidP="002C6AF2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§ </w:t>
      </w:r>
      <w:r w:rsidR="00E207A8">
        <w:rPr>
          <w:rFonts w:ascii="Cambria" w:hAnsi="Cambria" w:cs="Arial"/>
          <w:b w:val="0"/>
          <w:bCs w:val="0"/>
          <w:sz w:val="22"/>
        </w:rPr>
        <w:t>5</w:t>
      </w:r>
    </w:p>
    <w:p w14:paraId="37E9DAB2" w14:textId="14463247" w:rsidR="00F55516" w:rsidRPr="005B2EB1" w:rsidRDefault="009437E9" w:rsidP="00B02E50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W sprawach nieuregulowanych niniejszą umową mają zastosowanie </w:t>
      </w:r>
      <w:r w:rsidR="00F55F84">
        <w:rPr>
          <w:rFonts w:ascii="Cambria" w:hAnsi="Cambria" w:cs="Arial"/>
          <w:b w:val="0"/>
          <w:bCs w:val="0"/>
          <w:sz w:val="22"/>
        </w:rPr>
        <w:t xml:space="preserve">ogólnie obowiązujące </w:t>
      </w:r>
      <w:r w:rsidRPr="005B2EB1">
        <w:rPr>
          <w:rFonts w:ascii="Cambria" w:hAnsi="Cambria" w:cs="Arial"/>
          <w:b w:val="0"/>
          <w:bCs w:val="0"/>
          <w:sz w:val="22"/>
        </w:rPr>
        <w:t xml:space="preserve">przepisy </w:t>
      </w:r>
      <w:r w:rsidR="00F55F84">
        <w:rPr>
          <w:rFonts w:ascii="Cambria" w:hAnsi="Cambria" w:cs="Arial"/>
          <w:b w:val="0"/>
          <w:bCs w:val="0"/>
          <w:sz w:val="22"/>
        </w:rPr>
        <w:t xml:space="preserve">prawa, w szczególności </w:t>
      </w:r>
      <w:r w:rsidRPr="005B2EB1">
        <w:rPr>
          <w:rFonts w:ascii="Cambria" w:hAnsi="Cambria" w:cs="Arial"/>
          <w:b w:val="0"/>
          <w:bCs w:val="0"/>
          <w:sz w:val="22"/>
        </w:rPr>
        <w:t>Kodeksu Cywilnego.</w:t>
      </w:r>
    </w:p>
    <w:p w14:paraId="2177B881" w14:textId="77777777" w:rsidR="009437E9" w:rsidRPr="005B2EB1" w:rsidRDefault="002C6AF2" w:rsidP="004348BD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Wszelkie zm</w:t>
      </w:r>
      <w:r w:rsidR="00B02E50" w:rsidRPr="005B2EB1">
        <w:rPr>
          <w:rFonts w:ascii="Cambria" w:hAnsi="Cambria" w:cs="Arial"/>
          <w:b w:val="0"/>
          <w:bCs w:val="0"/>
          <w:sz w:val="22"/>
        </w:rPr>
        <w:t>i</w:t>
      </w:r>
      <w:r w:rsidRPr="005B2EB1">
        <w:rPr>
          <w:rFonts w:ascii="Cambria" w:hAnsi="Cambria" w:cs="Arial"/>
          <w:b w:val="0"/>
          <w:bCs w:val="0"/>
          <w:sz w:val="22"/>
        </w:rPr>
        <w:t>any umowy wymagaj</w:t>
      </w:r>
      <w:r w:rsidR="00B02E50" w:rsidRPr="005B2EB1">
        <w:rPr>
          <w:rFonts w:ascii="Cambria" w:hAnsi="Cambria" w:cs="Arial"/>
          <w:b w:val="0"/>
          <w:bCs w:val="0"/>
          <w:sz w:val="22"/>
        </w:rPr>
        <w:t>ą zachowania</w:t>
      </w:r>
      <w:r w:rsidRPr="005B2EB1">
        <w:rPr>
          <w:rFonts w:ascii="Cambria" w:hAnsi="Cambria" w:cs="Arial"/>
          <w:b w:val="0"/>
          <w:bCs w:val="0"/>
          <w:sz w:val="22"/>
        </w:rPr>
        <w:t xml:space="preserve"> formy pisemnej, pod rygorem nieważności.</w:t>
      </w:r>
    </w:p>
    <w:p w14:paraId="08EDFE8A" w14:textId="77777777" w:rsidR="002C6AF2" w:rsidRPr="005B2EB1" w:rsidRDefault="002C6AF2" w:rsidP="00B02E50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Wszelkie spory mogące powstać w związku z niniejszą umową będą rozstrzygane przez Sąd </w:t>
      </w:r>
      <w:r w:rsidR="004348BD" w:rsidRPr="005B2EB1">
        <w:rPr>
          <w:rFonts w:ascii="Cambria" w:hAnsi="Cambria" w:cs="Arial"/>
          <w:b w:val="0"/>
          <w:bCs w:val="0"/>
          <w:sz w:val="22"/>
        </w:rPr>
        <w:t xml:space="preserve">miejscowo </w:t>
      </w:r>
      <w:r w:rsidRPr="005B2EB1">
        <w:rPr>
          <w:rFonts w:ascii="Cambria" w:hAnsi="Cambria" w:cs="Arial"/>
          <w:b w:val="0"/>
          <w:bCs w:val="0"/>
          <w:sz w:val="22"/>
        </w:rPr>
        <w:t>właściwy dla siedziby Sprzedawcy.</w:t>
      </w:r>
    </w:p>
    <w:p w14:paraId="2D4AA729" w14:textId="77777777" w:rsidR="002C6AF2" w:rsidRPr="005B2EB1" w:rsidRDefault="002C6AF2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</w:p>
    <w:p w14:paraId="23FB9E1F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§ </w:t>
      </w:r>
      <w:r w:rsidR="00E207A8">
        <w:rPr>
          <w:rFonts w:ascii="Cambria" w:hAnsi="Cambria" w:cs="Arial"/>
          <w:b w:val="0"/>
          <w:bCs w:val="0"/>
          <w:sz w:val="22"/>
        </w:rPr>
        <w:t>6</w:t>
      </w:r>
    </w:p>
    <w:p w14:paraId="06EDD705" w14:textId="77777777" w:rsidR="009437E9" w:rsidRPr="005B2EB1" w:rsidRDefault="00192343" w:rsidP="004348BD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Umowa została sporządzona w trzech jednobrzmiących egzemplarzach, jeden egzemplarz dla </w:t>
      </w:r>
      <w:r w:rsidR="0094216C" w:rsidRPr="005B2EB1">
        <w:rPr>
          <w:rFonts w:ascii="Cambria" w:hAnsi="Cambria" w:cs="Arial"/>
          <w:b w:val="0"/>
          <w:bCs w:val="0"/>
          <w:sz w:val="22"/>
        </w:rPr>
        <w:t>Kupującego</w:t>
      </w: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7D2830" w:rsidRPr="005B2EB1">
        <w:rPr>
          <w:rFonts w:ascii="Cambria" w:hAnsi="Cambria" w:cs="Arial"/>
          <w:b w:val="0"/>
          <w:bCs w:val="0"/>
          <w:sz w:val="22"/>
        </w:rPr>
        <w:t xml:space="preserve">              </w:t>
      </w:r>
      <w:r w:rsidRPr="005B2EB1">
        <w:rPr>
          <w:rFonts w:ascii="Cambria" w:hAnsi="Cambria" w:cs="Arial"/>
          <w:b w:val="0"/>
          <w:bCs w:val="0"/>
          <w:sz w:val="22"/>
        </w:rPr>
        <w:t>i dwa egzemplarze dla Sprzedającego</w:t>
      </w:r>
      <w:r w:rsidR="009437E9" w:rsidRPr="005B2EB1">
        <w:rPr>
          <w:rFonts w:ascii="Cambria" w:hAnsi="Cambria" w:cs="Arial"/>
          <w:b w:val="0"/>
          <w:bCs w:val="0"/>
          <w:sz w:val="22"/>
        </w:rPr>
        <w:t>.</w:t>
      </w: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6D5E806E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5D71DCD7" w14:textId="77777777" w:rsidR="009437E9" w:rsidRPr="005B2EB1" w:rsidRDefault="00F55516" w:rsidP="00435903">
      <w:pPr>
        <w:pStyle w:val="Tytu"/>
        <w:spacing w:line="276" w:lineRule="auto"/>
        <w:jc w:val="left"/>
        <w:rPr>
          <w:rFonts w:ascii="Cambria" w:hAnsi="Cambria" w:cs="Arial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        </w:t>
      </w:r>
      <w:r w:rsidR="009437E9" w:rsidRPr="005B2EB1">
        <w:rPr>
          <w:rFonts w:ascii="Cambria" w:hAnsi="Cambria" w:cs="Arial"/>
          <w:bCs w:val="0"/>
          <w:sz w:val="22"/>
        </w:rPr>
        <w:t>SPRZEDA</w:t>
      </w:r>
      <w:r w:rsidR="00B02E50" w:rsidRPr="005B2EB1">
        <w:rPr>
          <w:rFonts w:ascii="Cambria" w:hAnsi="Cambria" w:cs="Arial"/>
          <w:bCs w:val="0"/>
          <w:sz w:val="22"/>
        </w:rPr>
        <w:t>JĄCY</w:t>
      </w:r>
      <w:r w:rsidR="00C11F28" w:rsidRPr="005B2EB1">
        <w:rPr>
          <w:rFonts w:ascii="Cambria" w:hAnsi="Cambria" w:cs="Arial"/>
          <w:bCs w:val="0"/>
          <w:sz w:val="22"/>
        </w:rPr>
        <w:t>:</w:t>
      </w:r>
      <w:r w:rsidR="009437E9" w:rsidRPr="005B2EB1">
        <w:rPr>
          <w:rFonts w:ascii="Cambria" w:hAnsi="Cambria" w:cs="Arial"/>
          <w:bCs w:val="0"/>
          <w:sz w:val="22"/>
        </w:rPr>
        <w:t xml:space="preserve">                                                                  </w:t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94216C" w:rsidRPr="005B2EB1">
        <w:rPr>
          <w:rFonts w:ascii="Cambria" w:hAnsi="Cambria" w:cs="Arial"/>
          <w:bCs w:val="0"/>
          <w:sz w:val="22"/>
        </w:rPr>
        <w:t>KUPUJĄCY</w:t>
      </w:r>
      <w:r w:rsidR="00C11F28" w:rsidRPr="005B2EB1">
        <w:rPr>
          <w:rFonts w:ascii="Cambria" w:hAnsi="Cambria" w:cs="Arial"/>
          <w:bCs w:val="0"/>
          <w:sz w:val="22"/>
        </w:rPr>
        <w:t>:</w:t>
      </w:r>
      <w:r w:rsidR="009437E9" w:rsidRPr="005B2EB1">
        <w:rPr>
          <w:rFonts w:ascii="Cambria" w:hAnsi="Cambria" w:cs="Arial"/>
          <w:bCs w:val="0"/>
          <w:sz w:val="22"/>
        </w:rPr>
        <w:tab/>
      </w:r>
      <w:r w:rsidR="009437E9" w:rsidRPr="005B2EB1">
        <w:rPr>
          <w:rFonts w:ascii="Cambria" w:hAnsi="Cambria" w:cs="Arial"/>
          <w:bCs w:val="0"/>
          <w:sz w:val="22"/>
        </w:rPr>
        <w:tab/>
      </w:r>
    </w:p>
    <w:p w14:paraId="74321F0F" w14:textId="77777777" w:rsidR="009437E9" w:rsidRPr="005B2EB1" w:rsidRDefault="009437E9">
      <w:pPr>
        <w:pStyle w:val="Tytu"/>
        <w:jc w:val="left"/>
        <w:rPr>
          <w:rFonts w:ascii="Cambria" w:hAnsi="Cambria" w:cs="Arial"/>
          <w:b w:val="0"/>
          <w:bCs w:val="0"/>
          <w:sz w:val="22"/>
        </w:rPr>
      </w:pPr>
    </w:p>
    <w:p w14:paraId="41DE856D" w14:textId="77777777" w:rsidR="009437E9" w:rsidRPr="005B2EB1" w:rsidRDefault="009437E9">
      <w:pPr>
        <w:pStyle w:val="Tytu"/>
        <w:ind w:left="480"/>
        <w:jc w:val="left"/>
        <w:rPr>
          <w:rFonts w:ascii="Cambria" w:hAnsi="Cambria" w:cs="Arial"/>
          <w:b w:val="0"/>
          <w:bCs w:val="0"/>
          <w:sz w:val="22"/>
        </w:rPr>
      </w:pPr>
    </w:p>
    <w:sectPr w:rsidR="009437E9" w:rsidRPr="005B2EB1" w:rsidSect="00FB7370">
      <w:footerReference w:type="even" r:id="rId7"/>
      <w:footerReference w:type="default" r:id="rId8"/>
      <w:pgSz w:w="12240" w:h="15840" w:code="1"/>
      <w:pgMar w:top="567" w:right="758" w:bottom="426" w:left="1134" w:header="284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2AA0E" w14:textId="77777777" w:rsidR="00D27552" w:rsidRDefault="00D27552">
      <w:r>
        <w:separator/>
      </w:r>
    </w:p>
  </w:endnote>
  <w:endnote w:type="continuationSeparator" w:id="0">
    <w:p w14:paraId="78476D09" w14:textId="77777777" w:rsidR="00D27552" w:rsidRDefault="00D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06326" w14:textId="77777777" w:rsidR="00435903" w:rsidRDefault="0043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8898A" w14:textId="77777777" w:rsidR="00435903" w:rsidRDefault="00435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FF5D" w14:textId="77777777" w:rsidR="00435903" w:rsidRDefault="00435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54752" w14:textId="77777777" w:rsidR="00D27552" w:rsidRDefault="00D27552">
      <w:r>
        <w:separator/>
      </w:r>
    </w:p>
  </w:footnote>
  <w:footnote w:type="continuationSeparator" w:id="0">
    <w:p w14:paraId="74599293" w14:textId="77777777" w:rsidR="00D27552" w:rsidRDefault="00D2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94A"/>
    <w:multiLevelType w:val="hybridMultilevel"/>
    <w:tmpl w:val="D0804E06"/>
    <w:lvl w:ilvl="0" w:tplc="B2969C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034DF0"/>
    <w:multiLevelType w:val="hybridMultilevel"/>
    <w:tmpl w:val="EFA2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DA9"/>
    <w:multiLevelType w:val="hybridMultilevel"/>
    <w:tmpl w:val="D8188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12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C15C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42CD"/>
    <w:multiLevelType w:val="hybridMultilevel"/>
    <w:tmpl w:val="CA00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74F7"/>
    <w:multiLevelType w:val="hybridMultilevel"/>
    <w:tmpl w:val="6FF6B0AC"/>
    <w:lvl w:ilvl="0" w:tplc="16503C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6E6EC0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64EB1B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CE5766"/>
    <w:multiLevelType w:val="hybridMultilevel"/>
    <w:tmpl w:val="5A74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42D1"/>
    <w:multiLevelType w:val="hybridMultilevel"/>
    <w:tmpl w:val="4562510A"/>
    <w:lvl w:ilvl="0" w:tplc="5596E89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B4C5BA1"/>
    <w:multiLevelType w:val="hybridMultilevel"/>
    <w:tmpl w:val="9828CEF4"/>
    <w:lvl w:ilvl="0" w:tplc="CA56D0A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3A938EE"/>
    <w:multiLevelType w:val="hybridMultilevel"/>
    <w:tmpl w:val="72EA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3C9"/>
    <w:multiLevelType w:val="hybridMultilevel"/>
    <w:tmpl w:val="F3FCC4AC"/>
    <w:lvl w:ilvl="0" w:tplc="F3C6735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AAF28FD"/>
    <w:multiLevelType w:val="hybridMultilevel"/>
    <w:tmpl w:val="C8724708"/>
    <w:lvl w:ilvl="0" w:tplc="FF8C4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851A4"/>
    <w:multiLevelType w:val="hybridMultilevel"/>
    <w:tmpl w:val="F2C40AB4"/>
    <w:lvl w:ilvl="0" w:tplc="F09E73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DCA3EF1"/>
    <w:multiLevelType w:val="hybridMultilevel"/>
    <w:tmpl w:val="C896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5A38"/>
    <w:multiLevelType w:val="hybridMultilevel"/>
    <w:tmpl w:val="A6348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41D7"/>
    <w:multiLevelType w:val="hybridMultilevel"/>
    <w:tmpl w:val="4EA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F78EF"/>
    <w:multiLevelType w:val="hybridMultilevel"/>
    <w:tmpl w:val="68F04DB4"/>
    <w:lvl w:ilvl="0" w:tplc="168EBF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C3E30"/>
    <w:multiLevelType w:val="hybridMultilevel"/>
    <w:tmpl w:val="B12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756A33"/>
    <w:multiLevelType w:val="hybridMultilevel"/>
    <w:tmpl w:val="3BDAA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88537">
    <w:abstractNumId w:val="2"/>
  </w:num>
  <w:num w:numId="2" w16cid:durableId="672336026">
    <w:abstractNumId w:val="4"/>
  </w:num>
  <w:num w:numId="3" w16cid:durableId="1016423028">
    <w:abstractNumId w:val="6"/>
  </w:num>
  <w:num w:numId="4" w16cid:durableId="1237858196">
    <w:abstractNumId w:val="9"/>
  </w:num>
  <w:num w:numId="5" w16cid:durableId="1529372200">
    <w:abstractNumId w:val="15"/>
  </w:num>
  <w:num w:numId="6" w16cid:durableId="1633288831">
    <w:abstractNumId w:val="11"/>
  </w:num>
  <w:num w:numId="7" w16cid:durableId="1933395216">
    <w:abstractNumId w:val="3"/>
  </w:num>
  <w:num w:numId="8" w16cid:durableId="648174388">
    <w:abstractNumId w:val="13"/>
  </w:num>
  <w:num w:numId="9" w16cid:durableId="327752501">
    <w:abstractNumId w:val="14"/>
  </w:num>
  <w:num w:numId="10" w16cid:durableId="2069301511">
    <w:abstractNumId w:val="8"/>
  </w:num>
  <w:num w:numId="11" w16cid:durableId="1869489882">
    <w:abstractNumId w:val="7"/>
  </w:num>
  <w:num w:numId="12" w16cid:durableId="1178156657">
    <w:abstractNumId w:val="10"/>
  </w:num>
  <w:num w:numId="13" w16cid:durableId="1112091916">
    <w:abstractNumId w:val="0"/>
  </w:num>
  <w:num w:numId="14" w16cid:durableId="1547134156">
    <w:abstractNumId w:val="5"/>
  </w:num>
  <w:num w:numId="15" w16cid:durableId="694505018">
    <w:abstractNumId w:val="18"/>
  </w:num>
  <w:num w:numId="16" w16cid:durableId="1315522722">
    <w:abstractNumId w:val="17"/>
  </w:num>
  <w:num w:numId="17" w16cid:durableId="837620805">
    <w:abstractNumId w:val="12"/>
  </w:num>
  <w:num w:numId="18" w16cid:durableId="1557668065">
    <w:abstractNumId w:val="16"/>
  </w:num>
  <w:num w:numId="19" w16cid:durableId="37338978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B"/>
    <w:rsid w:val="000125D2"/>
    <w:rsid w:val="00045829"/>
    <w:rsid w:val="00050070"/>
    <w:rsid w:val="00050E63"/>
    <w:rsid w:val="0008103B"/>
    <w:rsid w:val="0009366D"/>
    <w:rsid w:val="000B3399"/>
    <w:rsid w:val="000F36AB"/>
    <w:rsid w:val="001161B3"/>
    <w:rsid w:val="00156245"/>
    <w:rsid w:val="001753CB"/>
    <w:rsid w:val="00177BD2"/>
    <w:rsid w:val="00192343"/>
    <w:rsid w:val="00192B4C"/>
    <w:rsid w:val="001B78DC"/>
    <w:rsid w:val="001C3F4E"/>
    <w:rsid w:val="001F221A"/>
    <w:rsid w:val="001F3976"/>
    <w:rsid w:val="001F7082"/>
    <w:rsid w:val="00217106"/>
    <w:rsid w:val="00232DC6"/>
    <w:rsid w:val="00257ED4"/>
    <w:rsid w:val="002600AD"/>
    <w:rsid w:val="00261083"/>
    <w:rsid w:val="00276BCE"/>
    <w:rsid w:val="00287EDB"/>
    <w:rsid w:val="00297653"/>
    <w:rsid w:val="00297B4C"/>
    <w:rsid w:val="002A43EB"/>
    <w:rsid w:val="002B17B6"/>
    <w:rsid w:val="002C6AF2"/>
    <w:rsid w:val="003161A8"/>
    <w:rsid w:val="003250AD"/>
    <w:rsid w:val="00331BDD"/>
    <w:rsid w:val="00352192"/>
    <w:rsid w:val="00377ED2"/>
    <w:rsid w:val="00381FD2"/>
    <w:rsid w:val="0038221C"/>
    <w:rsid w:val="00385684"/>
    <w:rsid w:val="003962C3"/>
    <w:rsid w:val="003A264B"/>
    <w:rsid w:val="003B3A14"/>
    <w:rsid w:val="003E0216"/>
    <w:rsid w:val="003F237C"/>
    <w:rsid w:val="00421EDF"/>
    <w:rsid w:val="00430C7C"/>
    <w:rsid w:val="004333E0"/>
    <w:rsid w:val="004348BD"/>
    <w:rsid w:val="00435903"/>
    <w:rsid w:val="0044261B"/>
    <w:rsid w:val="004569EF"/>
    <w:rsid w:val="004B38FA"/>
    <w:rsid w:val="004C7E57"/>
    <w:rsid w:val="00501E00"/>
    <w:rsid w:val="00503519"/>
    <w:rsid w:val="00555BBF"/>
    <w:rsid w:val="00583834"/>
    <w:rsid w:val="005853C3"/>
    <w:rsid w:val="00594A8E"/>
    <w:rsid w:val="005A0C87"/>
    <w:rsid w:val="005B2EB1"/>
    <w:rsid w:val="005B4A61"/>
    <w:rsid w:val="006115F8"/>
    <w:rsid w:val="00611835"/>
    <w:rsid w:val="006252F9"/>
    <w:rsid w:val="00633ACE"/>
    <w:rsid w:val="00651717"/>
    <w:rsid w:val="00687291"/>
    <w:rsid w:val="00693938"/>
    <w:rsid w:val="006A4889"/>
    <w:rsid w:val="006E0B69"/>
    <w:rsid w:val="006E2A41"/>
    <w:rsid w:val="006E733A"/>
    <w:rsid w:val="00724902"/>
    <w:rsid w:val="00745B6C"/>
    <w:rsid w:val="00775045"/>
    <w:rsid w:val="00786392"/>
    <w:rsid w:val="00787BC2"/>
    <w:rsid w:val="0079358D"/>
    <w:rsid w:val="00796705"/>
    <w:rsid w:val="007A4E8D"/>
    <w:rsid w:val="007D2830"/>
    <w:rsid w:val="00811FF9"/>
    <w:rsid w:val="00842CC3"/>
    <w:rsid w:val="0085323A"/>
    <w:rsid w:val="008555E0"/>
    <w:rsid w:val="00870DEF"/>
    <w:rsid w:val="008C3695"/>
    <w:rsid w:val="00904A8B"/>
    <w:rsid w:val="00923E52"/>
    <w:rsid w:val="0092686A"/>
    <w:rsid w:val="0094216C"/>
    <w:rsid w:val="009437E9"/>
    <w:rsid w:val="009437F1"/>
    <w:rsid w:val="009504E1"/>
    <w:rsid w:val="009577FE"/>
    <w:rsid w:val="009602E6"/>
    <w:rsid w:val="009641DF"/>
    <w:rsid w:val="0097352E"/>
    <w:rsid w:val="009761D4"/>
    <w:rsid w:val="0098170B"/>
    <w:rsid w:val="009938D1"/>
    <w:rsid w:val="009A1A46"/>
    <w:rsid w:val="009D5348"/>
    <w:rsid w:val="009F26C0"/>
    <w:rsid w:val="00A1395D"/>
    <w:rsid w:val="00A216C5"/>
    <w:rsid w:val="00A25638"/>
    <w:rsid w:val="00A4142D"/>
    <w:rsid w:val="00A50083"/>
    <w:rsid w:val="00A90417"/>
    <w:rsid w:val="00AC2055"/>
    <w:rsid w:val="00AD1CE3"/>
    <w:rsid w:val="00AD47B5"/>
    <w:rsid w:val="00AD4E01"/>
    <w:rsid w:val="00AD507C"/>
    <w:rsid w:val="00AD7608"/>
    <w:rsid w:val="00B02E50"/>
    <w:rsid w:val="00B20CED"/>
    <w:rsid w:val="00B25B06"/>
    <w:rsid w:val="00B351DF"/>
    <w:rsid w:val="00B36EBD"/>
    <w:rsid w:val="00B45803"/>
    <w:rsid w:val="00B61C2E"/>
    <w:rsid w:val="00B62C1B"/>
    <w:rsid w:val="00BA6C01"/>
    <w:rsid w:val="00BD10F1"/>
    <w:rsid w:val="00BD628D"/>
    <w:rsid w:val="00C11F28"/>
    <w:rsid w:val="00C2332D"/>
    <w:rsid w:val="00C26DB5"/>
    <w:rsid w:val="00C74C5E"/>
    <w:rsid w:val="00C82CFA"/>
    <w:rsid w:val="00C8455C"/>
    <w:rsid w:val="00CA2577"/>
    <w:rsid w:val="00CD387F"/>
    <w:rsid w:val="00CF7FB3"/>
    <w:rsid w:val="00D27552"/>
    <w:rsid w:val="00D63BEE"/>
    <w:rsid w:val="00D76A4A"/>
    <w:rsid w:val="00D83175"/>
    <w:rsid w:val="00D86B00"/>
    <w:rsid w:val="00DA613B"/>
    <w:rsid w:val="00DB3AEF"/>
    <w:rsid w:val="00DD6BE8"/>
    <w:rsid w:val="00E207A8"/>
    <w:rsid w:val="00E63880"/>
    <w:rsid w:val="00E64CAB"/>
    <w:rsid w:val="00E7029E"/>
    <w:rsid w:val="00EC3D8E"/>
    <w:rsid w:val="00EC4C0F"/>
    <w:rsid w:val="00F008BA"/>
    <w:rsid w:val="00F14ED5"/>
    <w:rsid w:val="00F35591"/>
    <w:rsid w:val="00F423C4"/>
    <w:rsid w:val="00F55516"/>
    <w:rsid w:val="00F55F84"/>
    <w:rsid w:val="00F64318"/>
    <w:rsid w:val="00F90B5E"/>
    <w:rsid w:val="00F90F0A"/>
    <w:rsid w:val="00FA3BD3"/>
    <w:rsid w:val="00FA49D0"/>
    <w:rsid w:val="00FB7370"/>
    <w:rsid w:val="00FD0B3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BE892"/>
  <w15:chartTrackingRefBased/>
  <w15:docId w15:val="{283E4AE0-14E8-4FC8-9B48-52B269C1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right"/>
      <w:outlineLvl w:val="3"/>
    </w:pPr>
    <w:rPr>
      <w:b/>
      <w:snapToGrid w:val="0"/>
      <w:sz w:val="32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both"/>
      <w:outlineLvl w:val="4"/>
    </w:pPr>
    <w:rPr>
      <w:b/>
      <w:snapToGrid w:val="0"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ind w:left="360"/>
      <w:jc w:val="both"/>
      <w:outlineLvl w:val="5"/>
    </w:pPr>
    <w:rPr>
      <w:snapToGrid w:val="0"/>
      <w:sz w:val="27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ind w:left="360" w:firstLine="348"/>
      <w:outlineLvl w:val="7"/>
    </w:pPr>
    <w:rPr>
      <w:b/>
      <w:snapToGrid w:val="0"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widowControl w:val="0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pPr>
      <w:widowControl w:val="0"/>
      <w:ind w:left="360"/>
      <w:jc w:val="both"/>
    </w:pPr>
    <w:rPr>
      <w:b/>
      <w:snapToGrid w:val="0"/>
      <w:sz w:val="28"/>
    </w:rPr>
  </w:style>
  <w:style w:type="paragraph" w:styleId="Tekstpodstawowy3">
    <w:name w:val="Body Text 3"/>
    <w:basedOn w:val="Normalny"/>
    <w:pPr>
      <w:widowControl w:val="0"/>
    </w:pPr>
    <w:rPr>
      <w:snapToGrid w:val="0"/>
      <w:sz w:val="28"/>
    </w:rPr>
  </w:style>
  <w:style w:type="paragraph" w:customStyle="1" w:styleId="BodyText21">
    <w:name w:val="Body Text 21"/>
    <w:basedOn w:val="Normalny"/>
    <w:pPr>
      <w:widowControl w:val="0"/>
    </w:pPr>
    <w:rPr>
      <w:snapToGrid w:val="0"/>
      <w:sz w:val="27"/>
    </w:rPr>
  </w:style>
  <w:style w:type="paragraph" w:styleId="Tekstpodstawowywcity">
    <w:name w:val="Body Text Indent"/>
    <w:basedOn w:val="Normalny"/>
    <w:pPr>
      <w:widowControl w:val="0"/>
    </w:pPr>
    <w:rPr>
      <w:snapToGrid w:val="0"/>
      <w:sz w:val="24"/>
    </w:rPr>
  </w:style>
  <w:style w:type="paragraph" w:styleId="Tekstpodstawowywcity3">
    <w:name w:val="Body Text Indent 3"/>
    <w:basedOn w:val="Normalny"/>
    <w:pPr>
      <w:ind w:left="75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ind w:left="1080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F55516"/>
    <w:rPr>
      <w:sz w:val="24"/>
      <w:szCs w:val="24"/>
    </w:rPr>
  </w:style>
  <w:style w:type="paragraph" w:styleId="Tekstdymka">
    <w:name w:val="Balloon Text"/>
    <w:basedOn w:val="Normalny"/>
    <w:link w:val="TekstdymkaZnak"/>
    <w:rsid w:val="005B4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B4A6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B3AEF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2000-01-20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2000-01-20</dc:title>
  <dc:subject/>
  <dc:creator>Powiatowy Zarząd Dróg Radom</dc:creator>
  <cp:keywords/>
  <cp:lastModifiedBy>Rad Aug</cp:lastModifiedBy>
  <cp:revision>10</cp:revision>
  <cp:lastPrinted>2024-04-16T06:13:00Z</cp:lastPrinted>
  <dcterms:created xsi:type="dcterms:W3CDTF">2024-04-17T08:54:00Z</dcterms:created>
  <dcterms:modified xsi:type="dcterms:W3CDTF">2024-07-11T12:06:00Z</dcterms:modified>
</cp:coreProperties>
</file>