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22C8F" w14:textId="77777777" w:rsidR="00F56A7B" w:rsidRPr="00F56A7B" w:rsidRDefault="00F56A7B" w:rsidP="00F56A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14:ligatures w14:val="none"/>
        </w:rPr>
      </w:pPr>
    </w:p>
    <w:p w14:paraId="04544331" w14:textId="06D63895" w:rsidR="00F56A7B" w:rsidRPr="00F56A7B" w:rsidRDefault="0043266A" w:rsidP="00F56A7B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 </w:t>
      </w:r>
      <w:r w:rsidR="00F56A7B"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UCHWAŁA  Nr </w:t>
      </w:r>
      <w:r w:rsidR="00886350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4</w:t>
      </w:r>
      <w:r w:rsidR="00F56A7B"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/</w:t>
      </w:r>
      <w:r w:rsidR="00886350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26</w:t>
      </w:r>
      <w:r w:rsidR="00F56A7B"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/2</w:t>
      </w:r>
      <w:r w:rsid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4</w:t>
      </w:r>
      <w:r w:rsidR="00F56A7B"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                        </w:t>
      </w:r>
      <w:r w:rsidR="007B2CD4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  </w:t>
      </w:r>
      <w:r w:rsidR="00F56A7B"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  </w:t>
      </w:r>
    </w:p>
    <w:p w14:paraId="2FA26F17" w14:textId="77777777" w:rsidR="00F56A7B" w:rsidRPr="00F56A7B" w:rsidRDefault="00F56A7B" w:rsidP="00F56A7B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Zarządu Powiatu Iławskiego</w:t>
      </w:r>
    </w:p>
    <w:p w14:paraId="058C995B" w14:textId="000C5C8C" w:rsidR="00F56A7B" w:rsidRPr="00F56A7B" w:rsidRDefault="00F56A7B" w:rsidP="00F56A7B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z dnia </w:t>
      </w:r>
      <w:r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21</w:t>
      </w:r>
      <w:r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 maja 202</w:t>
      </w:r>
      <w:r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>4</w:t>
      </w:r>
      <w:r w:rsidRPr="00F56A7B">
        <w:rPr>
          <w:rFonts w:ascii="Arial" w:eastAsia="Lucida Sans Unicode" w:hAnsi="Arial" w:cs="Arial"/>
          <w:b/>
          <w:kern w:val="1"/>
          <w:sz w:val="20"/>
          <w:szCs w:val="20"/>
          <w14:ligatures w14:val="none"/>
        </w:rPr>
        <w:t xml:space="preserve"> roku</w:t>
      </w:r>
    </w:p>
    <w:p w14:paraId="7DE3DCEB" w14:textId="77777777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bCs/>
          <w:kern w:val="1"/>
          <w:sz w:val="20"/>
          <w:szCs w:val="20"/>
          <w14:ligatures w14:val="none"/>
        </w:rPr>
        <w:t>w sprawie powołania komisji konkursowej</w:t>
      </w:r>
    </w:p>
    <w:p w14:paraId="299F31A9" w14:textId="77777777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</w:p>
    <w:p w14:paraId="5B40F7D6" w14:textId="356C4E27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Na podstawie art. 63 ust. 14, ust. 1</w:t>
      </w:r>
      <w:r w:rsidR="0011372F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6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w związku z art. 29 ust. 1 pkt 2 ustawy z dnia 14 grudnia 2016 r. Prawo oświatowe (</w:t>
      </w:r>
      <w:proofErr w:type="spellStart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t.j</w:t>
      </w:r>
      <w:proofErr w:type="spellEnd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. Dz. U z 202</w:t>
      </w:r>
      <w:r w:rsidR="0085303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4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r. poz.</w:t>
      </w:r>
      <w:r w:rsidR="0085303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737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t.j</w:t>
      </w:r>
      <w:proofErr w:type="spellEnd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. Dz. U. z 2021 r. poz. 1428) w związku z art. 32 ust. 1 ustawy z dnia 5 czerwca 1998 r. o samorządzie powiatowym (</w:t>
      </w:r>
      <w:proofErr w:type="spellStart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t.j</w:t>
      </w:r>
      <w:proofErr w:type="spellEnd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. Dz. U. z 202</w:t>
      </w:r>
      <w:r w:rsidR="00E715DD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4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r. poz. </w:t>
      </w:r>
      <w:r w:rsidR="00E715DD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107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), Zarząd Powiatu uchwala, co następuje:</w:t>
      </w:r>
    </w:p>
    <w:p w14:paraId="6670A59B" w14:textId="77777777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</w:p>
    <w:p w14:paraId="0A8E157C" w14:textId="79AA2D7E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bCs/>
          <w:kern w:val="1"/>
          <w:sz w:val="20"/>
          <w:szCs w:val="20"/>
          <w14:ligatures w14:val="none"/>
        </w:rPr>
        <w:t>§ 1.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Powołuje się komisję konkursową w celu przeprowadzenia konkursu na stanowisko dyrektora Zespołu </w:t>
      </w:r>
      <w:r w:rsidR="00E715DD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Szkół Rolniczych im. H. i S. Sierakowskich w Kisielicach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, przy ul. </w:t>
      </w:r>
      <w:r w:rsidR="00E715DD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Daszyńskiego 12.</w:t>
      </w:r>
    </w:p>
    <w:p w14:paraId="07DAF84A" w14:textId="77777777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</w:p>
    <w:p w14:paraId="7673D1DF" w14:textId="77777777" w:rsidR="00F56A7B" w:rsidRPr="00F56A7B" w:rsidRDefault="00F56A7B" w:rsidP="00F56A7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bCs/>
          <w:kern w:val="1"/>
          <w:sz w:val="20"/>
          <w:szCs w:val="20"/>
          <w14:ligatures w14:val="none"/>
        </w:rPr>
        <w:t xml:space="preserve">§ 2. 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W skład komisji konkursowej wchodzą:</w:t>
      </w:r>
    </w:p>
    <w:p w14:paraId="5447518B" w14:textId="530EC906" w:rsidR="00F56A7B" w:rsidRPr="00F56A7B" w:rsidRDefault="00E513BD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Anna Empel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organu prowadzącego,</w:t>
      </w:r>
    </w:p>
    <w:p w14:paraId="4F103350" w14:textId="6872BF59" w:rsidR="00F56A7B" w:rsidRPr="00F56A7B" w:rsidRDefault="00E513BD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Maria Jaworska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organu prowadzącego,</w:t>
      </w:r>
    </w:p>
    <w:p w14:paraId="7F6D1B08" w14:textId="768224D3" w:rsidR="00D34FD7" w:rsidRDefault="00E513BD" w:rsidP="00D34FD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Agnieszka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Maśka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organu prowadzącego,</w:t>
      </w:r>
    </w:p>
    <w:p w14:paraId="22F40451" w14:textId="2A625882" w:rsidR="00D34FD7" w:rsidRPr="00D34FD7" w:rsidRDefault="00E513BD" w:rsidP="00D34FD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Renata Motylińska </w:t>
      </w:r>
      <w:r w:rsidR="00D34FD7" w:rsidRPr="00D34FD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organu prowadzącego</w:t>
      </w:r>
      <w:r w:rsidR="00D34FD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,</w:t>
      </w:r>
    </w:p>
    <w:p w14:paraId="38D6DE69" w14:textId="1DE2CC22" w:rsidR="00F56A7B" w:rsidRPr="00F56A7B" w:rsidRDefault="007B2CD4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Teresa Bednarz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Warmińsko-Mazurskiego Kuratora Oświaty,</w:t>
      </w:r>
    </w:p>
    <w:p w14:paraId="261F352B" w14:textId="0D6A31D8" w:rsidR="00F56A7B" w:rsidRPr="00F56A7B" w:rsidRDefault="007B2CD4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Marta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Ciechalewska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Warmińsko-Mazurskiego Kuratora Oświaty,</w:t>
      </w:r>
    </w:p>
    <w:p w14:paraId="16476FFE" w14:textId="6275BC8E" w:rsidR="00F56A7B" w:rsidRDefault="007B2CD4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Dagmara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Komoszyńska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Warmińsko-Mazurskiego Kuratora Oświaty,</w:t>
      </w:r>
    </w:p>
    <w:p w14:paraId="37BAEF22" w14:textId="081A9F99" w:rsidR="00D34FD7" w:rsidRPr="00F56A7B" w:rsidRDefault="007B2CD4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Bożena Kruszewska </w:t>
      </w:r>
      <w:r w:rsidR="00D34FD7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Warmińsko-Mazurskiego Kuratora Oświaty</w:t>
      </w:r>
      <w:r w:rsidR="00D34FD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,</w:t>
      </w:r>
    </w:p>
    <w:p w14:paraId="4DA00DAF" w14:textId="2EF8FDCA" w:rsidR="00F56A7B" w:rsidRPr="00F56A7B" w:rsidRDefault="00D34FD7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Danuta Gruszczyńska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 Rady Pedagogicznej,</w:t>
      </w:r>
    </w:p>
    <w:p w14:paraId="1039C513" w14:textId="43AF06D2" w:rsidR="00F56A7B" w:rsidRPr="00F56A7B" w:rsidRDefault="00D34FD7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bookmarkStart w:id="0" w:name="_Hlk134427687"/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Agnieszka Traczyk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</w:t>
      </w:r>
      <w:bookmarkEnd w:id="0"/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przedstawiciel Rady Pedagogicznej,  </w:t>
      </w:r>
    </w:p>
    <w:p w14:paraId="134A1CDB" w14:textId="2BB1E69E" w:rsidR="00F56A7B" w:rsidRPr="00F56A7B" w:rsidRDefault="00D34FD7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Rozalia Chmielewska 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– przedstawiciel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Rady Rodziców,</w:t>
      </w:r>
    </w:p>
    <w:p w14:paraId="1D41C4D1" w14:textId="0D68DF9E" w:rsidR="00F56A7B" w:rsidRPr="00F56A7B" w:rsidRDefault="00D34FD7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Monika Kaszuba-Górecka 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– przedstawiciel</w:t>
      </w: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Rady Rodziców,</w:t>
      </w:r>
    </w:p>
    <w:p w14:paraId="7F2855CC" w14:textId="77777777" w:rsidR="00F56A7B" w:rsidRPr="00F56A7B" w:rsidRDefault="00F56A7B" w:rsidP="00F56A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Jerzy </w:t>
      </w:r>
      <w:proofErr w:type="spellStart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Ewertowski</w:t>
      </w:r>
      <w:proofErr w:type="spellEnd"/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– przedstawiciel Międzyzakładowej Organizacji Związkowej Pracowników Oświaty  NSZZ „Solidarność” w Iławie,</w:t>
      </w:r>
    </w:p>
    <w:p w14:paraId="603A292F" w14:textId="77777777" w:rsidR="00D34FD7" w:rsidRDefault="001E1B26" w:rsidP="00D34FD7">
      <w:pPr>
        <w:widowControl w:val="0"/>
        <w:numPr>
          <w:ilvl w:val="0"/>
          <w:numId w:val="1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Bożena Mańka</w:t>
      </w:r>
      <w:r w:rsidR="00F56A7B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– przedstawiciel Związku Nauczycielstwa Polskiego Zarządu Oddziału w </w:t>
      </w:r>
      <w:r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Kisielicach</w:t>
      </w:r>
      <w:r w:rsidR="00D34FD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,</w:t>
      </w:r>
    </w:p>
    <w:p w14:paraId="49706513" w14:textId="5588A65F" w:rsidR="00F56A7B" w:rsidRPr="00D34FD7" w:rsidRDefault="00D34FD7" w:rsidP="00D34FD7">
      <w:pPr>
        <w:widowControl w:val="0"/>
        <w:numPr>
          <w:ilvl w:val="0"/>
          <w:numId w:val="1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D34FD7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Elwira Fiałkowska – przedstawiciel </w:t>
      </w:r>
      <w:r w:rsidRPr="00D34FD7">
        <w:rPr>
          <w:rFonts w:ascii="Arial" w:hAnsi="Arial" w:cs="Arial"/>
          <w:sz w:val="20"/>
          <w:szCs w:val="20"/>
        </w:rPr>
        <w:t>Warmińsko-Mazurskiego Zarządu Wojewódzkiego Forum Związków Zawodowych w Olsztynie.</w:t>
      </w:r>
    </w:p>
    <w:p w14:paraId="77E26E61" w14:textId="77777777" w:rsidR="00F56A7B" w:rsidRPr="00F56A7B" w:rsidRDefault="00F56A7B" w:rsidP="00F56A7B">
      <w:pPr>
        <w:widowControl w:val="0"/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</w:p>
    <w:p w14:paraId="44B16F55" w14:textId="6A307AF6" w:rsidR="00F56A7B" w:rsidRPr="00F56A7B" w:rsidRDefault="00F56A7B" w:rsidP="00F56A7B">
      <w:pPr>
        <w:widowControl w:val="0"/>
        <w:tabs>
          <w:tab w:val="left" w:pos="425"/>
        </w:tabs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bCs/>
          <w:kern w:val="1"/>
          <w:sz w:val="20"/>
          <w:szCs w:val="20"/>
          <w14:ligatures w14:val="none"/>
        </w:rPr>
        <w:t>§ 3.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Wyznacza się </w:t>
      </w:r>
      <w:r w:rsidR="00D71761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Panią Annę Empel </w:t>
      </w:r>
      <w:r w:rsidR="00D34FD7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na Przewodnicząc</w:t>
      </w:r>
      <w:r w:rsidR="0043266A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ą</w:t>
      </w:r>
      <w:r w:rsidR="00D34FD7"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>komisji konkursowej.</w:t>
      </w:r>
    </w:p>
    <w:p w14:paraId="6608DF87" w14:textId="77777777" w:rsidR="00F56A7B" w:rsidRPr="00F56A7B" w:rsidRDefault="00F56A7B" w:rsidP="00F56A7B">
      <w:pPr>
        <w:widowControl w:val="0"/>
        <w:tabs>
          <w:tab w:val="left" w:pos="425"/>
        </w:tabs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  <w:r w:rsidRPr="00F56A7B">
        <w:rPr>
          <w:rFonts w:ascii="Arial" w:eastAsia="Lucida Sans Unicode" w:hAnsi="Arial" w:cs="Arial"/>
          <w:b/>
          <w:bCs/>
          <w:kern w:val="1"/>
          <w:sz w:val="20"/>
          <w:szCs w:val="20"/>
          <w14:ligatures w14:val="none"/>
        </w:rPr>
        <w:t>§ 4.</w:t>
      </w: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Uchwała wchodzi w życie z dniem podjęcia.</w:t>
      </w:r>
    </w:p>
    <w:p w14:paraId="7D741B1A" w14:textId="77777777" w:rsidR="00F56A7B" w:rsidRPr="00F56A7B" w:rsidRDefault="00F56A7B" w:rsidP="00F56A7B">
      <w:pPr>
        <w:widowControl w:val="0"/>
        <w:suppressAutoHyphens/>
        <w:spacing w:after="0" w:line="240" w:lineRule="auto"/>
        <w:ind w:left="6237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</w:p>
    <w:p w14:paraId="6A40A536" w14:textId="77777777" w:rsidR="00F56A7B" w:rsidRPr="00F56A7B" w:rsidRDefault="00F56A7B" w:rsidP="00F56A7B">
      <w:pPr>
        <w:widowControl w:val="0"/>
        <w:suppressAutoHyphens/>
        <w:spacing w:after="0" w:line="240" w:lineRule="auto"/>
        <w:ind w:left="6237"/>
        <w:jc w:val="both"/>
        <w:rPr>
          <w:rFonts w:ascii="Arial" w:eastAsia="Lucida Sans Unicode" w:hAnsi="Arial" w:cs="Arial"/>
          <w:kern w:val="1"/>
          <w:sz w:val="20"/>
          <w:szCs w:val="20"/>
          <w14:ligatures w14:val="none"/>
        </w:rPr>
      </w:pPr>
    </w:p>
    <w:p w14:paraId="4D0EF0B1" w14:textId="77777777" w:rsidR="00F56A7B" w:rsidRPr="00F56A7B" w:rsidRDefault="00F56A7B" w:rsidP="00F56A7B">
      <w:pPr>
        <w:widowControl w:val="0"/>
        <w:suppressAutoHyphens/>
        <w:spacing w:after="0" w:line="240" w:lineRule="auto"/>
        <w:ind w:left="5103"/>
        <w:jc w:val="both"/>
        <w:rPr>
          <w:rFonts w:ascii="Arial" w:eastAsia="Lucida Sans Unicode" w:hAnsi="Arial" w:cs="Arial"/>
          <w:sz w:val="20"/>
          <w:szCs w:val="20"/>
          <w:lang w:eastAsia="pl-PL"/>
          <w14:ligatures w14:val="none"/>
        </w:rPr>
      </w:pPr>
      <w:r w:rsidRPr="00F56A7B">
        <w:rPr>
          <w:rFonts w:ascii="Arial" w:eastAsia="Lucida Sans Unicode" w:hAnsi="Arial" w:cs="Arial"/>
          <w:kern w:val="1"/>
          <w:sz w:val="20"/>
          <w:szCs w:val="20"/>
          <w14:ligatures w14:val="none"/>
        </w:rPr>
        <w:t xml:space="preserve">              Zarząd Powiatu:</w:t>
      </w:r>
    </w:p>
    <w:p w14:paraId="51349B9A" w14:textId="77777777" w:rsidR="00F56A7B" w:rsidRPr="00F56A7B" w:rsidRDefault="00F56A7B" w:rsidP="00F56A7B">
      <w:pPr>
        <w:widowControl w:val="0"/>
        <w:suppressAutoHyphens/>
        <w:spacing w:after="0" w:line="480" w:lineRule="auto"/>
        <w:ind w:left="4248" w:firstLine="708"/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</w:pPr>
    </w:p>
    <w:p w14:paraId="6A4252F6" w14:textId="3013A283" w:rsidR="00F56A7B" w:rsidRPr="007B2CD4" w:rsidRDefault="007B2CD4" w:rsidP="00F56A7B">
      <w:pPr>
        <w:widowControl w:val="0"/>
        <w:numPr>
          <w:ilvl w:val="7"/>
          <w:numId w:val="2"/>
        </w:numPr>
        <w:suppressAutoHyphens/>
        <w:spacing w:after="0" w:line="480" w:lineRule="auto"/>
        <w:ind w:left="4962" w:hanging="284"/>
        <w:contextualSpacing/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</w:pPr>
      <w:r w:rsidRPr="007B2CD4"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  <w:t xml:space="preserve">Bartosz Bielawski </w:t>
      </w:r>
    </w:p>
    <w:p w14:paraId="0D75966A" w14:textId="60C655F2" w:rsidR="00F56A7B" w:rsidRPr="007B2CD4" w:rsidRDefault="007B2CD4" w:rsidP="00F56A7B">
      <w:pPr>
        <w:widowControl w:val="0"/>
        <w:numPr>
          <w:ilvl w:val="7"/>
          <w:numId w:val="2"/>
        </w:numPr>
        <w:suppressAutoHyphens/>
        <w:spacing w:after="0" w:line="480" w:lineRule="auto"/>
        <w:ind w:left="4962" w:hanging="284"/>
        <w:contextualSpacing/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</w:pPr>
      <w:r w:rsidRPr="007B2CD4"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  <w:t xml:space="preserve">Maciej Rygielski   </w:t>
      </w:r>
      <w:r w:rsidR="00F56A7B" w:rsidRPr="007B2CD4"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  <w:t xml:space="preserve">  </w:t>
      </w:r>
    </w:p>
    <w:p w14:paraId="0C59B72F" w14:textId="33DC17A1" w:rsidR="00886350" w:rsidRPr="00F56A7B" w:rsidRDefault="00886350" w:rsidP="00886350">
      <w:pPr>
        <w:widowControl w:val="0"/>
        <w:numPr>
          <w:ilvl w:val="7"/>
          <w:numId w:val="2"/>
        </w:numPr>
        <w:suppressAutoHyphens/>
        <w:spacing w:after="0" w:line="480" w:lineRule="auto"/>
        <w:ind w:left="4962" w:hanging="284"/>
        <w:contextualSpacing/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</w:pPr>
      <w:r w:rsidRPr="007B2CD4"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  <w:t xml:space="preserve">Jarosław Piechotka </w:t>
      </w:r>
    </w:p>
    <w:p w14:paraId="73181B53" w14:textId="1D8358DA" w:rsidR="00F56A7B" w:rsidRPr="007B2CD4" w:rsidRDefault="007B2CD4" w:rsidP="00F56A7B">
      <w:pPr>
        <w:widowControl w:val="0"/>
        <w:numPr>
          <w:ilvl w:val="7"/>
          <w:numId w:val="2"/>
        </w:numPr>
        <w:suppressAutoHyphens/>
        <w:spacing w:after="0" w:line="480" w:lineRule="auto"/>
        <w:ind w:left="4962" w:hanging="284"/>
        <w:contextualSpacing/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</w:pPr>
      <w:r w:rsidRPr="007B2CD4"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  <w:t xml:space="preserve">Marcin Bednarczyk </w:t>
      </w:r>
    </w:p>
    <w:p w14:paraId="7EDD2F8B" w14:textId="52F4631C" w:rsidR="00F56A7B" w:rsidRPr="007B2CD4" w:rsidRDefault="007B2CD4" w:rsidP="00F56A7B">
      <w:pPr>
        <w:widowControl w:val="0"/>
        <w:numPr>
          <w:ilvl w:val="7"/>
          <w:numId w:val="2"/>
        </w:numPr>
        <w:suppressAutoHyphens/>
        <w:spacing w:after="0" w:line="480" w:lineRule="auto"/>
        <w:ind w:left="4962" w:hanging="284"/>
        <w:contextualSpacing/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</w:pPr>
      <w:r w:rsidRPr="007B2CD4">
        <w:rPr>
          <w:rFonts w:ascii="Arial" w:eastAsia="Lucida Sans Unicode" w:hAnsi="Arial" w:cs="Times New Roman"/>
          <w:kern w:val="1"/>
          <w:sz w:val="20"/>
          <w:szCs w:val="20"/>
          <w14:ligatures w14:val="none"/>
        </w:rPr>
        <w:t xml:space="preserve">Ryszard Kabat </w:t>
      </w:r>
    </w:p>
    <w:p w14:paraId="14458F38" w14:textId="77777777" w:rsidR="005E7BA9" w:rsidRDefault="005E7BA9"/>
    <w:sectPr w:rsidR="005E7BA9" w:rsidSect="00EB39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438839096">
    <w:abstractNumId w:val="0"/>
  </w:num>
  <w:num w:numId="2" w16cid:durableId="410742004">
    <w:abstractNumId w:val="1"/>
  </w:num>
  <w:num w:numId="3" w16cid:durableId="1996181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7B"/>
    <w:rsid w:val="0011372F"/>
    <w:rsid w:val="001E1B26"/>
    <w:rsid w:val="00207765"/>
    <w:rsid w:val="00411EF9"/>
    <w:rsid w:val="0043266A"/>
    <w:rsid w:val="004579AD"/>
    <w:rsid w:val="00523A3B"/>
    <w:rsid w:val="005E7BA9"/>
    <w:rsid w:val="00794848"/>
    <w:rsid w:val="007B2CD4"/>
    <w:rsid w:val="00853037"/>
    <w:rsid w:val="00886350"/>
    <w:rsid w:val="008A0C6A"/>
    <w:rsid w:val="0093138E"/>
    <w:rsid w:val="00943955"/>
    <w:rsid w:val="00A81B5F"/>
    <w:rsid w:val="00AD2EFA"/>
    <w:rsid w:val="00CD38A7"/>
    <w:rsid w:val="00CE4E18"/>
    <w:rsid w:val="00D34FD7"/>
    <w:rsid w:val="00D71761"/>
    <w:rsid w:val="00E15D78"/>
    <w:rsid w:val="00E513BD"/>
    <w:rsid w:val="00E715DD"/>
    <w:rsid w:val="00EB392B"/>
    <w:rsid w:val="00F37566"/>
    <w:rsid w:val="00F56A7B"/>
    <w:rsid w:val="00F64E25"/>
    <w:rsid w:val="00FA46EB"/>
    <w:rsid w:val="00FB1D1A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9239"/>
  <w15:chartTrackingRefBased/>
  <w15:docId w15:val="{8C80EFF7-B079-4724-8288-A1D756F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Sylwia Rękawiecka</cp:lastModifiedBy>
  <cp:revision>20</cp:revision>
  <cp:lastPrinted>2024-05-21T06:36:00Z</cp:lastPrinted>
  <dcterms:created xsi:type="dcterms:W3CDTF">2024-04-24T06:59:00Z</dcterms:created>
  <dcterms:modified xsi:type="dcterms:W3CDTF">2024-05-22T12:47:00Z</dcterms:modified>
</cp:coreProperties>
</file>