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9B2D" w14:textId="77777777" w:rsidR="00FD724B" w:rsidRPr="00382FEB" w:rsidRDefault="00FD724B" w:rsidP="00FD724B">
      <w:pPr>
        <w:jc w:val="both"/>
        <w:rPr>
          <w:rFonts w:ascii="Arial" w:hAnsi="Arial" w:cs="Arial"/>
          <w:bCs/>
          <w:sz w:val="20"/>
          <w:szCs w:val="20"/>
        </w:rPr>
      </w:pPr>
    </w:p>
    <w:p w14:paraId="3E0AFD97" w14:textId="0CBD157F" w:rsidR="00FD724B" w:rsidRPr="006D167B" w:rsidRDefault="00FD724B" w:rsidP="00FD724B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 xml:space="preserve">Uchwała Nr </w:t>
      </w:r>
      <w:r w:rsidR="00BD5411">
        <w:rPr>
          <w:rFonts w:ascii="Arial" w:hAnsi="Arial" w:cs="Arial"/>
          <w:b/>
          <w:sz w:val="20"/>
          <w:szCs w:val="20"/>
        </w:rPr>
        <w:t>II</w:t>
      </w:r>
      <w:r w:rsidRPr="006D167B">
        <w:rPr>
          <w:rFonts w:ascii="Arial" w:hAnsi="Arial" w:cs="Arial"/>
          <w:sz w:val="20"/>
          <w:szCs w:val="20"/>
        </w:rPr>
        <w:t>/</w:t>
      </w:r>
      <w:r w:rsidR="00BD5411" w:rsidRPr="00BD5411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/24</w:t>
      </w:r>
    </w:p>
    <w:p w14:paraId="46AF6771" w14:textId="77777777" w:rsidR="00FD724B" w:rsidRPr="006D167B" w:rsidRDefault="00FD724B" w:rsidP="00FD724B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Rady Powiatu Iławskiego</w:t>
      </w:r>
    </w:p>
    <w:p w14:paraId="52202EDE" w14:textId="1EA3D70D" w:rsidR="00FD724B" w:rsidRPr="006D167B" w:rsidRDefault="00FD724B" w:rsidP="00FD724B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dnia </w:t>
      </w:r>
      <w:r w:rsidR="00BD5411">
        <w:rPr>
          <w:rFonts w:ascii="Arial" w:hAnsi="Arial" w:cs="Arial"/>
          <w:b/>
          <w:sz w:val="20"/>
          <w:szCs w:val="20"/>
        </w:rPr>
        <w:t xml:space="preserve">9 </w:t>
      </w:r>
      <w:r>
        <w:rPr>
          <w:rFonts w:ascii="Arial" w:hAnsi="Arial" w:cs="Arial"/>
          <w:b/>
          <w:sz w:val="20"/>
          <w:szCs w:val="20"/>
        </w:rPr>
        <w:t>maja 2024</w:t>
      </w:r>
      <w:r w:rsidRPr="006D167B">
        <w:rPr>
          <w:rFonts w:ascii="Arial" w:hAnsi="Arial" w:cs="Arial"/>
          <w:b/>
          <w:sz w:val="20"/>
          <w:szCs w:val="20"/>
        </w:rPr>
        <w:t xml:space="preserve"> roku</w:t>
      </w:r>
    </w:p>
    <w:p w14:paraId="37B2EC2A" w14:textId="77777777" w:rsidR="00FD724B" w:rsidRPr="006D167B" w:rsidRDefault="00FD724B" w:rsidP="00FD724B">
      <w:pPr>
        <w:jc w:val="center"/>
        <w:rPr>
          <w:rFonts w:ascii="Arial" w:hAnsi="Arial" w:cs="Arial"/>
          <w:b/>
          <w:sz w:val="20"/>
          <w:szCs w:val="20"/>
        </w:rPr>
      </w:pPr>
    </w:p>
    <w:p w14:paraId="661AE837" w14:textId="77777777" w:rsidR="00FD724B" w:rsidRPr="006D167B" w:rsidRDefault="00FD724B" w:rsidP="00FD724B">
      <w:pPr>
        <w:jc w:val="both"/>
        <w:rPr>
          <w:rFonts w:ascii="Arial" w:hAnsi="Arial" w:cs="Arial"/>
          <w:sz w:val="20"/>
          <w:szCs w:val="20"/>
        </w:rPr>
      </w:pPr>
    </w:p>
    <w:p w14:paraId="314B6178" w14:textId="77777777" w:rsidR="00FD724B" w:rsidRPr="006D167B" w:rsidRDefault="00FD724B" w:rsidP="00FD724B">
      <w:pPr>
        <w:jc w:val="both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w sprawie wynagrodzenia Starosty</w:t>
      </w:r>
      <w:r>
        <w:rPr>
          <w:rFonts w:ascii="Arial" w:hAnsi="Arial" w:cs="Arial"/>
          <w:b/>
          <w:sz w:val="20"/>
          <w:szCs w:val="20"/>
        </w:rPr>
        <w:t xml:space="preserve"> Powiatu</w:t>
      </w:r>
      <w:r w:rsidRPr="006D167B">
        <w:rPr>
          <w:rFonts w:ascii="Arial" w:hAnsi="Arial" w:cs="Arial"/>
          <w:b/>
          <w:sz w:val="20"/>
          <w:szCs w:val="20"/>
        </w:rPr>
        <w:t xml:space="preserve"> Iławskiego </w:t>
      </w:r>
    </w:p>
    <w:p w14:paraId="33E70A1E" w14:textId="77777777" w:rsidR="00FD724B" w:rsidRPr="006D167B" w:rsidRDefault="00FD724B" w:rsidP="00FD724B">
      <w:pPr>
        <w:jc w:val="both"/>
        <w:rPr>
          <w:rFonts w:ascii="Arial" w:hAnsi="Arial" w:cs="Arial"/>
          <w:b/>
          <w:sz w:val="20"/>
          <w:szCs w:val="20"/>
        </w:rPr>
      </w:pPr>
    </w:p>
    <w:p w14:paraId="417BEC5A" w14:textId="77777777" w:rsidR="00FD724B" w:rsidRPr="006D167B" w:rsidRDefault="00FD724B" w:rsidP="00FD724B">
      <w:pPr>
        <w:jc w:val="both"/>
        <w:rPr>
          <w:rFonts w:ascii="Arial" w:hAnsi="Arial" w:cs="Arial"/>
          <w:b/>
          <w:sz w:val="20"/>
          <w:szCs w:val="20"/>
        </w:rPr>
      </w:pPr>
    </w:p>
    <w:p w14:paraId="4A270F2A" w14:textId="77777777" w:rsidR="00FD724B" w:rsidRPr="006D167B" w:rsidRDefault="00FD724B" w:rsidP="00FD724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Na podstawie art. 12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t.j. Dz. U. z  2024 r., poz. 107</w:t>
      </w:r>
      <w:r w:rsidRPr="006D167B">
        <w:rPr>
          <w:rFonts w:ascii="Arial" w:hAnsi="Arial" w:cs="Arial"/>
          <w:sz w:val="20"/>
          <w:szCs w:val="20"/>
        </w:rPr>
        <w:t xml:space="preserve">),  </w:t>
      </w:r>
      <w:r w:rsidRPr="004D6C07">
        <w:rPr>
          <w:rFonts w:ascii="Arial" w:hAnsi="Arial" w:cs="Arial"/>
          <w:sz w:val="20"/>
          <w:szCs w:val="20"/>
        </w:rPr>
        <w:t>art. 36 ust. 1-4,</w:t>
      </w:r>
      <w:r w:rsidRPr="0064528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37 ust. 3 i 4, </w:t>
      </w:r>
      <w:r w:rsidRPr="004D6C07">
        <w:rPr>
          <w:rFonts w:ascii="Arial" w:hAnsi="Arial" w:cs="Arial"/>
          <w:sz w:val="20"/>
          <w:szCs w:val="20"/>
        </w:rPr>
        <w:t xml:space="preserve">art. 38 ust. 1 ustawy </w:t>
      </w:r>
      <w:r w:rsidRPr="006D167B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21 listopada 2008 r. o pracownikach samorządowych (</w:t>
      </w:r>
      <w:r>
        <w:rPr>
          <w:rFonts w:ascii="Arial" w:hAnsi="Arial" w:cs="Arial"/>
          <w:sz w:val="20"/>
          <w:szCs w:val="20"/>
        </w:rPr>
        <w:t xml:space="preserve">t.j. Dz. U. z </w:t>
      </w:r>
      <w:r w:rsidRPr="003E458E">
        <w:rPr>
          <w:rFonts w:ascii="Arial" w:hAnsi="Arial" w:cs="Arial"/>
          <w:sz w:val="20"/>
          <w:szCs w:val="20"/>
        </w:rPr>
        <w:t xml:space="preserve">2022 r., poz. </w:t>
      </w:r>
      <w:r>
        <w:rPr>
          <w:rFonts w:ascii="Arial" w:hAnsi="Arial" w:cs="Arial"/>
          <w:sz w:val="20"/>
          <w:szCs w:val="20"/>
        </w:rPr>
        <w:t xml:space="preserve">530), § 6 oraz załącznika Nr </w:t>
      </w:r>
      <w:r w:rsidRPr="00DB0B27">
        <w:rPr>
          <w:rFonts w:ascii="Arial" w:hAnsi="Arial" w:cs="Arial"/>
          <w:sz w:val="20"/>
          <w:szCs w:val="20"/>
        </w:rPr>
        <w:t xml:space="preserve">1 do rozporządzenia Rady Ministrów z dnia 25 października 2021 roku w sprawie wynagradzania pracowników samorządowych (Dz. U. z </w:t>
      </w:r>
      <w:r w:rsidRPr="00F81C2C">
        <w:rPr>
          <w:rFonts w:ascii="Arial" w:hAnsi="Arial" w:cs="Arial"/>
          <w:sz w:val="20"/>
          <w:szCs w:val="20"/>
        </w:rPr>
        <w:t>2021 r., poz. 1960</w:t>
      </w:r>
      <w:r>
        <w:rPr>
          <w:rFonts w:ascii="Arial" w:hAnsi="Arial" w:cs="Arial"/>
          <w:sz w:val="20"/>
          <w:szCs w:val="20"/>
        </w:rPr>
        <w:t xml:space="preserve"> ze zm.), </w:t>
      </w:r>
      <w:r w:rsidRPr="006D167B">
        <w:rPr>
          <w:rFonts w:ascii="Arial" w:hAnsi="Arial" w:cs="Arial"/>
          <w:sz w:val="20"/>
          <w:szCs w:val="20"/>
        </w:rPr>
        <w:t>Rada Powiatu Iławskiego uchwala, co następuje:</w:t>
      </w:r>
    </w:p>
    <w:p w14:paraId="577D8943" w14:textId="77777777" w:rsidR="00FD724B" w:rsidRPr="006D167B" w:rsidRDefault="00FD724B" w:rsidP="00FD72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07A25D" w14:textId="77777777" w:rsidR="00FD724B" w:rsidRPr="006D167B" w:rsidRDefault="00FD724B" w:rsidP="00FD7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1</w:t>
      </w:r>
      <w:r w:rsidRPr="006D167B">
        <w:rPr>
          <w:rFonts w:ascii="Arial" w:hAnsi="Arial" w:cs="Arial"/>
          <w:sz w:val="20"/>
          <w:szCs w:val="20"/>
        </w:rPr>
        <w:t xml:space="preserve">. Ustala się Staroście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>Iławskie</w:t>
      </w:r>
      <w:r>
        <w:rPr>
          <w:rFonts w:ascii="Arial" w:hAnsi="Arial" w:cs="Arial"/>
          <w:sz w:val="20"/>
          <w:szCs w:val="20"/>
        </w:rPr>
        <w:t>go</w:t>
      </w:r>
      <w:r w:rsidRPr="006D167B">
        <w:rPr>
          <w:rFonts w:ascii="Arial" w:hAnsi="Arial" w:cs="Arial"/>
          <w:sz w:val="20"/>
          <w:szCs w:val="20"/>
        </w:rPr>
        <w:t xml:space="preserve"> wynagrodzenie miesięczne w następującej wysokości:</w:t>
      </w:r>
    </w:p>
    <w:p w14:paraId="6DEC8726" w14:textId="77777777" w:rsidR="00FD724B" w:rsidRPr="00382FEB" w:rsidRDefault="00FD724B" w:rsidP="00FD724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wynagrodzenie zasadnicze w wysokości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D1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B1A55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382FEB">
        <w:rPr>
          <w:rFonts w:ascii="Arial" w:hAnsi="Arial" w:cs="Arial"/>
          <w:b/>
          <w:bCs/>
          <w:sz w:val="20"/>
          <w:szCs w:val="20"/>
        </w:rPr>
        <w:t>10</w:t>
      </w:r>
      <w:r w:rsidRPr="00382FEB">
        <w:rPr>
          <w:rFonts w:ascii="Arial" w:hAnsi="Arial" w:cs="Arial"/>
          <w:b/>
          <w:sz w:val="20"/>
          <w:szCs w:val="20"/>
        </w:rPr>
        <w:t xml:space="preserve"> 430,00 zł,</w:t>
      </w:r>
    </w:p>
    <w:p w14:paraId="2609B3F1" w14:textId="77777777" w:rsidR="00FD724B" w:rsidRPr="00382FEB" w:rsidRDefault="00FD724B" w:rsidP="00FD724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82FEB">
        <w:rPr>
          <w:rFonts w:ascii="Arial" w:hAnsi="Arial" w:cs="Arial"/>
          <w:sz w:val="20"/>
          <w:szCs w:val="20"/>
        </w:rPr>
        <w:t xml:space="preserve">dodatek funkcyjny w wysokości                                                                                  </w:t>
      </w:r>
      <w:r w:rsidRPr="00382FEB">
        <w:rPr>
          <w:rFonts w:ascii="Arial" w:hAnsi="Arial" w:cs="Arial"/>
          <w:sz w:val="20"/>
          <w:szCs w:val="20"/>
        </w:rPr>
        <w:tab/>
        <w:t xml:space="preserve">      </w:t>
      </w:r>
      <w:r w:rsidRPr="00382FEB">
        <w:rPr>
          <w:rFonts w:ascii="Arial" w:hAnsi="Arial" w:cs="Arial"/>
          <w:b/>
          <w:sz w:val="20"/>
          <w:szCs w:val="20"/>
        </w:rPr>
        <w:t>3 450,00 zł,</w:t>
      </w:r>
    </w:p>
    <w:p w14:paraId="5D48F732" w14:textId="77777777" w:rsidR="00FD724B" w:rsidRPr="00024E3A" w:rsidRDefault="00FD724B" w:rsidP="00FD724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82FEB">
        <w:rPr>
          <w:rFonts w:ascii="Arial" w:hAnsi="Arial" w:cs="Arial"/>
          <w:sz w:val="20"/>
          <w:szCs w:val="20"/>
        </w:rPr>
        <w:t xml:space="preserve">dodatek specjalny w wysokości                                                                               </w:t>
      </w:r>
      <w:r w:rsidRPr="00382FEB">
        <w:rPr>
          <w:rFonts w:ascii="Arial" w:hAnsi="Arial" w:cs="Arial"/>
          <w:sz w:val="20"/>
          <w:szCs w:val="20"/>
        </w:rPr>
        <w:tab/>
        <w:t xml:space="preserve">      </w:t>
      </w:r>
      <w:r w:rsidRPr="00382FEB">
        <w:rPr>
          <w:rFonts w:ascii="Arial" w:hAnsi="Arial" w:cs="Arial"/>
          <w:b/>
          <w:sz w:val="20"/>
          <w:szCs w:val="20"/>
        </w:rPr>
        <w:t>4 164</w:t>
      </w:r>
      <w:r w:rsidRPr="00024E3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024E3A">
        <w:rPr>
          <w:rFonts w:ascii="Arial" w:hAnsi="Arial" w:cs="Arial"/>
          <w:b/>
          <w:sz w:val="20"/>
          <w:szCs w:val="20"/>
        </w:rPr>
        <w:t>0 zł,</w:t>
      </w:r>
    </w:p>
    <w:p w14:paraId="5340206A" w14:textId="77777777" w:rsidR="00FD724B" w:rsidRPr="00CD27CB" w:rsidRDefault="00FD724B" w:rsidP="00FD724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85A40">
        <w:rPr>
          <w:rFonts w:ascii="Arial" w:hAnsi="Arial" w:cs="Arial"/>
          <w:sz w:val="20"/>
          <w:szCs w:val="20"/>
        </w:rPr>
        <w:t xml:space="preserve">dodatek za wieloletnią pracę </w:t>
      </w:r>
      <w:r>
        <w:rPr>
          <w:rFonts w:ascii="Arial" w:hAnsi="Arial" w:cs="Arial"/>
          <w:sz w:val="20"/>
          <w:szCs w:val="20"/>
        </w:rPr>
        <w:t xml:space="preserve">- </w:t>
      </w:r>
      <w:r w:rsidRPr="003F050E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% </w:t>
      </w:r>
      <w:r w:rsidRPr="003F050E">
        <w:rPr>
          <w:rFonts w:ascii="Arial" w:hAnsi="Arial" w:cs="Arial"/>
          <w:sz w:val="20"/>
          <w:szCs w:val="20"/>
        </w:rPr>
        <w:t>wynagrodzenia zasadniczego</w:t>
      </w:r>
      <w:r w:rsidRPr="00585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382FEB">
        <w:rPr>
          <w:rFonts w:ascii="Arial" w:hAnsi="Arial" w:cs="Arial"/>
          <w:b/>
          <w:bCs/>
          <w:sz w:val="20"/>
          <w:szCs w:val="20"/>
        </w:rPr>
        <w:t>2 086,00 zł</w:t>
      </w:r>
    </w:p>
    <w:p w14:paraId="5E2867E2" w14:textId="77777777" w:rsidR="00FD724B" w:rsidRDefault="00FD724B" w:rsidP="00FD724B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F264016" w14:textId="77777777" w:rsidR="00FD724B" w:rsidRPr="006D167B" w:rsidRDefault="00FD724B" w:rsidP="00FD724B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 xml:space="preserve">. Traci moc uchwała </w:t>
      </w:r>
      <w:r w:rsidRPr="003E458E">
        <w:rPr>
          <w:rFonts w:ascii="Arial" w:hAnsi="Arial" w:cs="Arial"/>
          <w:sz w:val="20"/>
          <w:szCs w:val="20"/>
        </w:rPr>
        <w:t>Nr XXXI/250/21</w:t>
      </w:r>
      <w:r>
        <w:rPr>
          <w:rFonts w:ascii="Arial" w:hAnsi="Arial" w:cs="Arial"/>
          <w:sz w:val="20"/>
          <w:szCs w:val="20"/>
        </w:rPr>
        <w:t xml:space="preserve"> </w:t>
      </w:r>
      <w:r w:rsidRPr="003E458E">
        <w:rPr>
          <w:rFonts w:ascii="Arial" w:hAnsi="Arial" w:cs="Arial"/>
          <w:sz w:val="20"/>
          <w:szCs w:val="20"/>
        </w:rPr>
        <w:t>Rady Powiatu Iławskiego</w:t>
      </w:r>
      <w:r>
        <w:rPr>
          <w:rFonts w:ascii="Arial" w:hAnsi="Arial" w:cs="Arial"/>
          <w:sz w:val="20"/>
          <w:szCs w:val="20"/>
        </w:rPr>
        <w:t xml:space="preserve"> </w:t>
      </w:r>
      <w:r w:rsidRPr="003E458E">
        <w:rPr>
          <w:rFonts w:ascii="Arial" w:hAnsi="Arial" w:cs="Arial"/>
          <w:sz w:val="20"/>
          <w:szCs w:val="20"/>
        </w:rPr>
        <w:t>z dnia 25 listopada 2021 roku</w:t>
      </w:r>
      <w:r>
        <w:rPr>
          <w:rFonts w:ascii="Arial" w:hAnsi="Arial" w:cs="Arial"/>
          <w:sz w:val="20"/>
          <w:szCs w:val="20"/>
        </w:rPr>
        <w:t xml:space="preserve"> </w:t>
      </w:r>
      <w:r w:rsidRPr="006D167B">
        <w:rPr>
          <w:rFonts w:ascii="Arial" w:hAnsi="Arial" w:cs="Arial"/>
          <w:sz w:val="20"/>
          <w:szCs w:val="20"/>
        </w:rPr>
        <w:t xml:space="preserve">w sprawie wynagrodzenia Starosty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 xml:space="preserve">Iławskiego. </w:t>
      </w:r>
    </w:p>
    <w:p w14:paraId="097576EB" w14:textId="77777777" w:rsidR="00FD724B" w:rsidRPr="006D167B" w:rsidRDefault="00FD724B" w:rsidP="00FD724B">
      <w:pPr>
        <w:jc w:val="both"/>
        <w:rPr>
          <w:rFonts w:ascii="Arial" w:hAnsi="Arial" w:cs="Arial"/>
          <w:b/>
          <w:sz w:val="20"/>
          <w:szCs w:val="20"/>
        </w:rPr>
      </w:pPr>
    </w:p>
    <w:p w14:paraId="7A5FD090" w14:textId="77777777" w:rsidR="00FD724B" w:rsidRPr="006D167B" w:rsidRDefault="00FD724B" w:rsidP="00FD724B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3</w:t>
      </w:r>
      <w:r w:rsidRPr="006D167B">
        <w:rPr>
          <w:rFonts w:ascii="Arial" w:hAnsi="Arial" w:cs="Arial"/>
          <w:sz w:val="20"/>
          <w:szCs w:val="20"/>
        </w:rPr>
        <w:t xml:space="preserve">. Uchwała wchodzi w życie </w:t>
      </w:r>
      <w:r>
        <w:rPr>
          <w:rFonts w:ascii="Arial" w:hAnsi="Arial" w:cs="Arial"/>
          <w:sz w:val="20"/>
          <w:szCs w:val="20"/>
        </w:rPr>
        <w:t xml:space="preserve">z dniem podjęcia, z mocą obwiązującą od 6 maja 2024 </w:t>
      </w:r>
      <w:r w:rsidRPr="006D167B">
        <w:rPr>
          <w:rFonts w:ascii="Arial" w:hAnsi="Arial" w:cs="Arial"/>
          <w:sz w:val="20"/>
          <w:szCs w:val="20"/>
        </w:rPr>
        <w:t>roku.</w:t>
      </w:r>
    </w:p>
    <w:p w14:paraId="48D1112F" w14:textId="77777777" w:rsidR="00FD724B" w:rsidRPr="006D167B" w:rsidRDefault="00FD724B" w:rsidP="00FD7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D0F12" w14:textId="77777777" w:rsidR="00FD724B" w:rsidRPr="006D167B" w:rsidRDefault="00FD724B" w:rsidP="00FD7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7D499" w14:textId="77777777" w:rsidR="00FD724B" w:rsidRDefault="00FD724B" w:rsidP="00BD5411">
      <w:pPr>
        <w:ind w:left="4248" w:firstLine="5"/>
        <w:jc w:val="center"/>
        <w:rPr>
          <w:rFonts w:ascii="Arial" w:hAnsi="Arial" w:cs="Arial"/>
          <w:bCs/>
          <w:sz w:val="20"/>
          <w:szCs w:val="20"/>
        </w:rPr>
      </w:pPr>
      <w:r w:rsidRPr="003E458E">
        <w:rPr>
          <w:rFonts w:ascii="Arial" w:hAnsi="Arial" w:cs="Arial"/>
          <w:bCs/>
          <w:sz w:val="20"/>
          <w:szCs w:val="20"/>
        </w:rPr>
        <w:t>Przewodniczący Rady Powiatu</w:t>
      </w:r>
    </w:p>
    <w:p w14:paraId="0A6687D2" w14:textId="77777777" w:rsidR="00BD5411" w:rsidRDefault="00BD5411" w:rsidP="00BD5411">
      <w:pPr>
        <w:ind w:left="4248" w:firstLine="5"/>
        <w:jc w:val="center"/>
        <w:rPr>
          <w:rFonts w:ascii="Arial" w:hAnsi="Arial" w:cs="Arial"/>
          <w:bCs/>
          <w:sz w:val="20"/>
          <w:szCs w:val="20"/>
        </w:rPr>
      </w:pPr>
    </w:p>
    <w:p w14:paraId="20D66B71" w14:textId="436E4DF4" w:rsidR="00BD5411" w:rsidRPr="003E458E" w:rsidRDefault="00BD5411" w:rsidP="00BD5411">
      <w:pPr>
        <w:ind w:left="4248" w:firstLine="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Andrzej Buk</w:t>
      </w:r>
    </w:p>
    <w:p w14:paraId="0AF3A7C2" w14:textId="77777777" w:rsidR="00FD724B" w:rsidRPr="006D167B" w:rsidRDefault="00FD724B" w:rsidP="00FD724B">
      <w:pPr>
        <w:spacing w:line="360" w:lineRule="auto"/>
        <w:ind w:left="4248" w:firstLine="5"/>
        <w:jc w:val="center"/>
        <w:rPr>
          <w:rFonts w:ascii="Arial" w:hAnsi="Arial" w:cs="Arial"/>
          <w:b/>
          <w:sz w:val="20"/>
          <w:szCs w:val="20"/>
        </w:rPr>
      </w:pPr>
    </w:p>
    <w:p w14:paraId="40777D77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43151CB7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1BFB7432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18A5623B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1BB63087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37705C46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6C90A9DE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04D18B95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75E49630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5D629F14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2B7DB4FB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1094DE8C" w14:textId="77777777" w:rsidR="00FD724B" w:rsidRPr="006D167B" w:rsidRDefault="00FD724B" w:rsidP="00FD724B">
      <w:pPr>
        <w:rPr>
          <w:rFonts w:ascii="Arial" w:hAnsi="Arial" w:cs="Arial"/>
          <w:sz w:val="20"/>
          <w:szCs w:val="20"/>
        </w:rPr>
      </w:pPr>
    </w:p>
    <w:p w14:paraId="3A2A60C6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06CF6373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5D26EC3F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394212F1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36DD6A2A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673E9317" w14:textId="77777777" w:rsidR="00FD724B" w:rsidRDefault="00FD724B" w:rsidP="00FD724B">
      <w:pPr>
        <w:rPr>
          <w:rFonts w:ascii="Arial" w:hAnsi="Arial" w:cs="Arial"/>
          <w:sz w:val="20"/>
          <w:szCs w:val="20"/>
        </w:rPr>
      </w:pPr>
    </w:p>
    <w:p w14:paraId="67EF165B" w14:textId="77777777" w:rsidR="00A60D03" w:rsidRDefault="00A60D03"/>
    <w:sectPr w:rsidR="00A60D03" w:rsidSect="005923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40DBA"/>
    <w:multiLevelType w:val="hybridMultilevel"/>
    <w:tmpl w:val="2654B6AA"/>
    <w:lvl w:ilvl="0" w:tplc="2002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B"/>
    <w:rsid w:val="00592391"/>
    <w:rsid w:val="007510B7"/>
    <w:rsid w:val="00940BF9"/>
    <w:rsid w:val="00A60D03"/>
    <w:rsid w:val="00BD5411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AE7"/>
  <w15:chartTrackingRefBased/>
  <w15:docId w15:val="{06B2554A-70B2-4652-98B5-89FC0C8E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2024-05-09T11:32:00Z</cp:lastPrinted>
  <dcterms:created xsi:type="dcterms:W3CDTF">2024-05-08T07:16:00Z</dcterms:created>
  <dcterms:modified xsi:type="dcterms:W3CDTF">2024-05-09T11:32:00Z</dcterms:modified>
</cp:coreProperties>
</file>