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DAEFB" w14:textId="02B10063" w:rsidR="009D11B1" w:rsidRPr="00B73BE0" w:rsidRDefault="009D11B1" w:rsidP="009D11B1">
      <w:pPr>
        <w:shd w:val="clear" w:color="auto" w:fill="FFFFFF"/>
        <w:spacing w:line="288" w:lineRule="auto"/>
        <w:ind w:right="34"/>
        <w:jc w:val="center"/>
        <w:rPr>
          <w:rFonts w:ascii="Arial" w:hAnsi="Arial" w:cs="Arial"/>
          <w:b/>
          <w:bCs/>
          <w:color w:val="000000"/>
          <w:spacing w:val="-1"/>
          <w:sz w:val="22"/>
          <w:szCs w:val="28"/>
        </w:rPr>
      </w:pPr>
      <w:bookmarkStart w:id="0" w:name="_Hlk529790931"/>
      <w:r w:rsidRPr="00B73BE0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Uchwała Nr I/</w:t>
      </w:r>
      <w:r w:rsidR="00362CC3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6</w:t>
      </w:r>
      <w:r w:rsidRPr="00B73BE0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/</w:t>
      </w:r>
      <w:r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24</w:t>
      </w:r>
      <w:r w:rsidRPr="00B73BE0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 xml:space="preserve"> </w:t>
      </w:r>
    </w:p>
    <w:p w14:paraId="0F9EB904" w14:textId="77777777" w:rsidR="009D11B1" w:rsidRPr="00B73BE0" w:rsidRDefault="009D11B1" w:rsidP="009D11B1">
      <w:pPr>
        <w:shd w:val="clear" w:color="auto" w:fill="FFFFFF"/>
        <w:spacing w:line="288" w:lineRule="auto"/>
        <w:ind w:right="34"/>
        <w:jc w:val="center"/>
        <w:rPr>
          <w:rFonts w:ascii="Arial" w:hAnsi="Arial" w:cs="Arial"/>
          <w:b/>
          <w:bCs/>
          <w:color w:val="000000"/>
          <w:spacing w:val="-12"/>
          <w:sz w:val="22"/>
          <w:szCs w:val="28"/>
        </w:rPr>
      </w:pPr>
      <w:r w:rsidRPr="00B73BE0">
        <w:rPr>
          <w:rFonts w:ascii="Arial" w:hAnsi="Arial" w:cs="Arial"/>
          <w:b/>
          <w:bCs/>
          <w:color w:val="000000"/>
          <w:spacing w:val="-12"/>
          <w:sz w:val="22"/>
          <w:szCs w:val="28"/>
        </w:rPr>
        <w:t xml:space="preserve">Rady Powiatu Iławskiego </w:t>
      </w:r>
    </w:p>
    <w:p w14:paraId="572C7C29" w14:textId="029DF717" w:rsidR="009D11B1" w:rsidRPr="00B73BE0" w:rsidRDefault="009D11B1" w:rsidP="009D11B1">
      <w:pPr>
        <w:shd w:val="clear" w:color="auto" w:fill="FFFFFF"/>
        <w:spacing w:line="288" w:lineRule="auto"/>
        <w:ind w:right="34"/>
        <w:jc w:val="center"/>
        <w:rPr>
          <w:rFonts w:ascii="Arial" w:hAnsi="Arial" w:cs="Arial"/>
          <w:b/>
          <w:bCs/>
          <w:color w:val="000000"/>
          <w:spacing w:val="-11"/>
          <w:sz w:val="28"/>
          <w:szCs w:val="33"/>
        </w:rPr>
      </w:pPr>
      <w:r w:rsidRPr="00B73BE0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 xml:space="preserve">z dnia </w:t>
      </w:r>
      <w:r w:rsidR="00362CC3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 xml:space="preserve">6 </w:t>
      </w:r>
      <w:r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 xml:space="preserve">maja </w:t>
      </w:r>
      <w:r w:rsidRPr="00B73BE0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 xml:space="preserve"> 20</w:t>
      </w:r>
      <w:r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>24</w:t>
      </w:r>
      <w:r w:rsidRPr="00B73BE0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 xml:space="preserve"> r.</w:t>
      </w:r>
    </w:p>
    <w:bookmarkEnd w:id="0"/>
    <w:p w14:paraId="60A40317" w14:textId="77777777" w:rsidR="009D11B1" w:rsidRPr="00B73BE0" w:rsidRDefault="009D11B1" w:rsidP="009D11B1">
      <w:pPr>
        <w:shd w:val="clear" w:color="auto" w:fill="FFFFFF"/>
        <w:ind w:right="34"/>
        <w:jc w:val="center"/>
        <w:rPr>
          <w:rFonts w:ascii="Arial" w:hAnsi="Arial" w:cs="Arial"/>
          <w:sz w:val="16"/>
        </w:rPr>
      </w:pPr>
    </w:p>
    <w:p w14:paraId="0F176D2A" w14:textId="4A144FC5" w:rsidR="009D11B1" w:rsidRPr="00B73BE0" w:rsidRDefault="009D11B1" w:rsidP="009D11B1">
      <w:pPr>
        <w:shd w:val="clear" w:color="auto" w:fill="FFFFFF"/>
        <w:ind w:left="6"/>
        <w:rPr>
          <w:rFonts w:ascii="Arial" w:hAnsi="Arial" w:cs="Arial"/>
          <w:b/>
          <w:bCs/>
          <w:color w:val="000000"/>
          <w:spacing w:val="-5"/>
          <w:sz w:val="22"/>
          <w:szCs w:val="28"/>
        </w:rPr>
      </w:pPr>
      <w:r w:rsidRPr="00B73BE0">
        <w:rPr>
          <w:rFonts w:ascii="Arial" w:hAnsi="Arial" w:cs="Arial"/>
          <w:color w:val="000000"/>
          <w:spacing w:val="-5"/>
          <w:sz w:val="22"/>
          <w:szCs w:val="28"/>
        </w:rPr>
        <w:t xml:space="preserve">w sprawie </w:t>
      </w:r>
      <w:r w:rsidRPr="00C159BB">
        <w:rPr>
          <w:rFonts w:ascii="Arial" w:hAnsi="Arial" w:cs="Arial"/>
          <w:b/>
          <w:sz w:val="22"/>
          <w:szCs w:val="22"/>
        </w:rPr>
        <w:t xml:space="preserve">ustalenia liczby </w:t>
      </w:r>
      <w:r>
        <w:rPr>
          <w:rFonts w:ascii="Arial" w:hAnsi="Arial" w:cs="Arial"/>
          <w:b/>
          <w:sz w:val="22"/>
          <w:szCs w:val="22"/>
        </w:rPr>
        <w:t>W</w:t>
      </w:r>
      <w:r w:rsidRPr="00C159BB">
        <w:rPr>
          <w:rFonts w:ascii="Arial" w:hAnsi="Arial" w:cs="Arial"/>
          <w:b/>
          <w:sz w:val="22"/>
          <w:szCs w:val="22"/>
        </w:rPr>
        <w:t xml:space="preserve">iceprzewodniczących Rady Powiatu </w:t>
      </w:r>
      <w:r>
        <w:rPr>
          <w:rFonts w:ascii="Arial" w:hAnsi="Arial" w:cs="Arial"/>
          <w:b/>
          <w:sz w:val="22"/>
          <w:szCs w:val="22"/>
        </w:rPr>
        <w:t>Iławskiego</w:t>
      </w:r>
      <w:r w:rsidRPr="00B73BE0">
        <w:rPr>
          <w:rFonts w:ascii="Arial" w:hAnsi="Arial" w:cs="Arial"/>
          <w:b/>
          <w:bCs/>
          <w:color w:val="000000"/>
          <w:spacing w:val="-5"/>
          <w:sz w:val="22"/>
          <w:szCs w:val="28"/>
        </w:rPr>
        <w:t xml:space="preserve"> </w:t>
      </w:r>
    </w:p>
    <w:p w14:paraId="10C395A4" w14:textId="77777777" w:rsidR="009D11B1" w:rsidRPr="00B73BE0" w:rsidRDefault="009D11B1" w:rsidP="009D11B1">
      <w:pPr>
        <w:shd w:val="clear" w:color="auto" w:fill="FFFFFF"/>
        <w:ind w:left="6"/>
        <w:rPr>
          <w:rFonts w:ascii="Arial" w:hAnsi="Arial" w:cs="Arial"/>
          <w:sz w:val="16"/>
        </w:rPr>
      </w:pPr>
    </w:p>
    <w:p w14:paraId="3A505C97" w14:textId="77777777" w:rsidR="009D11B1" w:rsidRDefault="009D11B1" w:rsidP="009D11B1">
      <w:pPr>
        <w:shd w:val="clear" w:color="auto" w:fill="FFFFFF"/>
        <w:ind w:left="11" w:right="11"/>
        <w:jc w:val="both"/>
        <w:rPr>
          <w:rFonts w:ascii="Arial" w:hAnsi="Arial" w:cs="Arial"/>
          <w:color w:val="000000"/>
          <w:sz w:val="22"/>
          <w:szCs w:val="28"/>
        </w:rPr>
      </w:pPr>
    </w:p>
    <w:p w14:paraId="37FCE68C" w14:textId="08451FD2" w:rsidR="009D11B1" w:rsidRDefault="009D11B1" w:rsidP="009D11B1">
      <w:pPr>
        <w:shd w:val="clear" w:color="auto" w:fill="FFFFFF"/>
        <w:spacing w:line="288" w:lineRule="auto"/>
        <w:ind w:left="11" w:right="11"/>
        <w:jc w:val="both"/>
        <w:rPr>
          <w:rFonts w:ascii="Arial" w:hAnsi="Arial" w:cs="Arial"/>
          <w:color w:val="000000"/>
          <w:spacing w:val="-5"/>
          <w:sz w:val="22"/>
          <w:szCs w:val="28"/>
        </w:rPr>
      </w:pPr>
      <w:r w:rsidRPr="00B73BE0">
        <w:rPr>
          <w:rFonts w:ascii="Arial" w:hAnsi="Arial" w:cs="Arial"/>
          <w:color w:val="000000"/>
          <w:sz w:val="22"/>
          <w:szCs w:val="28"/>
        </w:rPr>
        <w:t xml:space="preserve">Na podstawie art. 14 ust. </w:t>
      </w:r>
      <w:r>
        <w:rPr>
          <w:rFonts w:ascii="Arial" w:hAnsi="Arial" w:cs="Arial"/>
          <w:color w:val="000000"/>
          <w:sz w:val="22"/>
          <w:szCs w:val="28"/>
        </w:rPr>
        <w:t xml:space="preserve">1 </w:t>
      </w:r>
      <w:r w:rsidRPr="00B73BE0">
        <w:rPr>
          <w:rFonts w:ascii="Arial" w:hAnsi="Arial" w:cs="Arial"/>
          <w:color w:val="000000"/>
          <w:sz w:val="22"/>
          <w:szCs w:val="28"/>
        </w:rPr>
        <w:t xml:space="preserve">ustawy z dnia 5 czerwca 1998 roku o samorządzie powiatowym </w:t>
      </w:r>
      <w:r>
        <w:rPr>
          <w:rFonts w:ascii="Arial" w:hAnsi="Arial" w:cs="Arial"/>
          <w:color w:val="000000"/>
          <w:sz w:val="22"/>
          <w:szCs w:val="28"/>
        </w:rPr>
        <w:br/>
      </w:r>
      <w:r w:rsidRPr="00B73BE0">
        <w:rPr>
          <w:rFonts w:ascii="Arial" w:hAnsi="Arial" w:cs="Arial"/>
          <w:color w:val="000000"/>
          <w:sz w:val="22"/>
          <w:szCs w:val="28"/>
        </w:rPr>
        <w:t>(</w:t>
      </w:r>
      <w:r>
        <w:rPr>
          <w:rFonts w:ascii="Arial" w:hAnsi="Arial" w:cs="Arial"/>
          <w:color w:val="000000"/>
          <w:sz w:val="22"/>
          <w:szCs w:val="28"/>
        </w:rPr>
        <w:t xml:space="preserve">t.j. </w:t>
      </w:r>
      <w:r w:rsidRPr="00B73BE0">
        <w:rPr>
          <w:rFonts w:ascii="Arial" w:hAnsi="Arial" w:cs="Arial"/>
          <w:sz w:val="22"/>
          <w:szCs w:val="28"/>
        </w:rPr>
        <w:t>Dz. U.</w:t>
      </w:r>
      <w:r>
        <w:rPr>
          <w:rFonts w:ascii="Arial" w:hAnsi="Arial" w:cs="Arial"/>
          <w:sz w:val="22"/>
          <w:szCs w:val="28"/>
        </w:rPr>
        <w:t xml:space="preserve"> </w:t>
      </w:r>
      <w:r w:rsidRPr="00B73BE0">
        <w:rPr>
          <w:rFonts w:ascii="Arial" w:hAnsi="Arial" w:cs="Arial"/>
          <w:sz w:val="22"/>
          <w:szCs w:val="28"/>
        </w:rPr>
        <w:t>z</w:t>
      </w:r>
      <w:r>
        <w:rPr>
          <w:rFonts w:ascii="Arial" w:hAnsi="Arial" w:cs="Arial"/>
          <w:sz w:val="22"/>
          <w:szCs w:val="28"/>
        </w:rPr>
        <w:t xml:space="preserve"> 2024</w:t>
      </w:r>
      <w:r w:rsidRPr="00B73BE0">
        <w:rPr>
          <w:rFonts w:ascii="Arial" w:hAnsi="Arial" w:cs="Arial"/>
          <w:sz w:val="22"/>
          <w:szCs w:val="28"/>
        </w:rPr>
        <w:t xml:space="preserve"> r., poz. </w:t>
      </w:r>
      <w:r>
        <w:rPr>
          <w:rFonts w:ascii="Arial" w:hAnsi="Arial" w:cs="Arial"/>
          <w:sz w:val="22"/>
          <w:szCs w:val="28"/>
        </w:rPr>
        <w:t>107)</w:t>
      </w:r>
      <w:r w:rsidRPr="00B73BE0">
        <w:rPr>
          <w:rFonts w:ascii="Arial" w:hAnsi="Arial" w:cs="Arial"/>
          <w:color w:val="000000"/>
          <w:spacing w:val="-5"/>
          <w:sz w:val="22"/>
          <w:szCs w:val="28"/>
        </w:rPr>
        <w:t xml:space="preserve"> </w:t>
      </w:r>
      <w:bookmarkStart w:id="1" w:name="_Hlk529790605"/>
      <w:r w:rsidRPr="00B73BE0">
        <w:rPr>
          <w:rFonts w:ascii="Arial" w:hAnsi="Arial" w:cs="Arial"/>
          <w:color w:val="000000"/>
          <w:spacing w:val="-5"/>
          <w:sz w:val="22"/>
          <w:szCs w:val="28"/>
        </w:rPr>
        <w:t>Rada Powiatu Iławskiego uchwala, co następuje:</w:t>
      </w:r>
    </w:p>
    <w:p w14:paraId="7C254C97" w14:textId="77777777" w:rsidR="009D11B1" w:rsidRPr="00B73BE0" w:rsidRDefault="009D11B1" w:rsidP="009D11B1">
      <w:pPr>
        <w:shd w:val="clear" w:color="auto" w:fill="FFFFFF"/>
        <w:spacing w:line="288" w:lineRule="auto"/>
        <w:ind w:left="11" w:right="11"/>
        <w:jc w:val="both"/>
        <w:rPr>
          <w:rFonts w:ascii="Arial" w:hAnsi="Arial" w:cs="Arial"/>
          <w:color w:val="000000"/>
          <w:spacing w:val="-5"/>
          <w:sz w:val="22"/>
          <w:szCs w:val="28"/>
        </w:rPr>
      </w:pPr>
    </w:p>
    <w:bookmarkEnd w:id="1"/>
    <w:p w14:paraId="320B120D" w14:textId="4DB3287D" w:rsidR="00890F8C" w:rsidRPr="009D11B1" w:rsidRDefault="00C159BB" w:rsidP="009D11B1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2"/>
          <w:szCs w:val="28"/>
        </w:rPr>
      </w:pPr>
      <w:r w:rsidRPr="009D11B1">
        <w:rPr>
          <w:rFonts w:ascii="Arial" w:hAnsi="Arial" w:cs="Arial"/>
          <w:color w:val="000000"/>
          <w:sz w:val="22"/>
          <w:szCs w:val="28"/>
        </w:rPr>
        <w:t xml:space="preserve">§ 1. </w:t>
      </w:r>
      <w:r w:rsidR="00890F8C" w:rsidRPr="009D11B1">
        <w:rPr>
          <w:rFonts w:ascii="Arial" w:hAnsi="Arial" w:cs="Arial"/>
          <w:color w:val="000000"/>
          <w:sz w:val="22"/>
          <w:szCs w:val="28"/>
        </w:rPr>
        <w:t xml:space="preserve">Ustala się, że Rada Powiatu </w:t>
      </w:r>
      <w:r w:rsidRPr="009D11B1">
        <w:rPr>
          <w:rFonts w:ascii="Arial" w:hAnsi="Arial" w:cs="Arial"/>
          <w:color w:val="000000"/>
          <w:sz w:val="22"/>
          <w:szCs w:val="28"/>
        </w:rPr>
        <w:t>Iławskiego</w:t>
      </w:r>
      <w:r w:rsidR="00890F8C" w:rsidRPr="009D11B1">
        <w:rPr>
          <w:rFonts w:ascii="Arial" w:hAnsi="Arial" w:cs="Arial"/>
          <w:color w:val="000000"/>
          <w:sz w:val="22"/>
          <w:szCs w:val="28"/>
        </w:rPr>
        <w:t xml:space="preserve"> dokona wyboru</w:t>
      </w:r>
      <w:r w:rsidR="0089703E" w:rsidRPr="009D11B1">
        <w:rPr>
          <w:rFonts w:ascii="Arial" w:hAnsi="Arial" w:cs="Arial"/>
          <w:color w:val="000000"/>
          <w:sz w:val="22"/>
          <w:szCs w:val="28"/>
        </w:rPr>
        <w:t xml:space="preserve"> dwóch Wiceprzewodniczących</w:t>
      </w:r>
      <w:r w:rsidRPr="009D11B1">
        <w:rPr>
          <w:rFonts w:ascii="Arial" w:hAnsi="Arial" w:cs="Arial"/>
          <w:color w:val="000000"/>
          <w:sz w:val="22"/>
          <w:szCs w:val="28"/>
        </w:rPr>
        <w:t xml:space="preserve"> </w:t>
      </w:r>
      <w:r w:rsidR="00890F8C" w:rsidRPr="009D11B1">
        <w:rPr>
          <w:rFonts w:ascii="Arial" w:hAnsi="Arial" w:cs="Arial"/>
          <w:color w:val="000000"/>
          <w:sz w:val="22"/>
          <w:szCs w:val="28"/>
        </w:rPr>
        <w:t>Rady</w:t>
      </w:r>
      <w:r w:rsidR="0089703E" w:rsidRPr="009D11B1">
        <w:rPr>
          <w:rFonts w:ascii="Arial" w:hAnsi="Arial" w:cs="Arial"/>
          <w:color w:val="000000"/>
          <w:sz w:val="22"/>
          <w:szCs w:val="28"/>
        </w:rPr>
        <w:t>.</w:t>
      </w:r>
    </w:p>
    <w:p w14:paraId="6DC04540" w14:textId="77777777" w:rsidR="00C159BB" w:rsidRPr="009D11B1" w:rsidRDefault="00C159BB" w:rsidP="009D11B1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24"/>
        <w:jc w:val="both"/>
        <w:rPr>
          <w:rFonts w:ascii="Arial" w:hAnsi="Arial" w:cs="Arial"/>
          <w:color w:val="000000"/>
          <w:sz w:val="22"/>
          <w:szCs w:val="28"/>
        </w:rPr>
      </w:pPr>
    </w:p>
    <w:p w14:paraId="042DA1DD" w14:textId="77777777" w:rsidR="00890F8C" w:rsidRPr="009D11B1" w:rsidRDefault="00C159BB" w:rsidP="009D11B1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24"/>
        <w:jc w:val="both"/>
        <w:rPr>
          <w:rFonts w:ascii="Arial" w:hAnsi="Arial" w:cs="Arial"/>
          <w:color w:val="000000"/>
          <w:sz w:val="22"/>
          <w:szCs w:val="28"/>
        </w:rPr>
      </w:pPr>
      <w:r w:rsidRPr="009D11B1">
        <w:rPr>
          <w:rFonts w:ascii="Arial" w:hAnsi="Arial" w:cs="Arial"/>
          <w:color w:val="000000"/>
          <w:sz w:val="22"/>
          <w:szCs w:val="28"/>
        </w:rPr>
        <w:t xml:space="preserve">§ 2. </w:t>
      </w:r>
      <w:r w:rsidR="00890F8C" w:rsidRPr="009D11B1">
        <w:rPr>
          <w:rFonts w:ascii="Arial" w:hAnsi="Arial" w:cs="Arial"/>
          <w:color w:val="000000"/>
          <w:sz w:val="22"/>
          <w:szCs w:val="28"/>
        </w:rPr>
        <w:t>Uchwała wchodzi w życie z dniem podjęcia.</w:t>
      </w:r>
    </w:p>
    <w:p w14:paraId="65A74744" w14:textId="77777777" w:rsidR="00C159BB" w:rsidRDefault="00C159BB" w:rsidP="00890F8C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14:paraId="6A7F4CB1" w14:textId="77777777" w:rsidR="00362CC3" w:rsidRDefault="00362CC3" w:rsidP="00890F8C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14:paraId="5D65ED71" w14:textId="77777777" w:rsidR="00C159BB" w:rsidRPr="00C159BB" w:rsidRDefault="00C159BB" w:rsidP="00890F8C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14:paraId="2A52FDEA" w14:textId="12418B4A" w:rsidR="00C159BB" w:rsidRDefault="00C159BB" w:rsidP="00362CC3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512DAA">
        <w:rPr>
          <w:rFonts w:ascii="Arial" w:hAnsi="Arial" w:cs="Arial"/>
          <w:sz w:val="22"/>
          <w:szCs w:val="22"/>
        </w:rPr>
        <w:t>Przewodniczący Rady Powiatu</w:t>
      </w:r>
    </w:p>
    <w:p w14:paraId="070DE04E" w14:textId="77777777" w:rsidR="00362CC3" w:rsidRDefault="00362CC3" w:rsidP="00C159BB">
      <w:pPr>
        <w:widowControl w:val="0"/>
        <w:autoSpaceDE w:val="0"/>
        <w:autoSpaceDN w:val="0"/>
        <w:adjustRightInd w:val="0"/>
        <w:spacing w:line="360" w:lineRule="auto"/>
        <w:ind w:left="5103"/>
        <w:rPr>
          <w:rFonts w:ascii="Arial" w:hAnsi="Arial" w:cs="Arial"/>
          <w:sz w:val="22"/>
          <w:szCs w:val="22"/>
        </w:rPr>
      </w:pPr>
    </w:p>
    <w:p w14:paraId="7AFBC8DA" w14:textId="0D1C360F" w:rsidR="00362CC3" w:rsidRPr="00512DAA" w:rsidRDefault="00362CC3" w:rsidP="00362CC3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Andrzej Buk</w:t>
      </w:r>
    </w:p>
    <w:p w14:paraId="4CE3C922" w14:textId="29318A1E" w:rsidR="00191439" w:rsidRPr="00C159BB" w:rsidRDefault="0021648F" w:rsidP="0021648F">
      <w:pPr>
        <w:spacing w:before="240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sectPr w:rsidR="00191439" w:rsidRPr="00C159BB" w:rsidSect="009D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3C2E"/>
    <w:rsid w:val="000B265F"/>
    <w:rsid w:val="00100055"/>
    <w:rsid w:val="00191439"/>
    <w:rsid w:val="0019429C"/>
    <w:rsid w:val="0021648F"/>
    <w:rsid w:val="002C2984"/>
    <w:rsid w:val="00362CC3"/>
    <w:rsid w:val="00366002"/>
    <w:rsid w:val="003F27B3"/>
    <w:rsid w:val="00404BAD"/>
    <w:rsid w:val="00480AD0"/>
    <w:rsid w:val="00512DAA"/>
    <w:rsid w:val="00557AED"/>
    <w:rsid w:val="006435E5"/>
    <w:rsid w:val="006A33B4"/>
    <w:rsid w:val="006F5EE7"/>
    <w:rsid w:val="0074656D"/>
    <w:rsid w:val="00822C37"/>
    <w:rsid w:val="00890F8C"/>
    <w:rsid w:val="0089703E"/>
    <w:rsid w:val="008C4333"/>
    <w:rsid w:val="009D11B1"/>
    <w:rsid w:val="009D54C8"/>
    <w:rsid w:val="00A20E9E"/>
    <w:rsid w:val="00B73BE0"/>
    <w:rsid w:val="00BB2105"/>
    <w:rsid w:val="00BB3615"/>
    <w:rsid w:val="00C159BB"/>
    <w:rsid w:val="00C24499"/>
    <w:rsid w:val="00C30209"/>
    <w:rsid w:val="00CC6912"/>
    <w:rsid w:val="00DA6587"/>
    <w:rsid w:val="00E646E4"/>
    <w:rsid w:val="00EB262C"/>
    <w:rsid w:val="00ED6453"/>
    <w:rsid w:val="00EF0FBF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C19D8"/>
  <w14:defaultImageDpi w14:val="0"/>
  <w15:docId w15:val="{E0CE6D8B-549A-496D-AE38-1850120C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0F8C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0F8C"/>
    <w:rPr>
      <w:rFonts w:eastAsia="Times New Roman" w:cs="Times New Roman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890F8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90F8C"/>
    <w:rPr>
      <w:rFonts w:eastAsia="Times New Roman" w:cs="Times New Roman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429</Characters>
  <Application>Microsoft Office Word</Application>
  <DocSecurity>0</DocSecurity>
  <Lines>3</Lines>
  <Paragraphs>1</Paragraphs>
  <ScaleCrop>false</ScaleCrop>
  <Company>Wolters Kluwer Polska Sp z o.o.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Dominik_Krus</dc:creator>
  <cp:keywords/>
  <dc:description>ZNAKI:1145</dc:description>
  <cp:lastModifiedBy>Aleksandra Łużyńska</cp:lastModifiedBy>
  <cp:revision>3</cp:revision>
  <cp:lastPrinted>2024-05-07T06:24:00Z</cp:lastPrinted>
  <dcterms:created xsi:type="dcterms:W3CDTF">2024-04-26T09:49:00Z</dcterms:created>
  <dcterms:modified xsi:type="dcterms:W3CDTF">2024-05-07T06:24:00Z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1145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1145</vt:lpwstr>
  </property>
  <property fmtid="{D5CDD505-2E9C-101B-9397-08002B2CF9AE}" pid="8" name="wk_stat:zapis">
    <vt:lpwstr>2010.12.28 12:17:10</vt:lpwstr>
  </property>
</Properties>
</file>