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C951" w14:textId="00011C6D" w:rsidR="006E5181" w:rsidRPr="00D60ABF" w:rsidRDefault="006E5181" w:rsidP="006E5181">
      <w:pPr>
        <w:jc w:val="center"/>
        <w:rPr>
          <w:rFonts w:ascii="Arial Narrow" w:hAnsi="Arial Narrow" w:cs="Arial"/>
          <w:b/>
          <w:szCs w:val="28"/>
        </w:rPr>
      </w:pPr>
      <w:r w:rsidRPr="00D60ABF">
        <w:rPr>
          <w:rFonts w:ascii="Arial Narrow" w:hAnsi="Arial Narrow" w:cs="Arial"/>
          <w:b/>
          <w:szCs w:val="28"/>
        </w:rPr>
        <w:t xml:space="preserve">Uchwała Nr </w:t>
      </w:r>
      <w:r w:rsidR="002C04A5">
        <w:rPr>
          <w:rFonts w:ascii="Arial Narrow" w:hAnsi="Arial Narrow" w:cs="Arial"/>
          <w:b/>
          <w:szCs w:val="28"/>
        </w:rPr>
        <w:t>317</w:t>
      </w:r>
      <w:r w:rsidRPr="00D60ABF">
        <w:rPr>
          <w:rFonts w:ascii="Arial Narrow" w:hAnsi="Arial Narrow" w:cs="Arial"/>
          <w:b/>
          <w:color w:val="000000" w:themeColor="text1"/>
          <w:szCs w:val="28"/>
        </w:rPr>
        <w:t>/</w:t>
      </w:r>
      <w:r w:rsidR="002C04A5">
        <w:rPr>
          <w:rFonts w:ascii="Arial Narrow" w:hAnsi="Arial Narrow" w:cs="Arial"/>
          <w:b/>
          <w:color w:val="000000" w:themeColor="text1"/>
          <w:szCs w:val="28"/>
        </w:rPr>
        <w:t>969</w:t>
      </w:r>
      <w:r w:rsidR="006A6DCB">
        <w:rPr>
          <w:rFonts w:ascii="Arial Narrow" w:hAnsi="Arial Narrow" w:cs="Arial"/>
          <w:b/>
          <w:szCs w:val="28"/>
        </w:rPr>
        <w:t>/23</w:t>
      </w:r>
    </w:p>
    <w:p w14:paraId="2BD40A6F" w14:textId="77777777" w:rsidR="006E5181" w:rsidRPr="00D60ABF" w:rsidRDefault="006E5181" w:rsidP="006E5181">
      <w:pPr>
        <w:jc w:val="center"/>
        <w:rPr>
          <w:rFonts w:ascii="Arial Narrow" w:hAnsi="Arial Narrow" w:cs="Arial"/>
          <w:b/>
          <w:szCs w:val="28"/>
        </w:rPr>
      </w:pPr>
      <w:r w:rsidRPr="00D60ABF">
        <w:rPr>
          <w:rFonts w:ascii="Arial Narrow" w:hAnsi="Arial Narrow" w:cs="Arial"/>
          <w:b/>
          <w:szCs w:val="28"/>
        </w:rPr>
        <w:t>Zarządu Powiatu Iławskiego</w:t>
      </w:r>
    </w:p>
    <w:p w14:paraId="00A10E48" w14:textId="1A3AE10D" w:rsidR="006E5181" w:rsidRPr="00D60ABF" w:rsidRDefault="006E5181" w:rsidP="006E5181">
      <w:pPr>
        <w:jc w:val="center"/>
        <w:rPr>
          <w:rFonts w:ascii="Arial Narrow" w:hAnsi="Arial Narrow" w:cs="Arial"/>
          <w:b/>
          <w:szCs w:val="28"/>
        </w:rPr>
      </w:pPr>
      <w:r w:rsidRPr="00D60ABF">
        <w:rPr>
          <w:rFonts w:ascii="Arial Narrow" w:hAnsi="Arial Narrow" w:cs="Arial"/>
          <w:b/>
          <w:szCs w:val="28"/>
        </w:rPr>
        <w:t>z</w:t>
      </w:r>
      <w:r w:rsidR="006A6DCB">
        <w:rPr>
          <w:rFonts w:ascii="Arial Narrow" w:hAnsi="Arial Narrow" w:cs="Arial"/>
          <w:b/>
          <w:szCs w:val="28"/>
        </w:rPr>
        <w:t xml:space="preserve"> dnia </w:t>
      </w:r>
      <w:r w:rsidR="002C04A5">
        <w:rPr>
          <w:rFonts w:ascii="Arial Narrow" w:hAnsi="Arial Narrow" w:cs="Arial"/>
          <w:b/>
          <w:szCs w:val="28"/>
        </w:rPr>
        <w:t>12</w:t>
      </w:r>
      <w:r w:rsidRPr="00D60ABF">
        <w:rPr>
          <w:rFonts w:ascii="Arial Narrow" w:hAnsi="Arial Narrow" w:cs="Arial"/>
          <w:b/>
          <w:szCs w:val="28"/>
        </w:rPr>
        <w:t xml:space="preserve"> </w:t>
      </w:r>
      <w:r w:rsidR="00C22FC1">
        <w:rPr>
          <w:rFonts w:ascii="Arial Narrow" w:hAnsi="Arial Narrow" w:cs="Arial"/>
          <w:b/>
          <w:szCs w:val="28"/>
        </w:rPr>
        <w:t>kwietnia</w:t>
      </w:r>
      <w:r w:rsidR="006A6DCB">
        <w:rPr>
          <w:rFonts w:ascii="Arial Narrow" w:hAnsi="Arial Narrow" w:cs="Arial"/>
          <w:b/>
          <w:szCs w:val="28"/>
        </w:rPr>
        <w:t xml:space="preserve"> 2023</w:t>
      </w:r>
      <w:r w:rsidRPr="00D60ABF">
        <w:rPr>
          <w:rFonts w:ascii="Arial Narrow" w:hAnsi="Arial Narrow" w:cs="Arial"/>
          <w:b/>
          <w:szCs w:val="28"/>
        </w:rPr>
        <w:t xml:space="preserve"> r.</w:t>
      </w:r>
    </w:p>
    <w:p w14:paraId="3DAD9E59" w14:textId="77777777" w:rsidR="00F2721E" w:rsidRPr="006E5181" w:rsidRDefault="00F2721E" w:rsidP="00F2721E">
      <w:pPr>
        <w:jc w:val="both"/>
        <w:rPr>
          <w:rFonts w:ascii="Arial Narrow" w:hAnsi="Arial Narrow" w:cs="Arial"/>
        </w:rPr>
      </w:pPr>
    </w:p>
    <w:p w14:paraId="48A08D08" w14:textId="77777777" w:rsidR="00F2721E" w:rsidRDefault="00F2721E" w:rsidP="006E5181">
      <w:pPr>
        <w:pStyle w:val="Nagwek1"/>
        <w:spacing w:before="0" w:after="0"/>
        <w:jc w:val="center"/>
        <w:rPr>
          <w:rFonts w:ascii="Arial Narrow" w:hAnsi="Arial Narrow"/>
          <w:sz w:val="24"/>
          <w:szCs w:val="24"/>
        </w:rPr>
      </w:pPr>
      <w:r w:rsidRPr="006E5181">
        <w:rPr>
          <w:rFonts w:ascii="Arial Narrow" w:hAnsi="Arial Narrow"/>
          <w:sz w:val="24"/>
          <w:szCs w:val="24"/>
        </w:rPr>
        <w:t xml:space="preserve">w sprawie nabycia prawa własności nieruchomości położonych </w:t>
      </w:r>
      <w:r w:rsidR="006E5181" w:rsidRPr="006E5181">
        <w:rPr>
          <w:rFonts w:ascii="Arial Narrow" w:hAnsi="Arial Narrow"/>
          <w:sz w:val="24"/>
          <w:szCs w:val="24"/>
        </w:rPr>
        <w:t xml:space="preserve">na terenie </w:t>
      </w:r>
      <w:r w:rsidRPr="006E5181">
        <w:rPr>
          <w:rFonts w:ascii="Arial Narrow" w:hAnsi="Arial Narrow"/>
          <w:sz w:val="24"/>
          <w:szCs w:val="24"/>
        </w:rPr>
        <w:t>gm</w:t>
      </w:r>
      <w:r w:rsidR="00C8578C">
        <w:rPr>
          <w:rFonts w:ascii="Arial Narrow" w:hAnsi="Arial Narrow"/>
          <w:sz w:val="24"/>
          <w:szCs w:val="24"/>
        </w:rPr>
        <w:t>iny</w:t>
      </w:r>
      <w:r w:rsidRPr="006E5181">
        <w:rPr>
          <w:rFonts w:ascii="Arial Narrow" w:hAnsi="Arial Narrow"/>
          <w:sz w:val="24"/>
          <w:szCs w:val="24"/>
        </w:rPr>
        <w:t xml:space="preserve"> </w:t>
      </w:r>
      <w:r w:rsidR="006A6DCB">
        <w:rPr>
          <w:rFonts w:ascii="Arial Narrow" w:hAnsi="Arial Narrow"/>
          <w:sz w:val="24"/>
          <w:szCs w:val="24"/>
        </w:rPr>
        <w:t>Iława</w:t>
      </w:r>
    </w:p>
    <w:p w14:paraId="524F42E6" w14:textId="77777777" w:rsidR="006E5181" w:rsidRPr="006E5181" w:rsidRDefault="006E5181" w:rsidP="006E5181"/>
    <w:p w14:paraId="45C646F9" w14:textId="7EF3F9FB" w:rsidR="00F2721E" w:rsidRPr="006E5181" w:rsidRDefault="00F2721E" w:rsidP="00C22FC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E4902">
        <w:rPr>
          <w:rFonts w:ascii="Arial" w:hAnsi="Arial" w:cs="Arial"/>
          <w:sz w:val="22"/>
          <w:szCs w:val="22"/>
        </w:rPr>
        <w:tab/>
      </w:r>
      <w:r w:rsidRPr="006E5181">
        <w:rPr>
          <w:rFonts w:ascii="Arial Narrow" w:hAnsi="Arial Narrow" w:cs="Arial"/>
          <w:sz w:val="22"/>
          <w:szCs w:val="22"/>
        </w:rPr>
        <w:t xml:space="preserve">Na podstawie </w:t>
      </w:r>
      <w:r w:rsidR="00C22FC1" w:rsidRPr="00C22FC1">
        <w:rPr>
          <w:rFonts w:ascii="Arial Narrow" w:hAnsi="Arial Narrow" w:cs="Arial"/>
          <w:sz w:val="22"/>
          <w:szCs w:val="22"/>
        </w:rPr>
        <w:t xml:space="preserve">art. 4 ust. 1 pkt 6, art. 32 ust. 1 i ust. 2 pkt. 3 </w:t>
      </w:r>
      <w:r w:rsidR="00C22FC1">
        <w:rPr>
          <w:rFonts w:ascii="Arial Narrow" w:hAnsi="Arial Narrow" w:cs="Arial"/>
          <w:sz w:val="22"/>
          <w:szCs w:val="22"/>
        </w:rPr>
        <w:t>ustawy z dnia 5 czerwca 1998 r.</w:t>
      </w:r>
      <w:r w:rsidRPr="006E5181">
        <w:rPr>
          <w:rFonts w:ascii="Arial Narrow" w:hAnsi="Arial Narrow" w:cs="Arial"/>
          <w:sz w:val="22"/>
          <w:szCs w:val="22"/>
        </w:rPr>
        <w:t xml:space="preserve"> o samorządzi</w:t>
      </w:r>
      <w:r w:rsidR="00E139C9">
        <w:rPr>
          <w:rFonts w:ascii="Arial Narrow" w:hAnsi="Arial Narrow" w:cs="Arial"/>
          <w:sz w:val="22"/>
          <w:szCs w:val="22"/>
        </w:rPr>
        <w:t>e powiatowym (t.j. Dz. U. z 20</w:t>
      </w:r>
      <w:r w:rsidR="00600F4C">
        <w:rPr>
          <w:rFonts w:ascii="Arial Narrow" w:hAnsi="Arial Narrow" w:cs="Arial"/>
          <w:sz w:val="22"/>
          <w:szCs w:val="22"/>
        </w:rPr>
        <w:t>22</w:t>
      </w:r>
      <w:r w:rsidRPr="006E5181">
        <w:rPr>
          <w:rFonts w:ascii="Arial Narrow" w:hAnsi="Arial Narrow" w:cs="Arial"/>
          <w:sz w:val="22"/>
          <w:szCs w:val="22"/>
        </w:rPr>
        <w:t xml:space="preserve"> r., poz. </w:t>
      </w:r>
      <w:r w:rsidR="00600F4C">
        <w:rPr>
          <w:rFonts w:ascii="Arial Narrow" w:hAnsi="Arial Narrow" w:cs="Arial"/>
          <w:sz w:val="22"/>
          <w:szCs w:val="22"/>
        </w:rPr>
        <w:t>1526</w:t>
      </w:r>
      <w:r w:rsidR="00C22FC1">
        <w:rPr>
          <w:rFonts w:ascii="Arial Narrow" w:hAnsi="Arial Narrow" w:cs="Arial"/>
          <w:sz w:val="22"/>
          <w:szCs w:val="22"/>
        </w:rPr>
        <w:t xml:space="preserve"> ze zm.</w:t>
      </w:r>
      <w:r w:rsidRPr="006E5181">
        <w:rPr>
          <w:rFonts w:ascii="Arial Narrow" w:hAnsi="Arial Narrow" w:cs="Arial"/>
          <w:sz w:val="22"/>
          <w:szCs w:val="22"/>
        </w:rPr>
        <w:t xml:space="preserve">) </w:t>
      </w:r>
      <w:r w:rsidR="00C22FC1">
        <w:rPr>
          <w:rFonts w:ascii="Arial Narrow" w:hAnsi="Arial Narrow" w:cs="Arial"/>
          <w:sz w:val="22"/>
          <w:szCs w:val="22"/>
        </w:rPr>
        <w:t xml:space="preserve">art. 13 ust. 2 i </w:t>
      </w:r>
      <w:r w:rsidR="00F304FA">
        <w:rPr>
          <w:rFonts w:ascii="Arial Narrow" w:hAnsi="Arial Narrow" w:cs="Arial"/>
          <w:sz w:val="22"/>
          <w:szCs w:val="22"/>
        </w:rPr>
        <w:t xml:space="preserve">art. 25b ustawy </w:t>
      </w:r>
      <w:r w:rsidR="00F304FA" w:rsidRPr="00F304FA">
        <w:rPr>
          <w:rFonts w:ascii="Arial Narrow" w:hAnsi="Arial Narrow" w:cs="Arial"/>
          <w:sz w:val="22"/>
          <w:szCs w:val="22"/>
        </w:rPr>
        <w:t>z dnia 21 sierpnia 1997 r.</w:t>
      </w:r>
      <w:r w:rsidR="00F304FA">
        <w:rPr>
          <w:rFonts w:ascii="Arial Narrow" w:hAnsi="Arial Narrow" w:cs="Arial"/>
          <w:sz w:val="22"/>
          <w:szCs w:val="22"/>
        </w:rPr>
        <w:t xml:space="preserve"> </w:t>
      </w:r>
      <w:r w:rsidR="00C22FC1">
        <w:rPr>
          <w:rFonts w:ascii="Arial Narrow" w:hAnsi="Arial Narrow" w:cs="Arial"/>
          <w:sz w:val="22"/>
          <w:szCs w:val="22"/>
        </w:rPr>
        <w:br/>
      </w:r>
      <w:r w:rsidR="00F304FA" w:rsidRPr="00F304FA">
        <w:rPr>
          <w:rFonts w:ascii="Arial Narrow" w:hAnsi="Arial Narrow" w:cs="Arial"/>
          <w:sz w:val="22"/>
          <w:szCs w:val="22"/>
        </w:rPr>
        <w:t>o gospodarce nieruchomościami</w:t>
      </w:r>
      <w:r w:rsidR="00F304FA">
        <w:rPr>
          <w:rFonts w:ascii="Arial Narrow" w:hAnsi="Arial Narrow" w:cs="Arial"/>
          <w:sz w:val="22"/>
          <w:szCs w:val="22"/>
        </w:rPr>
        <w:t xml:space="preserve"> </w:t>
      </w:r>
      <w:r w:rsidR="00600F4C">
        <w:rPr>
          <w:rFonts w:ascii="Arial Narrow" w:hAnsi="Arial Narrow" w:cs="Arial"/>
          <w:sz w:val="22"/>
          <w:szCs w:val="22"/>
        </w:rPr>
        <w:t>(t.j. Dz. U. z 202</w:t>
      </w:r>
      <w:r w:rsidR="00C22FC1">
        <w:rPr>
          <w:rFonts w:ascii="Arial Narrow" w:hAnsi="Arial Narrow" w:cs="Arial"/>
          <w:sz w:val="22"/>
          <w:szCs w:val="22"/>
        </w:rPr>
        <w:t>3</w:t>
      </w:r>
      <w:r w:rsidR="00F304FA" w:rsidRPr="006E5181">
        <w:rPr>
          <w:rFonts w:ascii="Arial Narrow" w:hAnsi="Arial Narrow" w:cs="Arial"/>
          <w:sz w:val="22"/>
          <w:szCs w:val="22"/>
        </w:rPr>
        <w:t xml:space="preserve"> r., poz. </w:t>
      </w:r>
      <w:r w:rsidR="00C22FC1">
        <w:rPr>
          <w:rFonts w:ascii="Arial Narrow" w:hAnsi="Arial Narrow" w:cs="Arial"/>
          <w:sz w:val="22"/>
          <w:szCs w:val="22"/>
        </w:rPr>
        <w:t>344</w:t>
      </w:r>
      <w:r w:rsidR="00F304FA" w:rsidRPr="006E5181">
        <w:rPr>
          <w:rFonts w:ascii="Arial Narrow" w:hAnsi="Arial Narrow" w:cs="Arial"/>
          <w:sz w:val="22"/>
          <w:szCs w:val="22"/>
        </w:rPr>
        <w:t>)</w:t>
      </w:r>
      <w:r w:rsidR="00C22FC1">
        <w:rPr>
          <w:rFonts w:ascii="Arial Narrow" w:hAnsi="Arial Narrow" w:cs="Arial"/>
          <w:sz w:val="22"/>
          <w:szCs w:val="22"/>
        </w:rPr>
        <w:t xml:space="preserve"> </w:t>
      </w:r>
      <w:r w:rsidR="00C22FC1" w:rsidRPr="00C22FC1">
        <w:rPr>
          <w:rFonts w:ascii="Arial Narrow" w:hAnsi="Arial Narrow" w:cs="Arial"/>
          <w:sz w:val="22"/>
          <w:szCs w:val="22"/>
        </w:rPr>
        <w:t xml:space="preserve">oraz § 2 ust. 1 i § 3 ust. 2 uchwały </w:t>
      </w:r>
      <w:r w:rsidR="00C22FC1">
        <w:rPr>
          <w:rFonts w:ascii="Arial Narrow" w:hAnsi="Arial Narrow" w:cs="Arial"/>
          <w:sz w:val="22"/>
          <w:szCs w:val="22"/>
        </w:rPr>
        <w:br/>
      </w:r>
      <w:r w:rsidR="00C22FC1" w:rsidRPr="00C22FC1">
        <w:rPr>
          <w:rFonts w:ascii="Arial Narrow" w:hAnsi="Arial Narrow" w:cs="Arial"/>
          <w:sz w:val="22"/>
          <w:szCs w:val="22"/>
        </w:rPr>
        <w:t xml:space="preserve">Nr XXXVIII/256/10 Rady Powiatu Iławskiego z dnia 25 marca 2010 r. w sprawie określenia zasad gospodarowania nieruchomościami wchodzącymi w skład powiatowego zasobu nieruchomości (Dz. Urz. Woj. </w:t>
      </w:r>
      <w:proofErr w:type="spellStart"/>
      <w:r w:rsidR="00C22FC1" w:rsidRPr="00C22FC1">
        <w:rPr>
          <w:rFonts w:ascii="Arial Narrow" w:hAnsi="Arial Narrow" w:cs="Arial"/>
          <w:sz w:val="22"/>
          <w:szCs w:val="22"/>
        </w:rPr>
        <w:t>Warm</w:t>
      </w:r>
      <w:proofErr w:type="spellEnd"/>
      <w:r w:rsidR="00C22FC1" w:rsidRPr="00C22FC1">
        <w:rPr>
          <w:rFonts w:ascii="Arial Narrow" w:hAnsi="Arial Narrow" w:cs="Arial"/>
          <w:sz w:val="22"/>
          <w:szCs w:val="22"/>
        </w:rPr>
        <w:t xml:space="preserve">. - </w:t>
      </w:r>
      <w:proofErr w:type="spellStart"/>
      <w:r w:rsidR="00C22FC1" w:rsidRPr="00C22FC1">
        <w:rPr>
          <w:rFonts w:ascii="Arial Narrow" w:hAnsi="Arial Narrow" w:cs="Arial"/>
          <w:sz w:val="22"/>
          <w:szCs w:val="22"/>
        </w:rPr>
        <w:t>Maz</w:t>
      </w:r>
      <w:proofErr w:type="spellEnd"/>
      <w:r w:rsidR="00C22FC1" w:rsidRPr="00C22FC1">
        <w:rPr>
          <w:rFonts w:ascii="Arial Narrow" w:hAnsi="Arial Narrow" w:cs="Arial"/>
          <w:sz w:val="22"/>
          <w:szCs w:val="22"/>
        </w:rPr>
        <w:t xml:space="preserve">. Nr 50, poz. 858), </w:t>
      </w:r>
      <w:r w:rsidR="00C22FC1" w:rsidRPr="00C22FC1">
        <w:rPr>
          <w:rFonts w:ascii="Arial Narrow" w:hAnsi="Arial Narrow" w:cs="Arial"/>
          <w:b/>
          <w:sz w:val="22"/>
          <w:szCs w:val="22"/>
        </w:rPr>
        <w:t>Zarząd Powiatu Iławskiego</w:t>
      </w:r>
      <w:r w:rsidR="00C22FC1" w:rsidRPr="00C22FC1">
        <w:rPr>
          <w:rFonts w:ascii="Arial Narrow" w:hAnsi="Arial Narrow" w:cs="Arial"/>
          <w:sz w:val="22"/>
          <w:szCs w:val="22"/>
        </w:rPr>
        <w:t xml:space="preserve"> uchwala, co następuje:</w:t>
      </w:r>
    </w:p>
    <w:p w14:paraId="629D9AFE" w14:textId="77777777" w:rsidR="00F2721E" w:rsidRPr="006E5181" w:rsidRDefault="00F2721E" w:rsidP="006E5181">
      <w:pPr>
        <w:jc w:val="both"/>
        <w:rPr>
          <w:rFonts w:ascii="Arial Narrow" w:hAnsi="Arial Narrow" w:cs="Arial"/>
          <w:sz w:val="22"/>
          <w:szCs w:val="22"/>
        </w:rPr>
      </w:pPr>
    </w:p>
    <w:p w14:paraId="534FE8A0" w14:textId="5712953C" w:rsidR="00F2721E" w:rsidRPr="006E5181" w:rsidRDefault="00F2721E" w:rsidP="00C22FC1">
      <w:pPr>
        <w:spacing w:after="60" w:line="276" w:lineRule="auto"/>
        <w:jc w:val="both"/>
        <w:rPr>
          <w:rFonts w:ascii="Arial Narrow" w:hAnsi="Arial Narrow" w:cs="Arial"/>
          <w:sz w:val="22"/>
          <w:szCs w:val="22"/>
        </w:rPr>
      </w:pPr>
      <w:r w:rsidRPr="006E5181">
        <w:rPr>
          <w:rFonts w:ascii="Arial Narrow" w:hAnsi="Arial Narrow" w:cs="Arial"/>
          <w:b/>
          <w:sz w:val="22"/>
          <w:szCs w:val="22"/>
        </w:rPr>
        <w:t>§ 1. </w:t>
      </w:r>
      <w:r w:rsidR="00F304FA">
        <w:rPr>
          <w:rFonts w:ascii="Arial Narrow" w:hAnsi="Arial Narrow" w:cs="Arial"/>
          <w:sz w:val="22"/>
          <w:szCs w:val="22"/>
        </w:rPr>
        <w:t>Postanawia się</w:t>
      </w:r>
      <w:r w:rsidRPr="006E5181">
        <w:rPr>
          <w:rFonts w:ascii="Arial Narrow" w:hAnsi="Arial Narrow" w:cs="Arial"/>
          <w:sz w:val="22"/>
          <w:szCs w:val="22"/>
        </w:rPr>
        <w:t xml:space="preserve"> </w:t>
      </w:r>
      <w:r w:rsidR="00F304FA">
        <w:rPr>
          <w:rFonts w:ascii="Arial Narrow" w:hAnsi="Arial Narrow" w:cs="Arial"/>
          <w:sz w:val="22"/>
          <w:szCs w:val="22"/>
        </w:rPr>
        <w:t xml:space="preserve">o </w:t>
      </w:r>
      <w:r w:rsidRPr="006E5181">
        <w:rPr>
          <w:rFonts w:ascii="Arial Narrow" w:hAnsi="Arial Narrow" w:cs="Arial"/>
          <w:sz w:val="22"/>
          <w:szCs w:val="22"/>
        </w:rPr>
        <w:t>nabyci</w:t>
      </w:r>
      <w:r w:rsidR="00F304FA">
        <w:rPr>
          <w:rFonts w:ascii="Arial Narrow" w:hAnsi="Arial Narrow" w:cs="Arial"/>
          <w:sz w:val="22"/>
          <w:szCs w:val="22"/>
        </w:rPr>
        <w:t>u</w:t>
      </w:r>
      <w:r w:rsidRPr="006E5181">
        <w:rPr>
          <w:rFonts w:ascii="Arial Narrow" w:hAnsi="Arial Narrow" w:cs="Arial"/>
          <w:sz w:val="22"/>
          <w:szCs w:val="22"/>
        </w:rPr>
        <w:t xml:space="preserve"> </w:t>
      </w:r>
      <w:r w:rsidR="00C22FC1">
        <w:rPr>
          <w:rFonts w:ascii="Arial Narrow" w:hAnsi="Arial Narrow" w:cs="Arial"/>
          <w:sz w:val="22"/>
          <w:szCs w:val="22"/>
        </w:rPr>
        <w:t xml:space="preserve">w drodze darowizny </w:t>
      </w:r>
      <w:r w:rsidRPr="006E5181">
        <w:rPr>
          <w:rFonts w:ascii="Arial Narrow" w:hAnsi="Arial Narrow" w:cs="Arial"/>
          <w:sz w:val="22"/>
          <w:szCs w:val="22"/>
        </w:rPr>
        <w:t xml:space="preserve">od </w:t>
      </w:r>
      <w:r w:rsidR="00C22FC1">
        <w:rPr>
          <w:rFonts w:ascii="Arial Narrow" w:hAnsi="Arial Narrow" w:cs="Arial"/>
          <w:sz w:val="22"/>
          <w:szCs w:val="22"/>
        </w:rPr>
        <w:t xml:space="preserve">Gminy Iława </w:t>
      </w:r>
      <w:r w:rsidRPr="006E5181">
        <w:rPr>
          <w:rFonts w:ascii="Arial Narrow" w:hAnsi="Arial Narrow" w:cs="Arial"/>
          <w:sz w:val="22"/>
          <w:szCs w:val="22"/>
        </w:rPr>
        <w:t>do powiatowego zasobu</w:t>
      </w:r>
      <w:r w:rsidR="00C8578C">
        <w:rPr>
          <w:rFonts w:ascii="Arial Narrow" w:hAnsi="Arial Narrow" w:cs="Arial"/>
          <w:sz w:val="22"/>
          <w:szCs w:val="22"/>
        </w:rPr>
        <w:t xml:space="preserve"> nieruchomości</w:t>
      </w:r>
      <w:r w:rsidRPr="006E5181">
        <w:rPr>
          <w:rFonts w:ascii="Arial Narrow" w:hAnsi="Arial Narrow" w:cs="Arial"/>
          <w:sz w:val="22"/>
          <w:szCs w:val="22"/>
        </w:rPr>
        <w:t>, prawa własności niżej wymienionych nieruchomości gruntowych</w:t>
      </w:r>
      <w:r w:rsidR="00C50CEB">
        <w:rPr>
          <w:rFonts w:ascii="Arial Narrow" w:hAnsi="Arial Narrow" w:cs="Arial"/>
          <w:sz w:val="22"/>
          <w:szCs w:val="22"/>
        </w:rPr>
        <w:t xml:space="preserve"> niezabudowanych</w:t>
      </w:r>
      <w:r w:rsidR="00C22FC1">
        <w:rPr>
          <w:rFonts w:ascii="Arial Narrow" w:hAnsi="Arial Narrow" w:cs="Arial"/>
          <w:sz w:val="22"/>
          <w:szCs w:val="22"/>
        </w:rPr>
        <w:t xml:space="preserve"> z przeznaczeniem na cel publiczny </w:t>
      </w:r>
      <w:r w:rsidR="003C652B">
        <w:rPr>
          <w:rFonts w:ascii="Arial Narrow" w:hAnsi="Arial Narrow" w:cs="Arial"/>
          <w:sz w:val="22"/>
          <w:szCs w:val="22"/>
        </w:rPr>
        <w:br/>
      </w:r>
      <w:r w:rsidR="00C22FC1">
        <w:rPr>
          <w:rFonts w:ascii="Arial Narrow" w:hAnsi="Arial Narrow" w:cs="Arial"/>
          <w:sz w:val="22"/>
          <w:szCs w:val="22"/>
        </w:rPr>
        <w:t xml:space="preserve">tj. pod drogi </w:t>
      </w:r>
      <w:r w:rsidR="00180435">
        <w:rPr>
          <w:rFonts w:ascii="Arial Narrow" w:hAnsi="Arial Narrow" w:cs="Arial"/>
          <w:sz w:val="22"/>
          <w:szCs w:val="22"/>
        </w:rPr>
        <w:t>powiatow</w:t>
      </w:r>
      <w:r w:rsidR="006A6DCB">
        <w:rPr>
          <w:rFonts w:ascii="Arial Narrow" w:hAnsi="Arial Narrow" w:cs="Arial"/>
          <w:sz w:val="22"/>
          <w:szCs w:val="22"/>
        </w:rPr>
        <w:t>e</w:t>
      </w:r>
      <w:r w:rsidR="00180435">
        <w:rPr>
          <w:rFonts w:ascii="Arial Narrow" w:hAnsi="Arial Narrow" w:cs="Arial"/>
          <w:sz w:val="22"/>
          <w:szCs w:val="22"/>
        </w:rPr>
        <w:t xml:space="preserve"> Nr </w:t>
      </w:r>
      <w:r w:rsidR="006A6DCB">
        <w:rPr>
          <w:rFonts w:ascii="Arial Narrow" w:hAnsi="Arial Narrow" w:cs="Arial"/>
          <w:sz w:val="22"/>
          <w:szCs w:val="22"/>
        </w:rPr>
        <w:t>1212</w:t>
      </w:r>
      <w:r w:rsidR="00180435">
        <w:rPr>
          <w:rFonts w:ascii="Arial Narrow" w:hAnsi="Arial Narrow" w:cs="Arial"/>
          <w:sz w:val="22"/>
          <w:szCs w:val="22"/>
        </w:rPr>
        <w:t xml:space="preserve">N relacji </w:t>
      </w:r>
      <w:r w:rsidR="006A6DCB">
        <w:rPr>
          <w:rFonts w:ascii="Arial Narrow" w:hAnsi="Arial Narrow" w:cs="Arial"/>
          <w:sz w:val="22"/>
          <w:szCs w:val="22"/>
        </w:rPr>
        <w:t>T</w:t>
      </w:r>
      <w:r w:rsidR="006A6DCB" w:rsidRPr="006A6DCB">
        <w:rPr>
          <w:rFonts w:ascii="Arial Narrow" w:hAnsi="Arial Narrow" w:cs="Arial"/>
          <w:sz w:val="22"/>
          <w:szCs w:val="22"/>
        </w:rPr>
        <w:t xml:space="preserve">ynwałd - Rudzienice- </w:t>
      </w:r>
      <w:proofErr w:type="spellStart"/>
      <w:r w:rsidR="006A6DCB" w:rsidRPr="006A6DCB">
        <w:rPr>
          <w:rFonts w:ascii="Arial Narrow" w:hAnsi="Arial Narrow" w:cs="Arial"/>
          <w:sz w:val="22"/>
          <w:szCs w:val="22"/>
        </w:rPr>
        <w:t>Gierłoż</w:t>
      </w:r>
      <w:proofErr w:type="spellEnd"/>
      <w:r w:rsidR="006A6DCB" w:rsidRPr="006A6DCB">
        <w:rPr>
          <w:rFonts w:ascii="Arial Narrow" w:hAnsi="Arial Narrow" w:cs="Arial"/>
          <w:sz w:val="22"/>
          <w:szCs w:val="22"/>
        </w:rPr>
        <w:t xml:space="preserve"> – Turznica</w:t>
      </w:r>
      <w:r w:rsidR="00C22FC1">
        <w:rPr>
          <w:rFonts w:ascii="Arial Narrow" w:hAnsi="Arial Narrow" w:cs="Arial"/>
          <w:sz w:val="22"/>
          <w:szCs w:val="22"/>
        </w:rPr>
        <w:t xml:space="preserve"> </w:t>
      </w:r>
      <w:r w:rsidR="006A6DCB">
        <w:rPr>
          <w:rFonts w:ascii="Arial Narrow" w:hAnsi="Arial Narrow" w:cs="Arial"/>
          <w:sz w:val="22"/>
          <w:szCs w:val="22"/>
        </w:rPr>
        <w:t>i Nr 1</w:t>
      </w:r>
      <w:r w:rsidR="00C22FC1">
        <w:rPr>
          <w:rFonts w:ascii="Arial Narrow" w:hAnsi="Arial Narrow" w:cs="Arial"/>
          <w:sz w:val="22"/>
          <w:szCs w:val="22"/>
        </w:rPr>
        <w:t>208</w:t>
      </w:r>
      <w:r w:rsidR="006A6DCB">
        <w:rPr>
          <w:rFonts w:ascii="Arial Narrow" w:hAnsi="Arial Narrow" w:cs="Arial"/>
          <w:sz w:val="22"/>
          <w:szCs w:val="22"/>
        </w:rPr>
        <w:t xml:space="preserve">N relacji </w:t>
      </w:r>
      <w:r w:rsidR="00C22FC1" w:rsidRPr="00C22FC1">
        <w:rPr>
          <w:rFonts w:ascii="Arial Narrow" w:hAnsi="Arial Narrow" w:cs="Arial"/>
          <w:color w:val="000000" w:themeColor="text1"/>
          <w:sz w:val="22"/>
          <w:szCs w:val="22"/>
        </w:rPr>
        <w:t xml:space="preserve">Ogrodzieniec – </w:t>
      </w:r>
      <w:proofErr w:type="spellStart"/>
      <w:r w:rsidR="00C22FC1" w:rsidRPr="00C22FC1">
        <w:rPr>
          <w:rFonts w:ascii="Arial Narrow" w:hAnsi="Arial Narrow" w:cs="Arial"/>
          <w:color w:val="000000" w:themeColor="text1"/>
          <w:sz w:val="22"/>
          <w:szCs w:val="22"/>
        </w:rPr>
        <w:t>Trupel</w:t>
      </w:r>
      <w:proofErr w:type="spellEnd"/>
      <w:r w:rsidR="00C22FC1" w:rsidRPr="00C22FC1">
        <w:rPr>
          <w:rFonts w:ascii="Arial Narrow" w:hAnsi="Arial Narrow" w:cs="Arial"/>
          <w:color w:val="000000" w:themeColor="text1"/>
          <w:sz w:val="22"/>
          <w:szCs w:val="22"/>
        </w:rPr>
        <w:t xml:space="preserve"> – Laseczno – Szymbark – </w:t>
      </w:r>
      <w:proofErr w:type="spellStart"/>
      <w:r w:rsidR="00C22FC1" w:rsidRPr="00C22FC1">
        <w:rPr>
          <w:rFonts w:ascii="Arial Narrow" w:hAnsi="Arial Narrow" w:cs="Arial"/>
          <w:color w:val="000000" w:themeColor="text1"/>
          <w:sz w:val="22"/>
          <w:szCs w:val="22"/>
        </w:rPr>
        <w:t>Gardzień</w:t>
      </w:r>
      <w:proofErr w:type="spellEnd"/>
      <w:r w:rsidR="006A6DCB">
        <w:rPr>
          <w:rFonts w:ascii="Arial Narrow" w:hAnsi="Arial Narrow" w:cs="Arial"/>
          <w:sz w:val="22"/>
          <w:szCs w:val="22"/>
        </w:rPr>
        <w:t xml:space="preserve">, </w:t>
      </w:r>
      <w:r w:rsidR="00C22FC1">
        <w:rPr>
          <w:rFonts w:ascii="Arial Narrow" w:hAnsi="Arial Narrow" w:cs="Arial"/>
          <w:sz w:val="22"/>
          <w:szCs w:val="22"/>
        </w:rPr>
        <w:t xml:space="preserve">oznaczonych w </w:t>
      </w:r>
      <w:r w:rsidRPr="006E5181">
        <w:rPr>
          <w:rFonts w:ascii="Arial Narrow" w:hAnsi="Arial Narrow" w:cs="Arial"/>
          <w:sz w:val="22"/>
          <w:szCs w:val="22"/>
        </w:rPr>
        <w:t xml:space="preserve">ewidencji gruntów </w:t>
      </w:r>
      <w:r w:rsidR="00C50CEB">
        <w:rPr>
          <w:rFonts w:ascii="Arial Narrow" w:hAnsi="Arial Narrow" w:cs="Arial"/>
          <w:sz w:val="22"/>
          <w:szCs w:val="22"/>
        </w:rPr>
        <w:t>jako działki</w:t>
      </w:r>
      <w:r w:rsidRPr="006E5181">
        <w:rPr>
          <w:rFonts w:ascii="Arial Narrow" w:hAnsi="Arial Narrow" w:cs="Arial"/>
          <w:sz w:val="22"/>
          <w:szCs w:val="22"/>
        </w:rPr>
        <w:t>:</w:t>
      </w:r>
    </w:p>
    <w:p w14:paraId="3B9C209C" w14:textId="77777777" w:rsidR="006E5181" w:rsidRDefault="006E5181" w:rsidP="005A12AE">
      <w:pPr>
        <w:spacing w:line="276" w:lineRule="auto"/>
        <w:ind w:left="142"/>
        <w:rPr>
          <w:rFonts w:ascii="Arial Narrow" w:hAnsi="Arial Narrow" w:cs="Arial"/>
          <w:sz w:val="22"/>
          <w:szCs w:val="22"/>
        </w:rPr>
      </w:pPr>
      <w:r w:rsidRPr="006E5181">
        <w:rPr>
          <w:rFonts w:ascii="Arial Narrow" w:hAnsi="Arial Narrow" w:cs="Arial"/>
          <w:sz w:val="22"/>
          <w:szCs w:val="22"/>
        </w:rPr>
        <w:t xml:space="preserve">- </w:t>
      </w:r>
      <w:r w:rsidR="00C50CEB">
        <w:rPr>
          <w:rFonts w:ascii="Arial Narrow" w:hAnsi="Arial Narrow" w:cs="Arial"/>
          <w:sz w:val="22"/>
          <w:szCs w:val="22"/>
        </w:rPr>
        <w:t xml:space="preserve">Nr </w:t>
      </w:r>
      <w:r w:rsidR="00C22FC1">
        <w:rPr>
          <w:rFonts w:ascii="Arial Narrow" w:hAnsi="Arial Narrow" w:cs="Arial"/>
          <w:sz w:val="22"/>
          <w:szCs w:val="22"/>
        </w:rPr>
        <w:t>304/1</w:t>
      </w:r>
      <w:r w:rsidRPr="006E5181">
        <w:rPr>
          <w:rFonts w:ascii="Arial Narrow" w:hAnsi="Arial Narrow" w:cs="Arial"/>
          <w:sz w:val="22"/>
          <w:szCs w:val="22"/>
        </w:rPr>
        <w:t xml:space="preserve"> o powierzchni 0,0</w:t>
      </w:r>
      <w:r w:rsidR="00C22FC1">
        <w:rPr>
          <w:rFonts w:ascii="Arial Narrow" w:hAnsi="Arial Narrow" w:cs="Arial"/>
          <w:sz w:val="22"/>
          <w:szCs w:val="22"/>
        </w:rPr>
        <w:t>152</w:t>
      </w:r>
      <w:r w:rsidRPr="006E5181">
        <w:rPr>
          <w:rFonts w:ascii="Arial Narrow" w:hAnsi="Arial Narrow" w:cs="Arial"/>
          <w:sz w:val="22"/>
          <w:szCs w:val="22"/>
        </w:rPr>
        <w:t xml:space="preserve"> ha, obręb </w:t>
      </w:r>
      <w:r w:rsidR="006A6DCB">
        <w:rPr>
          <w:rFonts w:ascii="Arial Narrow" w:hAnsi="Arial Narrow" w:cs="Arial"/>
          <w:sz w:val="22"/>
          <w:szCs w:val="22"/>
        </w:rPr>
        <w:t>Rudzienice</w:t>
      </w:r>
      <w:r w:rsidRPr="006E5181">
        <w:rPr>
          <w:rFonts w:ascii="Arial Narrow" w:hAnsi="Arial Narrow" w:cs="Arial"/>
          <w:sz w:val="22"/>
          <w:szCs w:val="22"/>
        </w:rPr>
        <w:t>, księga wieczysta Nr EL1I/000</w:t>
      </w:r>
      <w:r w:rsidR="006A6DCB">
        <w:rPr>
          <w:rFonts w:ascii="Arial Narrow" w:hAnsi="Arial Narrow" w:cs="Arial"/>
          <w:sz w:val="22"/>
          <w:szCs w:val="22"/>
        </w:rPr>
        <w:t>23</w:t>
      </w:r>
      <w:r w:rsidR="00C22FC1">
        <w:rPr>
          <w:rFonts w:ascii="Arial Narrow" w:hAnsi="Arial Narrow" w:cs="Arial"/>
          <w:sz w:val="22"/>
          <w:szCs w:val="22"/>
        </w:rPr>
        <w:t>380</w:t>
      </w:r>
      <w:r w:rsidRPr="006E5181">
        <w:rPr>
          <w:rFonts w:ascii="Arial Narrow" w:hAnsi="Arial Narrow" w:cs="Arial"/>
          <w:sz w:val="22"/>
          <w:szCs w:val="22"/>
        </w:rPr>
        <w:t>/</w:t>
      </w:r>
      <w:r w:rsidR="006A6DCB">
        <w:rPr>
          <w:rFonts w:ascii="Arial Narrow" w:hAnsi="Arial Narrow" w:cs="Arial"/>
          <w:sz w:val="22"/>
          <w:szCs w:val="22"/>
        </w:rPr>
        <w:t>1</w:t>
      </w:r>
      <w:r w:rsidR="00C50CEB">
        <w:rPr>
          <w:rFonts w:ascii="Arial Narrow" w:hAnsi="Arial Narrow" w:cs="Arial"/>
          <w:sz w:val="22"/>
          <w:szCs w:val="22"/>
        </w:rPr>
        <w:t>,</w:t>
      </w:r>
    </w:p>
    <w:p w14:paraId="6F9BDC62" w14:textId="77777777" w:rsidR="00C22FC1" w:rsidRPr="006E5181" w:rsidRDefault="00C22FC1" w:rsidP="005A12AE">
      <w:pPr>
        <w:spacing w:line="276" w:lineRule="auto"/>
        <w:ind w:left="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Nr 279/4</w:t>
      </w:r>
      <w:r w:rsidRPr="006E5181">
        <w:rPr>
          <w:rFonts w:ascii="Arial Narrow" w:hAnsi="Arial Narrow" w:cs="Arial"/>
          <w:sz w:val="22"/>
          <w:szCs w:val="22"/>
        </w:rPr>
        <w:t xml:space="preserve"> o powierzchni 0,0</w:t>
      </w:r>
      <w:r>
        <w:rPr>
          <w:rFonts w:ascii="Arial Narrow" w:hAnsi="Arial Narrow" w:cs="Arial"/>
          <w:sz w:val="22"/>
          <w:szCs w:val="22"/>
        </w:rPr>
        <w:t>214</w:t>
      </w:r>
      <w:r w:rsidRPr="006E5181">
        <w:rPr>
          <w:rFonts w:ascii="Arial Narrow" w:hAnsi="Arial Narrow" w:cs="Arial"/>
          <w:sz w:val="22"/>
          <w:szCs w:val="22"/>
        </w:rPr>
        <w:t xml:space="preserve"> ha, obręb </w:t>
      </w:r>
      <w:r>
        <w:rPr>
          <w:rFonts w:ascii="Arial Narrow" w:hAnsi="Arial Narrow" w:cs="Arial"/>
          <w:sz w:val="22"/>
          <w:szCs w:val="22"/>
        </w:rPr>
        <w:t>Rudzienice</w:t>
      </w:r>
      <w:r w:rsidRPr="006E5181">
        <w:rPr>
          <w:rFonts w:ascii="Arial Narrow" w:hAnsi="Arial Narrow" w:cs="Arial"/>
          <w:sz w:val="22"/>
          <w:szCs w:val="22"/>
        </w:rPr>
        <w:t>, księga wieczysta Nr EL1I/000</w:t>
      </w:r>
      <w:r>
        <w:rPr>
          <w:rFonts w:ascii="Arial Narrow" w:hAnsi="Arial Narrow" w:cs="Arial"/>
          <w:sz w:val="22"/>
          <w:szCs w:val="22"/>
        </w:rPr>
        <w:t>23380</w:t>
      </w:r>
      <w:r w:rsidRPr="006E5181">
        <w:rPr>
          <w:rFonts w:ascii="Arial Narrow" w:hAnsi="Arial Narrow" w:cs="Arial"/>
          <w:sz w:val="22"/>
          <w:szCs w:val="22"/>
        </w:rPr>
        <w:t>/</w:t>
      </w:r>
      <w:r>
        <w:rPr>
          <w:rFonts w:ascii="Arial Narrow" w:hAnsi="Arial Narrow" w:cs="Arial"/>
          <w:sz w:val="22"/>
          <w:szCs w:val="22"/>
        </w:rPr>
        <w:t>1,</w:t>
      </w:r>
    </w:p>
    <w:p w14:paraId="49628207" w14:textId="77777777" w:rsidR="006E5181" w:rsidRPr="006E5181" w:rsidRDefault="006E5181" w:rsidP="005A12AE">
      <w:pPr>
        <w:spacing w:line="276" w:lineRule="auto"/>
        <w:ind w:left="142"/>
        <w:rPr>
          <w:rFonts w:ascii="Arial Narrow" w:hAnsi="Arial Narrow" w:cs="Arial"/>
          <w:sz w:val="22"/>
          <w:szCs w:val="22"/>
        </w:rPr>
      </w:pPr>
      <w:r w:rsidRPr="006E5181">
        <w:rPr>
          <w:rFonts w:ascii="Arial Narrow" w:hAnsi="Arial Narrow" w:cs="Arial"/>
          <w:sz w:val="22"/>
          <w:szCs w:val="22"/>
        </w:rPr>
        <w:t xml:space="preserve">- </w:t>
      </w:r>
      <w:r w:rsidR="00C50CEB">
        <w:rPr>
          <w:rFonts w:ascii="Arial Narrow" w:hAnsi="Arial Narrow" w:cs="Arial"/>
          <w:sz w:val="22"/>
          <w:szCs w:val="22"/>
        </w:rPr>
        <w:t xml:space="preserve">Nr </w:t>
      </w:r>
      <w:r w:rsidR="00C22FC1">
        <w:rPr>
          <w:rFonts w:ascii="Arial Narrow" w:hAnsi="Arial Narrow" w:cs="Arial"/>
          <w:sz w:val="22"/>
          <w:szCs w:val="22"/>
        </w:rPr>
        <w:t>79</w:t>
      </w:r>
      <w:r w:rsidRPr="006E5181">
        <w:rPr>
          <w:rFonts w:ascii="Arial Narrow" w:hAnsi="Arial Narrow" w:cs="Arial"/>
          <w:sz w:val="22"/>
          <w:szCs w:val="22"/>
        </w:rPr>
        <w:t xml:space="preserve"> o powierzchni 0,</w:t>
      </w:r>
      <w:r w:rsidR="00C22FC1">
        <w:rPr>
          <w:rFonts w:ascii="Arial Narrow" w:hAnsi="Arial Narrow" w:cs="Arial"/>
          <w:sz w:val="22"/>
          <w:szCs w:val="22"/>
        </w:rPr>
        <w:t>8800</w:t>
      </w:r>
      <w:r w:rsidRPr="006E5181">
        <w:rPr>
          <w:rFonts w:ascii="Arial Narrow" w:hAnsi="Arial Narrow" w:cs="Arial"/>
          <w:sz w:val="22"/>
          <w:szCs w:val="22"/>
        </w:rPr>
        <w:t xml:space="preserve"> ha, obręb </w:t>
      </w:r>
      <w:r w:rsidR="00C22FC1">
        <w:rPr>
          <w:rFonts w:ascii="Arial Narrow" w:hAnsi="Arial Narrow" w:cs="Arial"/>
          <w:sz w:val="22"/>
          <w:szCs w:val="22"/>
        </w:rPr>
        <w:t>Szymbark</w:t>
      </w:r>
      <w:r w:rsidRPr="006E5181">
        <w:rPr>
          <w:rFonts w:ascii="Arial Narrow" w:hAnsi="Arial Narrow" w:cs="Arial"/>
          <w:sz w:val="22"/>
          <w:szCs w:val="22"/>
        </w:rPr>
        <w:t>, księga wieczysta Nr EL1I/00</w:t>
      </w:r>
      <w:r w:rsidR="006A6DCB">
        <w:rPr>
          <w:rFonts w:ascii="Arial Narrow" w:hAnsi="Arial Narrow" w:cs="Arial"/>
          <w:sz w:val="22"/>
          <w:szCs w:val="22"/>
        </w:rPr>
        <w:t>0</w:t>
      </w:r>
      <w:r w:rsidR="00C22FC1">
        <w:rPr>
          <w:rFonts w:ascii="Arial Narrow" w:hAnsi="Arial Narrow" w:cs="Arial"/>
          <w:sz w:val="22"/>
          <w:szCs w:val="22"/>
        </w:rPr>
        <w:t>24394</w:t>
      </w:r>
      <w:r w:rsidRPr="006E5181">
        <w:rPr>
          <w:rFonts w:ascii="Arial Narrow" w:hAnsi="Arial Narrow" w:cs="Arial"/>
          <w:sz w:val="22"/>
          <w:szCs w:val="22"/>
        </w:rPr>
        <w:t>/</w:t>
      </w:r>
      <w:r w:rsidR="00C22FC1">
        <w:rPr>
          <w:rFonts w:ascii="Arial Narrow" w:hAnsi="Arial Narrow" w:cs="Arial"/>
          <w:sz w:val="22"/>
          <w:szCs w:val="22"/>
        </w:rPr>
        <w:t>9</w:t>
      </w:r>
      <w:r w:rsidR="006A6DCB">
        <w:rPr>
          <w:rFonts w:ascii="Arial Narrow" w:hAnsi="Arial Narrow" w:cs="Arial"/>
          <w:sz w:val="22"/>
          <w:szCs w:val="22"/>
        </w:rPr>
        <w:t>.</w:t>
      </w:r>
    </w:p>
    <w:p w14:paraId="63232C12" w14:textId="77777777" w:rsidR="00F2721E" w:rsidRPr="006E5181" w:rsidRDefault="00F2721E" w:rsidP="005A12AE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6E5181">
        <w:rPr>
          <w:rFonts w:ascii="Arial Narrow" w:hAnsi="Arial Narrow" w:cs="Arial"/>
          <w:b/>
          <w:sz w:val="22"/>
          <w:szCs w:val="22"/>
        </w:rPr>
        <w:t xml:space="preserve">§ 2. </w:t>
      </w:r>
      <w:r w:rsidRPr="006E5181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575E8D19" w14:textId="77777777" w:rsidR="00F2721E" w:rsidRPr="00CE4902" w:rsidRDefault="00F2721E" w:rsidP="00F2721E">
      <w:pPr>
        <w:jc w:val="both"/>
        <w:rPr>
          <w:rFonts w:ascii="Arial" w:hAnsi="Arial" w:cs="Arial"/>
          <w:sz w:val="22"/>
          <w:szCs w:val="22"/>
        </w:rPr>
      </w:pPr>
    </w:p>
    <w:p w14:paraId="6157DAC3" w14:textId="77777777" w:rsidR="00F2721E" w:rsidRPr="00CE4902" w:rsidRDefault="00F2721E" w:rsidP="00F2721E">
      <w:pPr>
        <w:jc w:val="both"/>
        <w:rPr>
          <w:rFonts w:ascii="Arial" w:hAnsi="Arial" w:cs="Arial"/>
          <w:sz w:val="22"/>
          <w:szCs w:val="22"/>
        </w:rPr>
      </w:pPr>
    </w:p>
    <w:p w14:paraId="02704D26" w14:textId="77777777" w:rsidR="00F2721E" w:rsidRPr="00CE4902" w:rsidRDefault="00F2721E" w:rsidP="00F2721E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94C6A45" w14:textId="77777777" w:rsidR="006E5181" w:rsidRPr="00BC119A" w:rsidRDefault="006E5181" w:rsidP="006E5181">
      <w:pPr>
        <w:spacing w:before="240" w:after="240" w:line="360" w:lineRule="auto"/>
        <w:ind w:left="4253"/>
        <w:rPr>
          <w:rFonts w:ascii="Arial Narrow" w:hAnsi="Arial Narrow" w:cs="Arial"/>
          <w:b/>
          <w:szCs w:val="28"/>
        </w:rPr>
      </w:pPr>
      <w:r w:rsidRPr="00BC119A">
        <w:rPr>
          <w:rFonts w:ascii="Arial Narrow" w:hAnsi="Arial Narrow" w:cs="Arial"/>
          <w:b/>
          <w:szCs w:val="28"/>
        </w:rPr>
        <w:t>Zarząd Powiatu:</w:t>
      </w:r>
    </w:p>
    <w:p w14:paraId="7395AD23" w14:textId="48EA8459" w:rsidR="006E5181" w:rsidRPr="00BC119A" w:rsidRDefault="006E5181" w:rsidP="006E5181">
      <w:pPr>
        <w:pStyle w:val="Akapitzlist"/>
        <w:numPr>
          <w:ilvl w:val="0"/>
          <w:numId w:val="2"/>
        </w:numPr>
        <w:tabs>
          <w:tab w:val="left" w:pos="4678"/>
        </w:tabs>
        <w:spacing w:before="240" w:after="240" w:line="408" w:lineRule="auto"/>
        <w:ind w:left="4253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Bartosz Bielawski</w:t>
      </w:r>
      <w:r w:rsidRPr="00BC119A">
        <w:rPr>
          <w:rFonts w:ascii="Arial Narrow" w:hAnsi="Arial Narrow" w:cs="Arial"/>
        </w:rPr>
        <w:t xml:space="preserve">  </w:t>
      </w:r>
    </w:p>
    <w:p w14:paraId="502000EA" w14:textId="139B765D" w:rsidR="006E5181" w:rsidRPr="00BC119A" w:rsidRDefault="006E5181" w:rsidP="006E5181">
      <w:pPr>
        <w:pStyle w:val="Akapitzlist"/>
        <w:numPr>
          <w:ilvl w:val="0"/>
          <w:numId w:val="2"/>
        </w:numPr>
        <w:tabs>
          <w:tab w:val="left" w:pos="4678"/>
        </w:tabs>
        <w:spacing w:before="240" w:after="240" w:line="408" w:lineRule="auto"/>
        <w:ind w:left="4253" w:firstLine="0"/>
        <w:rPr>
          <w:rFonts w:ascii="Arial Narrow" w:hAnsi="Arial Narrow" w:cs="Arial"/>
        </w:rPr>
      </w:pPr>
      <w:r w:rsidRPr="00BC119A">
        <w:rPr>
          <w:rFonts w:ascii="Arial Narrow" w:hAnsi="Arial Narrow" w:cs="Arial"/>
        </w:rPr>
        <w:t xml:space="preserve">Marek Polański </w:t>
      </w:r>
      <w:r>
        <w:rPr>
          <w:rFonts w:ascii="Arial Narrow" w:hAnsi="Arial Narrow" w:cs="Arial"/>
        </w:rPr>
        <w:t xml:space="preserve">     </w:t>
      </w:r>
    </w:p>
    <w:p w14:paraId="76CFEBBE" w14:textId="4E189B1C" w:rsidR="006E5181" w:rsidRPr="00BC119A" w:rsidRDefault="006E5181" w:rsidP="006E5181">
      <w:pPr>
        <w:pStyle w:val="Akapitzlist"/>
        <w:numPr>
          <w:ilvl w:val="0"/>
          <w:numId w:val="2"/>
        </w:numPr>
        <w:tabs>
          <w:tab w:val="left" w:pos="4678"/>
        </w:tabs>
        <w:spacing w:before="240" w:after="240" w:line="408" w:lineRule="auto"/>
        <w:ind w:left="4253" w:firstLine="0"/>
        <w:rPr>
          <w:rFonts w:ascii="Arial Narrow" w:hAnsi="Arial Narrow" w:cs="Arial"/>
        </w:rPr>
      </w:pPr>
      <w:r w:rsidRPr="00BC119A">
        <w:rPr>
          <w:rFonts w:ascii="Arial Narrow" w:hAnsi="Arial Narrow" w:cs="Arial"/>
        </w:rPr>
        <w:t xml:space="preserve">Maciej Rygielski     </w:t>
      </w:r>
    </w:p>
    <w:p w14:paraId="2193D6F4" w14:textId="1B2CCA69" w:rsidR="006E5181" w:rsidRPr="00BC119A" w:rsidRDefault="006E5181" w:rsidP="006E5181">
      <w:pPr>
        <w:pStyle w:val="Akapitzlist"/>
        <w:numPr>
          <w:ilvl w:val="0"/>
          <w:numId w:val="2"/>
        </w:numPr>
        <w:tabs>
          <w:tab w:val="left" w:pos="4678"/>
        </w:tabs>
        <w:spacing w:before="240" w:after="240" w:line="408" w:lineRule="auto"/>
        <w:ind w:left="4253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Marian Golder      </w:t>
      </w:r>
      <w:r w:rsidRPr="00BC119A">
        <w:rPr>
          <w:rFonts w:ascii="Arial Narrow" w:hAnsi="Arial Narrow" w:cs="Arial"/>
        </w:rPr>
        <w:t xml:space="preserve">  </w:t>
      </w:r>
    </w:p>
    <w:p w14:paraId="7C2ADC02" w14:textId="115B304F" w:rsidR="006E5181" w:rsidRPr="00F14A2B" w:rsidRDefault="006E5181" w:rsidP="00E82DE0">
      <w:pPr>
        <w:pStyle w:val="Akapitzlist"/>
        <w:numPr>
          <w:ilvl w:val="0"/>
          <w:numId w:val="2"/>
        </w:numPr>
        <w:tabs>
          <w:tab w:val="left" w:pos="4678"/>
        </w:tabs>
        <w:spacing w:before="120" w:after="120" w:line="480" w:lineRule="auto"/>
        <w:ind w:left="4253" w:firstLine="0"/>
        <w:jc w:val="both"/>
        <w:rPr>
          <w:rFonts w:ascii="Arial" w:hAnsi="Arial" w:cs="Arial"/>
          <w:sz w:val="22"/>
          <w:szCs w:val="22"/>
        </w:rPr>
      </w:pPr>
      <w:r w:rsidRPr="00F14A2B">
        <w:rPr>
          <w:rFonts w:ascii="Arial Narrow" w:hAnsi="Arial Narrow" w:cs="Arial"/>
        </w:rPr>
        <w:t xml:space="preserve">Grażyna Taborek    </w:t>
      </w:r>
    </w:p>
    <w:p w14:paraId="13474512" w14:textId="77777777" w:rsidR="00C22FC1" w:rsidRDefault="00C22FC1" w:rsidP="00F2721E">
      <w:pPr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</w:p>
    <w:p w14:paraId="30317F42" w14:textId="77777777" w:rsidR="00C22FC1" w:rsidRDefault="00C22FC1" w:rsidP="00F2721E">
      <w:pPr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</w:p>
    <w:p w14:paraId="75EBD7E5" w14:textId="77777777" w:rsidR="00C22FC1" w:rsidRDefault="00C22FC1" w:rsidP="00F2721E">
      <w:pPr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</w:p>
    <w:p w14:paraId="73C672FC" w14:textId="77777777" w:rsidR="00C22FC1" w:rsidRDefault="00C22FC1" w:rsidP="00F2721E">
      <w:pPr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</w:p>
    <w:p w14:paraId="1F36250F" w14:textId="77777777" w:rsidR="00C22FC1" w:rsidRDefault="00C22FC1" w:rsidP="00F2721E">
      <w:pPr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</w:p>
    <w:sectPr w:rsidR="00C22FC1" w:rsidSect="00DA28D3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52F3"/>
    <w:multiLevelType w:val="hybridMultilevel"/>
    <w:tmpl w:val="0F1E3B4E"/>
    <w:lvl w:ilvl="0" w:tplc="98102E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628A"/>
    <w:multiLevelType w:val="hybridMultilevel"/>
    <w:tmpl w:val="211C7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41551"/>
    <w:multiLevelType w:val="hybridMultilevel"/>
    <w:tmpl w:val="A2C0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5320">
    <w:abstractNumId w:val="1"/>
  </w:num>
  <w:num w:numId="2" w16cid:durableId="1398898574">
    <w:abstractNumId w:val="0"/>
  </w:num>
  <w:num w:numId="3" w16cid:durableId="1142623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1E"/>
    <w:rsid w:val="00180435"/>
    <w:rsid w:val="002C04A5"/>
    <w:rsid w:val="002C4FF8"/>
    <w:rsid w:val="00300214"/>
    <w:rsid w:val="003C652B"/>
    <w:rsid w:val="004A04BB"/>
    <w:rsid w:val="004C4ECC"/>
    <w:rsid w:val="0050287F"/>
    <w:rsid w:val="005A12AE"/>
    <w:rsid w:val="00600F4C"/>
    <w:rsid w:val="00687030"/>
    <w:rsid w:val="006A6DCB"/>
    <w:rsid w:val="006E5181"/>
    <w:rsid w:val="008E48CC"/>
    <w:rsid w:val="009C00FB"/>
    <w:rsid w:val="00C22FC1"/>
    <w:rsid w:val="00C50CEB"/>
    <w:rsid w:val="00C8578C"/>
    <w:rsid w:val="00D00819"/>
    <w:rsid w:val="00DA28D3"/>
    <w:rsid w:val="00E139C9"/>
    <w:rsid w:val="00E97A9B"/>
    <w:rsid w:val="00EE422F"/>
    <w:rsid w:val="00F14A2B"/>
    <w:rsid w:val="00F2721E"/>
    <w:rsid w:val="00F304FA"/>
    <w:rsid w:val="00F9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94EF"/>
  <w15:docId w15:val="{EC33D26B-BBCD-4901-A8FB-3B3A6BE2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21E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7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72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F2721E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721E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Kozłowski</dc:creator>
  <cp:lastModifiedBy>Sylwia Rękawiecka</cp:lastModifiedBy>
  <cp:revision>5</cp:revision>
  <cp:lastPrinted>2023-04-12T05:54:00Z</cp:lastPrinted>
  <dcterms:created xsi:type="dcterms:W3CDTF">2023-04-04T09:39:00Z</dcterms:created>
  <dcterms:modified xsi:type="dcterms:W3CDTF">2023-04-13T08:00:00Z</dcterms:modified>
</cp:coreProperties>
</file>