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44F2" w14:textId="48C65971" w:rsidR="001E21A1" w:rsidRDefault="00CD2847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175206">
        <w:rPr>
          <w:rFonts w:ascii="Arial" w:hAnsi="Arial" w:cs="Arial"/>
          <w:b/>
          <w:sz w:val="18"/>
          <w:szCs w:val="18"/>
        </w:rPr>
        <w:t>309</w:t>
      </w:r>
      <w:r>
        <w:rPr>
          <w:rFonts w:ascii="Arial" w:hAnsi="Arial" w:cs="Arial"/>
          <w:b/>
          <w:sz w:val="18"/>
          <w:szCs w:val="18"/>
        </w:rPr>
        <w:t>/</w:t>
      </w:r>
      <w:r w:rsidR="00175206">
        <w:rPr>
          <w:rFonts w:ascii="Arial" w:hAnsi="Arial" w:cs="Arial"/>
          <w:b/>
          <w:sz w:val="18"/>
          <w:szCs w:val="18"/>
        </w:rPr>
        <w:t>947</w:t>
      </w:r>
      <w:r w:rsidR="004A461F">
        <w:rPr>
          <w:rFonts w:ascii="Arial" w:hAnsi="Arial" w:cs="Arial"/>
          <w:b/>
          <w:sz w:val="18"/>
          <w:szCs w:val="18"/>
        </w:rPr>
        <w:t>/</w:t>
      </w:r>
      <w:r w:rsidR="00A77187">
        <w:rPr>
          <w:rFonts w:ascii="Arial" w:hAnsi="Arial" w:cs="Arial"/>
          <w:b/>
          <w:sz w:val="18"/>
          <w:szCs w:val="18"/>
        </w:rPr>
        <w:t>23</w:t>
      </w:r>
    </w:p>
    <w:p w14:paraId="22DFD01B" w14:textId="77777777" w:rsidR="001E21A1" w:rsidRDefault="001E21A1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7F3F6DA0" w14:textId="28B647FC" w:rsidR="001E21A1" w:rsidRDefault="004A461F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175206">
        <w:rPr>
          <w:rFonts w:ascii="Arial" w:hAnsi="Arial" w:cs="Arial"/>
          <w:b/>
          <w:sz w:val="18"/>
          <w:szCs w:val="18"/>
        </w:rPr>
        <w:t>7</w:t>
      </w:r>
      <w:r w:rsidR="009C3C19">
        <w:rPr>
          <w:rFonts w:ascii="Arial" w:hAnsi="Arial" w:cs="Arial"/>
          <w:b/>
          <w:sz w:val="18"/>
          <w:szCs w:val="18"/>
        </w:rPr>
        <w:t xml:space="preserve"> </w:t>
      </w:r>
      <w:r w:rsidR="009849AD">
        <w:rPr>
          <w:rFonts w:ascii="Arial" w:hAnsi="Arial" w:cs="Arial"/>
          <w:b/>
          <w:sz w:val="18"/>
          <w:szCs w:val="18"/>
        </w:rPr>
        <w:t xml:space="preserve">marca </w:t>
      </w:r>
      <w:r>
        <w:rPr>
          <w:rFonts w:ascii="Arial" w:hAnsi="Arial" w:cs="Arial"/>
          <w:b/>
          <w:sz w:val="18"/>
          <w:szCs w:val="18"/>
        </w:rPr>
        <w:t>20</w:t>
      </w:r>
      <w:r w:rsidR="00A77187">
        <w:rPr>
          <w:rFonts w:ascii="Arial" w:hAnsi="Arial" w:cs="Arial"/>
          <w:b/>
          <w:sz w:val="18"/>
          <w:szCs w:val="18"/>
        </w:rPr>
        <w:t>23</w:t>
      </w:r>
      <w:r w:rsidR="001E21A1">
        <w:rPr>
          <w:rFonts w:ascii="Arial" w:hAnsi="Arial" w:cs="Arial"/>
          <w:b/>
          <w:sz w:val="18"/>
          <w:szCs w:val="18"/>
        </w:rPr>
        <w:t xml:space="preserve"> r.</w:t>
      </w:r>
    </w:p>
    <w:p w14:paraId="3F5DA0D1" w14:textId="77777777" w:rsidR="001E21A1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</w:p>
    <w:p w14:paraId="05EF37FD" w14:textId="77777777" w:rsidR="001E21A1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unieważnienia otwartych konkursów ofert na rea</w:t>
      </w:r>
      <w:r w:rsidR="004A461F">
        <w:rPr>
          <w:rFonts w:ascii="Arial" w:hAnsi="Arial" w:cs="Arial"/>
          <w:b/>
          <w:sz w:val="18"/>
          <w:szCs w:val="18"/>
        </w:rPr>
        <w:t>lizację zadań publicznych w 20</w:t>
      </w:r>
      <w:r w:rsidR="00A77187">
        <w:rPr>
          <w:rFonts w:ascii="Arial" w:hAnsi="Arial" w:cs="Arial"/>
          <w:b/>
          <w:sz w:val="18"/>
          <w:szCs w:val="18"/>
        </w:rPr>
        <w:t>23</w:t>
      </w:r>
      <w:r>
        <w:rPr>
          <w:rFonts w:ascii="Arial" w:hAnsi="Arial" w:cs="Arial"/>
          <w:b/>
          <w:sz w:val="18"/>
          <w:szCs w:val="18"/>
        </w:rPr>
        <w:t xml:space="preserve"> r. </w:t>
      </w:r>
    </w:p>
    <w:p w14:paraId="45439204" w14:textId="77777777"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14:paraId="4C458AA1" w14:textId="656E06FC" w:rsidR="001E21A1" w:rsidRDefault="00335DF3" w:rsidP="001E21A1">
      <w:pPr>
        <w:pStyle w:val="Tekstpodstawowy"/>
      </w:pPr>
      <w:r>
        <w:tab/>
        <w:t>Na podstawie art.</w:t>
      </w:r>
      <w:r w:rsidR="001E21A1">
        <w:t xml:space="preserve"> 26 ust. 1, art. 32 ust. 1 u</w:t>
      </w:r>
      <w:r w:rsidR="004A461F">
        <w:t xml:space="preserve">stawy z dnia 5 czerwca 1998 r. </w:t>
      </w:r>
      <w:r w:rsidR="001E21A1">
        <w:t>o samor</w:t>
      </w:r>
      <w:r w:rsidR="005E50B2">
        <w:t xml:space="preserve">ządzie powiatowym </w:t>
      </w:r>
      <w:r w:rsidR="001C6D21">
        <w:br/>
      </w:r>
      <w:r w:rsidR="00E11BDD">
        <w:t>(</w:t>
      </w:r>
      <w:proofErr w:type="spellStart"/>
      <w:r w:rsidR="001C6D21">
        <w:rPr>
          <w:rStyle w:val="ng-binding"/>
        </w:rPr>
        <w:t>t.j</w:t>
      </w:r>
      <w:proofErr w:type="spellEnd"/>
      <w:r w:rsidR="001C6D21">
        <w:rPr>
          <w:rStyle w:val="ng-binding"/>
        </w:rPr>
        <w:t xml:space="preserve">. </w:t>
      </w:r>
      <w:r w:rsidR="00111860">
        <w:rPr>
          <w:rStyle w:val="ng-binding"/>
        </w:rPr>
        <w:t>Dz.U.</w:t>
      </w:r>
      <w:r w:rsidR="001C6D21">
        <w:rPr>
          <w:rStyle w:val="ng-binding"/>
        </w:rPr>
        <w:t xml:space="preserve"> z </w:t>
      </w:r>
      <w:r w:rsidR="00111860">
        <w:rPr>
          <w:rStyle w:val="ng-binding"/>
        </w:rPr>
        <w:t>2022</w:t>
      </w:r>
      <w:r w:rsidR="001C6D21">
        <w:rPr>
          <w:rStyle w:val="ng-binding"/>
        </w:rPr>
        <w:t xml:space="preserve"> r. poz</w:t>
      </w:r>
      <w:r w:rsidR="00111860">
        <w:rPr>
          <w:rStyle w:val="ng-binding"/>
        </w:rPr>
        <w:t>.1526</w:t>
      </w:r>
      <w:r w:rsidR="004A461F" w:rsidRPr="006B6198">
        <w:t>)</w:t>
      </w:r>
      <w:r w:rsidR="004A461F">
        <w:t>,</w:t>
      </w:r>
      <w:r w:rsidR="004A461F" w:rsidRPr="006B6198">
        <w:t xml:space="preserve"> </w:t>
      </w:r>
      <w:r>
        <w:t>art. 18a</w:t>
      </w:r>
      <w:r w:rsidR="001E21A1">
        <w:t xml:space="preserve"> </w:t>
      </w:r>
      <w:r w:rsidR="00DD3430">
        <w:t xml:space="preserve">ust. 1 pkt 2 </w:t>
      </w:r>
      <w:r w:rsidR="001E21A1">
        <w:t>ustawy z dnia 24 kwietnia 2003 r. o działalności pożytku publicznego i o wolontariacie</w:t>
      </w:r>
      <w:r w:rsidR="00111860" w:rsidRPr="00111860">
        <w:t xml:space="preserve"> </w:t>
      </w:r>
      <w:r w:rsidR="00111860">
        <w:t>(</w:t>
      </w:r>
      <w:proofErr w:type="spellStart"/>
      <w:r w:rsidR="001C6D21">
        <w:t>t.j</w:t>
      </w:r>
      <w:proofErr w:type="spellEnd"/>
      <w:r w:rsidR="001C6D21">
        <w:t xml:space="preserve">. </w:t>
      </w:r>
      <w:r w:rsidR="00111860">
        <w:rPr>
          <w:rStyle w:val="ng-binding"/>
        </w:rPr>
        <w:t>Dz.U.</w:t>
      </w:r>
      <w:r w:rsidR="001C6D21">
        <w:rPr>
          <w:rStyle w:val="ng-binding"/>
        </w:rPr>
        <w:t xml:space="preserve"> z </w:t>
      </w:r>
      <w:r w:rsidR="00111860">
        <w:rPr>
          <w:rStyle w:val="ng-binding"/>
        </w:rPr>
        <w:t>2022</w:t>
      </w:r>
      <w:r w:rsidR="001C6D21">
        <w:rPr>
          <w:rStyle w:val="ng-binding"/>
        </w:rPr>
        <w:t xml:space="preserve"> r.. poz</w:t>
      </w:r>
      <w:r w:rsidR="00111860">
        <w:rPr>
          <w:rStyle w:val="ng-binding"/>
        </w:rPr>
        <w:t>.</w:t>
      </w:r>
      <w:r w:rsidR="001C6D21">
        <w:rPr>
          <w:rStyle w:val="ng-binding"/>
        </w:rPr>
        <w:t xml:space="preserve"> </w:t>
      </w:r>
      <w:r w:rsidR="00111860">
        <w:rPr>
          <w:rStyle w:val="ng-binding"/>
        </w:rPr>
        <w:t>1327</w:t>
      </w:r>
      <w:r w:rsidR="001C6D21">
        <w:rPr>
          <w:rStyle w:val="ng-binding"/>
        </w:rPr>
        <w:t xml:space="preserve"> ze zm.</w:t>
      </w:r>
      <w:r w:rsidR="001E21A1">
        <w:t>), Zarząd Powiatu Iławskiego uchwala, co następuje:</w:t>
      </w:r>
    </w:p>
    <w:p w14:paraId="22E420E6" w14:textId="77777777" w:rsidR="001E21A1" w:rsidRDefault="001E21A1" w:rsidP="001E21A1">
      <w:pPr>
        <w:pStyle w:val="Tekstpodstawowy"/>
        <w:rPr>
          <w:b/>
        </w:rPr>
      </w:pPr>
    </w:p>
    <w:p w14:paraId="24CEEC4D" w14:textId="77777777" w:rsidR="00E11BDD" w:rsidRDefault="001E21A1" w:rsidP="001E21A1">
      <w:pPr>
        <w:jc w:val="both"/>
        <w:rPr>
          <w:rFonts w:ascii="Arial" w:hAnsi="Arial" w:cs="Arial"/>
          <w:sz w:val="18"/>
          <w:szCs w:val="18"/>
        </w:rPr>
      </w:pPr>
      <w:r w:rsidRPr="001E0127">
        <w:rPr>
          <w:rFonts w:ascii="Arial" w:hAnsi="Arial" w:cs="Arial"/>
          <w:b/>
          <w:sz w:val="18"/>
          <w:szCs w:val="18"/>
        </w:rPr>
        <w:t>§ 1</w:t>
      </w:r>
      <w:r>
        <w:rPr>
          <w:b/>
        </w:rPr>
        <w:t>.</w:t>
      </w:r>
      <w:r>
        <w:t xml:space="preserve"> </w:t>
      </w:r>
      <w:r w:rsidRPr="00573BAA">
        <w:rPr>
          <w:rFonts w:ascii="Arial" w:hAnsi="Arial" w:cs="Arial"/>
          <w:sz w:val="18"/>
          <w:szCs w:val="18"/>
        </w:rPr>
        <w:t>Unieważnia</w:t>
      </w:r>
      <w:r w:rsidRPr="008B1285">
        <w:rPr>
          <w:rFonts w:ascii="Arial" w:hAnsi="Arial" w:cs="Arial"/>
          <w:sz w:val="18"/>
          <w:szCs w:val="18"/>
        </w:rPr>
        <w:t xml:space="preserve"> się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otwart</w:t>
      </w:r>
      <w:r w:rsidR="005E7D2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konkurs</w:t>
      </w:r>
      <w:r w:rsidR="005E7D2C">
        <w:rPr>
          <w:rFonts w:ascii="Arial" w:hAnsi="Arial" w:cs="Arial"/>
          <w:sz w:val="18"/>
          <w:szCs w:val="18"/>
        </w:rPr>
        <w:t>y</w:t>
      </w:r>
      <w:r w:rsidR="00E11BDD">
        <w:rPr>
          <w:rFonts w:ascii="Arial" w:hAnsi="Arial" w:cs="Arial"/>
          <w:sz w:val="18"/>
          <w:szCs w:val="18"/>
        </w:rPr>
        <w:t xml:space="preserve"> ofert na realizację zadań</w:t>
      </w:r>
      <w:r>
        <w:rPr>
          <w:rFonts w:ascii="Arial" w:hAnsi="Arial" w:cs="Arial"/>
          <w:sz w:val="18"/>
          <w:szCs w:val="18"/>
        </w:rPr>
        <w:t xml:space="preserve"> publiczn</w:t>
      </w:r>
      <w:r w:rsidR="00E11BDD">
        <w:rPr>
          <w:rFonts w:ascii="Arial" w:hAnsi="Arial" w:cs="Arial"/>
          <w:sz w:val="18"/>
          <w:szCs w:val="18"/>
        </w:rPr>
        <w:t xml:space="preserve">ych, </w:t>
      </w:r>
      <w:r w:rsidR="00DD3430">
        <w:rPr>
          <w:rFonts w:ascii="Arial" w:hAnsi="Arial" w:cs="Arial"/>
          <w:sz w:val="18"/>
          <w:szCs w:val="18"/>
        </w:rPr>
        <w:t xml:space="preserve">w </w:t>
      </w:r>
      <w:r w:rsidR="00E11BDD">
        <w:rPr>
          <w:rFonts w:ascii="Arial" w:hAnsi="Arial" w:cs="Arial"/>
          <w:sz w:val="18"/>
          <w:szCs w:val="18"/>
        </w:rPr>
        <w:t>któr</w:t>
      </w:r>
      <w:r w:rsidR="00DD3430">
        <w:rPr>
          <w:rFonts w:ascii="Arial" w:hAnsi="Arial" w:cs="Arial"/>
          <w:sz w:val="18"/>
          <w:szCs w:val="18"/>
        </w:rPr>
        <w:t>ych</w:t>
      </w:r>
      <w:r w:rsidR="00E11BDD">
        <w:rPr>
          <w:rFonts w:ascii="Arial" w:hAnsi="Arial" w:cs="Arial"/>
          <w:sz w:val="18"/>
          <w:szCs w:val="18"/>
        </w:rPr>
        <w:t xml:space="preserve"> </w:t>
      </w:r>
      <w:r w:rsidR="00DD3430">
        <w:rPr>
          <w:rFonts w:ascii="Arial" w:hAnsi="Arial" w:cs="Arial"/>
          <w:sz w:val="18"/>
          <w:szCs w:val="18"/>
        </w:rPr>
        <w:t xml:space="preserve">żadna ze złożonych ofert nie spełniała </w:t>
      </w:r>
      <w:r w:rsidR="009C3C19" w:rsidRPr="009C3C19">
        <w:rPr>
          <w:rFonts w:ascii="Arial" w:hAnsi="Arial" w:cs="Arial"/>
          <w:sz w:val="18"/>
          <w:szCs w:val="18"/>
        </w:rPr>
        <w:t>wymogów zawartych w ogłoszeniu</w:t>
      </w:r>
      <w:r w:rsidR="00A77187">
        <w:rPr>
          <w:rFonts w:ascii="Arial" w:hAnsi="Arial" w:cs="Arial"/>
          <w:sz w:val="18"/>
          <w:szCs w:val="18"/>
        </w:rPr>
        <w:t>:</w:t>
      </w:r>
    </w:p>
    <w:p w14:paraId="314C0A29" w14:textId="77777777" w:rsidR="00A77187" w:rsidRDefault="00A77187" w:rsidP="001E21A1">
      <w:pPr>
        <w:jc w:val="both"/>
        <w:rPr>
          <w:rFonts w:ascii="Arial" w:hAnsi="Arial" w:cs="Arial"/>
          <w:sz w:val="18"/>
          <w:szCs w:val="18"/>
        </w:rPr>
      </w:pPr>
    </w:p>
    <w:p w14:paraId="4D2E859C" w14:textId="77777777" w:rsidR="00A77187" w:rsidRPr="00A77187" w:rsidRDefault="004A461F" w:rsidP="00A77187">
      <w:pPr>
        <w:pStyle w:val="Akapitzlist"/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E11BDD">
        <w:rPr>
          <w:rFonts w:ascii="Arial" w:hAnsi="Arial" w:cs="Arial"/>
          <w:sz w:val="18"/>
          <w:szCs w:val="18"/>
        </w:rPr>
        <w:t xml:space="preserve">z zakresu </w:t>
      </w:r>
      <w:r w:rsidR="00CF71CF" w:rsidRPr="00CF71CF">
        <w:rPr>
          <w:rFonts w:ascii="Arial" w:hAnsi="Arial" w:cs="Arial"/>
          <w:bCs/>
          <w:sz w:val="18"/>
          <w:szCs w:val="18"/>
        </w:rPr>
        <w:t>ratownictwa i ochrony ludności</w:t>
      </w:r>
      <w:r w:rsidR="00CF698D">
        <w:rPr>
          <w:rFonts w:ascii="Arial" w:hAnsi="Arial" w:cs="Arial"/>
          <w:bCs/>
          <w:sz w:val="18"/>
          <w:szCs w:val="18"/>
        </w:rPr>
        <w:t xml:space="preserve"> – </w:t>
      </w:r>
      <w:r w:rsidR="00180DBB" w:rsidRPr="00A77187">
        <w:rPr>
          <w:rFonts w:ascii="Arial" w:hAnsi="Arial" w:cs="Arial"/>
          <w:bCs/>
          <w:sz w:val="18"/>
          <w:szCs w:val="18"/>
        </w:rPr>
        <w:t>zapewnieni</w:t>
      </w:r>
      <w:r w:rsidR="00CF698D">
        <w:rPr>
          <w:rFonts w:ascii="Arial" w:hAnsi="Arial" w:cs="Arial"/>
          <w:bCs/>
          <w:sz w:val="18"/>
          <w:szCs w:val="18"/>
        </w:rPr>
        <w:t>e</w:t>
      </w:r>
      <w:r w:rsidR="00180DBB" w:rsidRPr="00A77187">
        <w:rPr>
          <w:rFonts w:ascii="Arial" w:hAnsi="Arial" w:cs="Arial"/>
          <w:bCs/>
          <w:sz w:val="18"/>
          <w:szCs w:val="18"/>
        </w:rPr>
        <w:t xml:space="preserve"> bezpiecznego wypoczynku na jeziorze Jeziorak</w:t>
      </w:r>
      <w:r w:rsidR="00CF698D">
        <w:rPr>
          <w:rFonts w:ascii="Arial" w:hAnsi="Arial" w:cs="Arial"/>
          <w:bCs/>
          <w:sz w:val="18"/>
          <w:szCs w:val="18"/>
        </w:rPr>
        <w:t>,</w:t>
      </w:r>
      <w:r w:rsidR="00180DBB" w:rsidRPr="00A77187">
        <w:rPr>
          <w:rFonts w:ascii="Arial" w:hAnsi="Arial" w:cs="Arial"/>
          <w:bCs/>
          <w:sz w:val="18"/>
          <w:szCs w:val="18"/>
        </w:rPr>
        <w:t xml:space="preserve"> </w:t>
      </w:r>
    </w:p>
    <w:p w14:paraId="0CC88CCA" w14:textId="77777777" w:rsidR="00A77187" w:rsidRPr="00A77187" w:rsidRDefault="00A77187" w:rsidP="00A77187">
      <w:pPr>
        <w:pStyle w:val="Akapitzlist"/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 zakresu porządku i bezpieczeństwa publicznego </w:t>
      </w:r>
      <w:r w:rsidR="00CF698D">
        <w:rPr>
          <w:rFonts w:ascii="Arial" w:hAnsi="Arial" w:cs="Arial"/>
          <w:bCs/>
          <w:sz w:val="18"/>
          <w:szCs w:val="18"/>
        </w:rPr>
        <w:t xml:space="preserve">– </w:t>
      </w:r>
      <w:r>
        <w:rPr>
          <w:rFonts w:ascii="Arial" w:hAnsi="Arial" w:cs="Arial"/>
          <w:bCs/>
          <w:sz w:val="18"/>
          <w:szCs w:val="18"/>
        </w:rPr>
        <w:t>propagowanie bezpieczeństwa w ruchu drogowym oraz przeciwdziałanie alkoholizmowi za kierownicą</w:t>
      </w:r>
      <w:r w:rsidR="00CF698D">
        <w:rPr>
          <w:rFonts w:ascii="Arial" w:hAnsi="Arial" w:cs="Arial"/>
          <w:bCs/>
          <w:sz w:val="18"/>
          <w:szCs w:val="18"/>
        </w:rPr>
        <w:t>.</w:t>
      </w:r>
    </w:p>
    <w:p w14:paraId="04CDD011" w14:textId="77777777" w:rsidR="00A77187" w:rsidRPr="00A77187" w:rsidRDefault="00A77187" w:rsidP="00A77187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</w:p>
    <w:p w14:paraId="1C20A09C" w14:textId="77777777" w:rsidR="001E21A1" w:rsidRPr="0071507B" w:rsidRDefault="00E035CF" w:rsidP="00E21D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  <w:r w:rsidR="001E21A1" w:rsidRPr="000F3A9B">
        <w:rPr>
          <w:rFonts w:ascii="Arial" w:hAnsi="Arial" w:cs="Arial"/>
          <w:b/>
          <w:sz w:val="18"/>
          <w:szCs w:val="18"/>
        </w:rPr>
        <w:t>.</w:t>
      </w:r>
      <w:r w:rsidR="00335DF3">
        <w:rPr>
          <w:rFonts w:ascii="Arial" w:hAnsi="Arial" w:cs="Arial"/>
          <w:sz w:val="18"/>
          <w:szCs w:val="18"/>
        </w:rPr>
        <w:t xml:space="preserve"> Informacja</w:t>
      </w:r>
      <w:r w:rsidR="001E21A1">
        <w:rPr>
          <w:rFonts w:ascii="Arial" w:hAnsi="Arial" w:cs="Arial"/>
          <w:sz w:val="18"/>
          <w:szCs w:val="18"/>
        </w:rPr>
        <w:t xml:space="preserve"> o unieważnien</w:t>
      </w:r>
      <w:r w:rsidR="00335DF3">
        <w:rPr>
          <w:rFonts w:ascii="Arial" w:hAnsi="Arial" w:cs="Arial"/>
          <w:sz w:val="18"/>
          <w:szCs w:val="18"/>
        </w:rPr>
        <w:t>iu konkurs</w:t>
      </w:r>
      <w:r w:rsidR="00836E19">
        <w:rPr>
          <w:rFonts w:ascii="Arial" w:hAnsi="Arial" w:cs="Arial"/>
          <w:sz w:val="18"/>
          <w:szCs w:val="18"/>
        </w:rPr>
        <w:t>ów</w:t>
      </w:r>
      <w:r w:rsidR="00335DF3">
        <w:rPr>
          <w:rFonts w:ascii="Arial" w:hAnsi="Arial" w:cs="Arial"/>
          <w:sz w:val="18"/>
          <w:szCs w:val="18"/>
        </w:rPr>
        <w:t xml:space="preserve"> zostanie umieszczona</w:t>
      </w:r>
      <w:r w:rsidR="001E21A1">
        <w:rPr>
          <w:rFonts w:ascii="Arial" w:hAnsi="Arial" w:cs="Arial"/>
          <w:sz w:val="18"/>
          <w:szCs w:val="18"/>
        </w:rPr>
        <w:t xml:space="preserve"> w Biuletynie Informacji Publicznej, na stronie internetowej powiatu iławskiego oraz na tablicy ogłoszeń Starostwa Powiatowego w Iławie. </w:t>
      </w:r>
    </w:p>
    <w:p w14:paraId="2ABE36EC" w14:textId="77777777" w:rsidR="001E21A1" w:rsidRDefault="001E21A1" w:rsidP="001E21A1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5E4DC2B1" w14:textId="77777777" w:rsidR="001E21A1" w:rsidRDefault="00E21D9C" w:rsidP="00E21D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5E7D2C">
        <w:rPr>
          <w:rFonts w:ascii="Arial" w:hAnsi="Arial" w:cs="Arial"/>
          <w:b/>
          <w:sz w:val="18"/>
          <w:szCs w:val="18"/>
        </w:rPr>
        <w:t>3</w:t>
      </w:r>
      <w:r w:rsidR="001E21A1">
        <w:rPr>
          <w:rFonts w:ascii="Arial" w:hAnsi="Arial" w:cs="Arial"/>
          <w:b/>
          <w:sz w:val="18"/>
          <w:szCs w:val="18"/>
        </w:rPr>
        <w:t>.</w:t>
      </w:r>
      <w:r w:rsidR="001E21A1">
        <w:rPr>
          <w:rFonts w:ascii="Arial" w:hAnsi="Arial" w:cs="Arial"/>
          <w:sz w:val="18"/>
          <w:szCs w:val="18"/>
        </w:rPr>
        <w:t xml:space="preserve"> Uchwała wchodzi w życie z dniem podjęcia.</w:t>
      </w:r>
      <w:r w:rsidR="00E11BDD">
        <w:rPr>
          <w:rFonts w:ascii="Arial" w:hAnsi="Arial" w:cs="Arial"/>
          <w:sz w:val="18"/>
          <w:szCs w:val="18"/>
        </w:rPr>
        <w:t xml:space="preserve"> </w:t>
      </w:r>
    </w:p>
    <w:p w14:paraId="6832DAAA" w14:textId="77777777"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14:paraId="01FB87D9" w14:textId="77777777"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14:paraId="29974C60" w14:textId="77777777"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14:paraId="2C59CFBA" w14:textId="4FC4CD76" w:rsidR="001A1144" w:rsidRDefault="001A1144" w:rsidP="001A1144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0C82DCAE" w14:textId="77777777" w:rsidR="001A1144" w:rsidRDefault="001A1144" w:rsidP="001A1144"/>
    <w:p w14:paraId="1358A4FA" w14:textId="5187FA2F" w:rsidR="00E035CF" w:rsidRPr="00337CD8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1. Bartosz Bielawski</w:t>
      </w:r>
      <w:r w:rsidRPr="00337CD8">
        <w:rPr>
          <w:rFonts w:ascii="Arial" w:hAnsi="Arial" w:cs="Arial"/>
          <w:sz w:val="18"/>
          <w:szCs w:val="18"/>
        </w:rPr>
        <w:tab/>
      </w:r>
    </w:p>
    <w:p w14:paraId="4ABDD347" w14:textId="6895AF1E" w:rsidR="00E035CF" w:rsidRPr="00337CD8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2. Marek Polański      </w:t>
      </w:r>
      <w:r>
        <w:rPr>
          <w:rFonts w:ascii="Arial" w:hAnsi="Arial" w:cs="Arial"/>
          <w:sz w:val="18"/>
          <w:szCs w:val="18"/>
        </w:rPr>
        <w:tab/>
      </w:r>
    </w:p>
    <w:p w14:paraId="6F5F1711" w14:textId="516C0E21" w:rsidR="00E035CF" w:rsidRPr="00337CD8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3. Maciej Rygielski</w:t>
      </w:r>
      <w:r w:rsidRPr="00337CD8">
        <w:rPr>
          <w:rFonts w:ascii="Arial" w:hAnsi="Arial" w:cs="Arial"/>
          <w:sz w:val="18"/>
          <w:szCs w:val="18"/>
        </w:rPr>
        <w:tab/>
      </w:r>
    </w:p>
    <w:p w14:paraId="2E04E3EF" w14:textId="3400FC31" w:rsidR="00E035CF" w:rsidRPr="00337CD8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4. Marian </w:t>
      </w:r>
      <w:proofErr w:type="spellStart"/>
      <w:r w:rsidRPr="00337CD8">
        <w:rPr>
          <w:rFonts w:ascii="Arial" w:hAnsi="Arial" w:cs="Arial"/>
          <w:sz w:val="18"/>
          <w:szCs w:val="18"/>
        </w:rPr>
        <w:t>Golder</w:t>
      </w:r>
      <w:proofErr w:type="spellEnd"/>
      <w:r w:rsidRPr="00337CD8">
        <w:rPr>
          <w:rFonts w:ascii="Arial" w:hAnsi="Arial" w:cs="Arial"/>
          <w:sz w:val="18"/>
          <w:szCs w:val="18"/>
        </w:rPr>
        <w:t xml:space="preserve"> </w:t>
      </w:r>
      <w:r w:rsidRPr="00337CD8">
        <w:rPr>
          <w:rFonts w:ascii="Arial" w:hAnsi="Arial" w:cs="Arial"/>
          <w:sz w:val="18"/>
          <w:szCs w:val="18"/>
        </w:rPr>
        <w:tab/>
      </w:r>
    </w:p>
    <w:p w14:paraId="0CA90BF0" w14:textId="24D7A387" w:rsidR="00E035CF" w:rsidRPr="00DE138F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5. Grażyna Taborek </w:t>
      </w:r>
      <w:r w:rsidRPr="00337CD8">
        <w:rPr>
          <w:rFonts w:ascii="Arial" w:hAnsi="Arial" w:cs="Arial"/>
          <w:sz w:val="18"/>
          <w:szCs w:val="18"/>
        </w:rPr>
        <w:tab/>
      </w:r>
    </w:p>
    <w:p w14:paraId="4C3BADEF" w14:textId="77777777" w:rsidR="001E21A1" w:rsidRDefault="001E21A1"/>
    <w:sectPr w:rsidR="001E21A1" w:rsidSect="001C6D21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FAC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A9F7FBD"/>
    <w:multiLevelType w:val="hybridMultilevel"/>
    <w:tmpl w:val="BCF8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FFD"/>
    <w:multiLevelType w:val="hybridMultilevel"/>
    <w:tmpl w:val="F462163A"/>
    <w:lvl w:ilvl="0" w:tplc="6ADE24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AB1BEB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5D623788"/>
    <w:multiLevelType w:val="hybridMultilevel"/>
    <w:tmpl w:val="FADC8E64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5" w15:restartNumberingAfterBreak="0">
    <w:nsid w:val="75EB0448"/>
    <w:multiLevelType w:val="hybridMultilevel"/>
    <w:tmpl w:val="768A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46A3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37391189">
    <w:abstractNumId w:val="0"/>
  </w:num>
  <w:num w:numId="2" w16cid:durableId="1352415739">
    <w:abstractNumId w:val="4"/>
  </w:num>
  <w:num w:numId="3" w16cid:durableId="1079182377">
    <w:abstractNumId w:val="3"/>
  </w:num>
  <w:num w:numId="4" w16cid:durableId="692269759">
    <w:abstractNumId w:val="6"/>
  </w:num>
  <w:num w:numId="5" w16cid:durableId="2092116940">
    <w:abstractNumId w:val="1"/>
  </w:num>
  <w:num w:numId="6" w16cid:durableId="1593203059">
    <w:abstractNumId w:val="5"/>
  </w:num>
  <w:num w:numId="7" w16cid:durableId="313678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A1"/>
    <w:rsid w:val="00035749"/>
    <w:rsid w:val="000D61B2"/>
    <w:rsid w:val="00111860"/>
    <w:rsid w:val="00175206"/>
    <w:rsid w:val="00180DBB"/>
    <w:rsid w:val="001A1144"/>
    <w:rsid w:val="001C6D21"/>
    <w:rsid w:val="001E21A1"/>
    <w:rsid w:val="00335DF3"/>
    <w:rsid w:val="00393596"/>
    <w:rsid w:val="004A461F"/>
    <w:rsid w:val="004B106C"/>
    <w:rsid w:val="004F68F5"/>
    <w:rsid w:val="00501C33"/>
    <w:rsid w:val="005E50B2"/>
    <w:rsid w:val="005E7D2C"/>
    <w:rsid w:val="00604723"/>
    <w:rsid w:val="00836E19"/>
    <w:rsid w:val="009771CB"/>
    <w:rsid w:val="009849AD"/>
    <w:rsid w:val="00993507"/>
    <w:rsid w:val="009C3C19"/>
    <w:rsid w:val="00A77187"/>
    <w:rsid w:val="00AC3ED9"/>
    <w:rsid w:val="00AE3582"/>
    <w:rsid w:val="00BC1336"/>
    <w:rsid w:val="00BF2B5C"/>
    <w:rsid w:val="00CC31B0"/>
    <w:rsid w:val="00CD2847"/>
    <w:rsid w:val="00CF698D"/>
    <w:rsid w:val="00CF71CF"/>
    <w:rsid w:val="00D148C4"/>
    <w:rsid w:val="00D73CC0"/>
    <w:rsid w:val="00DD3430"/>
    <w:rsid w:val="00E035CF"/>
    <w:rsid w:val="00E11BDD"/>
    <w:rsid w:val="00E21D9C"/>
    <w:rsid w:val="00E5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2D91F"/>
  <w15:docId w15:val="{109B8168-6056-4B6A-A14D-D1C5CB16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1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E21A1"/>
    <w:pPr>
      <w:jc w:val="both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E11BDD"/>
    <w:pPr>
      <w:ind w:left="720"/>
      <w:contextualSpacing/>
    </w:pPr>
  </w:style>
  <w:style w:type="character" w:customStyle="1" w:styleId="ng-binding">
    <w:name w:val="ng-binding"/>
    <w:basedOn w:val="Domylnaczcionkaakapitu"/>
    <w:rsid w:val="0011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 /15</vt:lpstr>
    </vt:vector>
  </TitlesOfParts>
  <Company>Starostwo Powiatowe w Iławie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      /15</dc:title>
  <dc:subject/>
  <dc:creator>mweglowska</dc:creator>
  <cp:keywords/>
  <dc:description/>
  <cp:lastModifiedBy>Sylwia Rękawiecka</cp:lastModifiedBy>
  <cp:revision>6</cp:revision>
  <cp:lastPrinted>2023-03-07T08:15:00Z</cp:lastPrinted>
  <dcterms:created xsi:type="dcterms:W3CDTF">2023-03-03T09:06:00Z</dcterms:created>
  <dcterms:modified xsi:type="dcterms:W3CDTF">2023-03-09T12:01:00Z</dcterms:modified>
</cp:coreProperties>
</file>