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A4" w:rsidRPr="001C74A4" w:rsidRDefault="001C74A4" w:rsidP="001C74A4">
      <w:pPr>
        <w:spacing w:after="0" w:line="240" w:lineRule="auto"/>
        <w:jc w:val="right"/>
        <w:rPr>
          <w:rFonts w:ascii="Arial" w:eastAsia="Times New Roman" w:hAnsi="Arial" w:cs="Arial"/>
          <w:b/>
          <w:spacing w:val="100"/>
        </w:rPr>
      </w:pPr>
    </w:p>
    <w:p w:rsidR="001C74A4" w:rsidRDefault="001C74A4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61B7A" w:rsidRPr="00834B0C" w:rsidRDefault="003876A3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34B0C">
        <w:rPr>
          <w:rFonts w:ascii="Arial" w:eastAsia="Times New Roman" w:hAnsi="Arial" w:cs="Arial"/>
          <w:b/>
        </w:rPr>
        <w:t>Uchwała N</w:t>
      </w:r>
      <w:r w:rsidR="003E7925" w:rsidRPr="00834B0C">
        <w:rPr>
          <w:rFonts w:ascii="Arial" w:eastAsia="Times New Roman" w:hAnsi="Arial" w:cs="Arial"/>
          <w:b/>
        </w:rPr>
        <w:t xml:space="preserve">r </w:t>
      </w:r>
      <w:r w:rsidR="00BF4202">
        <w:rPr>
          <w:rFonts w:ascii="Arial" w:eastAsia="Times New Roman" w:hAnsi="Arial" w:cs="Arial"/>
          <w:b/>
        </w:rPr>
        <w:t>90</w:t>
      </w:r>
      <w:r w:rsidR="002721CC" w:rsidRPr="00834B0C">
        <w:rPr>
          <w:rFonts w:ascii="Arial" w:eastAsia="Times New Roman" w:hAnsi="Arial" w:cs="Arial"/>
          <w:b/>
        </w:rPr>
        <w:t>/</w:t>
      </w:r>
      <w:r w:rsidR="00BF4202">
        <w:rPr>
          <w:rFonts w:ascii="Arial" w:eastAsia="Times New Roman" w:hAnsi="Arial" w:cs="Arial"/>
          <w:b/>
        </w:rPr>
        <w:t>35</w:t>
      </w:r>
      <w:r w:rsidR="00AD1B76">
        <w:rPr>
          <w:rFonts w:ascii="Arial" w:eastAsia="Times New Roman" w:hAnsi="Arial" w:cs="Arial"/>
          <w:b/>
        </w:rPr>
        <w:t>6</w:t>
      </w:r>
      <w:r w:rsidR="002721CC" w:rsidRPr="00834B0C">
        <w:rPr>
          <w:rFonts w:ascii="Arial" w:eastAsia="Times New Roman" w:hAnsi="Arial" w:cs="Arial"/>
          <w:b/>
        </w:rPr>
        <w:t>/20</w:t>
      </w:r>
    </w:p>
    <w:p w:rsidR="00861B7A" w:rsidRPr="00834B0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34B0C">
        <w:rPr>
          <w:rFonts w:ascii="Arial" w:eastAsia="Times New Roman" w:hAnsi="Arial" w:cs="Arial"/>
          <w:b/>
        </w:rPr>
        <w:t>Zarządu Powiatu Iławskiego</w:t>
      </w:r>
    </w:p>
    <w:p w:rsidR="00861B7A" w:rsidRPr="00834B0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34B0C">
        <w:rPr>
          <w:rFonts w:ascii="Arial" w:eastAsia="Times New Roman" w:hAnsi="Arial" w:cs="Arial"/>
          <w:b/>
        </w:rPr>
        <w:t xml:space="preserve">z dnia </w:t>
      </w:r>
      <w:r w:rsidR="002721CC" w:rsidRPr="00834B0C">
        <w:rPr>
          <w:rFonts w:ascii="Arial" w:eastAsia="Times New Roman" w:hAnsi="Arial" w:cs="Arial"/>
          <w:b/>
        </w:rPr>
        <w:t xml:space="preserve"> </w:t>
      </w:r>
      <w:r w:rsidR="00FB3EDC">
        <w:rPr>
          <w:rFonts w:ascii="Arial" w:eastAsia="Times New Roman" w:hAnsi="Arial" w:cs="Arial"/>
          <w:b/>
        </w:rPr>
        <w:t xml:space="preserve">10 marca </w:t>
      </w:r>
      <w:r w:rsidR="0042496E" w:rsidRPr="00834B0C">
        <w:rPr>
          <w:rFonts w:ascii="Arial" w:eastAsia="Times New Roman" w:hAnsi="Arial" w:cs="Arial"/>
          <w:b/>
        </w:rPr>
        <w:t>2020</w:t>
      </w:r>
      <w:r w:rsidR="00A274EB" w:rsidRPr="00834B0C">
        <w:rPr>
          <w:rFonts w:ascii="Arial" w:eastAsia="Times New Roman" w:hAnsi="Arial" w:cs="Arial"/>
          <w:b/>
        </w:rPr>
        <w:t xml:space="preserve"> roku</w:t>
      </w:r>
    </w:p>
    <w:p w:rsidR="00DF346F" w:rsidRPr="00834B0C" w:rsidRDefault="00DF346F" w:rsidP="00861B7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E7925" w:rsidRPr="00834B0C" w:rsidRDefault="003E7925" w:rsidP="00861B7A">
      <w:pPr>
        <w:spacing w:after="0" w:line="240" w:lineRule="auto"/>
        <w:rPr>
          <w:rFonts w:ascii="Arial" w:eastAsia="Times New Roman" w:hAnsi="Arial" w:cs="Arial"/>
        </w:rPr>
      </w:pPr>
    </w:p>
    <w:p w:rsidR="003E7925" w:rsidRPr="00834B0C" w:rsidRDefault="00794C06" w:rsidP="003E79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34B0C">
        <w:rPr>
          <w:rFonts w:ascii="Arial" w:eastAsia="Times New Roman" w:hAnsi="Arial" w:cs="Arial"/>
          <w:b/>
        </w:rPr>
        <w:t xml:space="preserve">w sprawie </w:t>
      </w:r>
      <w:r w:rsidR="00834B0C">
        <w:rPr>
          <w:rFonts w:ascii="Arial" w:eastAsia="Times New Roman" w:hAnsi="Arial" w:cs="Arial"/>
          <w:b/>
        </w:rPr>
        <w:t>wyrażenia zgody na oddanie w dzierżawę nieruchomości pozostające w trwałym zarządzie</w:t>
      </w:r>
      <w:r w:rsidR="00494DA0" w:rsidRPr="00834B0C">
        <w:rPr>
          <w:rFonts w:ascii="Arial" w:eastAsia="Times New Roman" w:hAnsi="Arial" w:cs="Arial"/>
          <w:b/>
        </w:rPr>
        <w:t xml:space="preserve"> </w:t>
      </w:r>
    </w:p>
    <w:p w:rsidR="003E7925" w:rsidRPr="00834B0C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1B7A" w:rsidRPr="00834B0C" w:rsidRDefault="002721CC" w:rsidP="00861B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834B0C">
        <w:rPr>
          <w:rFonts w:ascii="Arial" w:hAnsi="Arial" w:cs="Arial"/>
          <w:b w:val="0"/>
          <w:sz w:val="22"/>
          <w:szCs w:val="22"/>
        </w:rPr>
        <w:t xml:space="preserve">Na podstawie art. 32 ust. 1 </w:t>
      </w:r>
      <w:r w:rsidR="00F14AB8">
        <w:rPr>
          <w:rFonts w:ascii="Arial" w:hAnsi="Arial" w:cs="Arial"/>
          <w:b w:val="0"/>
          <w:sz w:val="22"/>
          <w:szCs w:val="22"/>
        </w:rPr>
        <w:t xml:space="preserve">i ust. 2 pkt 3) </w:t>
      </w:r>
      <w:r w:rsidRPr="00834B0C">
        <w:rPr>
          <w:rFonts w:ascii="Arial" w:hAnsi="Arial" w:cs="Arial"/>
          <w:b w:val="0"/>
          <w:sz w:val="22"/>
          <w:szCs w:val="22"/>
        </w:rPr>
        <w:t xml:space="preserve">ustawy z dnia 5 czerwca 1998 r. o samorządzie powiatowym (t.j. Dz.U. z 2019 r. poz. 511 ze zm.) oraz art. </w:t>
      </w:r>
      <w:r w:rsidR="002A50FC" w:rsidRPr="00834B0C">
        <w:rPr>
          <w:rFonts w:ascii="Arial" w:hAnsi="Arial" w:cs="Arial"/>
          <w:b w:val="0"/>
          <w:sz w:val="22"/>
          <w:szCs w:val="22"/>
        </w:rPr>
        <w:t>4</w:t>
      </w:r>
      <w:r w:rsidRPr="00834B0C">
        <w:rPr>
          <w:rFonts w:ascii="Arial" w:hAnsi="Arial" w:cs="Arial"/>
          <w:b w:val="0"/>
          <w:sz w:val="22"/>
          <w:szCs w:val="22"/>
        </w:rPr>
        <w:t>3 ust. 2</w:t>
      </w:r>
      <w:r w:rsidR="002A50FC" w:rsidRPr="00834B0C">
        <w:rPr>
          <w:rFonts w:ascii="Arial" w:hAnsi="Arial" w:cs="Arial"/>
          <w:b w:val="0"/>
          <w:sz w:val="22"/>
          <w:szCs w:val="22"/>
        </w:rPr>
        <w:t xml:space="preserve"> pkt 3)</w:t>
      </w:r>
      <w:r w:rsidRPr="00834B0C">
        <w:rPr>
          <w:rFonts w:ascii="Arial" w:hAnsi="Arial" w:cs="Arial"/>
          <w:b w:val="0"/>
          <w:sz w:val="22"/>
          <w:szCs w:val="22"/>
        </w:rPr>
        <w:t xml:space="preserve"> ustawy </w:t>
      </w:r>
      <w:r w:rsidR="002A50FC" w:rsidRPr="00834B0C">
        <w:rPr>
          <w:rFonts w:ascii="Arial" w:hAnsi="Arial" w:cs="Arial"/>
          <w:b w:val="0"/>
          <w:sz w:val="22"/>
          <w:szCs w:val="22"/>
        </w:rPr>
        <w:t xml:space="preserve">z dnia </w:t>
      </w:r>
      <w:r w:rsidR="002A50FC" w:rsidRPr="0053151E">
        <w:rPr>
          <w:rFonts w:ascii="Arial" w:hAnsi="Arial" w:cs="Arial"/>
          <w:b w:val="0"/>
          <w:sz w:val="22"/>
          <w:szCs w:val="22"/>
        </w:rPr>
        <w:t>21 sierpnia 1997 r.</w:t>
      </w:r>
      <w:r w:rsidR="002A50FC"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="00F14AB8">
        <w:rPr>
          <w:rFonts w:ascii="Arial" w:hAnsi="Arial" w:cs="Arial"/>
          <w:b w:val="0"/>
          <w:sz w:val="22"/>
          <w:szCs w:val="22"/>
        </w:rPr>
        <w:br/>
      </w:r>
      <w:r w:rsidR="002A50FC" w:rsidRPr="0053151E">
        <w:rPr>
          <w:rFonts w:ascii="Arial" w:hAnsi="Arial" w:cs="Arial"/>
          <w:b w:val="0"/>
          <w:sz w:val="22"/>
          <w:szCs w:val="22"/>
        </w:rPr>
        <w:t>o gospodarce nieruchomościami</w:t>
      </w:r>
      <w:r w:rsidR="002A50FC"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Pr="00834B0C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Pr="00834B0C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834B0C">
        <w:rPr>
          <w:rFonts w:ascii="Arial" w:hAnsi="Arial" w:cs="Arial"/>
          <w:b w:val="0"/>
          <w:sz w:val="22"/>
          <w:szCs w:val="22"/>
        </w:rPr>
        <w:t>. Dz.U. z 20</w:t>
      </w:r>
      <w:r w:rsidR="002A50FC" w:rsidRPr="00834B0C">
        <w:rPr>
          <w:rFonts w:ascii="Arial" w:hAnsi="Arial" w:cs="Arial"/>
          <w:b w:val="0"/>
          <w:sz w:val="22"/>
          <w:szCs w:val="22"/>
        </w:rPr>
        <w:t>20</w:t>
      </w:r>
      <w:r w:rsidRPr="00834B0C">
        <w:rPr>
          <w:rFonts w:ascii="Arial" w:hAnsi="Arial" w:cs="Arial"/>
          <w:b w:val="0"/>
          <w:sz w:val="22"/>
          <w:szCs w:val="22"/>
        </w:rPr>
        <w:t xml:space="preserve"> r. poz. </w:t>
      </w:r>
      <w:r w:rsidR="002A50FC" w:rsidRPr="00834B0C">
        <w:rPr>
          <w:rFonts w:ascii="Arial" w:hAnsi="Arial" w:cs="Arial"/>
          <w:b w:val="0"/>
          <w:sz w:val="22"/>
          <w:szCs w:val="22"/>
        </w:rPr>
        <w:t>65</w:t>
      </w:r>
      <w:r w:rsidRPr="00834B0C">
        <w:rPr>
          <w:rFonts w:ascii="Arial" w:hAnsi="Arial" w:cs="Arial"/>
          <w:b w:val="0"/>
          <w:sz w:val="22"/>
          <w:szCs w:val="22"/>
        </w:rPr>
        <w:t xml:space="preserve">) </w:t>
      </w:r>
      <w:r w:rsidR="00861B7A" w:rsidRPr="00834B0C">
        <w:rPr>
          <w:rFonts w:ascii="Arial" w:hAnsi="Arial" w:cs="Arial"/>
          <w:b w:val="0"/>
          <w:sz w:val="22"/>
          <w:szCs w:val="22"/>
        </w:rPr>
        <w:t>Zarząd Powiatu Iławskiego</w:t>
      </w:r>
      <w:r w:rsidR="0088396F"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="00861B7A" w:rsidRPr="00834B0C">
        <w:rPr>
          <w:rFonts w:ascii="Arial" w:hAnsi="Arial" w:cs="Arial"/>
          <w:b w:val="0"/>
          <w:sz w:val="22"/>
          <w:szCs w:val="22"/>
        </w:rPr>
        <w:t xml:space="preserve">uchwala, </w:t>
      </w:r>
      <w:r w:rsidR="00F14AB8">
        <w:rPr>
          <w:rFonts w:ascii="Arial" w:hAnsi="Arial" w:cs="Arial"/>
          <w:b w:val="0"/>
          <w:sz w:val="22"/>
          <w:szCs w:val="22"/>
        </w:rPr>
        <w:br/>
      </w:r>
      <w:r w:rsidR="00861B7A" w:rsidRPr="00834B0C">
        <w:rPr>
          <w:rFonts w:ascii="Arial" w:hAnsi="Arial" w:cs="Arial"/>
          <w:b w:val="0"/>
          <w:sz w:val="22"/>
          <w:szCs w:val="22"/>
        </w:rPr>
        <w:t>co następuje:</w:t>
      </w:r>
    </w:p>
    <w:p w:rsidR="00CD1FF9" w:rsidRPr="00430760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810" w:rsidRPr="00430760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30760">
        <w:rPr>
          <w:rFonts w:ascii="Arial" w:hAnsi="Arial" w:cs="Arial"/>
          <w:bCs w:val="0"/>
          <w:sz w:val="22"/>
          <w:szCs w:val="22"/>
        </w:rPr>
        <w:t>§</w:t>
      </w:r>
      <w:r w:rsidR="00D80D9E" w:rsidRPr="00430760">
        <w:rPr>
          <w:rFonts w:ascii="Arial" w:hAnsi="Arial" w:cs="Arial"/>
          <w:bCs w:val="0"/>
          <w:sz w:val="22"/>
          <w:szCs w:val="22"/>
        </w:rPr>
        <w:t xml:space="preserve"> </w:t>
      </w:r>
      <w:r w:rsidRPr="00430760">
        <w:rPr>
          <w:rFonts w:ascii="Arial" w:hAnsi="Arial" w:cs="Arial"/>
          <w:bCs w:val="0"/>
          <w:sz w:val="22"/>
          <w:szCs w:val="22"/>
        </w:rPr>
        <w:t>1.</w:t>
      </w:r>
      <w:r w:rsidR="00F80E8B" w:rsidRPr="00430760">
        <w:rPr>
          <w:rFonts w:ascii="Arial" w:hAnsi="Arial" w:cs="Arial"/>
          <w:b w:val="0"/>
          <w:sz w:val="22"/>
          <w:szCs w:val="22"/>
        </w:rPr>
        <w:t xml:space="preserve"> </w:t>
      </w:r>
      <w:r w:rsidR="002A50FC" w:rsidRPr="00430760">
        <w:rPr>
          <w:rFonts w:ascii="Arial" w:hAnsi="Arial" w:cs="Arial"/>
          <w:b w:val="0"/>
          <w:sz w:val="22"/>
          <w:szCs w:val="22"/>
        </w:rPr>
        <w:t>Wyraż</w:t>
      </w:r>
      <w:r w:rsidR="00CF7B29" w:rsidRPr="00430760">
        <w:rPr>
          <w:rFonts w:ascii="Arial" w:hAnsi="Arial" w:cs="Arial"/>
          <w:b w:val="0"/>
          <w:sz w:val="22"/>
          <w:szCs w:val="22"/>
        </w:rPr>
        <w:t xml:space="preserve">a się </w:t>
      </w:r>
      <w:r w:rsidR="002A50FC" w:rsidRPr="00430760">
        <w:rPr>
          <w:rFonts w:ascii="Arial" w:hAnsi="Arial" w:cs="Arial"/>
          <w:b w:val="0"/>
          <w:sz w:val="22"/>
          <w:szCs w:val="22"/>
        </w:rPr>
        <w:t xml:space="preserve">zgodę na oddanie w dzierżawę </w:t>
      </w:r>
      <w:r w:rsidR="00DE1548" w:rsidRPr="00430760">
        <w:rPr>
          <w:rFonts w:ascii="Arial" w:hAnsi="Arial" w:cs="Arial"/>
          <w:b w:val="0"/>
          <w:sz w:val="22"/>
          <w:szCs w:val="22"/>
        </w:rPr>
        <w:t xml:space="preserve">nieruchomości 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stanowiącej własność Powiatu Iławskiego </w:t>
      </w:r>
      <w:r w:rsidR="00DE1548">
        <w:rPr>
          <w:rFonts w:ascii="Arial" w:hAnsi="Arial" w:cs="Arial"/>
          <w:b w:val="0"/>
          <w:sz w:val="22"/>
          <w:szCs w:val="22"/>
        </w:rPr>
        <w:t xml:space="preserve">a </w:t>
      </w:r>
      <w:r w:rsidR="002A50FC" w:rsidRPr="00430760">
        <w:rPr>
          <w:rFonts w:ascii="Arial" w:hAnsi="Arial" w:cs="Arial"/>
          <w:b w:val="0"/>
          <w:sz w:val="22"/>
          <w:szCs w:val="22"/>
        </w:rPr>
        <w:t>pozostającej w trwałym zarządzie Powiatowego Zarządu Dróg w Iławie</w:t>
      </w:r>
      <w:r w:rsidR="00430760">
        <w:rPr>
          <w:rFonts w:ascii="Arial" w:hAnsi="Arial" w:cs="Arial"/>
          <w:b w:val="0"/>
          <w:sz w:val="22"/>
          <w:szCs w:val="22"/>
        </w:rPr>
        <w:t>,</w:t>
      </w:r>
      <w:r w:rsidR="006F3463" w:rsidRPr="00430760">
        <w:rPr>
          <w:rFonts w:ascii="Arial" w:hAnsi="Arial" w:cs="Arial"/>
          <w:b w:val="0"/>
          <w:sz w:val="22"/>
          <w:szCs w:val="22"/>
        </w:rPr>
        <w:t xml:space="preserve"> </w:t>
      </w:r>
      <w:r w:rsidR="002A50FC" w:rsidRPr="00430760">
        <w:rPr>
          <w:rFonts w:ascii="Arial" w:hAnsi="Arial" w:cs="Arial"/>
          <w:b w:val="0"/>
          <w:sz w:val="22"/>
          <w:szCs w:val="22"/>
        </w:rPr>
        <w:t xml:space="preserve">położonej </w:t>
      </w:r>
      <w:r w:rsidR="00430760">
        <w:rPr>
          <w:rFonts w:ascii="Arial" w:hAnsi="Arial" w:cs="Arial"/>
          <w:b w:val="0"/>
          <w:sz w:val="22"/>
          <w:szCs w:val="22"/>
        </w:rPr>
        <w:br/>
      </w:r>
      <w:r w:rsidR="002A50FC" w:rsidRPr="00430760">
        <w:rPr>
          <w:rFonts w:ascii="Arial" w:hAnsi="Arial" w:cs="Arial"/>
          <w:b w:val="0"/>
          <w:sz w:val="22"/>
          <w:szCs w:val="22"/>
        </w:rPr>
        <w:t xml:space="preserve">w Iławie </w:t>
      </w:r>
      <w:r w:rsidR="002D1116" w:rsidRPr="00430760">
        <w:rPr>
          <w:rFonts w:ascii="Arial" w:hAnsi="Arial" w:cs="Arial"/>
          <w:b w:val="0"/>
          <w:sz w:val="22"/>
          <w:szCs w:val="22"/>
        </w:rPr>
        <w:t>przy ulicy Chodkiewicza 5</w:t>
      </w:r>
      <w:r w:rsidR="00430760">
        <w:rPr>
          <w:rFonts w:ascii="Arial" w:hAnsi="Arial" w:cs="Arial"/>
          <w:b w:val="0"/>
          <w:sz w:val="22"/>
          <w:szCs w:val="22"/>
        </w:rPr>
        <w:t>, w</w:t>
      </w:r>
      <w:r w:rsidR="002A50FC" w:rsidRPr="00430760">
        <w:rPr>
          <w:rFonts w:ascii="Arial" w:hAnsi="Arial" w:cs="Arial"/>
          <w:b w:val="0"/>
          <w:sz w:val="22"/>
          <w:szCs w:val="22"/>
        </w:rPr>
        <w:t xml:space="preserve"> </w:t>
      </w:r>
      <w:r w:rsidR="00430760">
        <w:rPr>
          <w:rFonts w:ascii="Arial" w:hAnsi="Arial" w:cs="Arial"/>
          <w:b w:val="0"/>
          <w:sz w:val="22"/>
          <w:szCs w:val="22"/>
        </w:rPr>
        <w:t xml:space="preserve">części obejmującej </w:t>
      </w:r>
      <w:r w:rsidR="002D1116" w:rsidRPr="00430760">
        <w:rPr>
          <w:rFonts w:ascii="Arial" w:hAnsi="Arial" w:cs="Arial"/>
          <w:b w:val="0"/>
          <w:sz w:val="22"/>
          <w:szCs w:val="22"/>
        </w:rPr>
        <w:t>Punkt Gastronomiczny</w:t>
      </w:r>
      <w:r w:rsidR="00430760">
        <w:rPr>
          <w:rFonts w:ascii="Arial" w:hAnsi="Arial" w:cs="Arial"/>
          <w:b w:val="0"/>
          <w:sz w:val="22"/>
          <w:szCs w:val="22"/>
        </w:rPr>
        <w:t xml:space="preserve"> </w:t>
      </w:r>
      <w:r w:rsidR="00834B0C" w:rsidRPr="00430760">
        <w:rPr>
          <w:rFonts w:ascii="Arial" w:hAnsi="Arial" w:cs="Arial"/>
          <w:b w:val="0"/>
          <w:sz w:val="22"/>
          <w:szCs w:val="22"/>
        </w:rPr>
        <w:t xml:space="preserve">– na rzecz 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Radosława Markowskiego prowadzącego działalność gospodarczą jako </w:t>
      </w:r>
      <w:r w:rsidR="002D1116" w:rsidRPr="00430760">
        <w:rPr>
          <w:rFonts w:ascii="Arial" w:hAnsi="Arial" w:cs="Arial"/>
          <w:b w:val="0"/>
          <w:sz w:val="22"/>
          <w:szCs w:val="22"/>
        </w:rPr>
        <w:t>FIRMA RAD-MAR RADOSŁAW MARKOWSKI, DYLEWO 1/13, 14-107 GIERZWAŁD, NIP 741 190 25 12</w:t>
      </w:r>
      <w:r w:rsidR="00430760" w:rsidRPr="00430760">
        <w:rPr>
          <w:rFonts w:ascii="Arial" w:hAnsi="Arial" w:cs="Arial"/>
          <w:b w:val="0"/>
          <w:sz w:val="22"/>
          <w:szCs w:val="22"/>
        </w:rPr>
        <w:t>,</w:t>
      </w:r>
      <w:r w:rsidR="00834B0C" w:rsidRPr="00430760">
        <w:rPr>
          <w:rFonts w:ascii="Arial" w:hAnsi="Arial" w:cs="Arial"/>
          <w:b w:val="0"/>
          <w:sz w:val="22"/>
          <w:szCs w:val="22"/>
        </w:rPr>
        <w:t xml:space="preserve"> na okres 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od </w:t>
      </w:r>
      <w:r w:rsidR="007844F9" w:rsidRPr="00430760">
        <w:rPr>
          <w:rFonts w:ascii="Arial" w:hAnsi="Arial" w:cs="Arial"/>
          <w:b w:val="0"/>
          <w:sz w:val="22"/>
          <w:szCs w:val="22"/>
        </w:rPr>
        <w:t>1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 kwietnia </w:t>
      </w:r>
      <w:r w:rsidR="007844F9" w:rsidRPr="00430760">
        <w:rPr>
          <w:rFonts w:ascii="Arial" w:hAnsi="Arial" w:cs="Arial"/>
          <w:b w:val="0"/>
          <w:sz w:val="22"/>
          <w:szCs w:val="22"/>
        </w:rPr>
        <w:t>2020</w:t>
      </w:r>
      <w:r w:rsidR="00430760" w:rsidRPr="00430760">
        <w:rPr>
          <w:rFonts w:ascii="Arial" w:hAnsi="Arial" w:cs="Arial"/>
          <w:b w:val="0"/>
          <w:sz w:val="22"/>
          <w:szCs w:val="22"/>
        </w:rPr>
        <w:t>r. do</w:t>
      </w:r>
      <w:r w:rsidR="007844F9" w:rsidRPr="00430760">
        <w:rPr>
          <w:rFonts w:ascii="Arial" w:hAnsi="Arial" w:cs="Arial"/>
          <w:b w:val="0"/>
          <w:sz w:val="22"/>
          <w:szCs w:val="22"/>
        </w:rPr>
        <w:t xml:space="preserve"> 31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marca </w:t>
      </w:r>
      <w:r w:rsidR="007844F9" w:rsidRPr="00430760">
        <w:rPr>
          <w:rFonts w:ascii="Arial" w:hAnsi="Arial" w:cs="Arial"/>
          <w:b w:val="0"/>
          <w:sz w:val="22"/>
          <w:szCs w:val="22"/>
        </w:rPr>
        <w:t>2021</w:t>
      </w:r>
      <w:r w:rsidR="00430760" w:rsidRPr="00430760">
        <w:rPr>
          <w:rFonts w:ascii="Arial" w:hAnsi="Arial" w:cs="Arial"/>
          <w:b w:val="0"/>
          <w:sz w:val="22"/>
          <w:szCs w:val="22"/>
        </w:rPr>
        <w:t xml:space="preserve"> r</w:t>
      </w:r>
      <w:r w:rsidR="00CF7B29" w:rsidRPr="00430760">
        <w:rPr>
          <w:rFonts w:ascii="Arial" w:hAnsi="Arial" w:cs="Arial"/>
          <w:b w:val="0"/>
          <w:sz w:val="22"/>
          <w:szCs w:val="22"/>
        </w:rPr>
        <w:t xml:space="preserve">. </w:t>
      </w:r>
    </w:p>
    <w:p w:rsidR="00F80E8B" w:rsidRPr="00430760" w:rsidRDefault="00F80E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861B7A" w:rsidRPr="00834B0C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834B0C">
        <w:rPr>
          <w:rFonts w:ascii="Arial" w:hAnsi="Arial" w:cs="Arial"/>
          <w:bCs w:val="0"/>
          <w:sz w:val="22"/>
          <w:szCs w:val="22"/>
        </w:rPr>
        <w:t>§</w:t>
      </w:r>
      <w:r w:rsidR="00245BAE" w:rsidRPr="00834B0C">
        <w:rPr>
          <w:rFonts w:ascii="Arial" w:hAnsi="Arial" w:cs="Arial"/>
          <w:bCs w:val="0"/>
          <w:sz w:val="22"/>
          <w:szCs w:val="22"/>
        </w:rPr>
        <w:t xml:space="preserve"> 2</w:t>
      </w:r>
      <w:r w:rsidRPr="00834B0C">
        <w:rPr>
          <w:rFonts w:ascii="Arial" w:hAnsi="Arial" w:cs="Arial"/>
          <w:bCs w:val="0"/>
          <w:sz w:val="22"/>
          <w:szCs w:val="22"/>
        </w:rPr>
        <w:t>.</w:t>
      </w:r>
      <w:r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="00576CA7" w:rsidRPr="00834B0C">
        <w:rPr>
          <w:rFonts w:ascii="Arial" w:hAnsi="Arial" w:cs="Arial"/>
          <w:b w:val="0"/>
          <w:sz w:val="22"/>
          <w:szCs w:val="22"/>
        </w:rPr>
        <w:t>Wykonanie uchwały powierza się</w:t>
      </w:r>
      <w:r w:rsidR="00245BAE"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="002A50FC" w:rsidRPr="00834B0C">
        <w:rPr>
          <w:rFonts w:ascii="Arial" w:hAnsi="Arial" w:cs="Arial"/>
          <w:b w:val="0"/>
          <w:sz w:val="22"/>
          <w:szCs w:val="22"/>
        </w:rPr>
        <w:t>Dyrektorowi Powiatowego Zarządu Dróg w Iławie</w:t>
      </w:r>
      <w:r w:rsidR="00576CA7" w:rsidRPr="00834B0C">
        <w:rPr>
          <w:rFonts w:ascii="Arial" w:hAnsi="Arial" w:cs="Arial"/>
          <w:b w:val="0"/>
          <w:sz w:val="22"/>
          <w:szCs w:val="22"/>
        </w:rPr>
        <w:t>.</w:t>
      </w:r>
    </w:p>
    <w:p w:rsidR="0052618B" w:rsidRPr="00834B0C" w:rsidRDefault="005261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FB51A7" w:rsidRPr="00834B0C" w:rsidRDefault="00FB51A7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834B0C">
        <w:rPr>
          <w:rFonts w:ascii="Arial" w:hAnsi="Arial" w:cs="Arial"/>
          <w:bCs w:val="0"/>
          <w:sz w:val="22"/>
          <w:szCs w:val="22"/>
        </w:rPr>
        <w:t>§</w:t>
      </w:r>
      <w:r w:rsidR="00245BAE" w:rsidRPr="00834B0C">
        <w:rPr>
          <w:rFonts w:ascii="Arial" w:hAnsi="Arial" w:cs="Arial"/>
          <w:bCs w:val="0"/>
          <w:sz w:val="22"/>
          <w:szCs w:val="22"/>
        </w:rPr>
        <w:t xml:space="preserve"> 3</w:t>
      </w:r>
      <w:r w:rsidRPr="00834B0C">
        <w:rPr>
          <w:rFonts w:ascii="Arial" w:hAnsi="Arial" w:cs="Arial"/>
          <w:bCs w:val="0"/>
          <w:sz w:val="22"/>
          <w:szCs w:val="22"/>
        </w:rPr>
        <w:t>.</w:t>
      </w:r>
      <w:r w:rsidRPr="00834B0C">
        <w:rPr>
          <w:rFonts w:ascii="Arial" w:hAnsi="Arial" w:cs="Arial"/>
          <w:b w:val="0"/>
          <w:sz w:val="22"/>
          <w:szCs w:val="22"/>
        </w:rPr>
        <w:t xml:space="preserve"> </w:t>
      </w:r>
      <w:r w:rsidR="00576CA7" w:rsidRPr="00834B0C">
        <w:rPr>
          <w:rFonts w:ascii="Arial" w:hAnsi="Arial" w:cs="Arial"/>
          <w:b w:val="0"/>
          <w:sz w:val="22"/>
          <w:szCs w:val="22"/>
        </w:rPr>
        <w:t xml:space="preserve">Uchwała wchodzi w życie z dniem </w:t>
      </w:r>
      <w:r w:rsidR="00245BAE" w:rsidRPr="00834B0C">
        <w:rPr>
          <w:rFonts w:ascii="Arial" w:hAnsi="Arial" w:cs="Arial"/>
          <w:b w:val="0"/>
          <w:sz w:val="22"/>
          <w:szCs w:val="22"/>
        </w:rPr>
        <w:t>podjęcia.</w:t>
      </w:r>
    </w:p>
    <w:p w:rsidR="00861B7A" w:rsidRPr="00834B0C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346F" w:rsidRPr="00834B0C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346F" w:rsidRPr="00834B0C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21CC" w:rsidRPr="00834B0C" w:rsidRDefault="002721CC" w:rsidP="002721C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1CC" w:rsidRPr="00834B0C" w:rsidRDefault="002721CC" w:rsidP="002721C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1CC" w:rsidRPr="00834B0C" w:rsidRDefault="002721CC" w:rsidP="002721CC">
      <w:pPr>
        <w:spacing w:after="0" w:line="360" w:lineRule="auto"/>
        <w:ind w:left="4111"/>
        <w:jc w:val="both"/>
        <w:rPr>
          <w:rFonts w:ascii="Arial" w:hAnsi="Arial" w:cs="Arial"/>
        </w:rPr>
      </w:pPr>
      <w:r w:rsidRPr="00834B0C">
        <w:rPr>
          <w:rFonts w:ascii="Arial" w:hAnsi="Arial" w:cs="Arial"/>
        </w:rPr>
        <w:t>Zarząd Powiatu:</w:t>
      </w:r>
    </w:p>
    <w:p w:rsidR="002721CC" w:rsidRPr="00834B0C" w:rsidRDefault="002721CC" w:rsidP="002721CC">
      <w:pPr>
        <w:spacing w:after="0" w:line="360" w:lineRule="auto"/>
        <w:ind w:left="4961"/>
        <w:jc w:val="both"/>
        <w:rPr>
          <w:rFonts w:ascii="Arial" w:hAnsi="Arial" w:cs="Arial"/>
        </w:rPr>
      </w:pPr>
    </w:p>
    <w:p w:rsidR="002721CC" w:rsidRPr="00834B0C" w:rsidRDefault="002721CC" w:rsidP="002721CC">
      <w:pPr>
        <w:pStyle w:val="Akapitzlist"/>
        <w:numPr>
          <w:ilvl w:val="5"/>
          <w:numId w:val="4"/>
        </w:numPr>
        <w:spacing w:after="0" w:line="480" w:lineRule="auto"/>
        <w:ind w:left="4536" w:hanging="397"/>
        <w:jc w:val="both"/>
        <w:rPr>
          <w:rFonts w:ascii="Arial" w:hAnsi="Arial" w:cs="Arial"/>
        </w:rPr>
      </w:pPr>
      <w:r w:rsidRPr="00834B0C">
        <w:rPr>
          <w:rFonts w:ascii="Arial" w:hAnsi="Arial" w:cs="Arial"/>
        </w:rPr>
        <w:t xml:space="preserve">Bartosz Bielawski     </w:t>
      </w:r>
      <w:r w:rsidRPr="00834B0C">
        <w:rPr>
          <w:rFonts w:ascii="Arial" w:hAnsi="Arial" w:cs="Arial"/>
        </w:rPr>
        <w:tab/>
      </w:r>
    </w:p>
    <w:p w:rsidR="002721CC" w:rsidRPr="00834B0C" w:rsidRDefault="002721CC" w:rsidP="002721CC">
      <w:pPr>
        <w:pStyle w:val="Akapitzlist"/>
        <w:numPr>
          <w:ilvl w:val="5"/>
          <w:numId w:val="4"/>
        </w:numPr>
        <w:spacing w:after="0" w:line="480" w:lineRule="auto"/>
        <w:ind w:left="4536" w:hanging="397"/>
        <w:jc w:val="both"/>
        <w:rPr>
          <w:rFonts w:ascii="Arial" w:hAnsi="Arial" w:cs="Arial"/>
        </w:rPr>
      </w:pPr>
      <w:bookmarkStart w:id="0" w:name="_GoBack"/>
      <w:bookmarkEnd w:id="0"/>
      <w:r w:rsidRPr="00834B0C">
        <w:rPr>
          <w:rFonts w:ascii="Arial" w:hAnsi="Arial" w:cs="Arial"/>
        </w:rPr>
        <w:t xml:space="preserve">Marek Polański      </w:t>
      </w:r>
      <w:r w:rsidRPr="00834B0C">
        <w:rPr>
          <w:rFonts w:ascii="Arial" w:hAnsi="Arial" w:cs="Arial"/>
        </w:rPr>
        <w:tab/>
      </w:r>
    </w:p>
    <w:p w:rsidR="002721CC" w:rsidRPr="00834B0C" w:rsidRDefault="002721CC" w:rsidP="002721CC">
      <w:pPr>
        <w:pStyle w:val="Akapitzlist"/>
        <w:numPr>
          <w:ilvl w:val="5"/>
          <w:numId w:val="4"/>
        </w:numPr>
        <w:spacing w:after="0" w:line="480" w:lineRule="auto"/>
        <w:ind w:left="4536" w:hanging="397"/>
        <w:jc w:val="both"/>
        <w:rPr>
          <w:rFonts w:ascii="Arial" w:hAnsi="Arial" w:cs="Arial"/>
        </w:rPr>
      </w:pPr>
      <w:r w:rsidRPr="00834B0C">
        <w:rPr>
          <w:rFonts w:ascii="Arial" w:hAnsi="Arial" w:cs="Arial"/>
        </w:rPr>
        <w:t xml:space="preserve">Maciej Rygielski       </w:t>
      </w:r>
      <w:r w:rsidRPr="00834B0C">
        <w:rPr>
          <w:rFonts w:ascii="Arial" w:hAnsi="Arial" w:cs="Arial"/>
        </w:rPr>
        <w:tab/>
      </w:r>
    </w:p>
    <w:p w:rsidR="002721CC" w:rsidRPr="00834B0C" w:rsidRDefault="002721CC" w:rsidP="002721CC">
      <w:pPr>
        <w:pStyle w:val="Akapitzlist"/>
        <w:numPr>
          <w:ilvl w:val="5"/>
          <w:numId w:val="4"/>
        </w:numPr>
        <w:spacing w:after="0" w:line="480" w:lineRule="auto"/>
        <w:ind w:left="4536" w:hanging="397"/>
        <w:jc w:val="both"/>
        <w:rPr>
          <w:rFonts w:ascii="Arial" w:hAnsi="Arial" w:cs="Arial"/>
        </w:rPr>
      </w:pPr>
      <w:r w:rsidRPr="00834B0C">
        <w:rPr>
          <w:rFonts w:ascii="Arial" w:hAnsi="Arial" w:cs="Arial"/>
        </w:rPr>
        <w:t xml:space="preserve">Marian Golder           </w:t>
      </w:r>
      <w:r w:rsidRPr="00834B0C">
        <w:rPr>
          <w:rFonts w:ascii="Arial" w:hAnsi="Arial" w:cs="Arial"/>
        </w:rPr>
        <w:tab/>
      </w:r>
    </w:p>
    <w:p w:rsidR="002721CC" w:rsidRPr="00834B0C" w:rsidRDefault="002721CC" w:rsidP="002721CC">
      <w:pPr>
        <w:pStyle w:val="Akapitzlist"/>
        <w:numPr>
          <w:ilvl w:val="5"/>
          <w:numId w:val="4"/>
        </w:numPr>
        <w:spacing w:after="0" w:line="480" w:lineRule="auto"/>
        <w:ind w:left="4536" w:hanging="397"/>
        <w:rPr>
          <w:rFonts w:ascii="Arial" w:hAnsi="Arial" w:cs="Arial"/>
        </w:rPr>
      </w:pPr>
      <w:r w:rsidRPr="00834B0C">
        <w:rPr>
          <w:rFonts w:ascii="Arial" w:hAnsi="Arial" w:cs="Arial"/>
        </w:rPr>
        <w:t>Grażyna Taborek</w:t>
      </w:r>
      <w:r w:rsidRPr="00834B0C">
        <w:rPr>
          <w:rFonts w:ascii="Arial" w:hAnsi="Arial" w:cs="Arial"/>
        </w:rPr>
        <w:tab/>
      </w:r>
      <w:r w:rsidRPr="00834B0C">
        <w:rPr>
          <w:rFonts w:ascii="Arial" w:hAnsi="Arial" w:cs="Arial"/>
        </w:rPr>
        <w:tab/>
      </w:r>
    </w:p>
    <w:p w:rsidR="00091CCE" w:rsidRDefault="00025AB2" w:rsidP="00F14AB8">
      <w:pPr>
        <w:rPr>
          <w:rFonts w:ascii="Times New Roman" w:hAnsi="Times New Roman" w:cs="Times New Roman"/>
        </w:rPr>
      </w:pPr>
      <w:r w:rsidRPr="00834B0C">
        <w:rPr>
          <w:rFonts w:ascii="Times New Roman" w:hAnsi="Times New Roman" w:cs="Times New Roman"/>
        </w:rPr>
        <w:br/>
      </w: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Pr="0053151E" w:rsidRDefault="00F14AB8" w:rsidP="00F14AB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USTAWA</w:t>
      </w:r>
    </w:p>
    <w:p w:rsidR="00F14AB8" w:rsidRPr="0053151E" w:rsidRDefault="00F14AB8" w:rsidP="00F14AB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z dnia 21 sierpnia 1997 r.</w:t>
      </w:r>
    </w:p>
    <w:p w:rsidR="00F14AB8" w:rsidRPr="0053151E" w:rsidRDefault="00F14AB8" w:rsidP="00F14AB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o gospodarce nieruchomościami</w:t>
      </w:r>
    </w:p>
    <w:p w:rsidR="00F14AB8" w:rsidRPr="0053151E" w:rsidRDefault="00F14AB8" w:rsidP="00F14AB8">
      <w:pPr>
        <w:jc w:val="both"/>
        <w:rPr>
          <w:rFonts w:ascii="Arial" w:hAnsi="Arial" w:cs="Arial"/>
          <w:sz w:val="20"/>
          <w:szCs w:val="20"/>
        </w:rPr>
      </w:pPr>
    </w:p>
    <w:p w:rsidR="00F14AB8" w:rsidRPr="0053151E" w:rsidRDefault="00F14AB8" w:rsidP="00F14A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 xml:space="preserve">Art.  43.  [Pojęcie trwałego zarządu] 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Trwały zarząd jest formą prawną władania nieruchomością przez jednostkę organizacyjną.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Jednostka organizacyjna ma prawo, z zastrzeżeniem ust. 6, korzystania z nieruchomości oddanej w trwały zarząd, a w szczególności do:</w:t>
      </w:r>
    </w:p>
    <w:p w:rsidR="00F14AB8" w:rsidRPr="0053151E" w:rsidRDefault="00F14AB8" w:rsidP="00F14AB8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korzystania z nieruchomości w celu prowadzenia działalności należącej do zakresu jej działania;</w:t>
      </w:r>
    </w:p>
    <w:p w:rsidR="00F14AB8" w:rsidRPr="0053151E" w:rsidRDefault="00F14AB8" w:rsidP="00F14AB8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zabudowy, odbudowy, rozbudowy, nadbudowy, przebudowy, remontu lub rozbiórki obiektu budowlanego na nieruchomości, zgodnie z przepisami prawa budowlanego, za zgodą organu nadzorującego;</w:t>
      </w:r>
    </w:p>
    <w:p w:rsidR="00F14AB8" w:rsidRPr="00776032" w:rsidRDefault="00F14AB8" w:rsidP="00F14AB8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776032">
        <w:rPr>
          <w:rFonts w:ascii="Arial" w:eastAsia="Times New Roman" w:hAnsi="Arial" w:cs="Arial"/>
          <w:b/>
          <w:bCs/>
        </w:rPr>
        <w:t>oddania nieruchomości lub jej części w najem, dzierżawę albo użyczenie 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(uchylony).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Jednostka organizacyjna ma prawo wypowiedzenia, za zgodą organu nadzorującego, każdej umowy najmu, dzierżawy i użyczenia nieruchomości lub jej części, obciążających nieruchomość objętą trwałym zarządem, z zachowaniem trzymiesięcznego terminu wypowiedzenia.</w:t>
      </w:r>
    </w:p>
    <w:p w:rsidR="00F14AB8" w:rsidRPr="0053151E" w:rsidRDefault="00F14AB8" w:rsidP="00F14AB8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4a.  Zgoda, o której mowa w ust. 2 pkt 2 i 3, a także w art. 47 ust. 1, art. 48 ust. 1 i art. 60 ust. 2 pkt 12, nie jest wymagana w przypadku instytucji wymienionych w art. 60 ust. 1 pkt 1 oraz Kancelarii Prezesa Rady Ministrów.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Nieruchomości stanowiące przedmiot własności lub przedmiot użytkowania wieczystego Skarbu Państwa oddaje się w trwały zarząd państwowej jednostce organizacyjnej, a nieruchomości stanowiące przedmiot własności lub przedmiot użytkowania wieczystego jednostki samorządu terytorialnego - odpowiedniej samorządowej jednostce organizacyjnej, chyba że odrębne przepisy stanowią inaczej.</w:t>
      </w:r>
    </w:p>
    <w:p w:rsidR="00F14AB8" w:rsidRPr="0053151E" w:rsidRDefault="00F14AB8" w:rsidP="00F14AB8">
      <w:pPr>
        <w:pStyle w:val="Akapitzlist"/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</w:rPr>
      </w:pPr>
      <w:r w:rsidRPr="0053151E">
        <w:rPr>
          <w:rFonts w:ascii="Arial" w:eastAsia="Times New Roman" w:hAnsi="Arial" w:cs="Arial"/>
        </w:rPr>
        <w:t>Wojewoda albo odpowiednia rada lub sejmik mogą ustalić, odpowiednio w drodze zarządzenia lub uchwały, szczegółowe warunki korzystania z nieruchomości przez jednostki organizacyjne.</w:t>
      </w:r>
    </w:p>
    <w:p w:rsidR="00F14AB8" w:rsidRPr="0053151E" w:rsidRDefault="00F14AB8" w:rsidP="00F14AB8">
      <w:pPr>
        <w:jc w:val="both"/>
        <w:rPr>
          <w:rFonts w:ascii="Arial" w:hAnsi="Arial" w:cs="Arial"/>
          <w:sz w:val="20"/>
          <w:szCs w:val="20"/>
        </w:rPr>
      </w:pPr>
    </w:p>
    <w:p w:rsidR="00F14AB8" w:rsidRPr="0053151E" w:rsidRDefault="00F14AB8" w:rsidP="00F14AB8">
      <w:pPr>
        <w:jc w:val="both"/>
        <w:rPr>
          <w:rFonts w:ascii="Arial" w:hAnsi="Arial" w:cs="Arial"/>
          <w:sz w:val="20"/>
          <w:szCs w:val="20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Default="00F14AB8" w:rsidP="00F14AB8">
      <w:pPr>
        <w:rPr>
          <w:rFonts w:ascii="Times New Roman" w:hAnsi="Times New Roman" w:cs="Times New Roman"/>
        </w:rPr>
      </w:pPr>
    </w:p>
    <w:p w:rsidR="00F14AB8" w:rsidRPr="00834B0C" w:rsidRDefault="00F14AB8" w:rsidP="00F14AB8">
      <w:pPr>
        <w:rPr>
          <w:rFonts w:ascii="Times New Roman" w:hAnsi="Times New Roman" w:cs="Times New Roman"/>
        </w:rPr>
      </w:pPr>
    </w:p>
    <w:sectPr w:rsidR="00F14AB8" w:rsidRPr="00834B0C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FE1"/>
    <w:multiLevelType w:val="hybridMultilevel"/>
    <w:tmpl w:val="64380F30"/>
    <w:lvl w:ilvl="0" w:tplc="BEA8D3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640B8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2" w15:restartNumberingAfterBreak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17256"/>
    <w:rsid w:val="00025AB2"/>
    <w:rsid w:val="00027ED3"/>
    <w:rsid w:val="00056A76"/>
    <w:rsid w:val="000659F8"/>
    <w:rsid w:val="00070A88"/>
    <w:rsid w:val="00091CCE"/>
    <w:rsid w:val="000D7628"/>
    <w:rsid w:val="001011B5"/>
    <w:rsid w:val="00161B82"/>
    <w:rsid w:val="001A599A"/>
    <w:rsid w:val="001C74A4"/>
    <w:rsid w:val="001D3B3C"/>
    <w:rsid w:val="00200E3A"/>
    <w:rsid w:val="00217579"/>
    <w:rsid w:val="00245BAE"/>
    <w:rsid w:val="002721CC"/>
    <w:rsid w:val="00292353"/>
    <w:rsid w:val="002A47D4"/>
    <w:rsid w:val="002A50FC"/>
    <w:rsid w:val="002C74F6"/>
    <w:rsid w:val="002D1116"/>
    <w:rsid w:val="003064D3"/>
    <w:rsid w:val="00320906"/>
    <w:rsid w:val="00344306"/>
    <w:rsid w:val="003876A3"/>
    <w:rsid w:val="003D69D7"/>
    <w:rsid w:val="003E7925"/>
    <w:rsid w:val="00412B8C"/>
    <w:rsid w:val="0042496E"/>
    <w:rsid w:val="00430760"/>
    <w:rsid w:val="004330E9"/>
    <w:rsid w:val="00466478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625D2C"/>
    <w:rsid w:val="006411D0"/>
    <w:rsid w:val="006420FD"/>
    <w:rsid w:val="006F3463"/>
    <w:rsid w:val="00754F89"/>
    <w:rsid w:val="007709C1"/>
    <w:rsid w:val="007844F9"/>
    <w:rsid w:val="00794C06"/>
    <w:rsid w:val="007E3937"/>
    <w:rsid w:val="007F0EA4"/>
    <w:rsid w:val="00834B0C"/>
    <w:rsid w:val="00861B7A"/>
    <w:rsid w:val="0088396F"/>
    <w:rsid w:val="008B2C29"/>
    <w:rsid w:val="009A1810"/>
    <w:rsid w:val="009B7950"/>
    <w:rsid w:val="00A134F0"/>
    <w:rsid w:val="00A274EB"/>
    <w:rsid w:val="00A41265"/>
    <w:rsid w:val="00A63DE1"/>
    <w:rsid w:val="00AB6D3E"/>
    <w:rsid w:val="00AD1B76"/>
    <w:rsid w:val="00AD5A0A"/>
    <w:rsid w:val="00AD6A3C"/>
    <w:rsid w:val="00B43540"/>
    <w:rsid w:val="00B60B7A"/>
    <w:rsid w:val="00BF12F6"/>
    <w:rsid w:val="00BF4202"/>
    <w:rsid w:val="00C52D2C"/>
    <w:rsid w:val="00C5396C"/>
    <w:rsid w:val="00C57A35"/>
    <w:rsid w:val="00C70086"/>
    <w:rsid w:val="00C7042C"/>
    <w:rsid w:val="00C82FB4"/>
    <w:rsid w:val="00C83BC3"/>
    <w:rsid w:val="00CD1FF9"/>
    <w:rsid w:val="00CD7D09"/>
    <w:rsid w:val="00CF7B29"/>
    <w:rsid w:val="00D16B22"/>
    <w:rsid w:val="00D31351"/>
    <w:rsid w:val="00D564F8"/>
    <w:rsid w:val="00D80D9E"/>
    <w:rsid w:val="00D97B82"/>
    <w:rsid w:val="00D97E4A"/>
    <w:rsid w:val="00DB7C15"/>
    <w:rsid w:val="00DE1548"/>
    <w:rsid w:val="00DF346F"/>
    <w:rsid w:val="00E518B0"/>
    <w:rsid w:val="00E861D9"/>
    <w:rsid w:val="00E91D1B"/>
    <w:rsid w:val="00EB3F42"/>
    <w:rsid w:val="00EB59A6"/>
    <w:rsid w:val="00EB6E42"/>
    <w:rsid w:val="00ED2F26"/>
    <w:rsid w:val="00EE7132"/>
    <w:rsid w:val="00EE7CBA"/>
    <w:rsid w:val="00F14AB8"/>
    <w:rsid w:val="00F34304"/>
    <w:rsid w:val="00F42C40"/>
    <w:rsid w:val="00F514DD"/>
    <w:rsid w:val="00F67045"/>
    <w:rsid w:val="00F80E8B"/>
    <w:rsid w:val="00FA2129"/>
    <w:rsid w:val="00FB3EDC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8A65-4839-4D3C-A39A-995318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086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Sylwia Rękawiecka</cp:lastModifiedBy>
  <cp:revision>10</cp:revision>
  <cp:lastPrinted>2020-03-09T13:35:00Z</cp:lastPrinted>
  <dcterms:created xsi:type="dcterms:W3CDTF">2020-03-09T10:19:00Z</dcterms:created>
  <dcterms:modified xsi:type="dcterms:W3CDTF">2020-03-11T12:00:00Z</dcterms:modified>
</cp:coreProperties>
</file>