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</w:t>
      </w:r>
    </w:p>
    <w:p w:rsidR="006901DF" w:rsidRDefault="006901DF">
      <w:pPr>
        <w:spacing w:after="0"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UCHWAŁA Nr </w:t>
      </w:r>
      <w:r w:rsidR="00041AC6">
        <w:rPr>
          <w:rFonts w:ascii="Arial" w:hAnsi="Arial" w:cs="Arial"/>
          <w:b/>
          <w:bCs/>
        </w:rPr>
        <w:t>V/</w:t>
      </w:r>
      <w:r w:rsidR="00407AF8">
        <w:rPr>
          <w:rFonts w:ascii="Arial" w:hAnsi="Arial" w:cs="Arial"/>
          <w:b/>
          <w:bCs/>
        </w:rPr>
        <w:t>54</w:t>
      </w:r>
      <w:r w:rsidR="00041AC6">
        <w:rPr>
          <w:rFonts w:ascii="Arial" w:hAnsi="Arial" w:cs="Arial"/>
          <w:b/>
          <w:bCs/>
        </w:rPr>
        <w:t>/1</w:t>
      </w:r>
      <w:r w:rsidR="00506BBC">
        <w:rPr>
          <w:rFonts w:ascii="Arial" w:hAnsi="Arial" w:cs="Arial"/>
          <w:b/>
          <w:bCs/>
        </w:rPr>
        <w:t>9</w:t>
      </w:r>
    </w:p>
    <w:p w:rsidR="006901DF" w:rsidRDefault="006901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Powiatu Iławskiego</w:t>
      </w:r>
    </w:p>
    <w:p w:rsidR="006901DF" w:rsidRDefault="006901DF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041AC6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</w:t>
      </w:r>
      <w:r w:rsidR="00506BBC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201</w:t>
      </w:r>
      <w:r w:rsidR="00506BB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</w:t>
      </w:r>
    </w:p>
    <w:p w:rsidR="006901DF" w:rsidRDefault="006901DF">
      <w:pPr>
        <w:spacing w:before="24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w sprawie przyjęcia </w:t>
      </w:r>
      <w:r w:rsidR="00E33634">
        <w:rPr>
          <w:rFonts w:ascii="Arial" w:hAnsi="Arial" w:cs="Arial"/>
          <w:b/>
          <w:bCs/>
          <w:i/>
        </w:rPr>
        <w:t>Cennika usług Portu Ś</w:t>
      </w:r>
      <w:r>
        <w:rPr>
          <w:rFonts w:ascii="Arial" w:hAnsi="Arial" w:cs="Arial"/>
          <w:b/>
          <w:bCs/>
          <w:i/>
        </w:rPr>
        <w:t>ródlądowego w Iławie</w:t>
      </w:r>
    </w:p>
    <w:p w:rsidR="006901DF" w:rsidRDefault="006901DF">
      <w:pPr>
        <w:spacing w:before="240" w:after="240"/>
        <w:jc w:val="center"/>
        <w:rPr>
          <w:rFonts w:ascii="Arial" w:hAnsi="Arial" w:cs="Arial"/>
        </w:rPr>
      </w:pPr>
    </w:p>
    <w:p w:rsidR="006901DF" w:rsidRDefault="006901DF">
      <w:pPr>
        <w:spacing w:after="240"/>
        <w:ind w:firstLine="43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podstawie art. 12 pkt 11 ustawy z dnia 5 czerwca 1998 r. o samor</w:t>
      </w:r>
      <w:r w:rsidR="00372F59">
        <w:rPr>
          <w:rFonts w:ascii="Arial" w:hAnsi="Arial" w:cs="Arial"/>
          <w:color w:val="000000"/>
        </w:rPr>
        <w:t xml:space="preserve">ządzie powiatowym </w:t>
      </w:r>
      <w:r w:rsidR="00BA7676">
        <w:rPr>
          <w:rFonts w:ascii="Arial" w:hAnsi="Arial" w:cs="Arial"/>
          <w:color w:val="000000"/>
        </w:rPr>
        <w:br/>
      </w:r>
      <w:r w:rsidR="00372F59">
        <w:rPr>
          <w:rFonts w:ascii="Arial" w:hAnsi="Arial" w:cs="Arial"/>
          <w:color w:val="000000"/>
        </w:rPr>
        <w:t>(</w:t>
      </w:r>
      <w:proofErr w:type="spellStart"/>
      <w:r w:rsidR="005219CD">
        <w:rPr>
          <w:rFonts w:ascii="Arial" w:hAnsi="Arial" w:cs="Arial"/>
          <w:color w:val="000000"/>
        </w:rPr>
        <w:t>t.j</w:t>
      </w:r>
      <w:proofErr w:type="spellEnd"/>
      <w:r w:rsidR="005219CD">
        <w:rPr>
          <w:rFonts w:ascii="Arial" w:hAnsi="Arial" w:cs="Arial"/>
          <w:color w:val="000000"/>
        </w:rPr>
        <w:t xml:space="preserve">. </w:t>
      </w:r>
      <w:r w:rsidR="00D94069" w:rsidRPr="00D94069">
        <w:rPr>
          <w:rFonts w:ascii="Arial" w:hAnsi="Arial" w:cs="Arial"/>
          <w:color w:val="000000"/>
        </w:rPr>
        <w:t>Dz.</w:t>
      </w:r>
      <w:r w:rsidR="00D94069">
        <w:rPr>
          <w:rFonts w:ascii="Arial" w:hAnsi="Arial" w:cs="Arial"/>
          <w:color w:val="000000"/>
        </w:rPr>
        <w:t xml:space="preserve"> </w:t>
      </w:r>
      <w:r w:rsidR="00D94069" w:rsidRPr="00D94069">
        <w:rPr>
          <w:rFonts w:ascii="Arial" w:hAnsi="Arial" w:cs="Arial"/>
          <w:color w:val="000000"/>
        </w:rPr>
        <w:t>U.</w:t>
      </w:r>
      <w:r w:rsidR="00D94069">
        <w:rPr>
          <w:rFonts w:ascii="Arial" w:hAnsi="Arial" w:cs="Arial"/>
          <w:color w:val="000000"/>
        </w:rPr>
        <w:t xml:space="preserve"> z 201</w:t>
      </w:r>
      <w:r w:rsidR="007953F7">
        <w:rPr>
          <w:rFonts w:ascii="Arial" w:hAnsi="Arial" w:cs="Arial"/>
          <w:color w:val="000000"/>
        </w:rPr>
        <w:t>9</w:t>
      </w:r>
      <w:r w:rsidR="00D94069">
        <w:rPr>
          <w:rFonts w:ascii="Arial" w:hAnsi="Arial" w:cs="Arial"/>
          <w:color w:val="000000"/>
        </w:rPr>
        <w:t xml:space="preserve"> r., poz. </w:t>
      </w:r>
      <w:r w:rsidR="00D94069" w:rsidRPr="00D94069">
        <w:rPr>
          <w:rFonts w:ascii="Arial" w:hAnsi="Arial" w:cs="Arial"/>
          <w:color w:val="000000"/>
        </w:rPr>
        <w:t>5</w:t>
      </w:r>
      <w:r w:rsidR="007953F7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) oraz art. 4 ust. 1 pkt 2 ustawy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 dnia 20 grudnia 1996 r. </w:t>
      </w:r>
      <w:r w:rsidR="0077067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o gospodarce komunalnej (</w:t>
      </w:r>
      <w:proofErr w:type="spellStart"/>
      <w:r w:rsidR="005219CD">
        <w:rPr>
          <w:rFonts w:ascii="Arial" w:hAnsi="Arial" w:cs="Arial"/>
          <w:color w:val="000000"/>
        </w:rPr>
        <w:t>t.j</w:t>
      </w:r>
      <w:proofErr w:type="spellEnd"/>
      <w:r w:rsidR="005219C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Dz. U. z 201</w:t>
      </w:r>
      <w:r w:rsidR="00D94069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r., poz. </w:t>
      </w:r>
      <w:r w:rsidR="00D94069">
        <w:rPr>
          <w:rFonts w:ascii="Arial" w:hAnsi="Arial" w:cs="Arial"/>
          <w:color w:val="000000"/>
        </w:rPr>
        <w:t>827</w:t>
      </w:r>
      <w:r>
        <w:rPr>
          <w:rFonts w:ascii="Arial" w:hAnsi="Arial" w:cs="Arial"/>
          <w:color w:val="000000"/>
        </w:rPr>
        <w:t xml:space="preserve">, </w:t>
      </w:r>
      <w:r w:rsidR="005219CD">
        <w:rPr>
          <w:rFonts w:ascii="Arial" w:hAnsi="Arial" w:cs="Arial"/>
          <w:color w:val="000000"/>
        </w:rPr>
        <w:t>ze zm</w:t>
      </w:r>
      <w:r>
        <w:rPr>
          <w:rFonts w:ascii="Arial" w:hAnsi="Arial" w:cs="Arial"/>
          <w:color w:val="000000"/>
        </w:rPr>
        <w:t>.) Rada Powiatu Iławskiego uchwala, co następuje:</w:t>
      </w:r>
    </w:p>
    <w:p w:rsidR="006901DF" w:rsidRDefault="006901DF">
      <w:pPr>
        <w:spacing w:before="240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 Przyjmuje się </w:t>
      </w:r>
      <w:r>
        <w:rPr>
          <w:rFonts w:ascii="Arial" w:hAnsi="Arial" w:cs="Arial"/>
          <w:i/>
        </w:rPr>
        <w:t>Cennik usług</w:t>
      </w:r>
      <w:r w:rsidR="00E33634">
        <w:rPr>
          <w:rFonts w:ascii="Arial" w:hAnsi="Arial" w:cs="Arial"/>
          <w:i/>
          <w:iCs/>
        </w:rPr>
        <w:t xml:space="preserve"> Portu Ś</w:t>
      </w:r>
      <w:r>
        <w:rPr>
          <w:rFonts w:ascii="Arial" w:hAnsi="Arial" w:cs="Arial"/>
          <w:i/>
          <w:iCs/>
        </w:rPr>
        <w:t>ródlądowego w Iławie,</w:t>
      </w:r>
      <w:r>
        <w:rPr>
          <w:rFonts w:ascii="Arial" w:hAnsi="Arial" w:cs="Arial"/>
        </w:rPr>
        <w:t xml:space="preserve"> stanowiący załącznik </w:t>
      </w:r>
      <w:r>
        <w:rPr>
          <w:rFonts w:ascii="Arial" w:hAnsi="Arial" w:cs="Arial"/>
        </w:rPr>
        <w:br/>
        <w:t>do uchwały.</w:t>
      </w:r>
    </w:p>
    <w:p w:rsidR="006901DF" w:rsidRDefault="006901DF">
      <w:pPr>
        <w:spacing w:before="240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 Z dniem wejścia w życie niniejszej uchwały traci moc uchwała Nr </w:t>
      </w:r>
      <w:r w:rsidR="00506BBC" w:rsidRPr="00506BBC">
        <w:rPr>
          <w:rFonts w:ascii="Arial" w:hAnsi="Arial" w:cs="Arial"/>
        </w:rPr>
        <w:t>XXIX/221/17</w:t>
      </w:r>
      <w:r w:rsidR="00B62645" w:rsidRPr="00B62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Rady Powiatu Iławskiego z dnia 2</w:t>
      </w:r>
      <w:r w:rsidR="00506BB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B62645">
        <w:rPr>
          <w:rFonts w:ascii="Arial" w:hAnsi="Arial" w:cs="Arial"/>
        </w:rPr>
        <w:t>lutego</w:t>
      </w:r>
      <w:r>
        <w:rPr>
          <w:rFonts w:ascii="Arial" w:hAnsi="Arial" w:cs="Arial"/>
        </w:rPr>
        <w:t xml:space="preserve"> 201</w:t>
      </w:r>
      <w:r w:rsidR="00506BB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r. w s</w:t>
      </w:r>
      <w:r w:rsidR="00E33634">
        <w:rPr>
          <w:rFonts w:ascii="Arial" w:hAnsi="Arial" w:cs="Arial"/>
        </w:rPr>
        <w:t>prawie przyjęcia Cennika usług Portu Ś</w:t>
      </w:r>
      <w:r>
        <w:rPr>
          <w:rFonts w:ascii="Arial" w:hAnsi="Arial" w:cs="Arial"/>
        </w:rPr>
        <w:t>ródlądowego w Iławie.</w:t>
      </w:r>
    </w:p>
    <w:p w:rsidR="006901DF" w:rsidRDefault="006901DF">
      <w:pPr>
        <w:spacing w:before="240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> Wykonanie uchwały powierza się Zarządowi Powiatu.</w:t>
      </w:r>
    </w:p>
    <w:p w:rsidR="006901DF" w:rsidRDefault="006901DF">
      <w:pPr>
        <w:spacing w:before="240"/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> Uchwała wchodzi w życie z dniem podjęcia.</w:t>
      </w:r>
    </w:p>
    <w:p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6901DF" w:rsidRDefault="006901DF" w:rsidP="005219CD">
      <w:pPr>
        <w:spacing w:after="0" w:line="360" w:lineRule="auto"/>
        <w:ind w:left="5103"/>
        <w:jc w:val="center"/>
        <w:outlineLvl w:val="0"/>
        <w:rPr>
          <w:rFonts w:ascii="Arial" w:hAnsi="Arial" w:cs="Arial"/>
          <w:b/>
          <w:bCs/>
        </w:rPr>
      </w:pPr>
    </w:p>
    <w:p w:rsidR="006901DF" w:rsidRDefault="006901DF" w:rsidP="005219CD">
      <w:pPr>
        <w:spacing w:after="0" w:line="360" w:lineRule="auto"/>
        <w:ind w:left="5103"/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Przewodniczący Rady</w:t>
      </w:r>
      <w:r w:rsidR="005219CD">
        <w:rPr>
          <w:rFonts w:ascii="Arial" w:hAnsi="Arial" w:cs="Arial"/>
          <w:bCs/>
        </w:rPr>
        <w:t xml:space="preserve"> Powiatu</w:t>
      </w:r>
    </w:p>
    <w:p w:rsidR="005219CD" w:rsidRDefault="005219CD" w:rsidP="005219CD">
      <w:pPr>
        <w:spacing w:after="0" w:line="360" w:lineRule="auto"/>
        <w:ind w:left="5103"/>
        <w:jc w:val="center"/>
        <w:outlineLvl w:val="0"/>
        <w:rPr>
          <w:rFonts w:ascii="Arial" w:hAnsi="Arial" w:cs="Arial"/>
          <w:bCs/>
        </w:rPr>
      </w:pPr>
    </w:p>
    <w:p w:rsidR="005219CD" w:rsidRDefault="005219CD" w:rsidP="005219CD">
      <w:pPr>
        <w:spacing w:after="0" w:line="360" w:lineRule="auto"/>
        <w:ind w:left="5103"/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Marek Borkowski</w:t>
      </w:r>
    </w:p>
    <w:p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6901DF" w:rsidRDefault="006901DF">
      <w:pPr>
        <w:spacing w:before="240"/>
        <w:ind w:firstLine="431"/>
        <w:jc w:val="both"/>
        <w:rPr>
          <w:rFonts w:ascii="Arial" w:hAnsi="Arial" w:cs="Arial"/>
        </w:rPr>
      </w:pPr>
    </w:p>
    <w:p w:rsidR="006901DF" w:rsidRDefault="006901DF">
      <w:pPr>
        <w:spacing w:before="240"/>
        <w:jc w:val="both"/>
        <w:rPr>
          <w:rFonts w:ascii="Arial" w:hAnsi="Arial" w:cs="Arial"/>
        </w:rPr>
      </w:pPr>
    </w:p>
    <w:p w:rsidR="006901DF" w:rsidRDefault="006901DF">
      <w:pPr>
        <w:spacing w:before="240"/>
        <w:jc w:val="both"/>
        <w:rPr>
          <w:rFonts w:ascii="Arial" w:hAnsi="Arial" w:cs="Arial"/>
        </w:rPr>
      </w:pPr>
    </w:p>
    <w:p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6901DF" w:rsidRDefault="006901DF">
      <w:pPr>
        <w:spacing w:after="0" w:line="360" w:lineRule="auto"/>
        <w:outlineLvl w:val="0"/>
        <w:rPr>
          <w:rFonts w:ascii="Arial" w:hAnsi="Arial" w:cs="Arial"/>
          <w:b/>
          <w:bCs/>
        </w:rPr>
      </w:pPr>
    </w:p>
    <w:p w:rsidR="006901DF" w:rsidRDefault="006901DF" w:rsidP="00E43784">
      <w:pPr>
        <w:spacing w:after="0" w:line="36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6901DF" w:rsidRDefault="006901DF">
      <w:pPr>
        <w:spacing w:after="0" w:line="360" w:lineRule="auto"/>
        <w:ind w:left="6372" w:firstLine="708"/>
        <w:jc w:val="right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Załącznik                                                                                                                    do Uchwały Nr</w:t>
      </w:r>
      <w:r w:rsidR="00731E11">
        <w:rPr>
          <w:rFonts w:ascii="Arial" w:hAnsi="Arial" w:cs="Arial"/>
          <w:b/>
          <w:sz w:val="16"/>
          <w:szCs w:val="16"/>
        </w:rPr>
        <w:t xml:space="preserve"> V</w:t>
      </w:r>
      <w:r>
        <w:rPr>
          <w:rFonts w:ascii="Arial" w:hAnsi="Arial" w:cs="Arial"/>
          <w:b/>
          <w:sz w:val="16"/>
          <w:szCs w:val="16"/>
        </w:rPr>
        <w:t>/</w:t>
      </w:r>
      <w:r w:rsidR="00407AF8">
        <w:rPr>
          <w:rFonts w:ascii="Arial" w:hAnsi="Arial" w:cs="Arial"/>
          <w:b/>
          <w:sz w:val="16"/>
          <w:szCs w:val="16"/>
        </w:rPr>
        <w:t>54</w:t>
      </w:r>
      <w:r w:rsidR="00205A09">
        <w:rPr>
          <w:rFonts w:ascii="Arial" w:hAnsi="Arial" w:cs="Arial"/>
          <w:b/>
          <w:sz w:val="16"/>
          <w:szCs w:val="16"/>
        </w:rPr>
        <w:t>/1</w:t>
      </w:r>
      <w:r w:rsidR="00506BBC">
        <w:rPr>
          <w:rFonts w:ascii="Arial" w:hAnsi="Arial" w:cs="Arial"/>
          <w:b/>
          <w:sz w:val="16"/>
          <w:szCs w:val="16"/>
        </w:rPr>
        <w:t>9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Rady Powiatu Iławskiego</w:t>
      </w:r>
    </w:p>
    <w:p w:rsidR="006901DF" w:rsidRDefault="006901DF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z dnia</w:t>
      </w:r>
      <w:r w:rsidR="00396CAA">
        <w:rPr>
          <w:rFonts w:ascii="Arial" w:hAnsi="Arial" w:cs="Arial"/>
          <w:b/>
          <w:sz w:val="16"/>
          <w:szCs w:val="16"/>
        </w:rPr>
        <w:t xml:space="preserve"> </w:t>
      </w:r>
      <w:r w:rsidR="00731E11">
        <w:rPr>
          <w:rFonts w:ascii="Arial" w:hAnsi="Arial" w:cs="Arial"/>
          <w:b/>
          <w:sz w:val="16"/>
          <w:szCs w:val="16"/>
        </w:rPr>
        <w:t xml:space="preserve">28 </w:t>
      </w:r>
      <w:bookmarkStart w:id="0" w:name="_GoBack"/>
      <w:bookmarkEnd w:id="0"/>
      <w:r w:rsidR="00506BBC">
        <w:rPr>
          <w:rFonts w:ascii="Arial" w:hAnsi="Arial" w:cs="Arial"/>
          <w:b/>
          <w:sz w:val="16"/>
          <w:szCs w:val="16"/>
        </w:rPr>
        <w:t>marca</w:t>
      </w:r>
      <w:r w:rsidR="00205A09">
        <w:rPr>
          <w:rFonts w:ascii="Arial" w:hAnsi="Arial" w:cs="Arial"/>
          <w:b/>
          <w:sz w:val="16"/>
          <w:szCs w:val="16"/>
        </w:rPr>
        <w:t xml:space="preserve"> 201</w:t>
      </w:r>
      <w:r w:rsidR="00506BBC">
        <w:rPr>
          <w:rFonts w:ascii="Arial" w:hAnsi="Arial" w:cs="Arial"/>
          <w:b/>
          <w:sz w:val="16"/>
          <w:szCs w:val="16"/>
        </w:rPr>
        <w:t>9</w:t>
      </w:r>
      <w:r>
        <w:rPr>
          <w:rFonts w:ascii="Arial" w:hAnsi="Arial" w:cs="Arial"/>
          <w:b/>
          <w:sz w:val="16"/>
          <w:szCs w:val="16"/>
        </w:rPr>
        <w:t xml:space="preserve"> r.</w:t>
      </w:r>
    </w:p>
    <w:p w:rsidR="006901DF" w:rsidRDefault="006901DF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</w:p>
    <w:tbl>
      <w:tblPr>
        <w:tblW w:w="9087" w:type="dxa"/>
        <w:tblCellMar>
          <w:left w:w="70" w:type="dxa"/>
          <w:right w:w="70" w:type="dxa"/>
        </w:tblCellMar>
        <w:tblLook w:val="0000"/>
      </w:tblPr>
      <w:tblGrid>
        <w:gridCol w:w="6340"/>
        <w:gridCol w:w="2747"/>
      </w:tblGrid>
      <w:tr w:rsidR="006901DF">
        <w:trPr>
          <w:trHeight w:val="412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6901DF" w:rsidRDefault="006901DF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8"/>
                <w:szCs w:val="28"/>
              </w:rPr>
              <w:t>CENNIK USŁUG PORTU ŚRÓDLĄDOWEGO W IŁAWIE</w:t>
            </w:r>
          </w:p>
        </w:tc>
      </w:tr>
      <w:tr w:rsidR="006901DF">
        <w:trPr>
          <w:trHeight w:val="248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01DF" w:rsidRDefault="006901DF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Nazwa usługi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1DF" w:rsidRDefault="006901D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wysokość opłat</w:t>
            </w:r>
          </w:p>
        </w:tc>
      </w:tr>
      <w:tr w:rsidR="006901DF">
        <w:trPr>
          <w:trHeight w:val="40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1DF" w:rsidRPr="00C36A3D" w:rsidRDefault="006901DF">
            <w:pPr>
              <w:spacing w:after="0" w:line="240" w:lineRule="auto"/>
              <w:rPr>
                <w:rFonts w:ascii="Arial" w:hAnsi="Arial" w:cs="Arial"/>
              </w:rPr>
            </w:pPr>
            <w:r w:rsidRPr="00C36A3D">
              <w:rPr>
                <w:rFonts w:ascii="Arial" w:hAnsi="Arial" w:cs="Arial"/>
              </w:rPr>
              <w:t>Wynajem sali konferencyjnej (</w:t>
            </w:r>
            <w:r w:rsidR="00506BBC" w:rsidRPr="00C36A3D">
              <w:rPr>
                <w:rFonts w:ascii="Arial" w:hAnsi="Arial" w:cs="Arial"/>
              </w:rPr>
              <w:t xml:space="preserve">pierwsza </w:t>
            </w:r>
            <w:r w:rsidRPr="00C36A3D">
              <w:rPr>
                <w:rFonts w:ascii="Arial" w:hAnsi="Arial" w:cs="Arial"/>
              </w:rPr>
              <w:t>godzina)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01DF" w:rsidRDefault="006901D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100,00 zł </w:t>
            </w:r>
          </w:p>
        </w:tc>
      </w:tr>
      <w:tr w:rsidR="006901DF">
        <w:trPr>
          <w:trHeight w:val="40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1DF" w:rsidRPr="00C36A3D" w:rsidRDefault="006901DF" w:rsidP="00506BBC">
            <w:pPr>
              <w:spacing w:after="0" w:line="240" w:lineRule="auto"/>
              <w:rPr>
                <w:rFonts w:ascii="Arial" w:hAnsi="Arial" w:cs="Arial"/>
              </w:rPr>
            </w:pPr>
            <w:r w:rsidRPr="00C36A3D">
              <w:rPr>
                <w:rFonts w:ascii="Arial" w:hAnsi="Arial" w:cs="Arial"/>
              </w:rPr>
              <w:t>Wynajem sali konferencyjnej (</w:t>
            </w:r>
            <w:r w:rsidR="00506BBC" w:rsidRPr="00C36A3D">
              <w:rPr>
                <w:rFonts w:ascii="Arial" w:hAnsi="Arial" w:cs="Arial"/>
              </w:rPr>
              <w:t>od drugiej godziny</w:t>
            </w:r>
            <w:r w:rsidRPr="00C36A3D">
              <w:rPr>
                <w:rFonts w:ascii="Arial" w:hAnsi="Arial" w:cs="Arial"/>
              </w:rPr>
              <w:t>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01DF" w:rsidRDefault="006901DF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</w:t>
            </w:r>
            <w:r w:rsidR="00506BB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     </w:t>
            </w:r>
            <w:r w:rsidR="00506BBC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0,00 zł</w:t>
            </w:r>
          </w:p>
        </w:tc>
      </w:tr>
      <w:tr w:rsidR="00506BBC">
        <w:trPr>
          <w:trHeight w:val="40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Pr="00C36A3D" w:rsidRDefault="00506BBC" w:rsidP="00506BBC">
            <w:pPr>
              <w:spacing w:after="0" w:line="240" w:lineRule="auto"/>
              <w:rPr>
                <w:rFonts w:ascii="Arial" w:hAnsi="Arial" w:cs="Arial"/>
              </w:rPr>
            </w:pPr>
            <w:r w:rsidRPr="00C36A3D">
              <w:rPr>
                <w:rFonts w:ascii="Arial" w:hAnsi="Arial" w:cs="Arial"/>
              </w:rPr>
              <w:t>Slipowanie łodzi wiosłowych i skuterów wodnych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20,00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Pr="00C36A3D" w:rsidRDefault="00506BBC" w:rsidP="00506BBC">
            <w:pPr>
              <w:spacing w:after="0" w:line="240" w:lineRule="auto"/>
              <w:rPr>
                <w:rFonts w:ascii="Arial" w:hAnsi="Arial" w:cs="Arial"/>
              </w:rPr>
            </w:pPr>
            <w:r w:rsidRPr="00C36A3D">
              <w:rPr>
                <w:rFonts w:ascii="Arial" w:hAnsi="Arial" w:cs="Arial"/>
              </w:rPr>
              <w:t>Slipowanie łodzi żaglowych i motorowych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40,00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Pr="00C36A3D" w:rsidRDefault="00506BBC" w:rsidP="00506BBC">
            <w:pPr>
              <w:spacing w:after="0" w:line="240" w:lineRule="auto"/>
              <w:rPr>
                <w:rFonts w:ascii="Arial" w:hAnsi="Arial" w:cs="Arial"/>
              </w:rPr>
            </w:pPr>
            <w:r w:rsidRPr="00C36A3D">
              <w:rPr>
                <w:rFonts w:ascii="Arial" w:hAnsi="Arial" w:cs="Arial"/>
              </w:rPr>
              <w:t>Wodowanie/podnoszenie łodzi z użyciem dźwigu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130,00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Pr="00C36A3D" w:rsidRDefault="00506BBC" w:rsidP="00C342B3">
            <w:pPr>
              <w:spacing w:after="0" w:line="240" w:lineRule="auto"/>
              <w:rPr>
                <w:rFonts w:ascii="Arial" w:hAnsi="Arial" w:cs="Arial"/>
              </w:rPr>
            </w:pPr>
            <w:r w:rsidRPr="00C36A3D">
              <w:rPr>
                <w:rFonts w:ascii="Arial" w:hAnsi="Arial" w:cs="Arial"/>
              </w:rPr>
              <w:t>Zimowanie łodzi w hangarze</w:t>
            </w:r>
            <w:r w:rsidR="00993807" w:rsidRPr="00C36A3D">
              <w:rPr>
                <w:rFonts w:ascii="Arial" w:hAnsi="Arial" w:cs="Arial"/>
              </w:rPr>
              <w:t xml:space="preserve"> (</w:t>
            </w:r>
            <w:r w:rsidR="005E7EAF">
              <w:rPr>
                <w:rFonts w:ascii="Arial" w:hAnsi="Arial" w:cs="Arial"/>
              </w:rPr>
              <w:t xml:space="preserve">15 </w:t>
            </w:r>
            <w:r w:rsidR="00993807" w:rsidRPr="00C36A3D">
              <w:rPr>
                <w:rFonts w:ascii="Arial" w:hAnsi="Arial" w:cs="Arial"/>
              </w:rPr>
              <w:t>październik</w:t>
            </w:r>
            <w:r w:rsidR="005E7EAF">
              <w:rPr>
                <w:rFonts w:ascii="Arial" w:hAnsi="Arial" w:cs="Arial"/>
              </w:rPr>
              <w:t>a</w:t>
            </w:r>
            <w:r w:rsidR="00E43784">
              <w:rPr>
                <w:rFonts w:ascii="Arial" w:hAnsi="Arial" w:cs="Arial"/>
              </w:rPr>
              <w:t xml:space="preserve"> –</w:t>
            </w:r>
            <w:r w:rsidR="005E7EAF">
              <w:rPr>
                <w:rFonts w:ascii="Arial" w:hAnsi="Arial" w:cs="Arial"/>
              </w:rPr>
              <w:t xml:space="preserve"> 15 kwietnia</w:t>
            </w:r>
            <w:r w:rsidR="00993807" w:rsidRPr="00C36A3D">
              <w:rPr>
                <w:rFonts w:ascii="Arial" w:hAnsi="Arial" w:cs="Arial"/>
              </w:rPr>
              <w:t>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Pr="00907D3D" w:rsidRDefault="00506BBC" w:rsidP="00506BBC">
            <w:pPr>
              <w:spacing w:after="0" w:line="240" w:lineRule="auto"/>
              <w:rPr>
                <w:rFonts w:ascii="Arial" w:hAnsi="Arial" w:cs="Arial"/>
              </w:rPr>
            </w:pPr>
            <w:r w:rsidRPr="00907D3D">
              <w:rPr>
                <w:rFonts w:ascii="Arial" w:hAnsi="Arial" w:cs="Arial"/>
              </w:rPr>
              <w:t xml:space="preserve">                       1 </w:t>
            </w:r>
            <w:r>
              <w:rPr>
                <w:rFonts w:ascii="Arial" w:hAnsi="Arial" w:cs="Arial"/>
              </w:rPr>
              <w:t>7</w:t>
            </w:r>
            <w:r w:rsidRPr="00907D3D">
              <w:rPr>
                <w:rFonts w:ascii="Arial" w:hAnsi="Arial" w:cs="Arial"/>
              </w:rPr>
              <w:t xml:space="preserve">00,00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Korzystanie z prysznica (4 min)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5,00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Korzystanie z pralki (1 cykl)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10,00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Zimna woda w zmywalni naczyń (5 min)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E3363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</w:t>
            </w:r>
            <w:r w:rsidR="00E33634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Ciepła woda w zmywalni naczyń (5 min)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E3363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</w:t>
            </w:r>
            <w:r w:rsidR="00E33634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,00 zł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Opróżnianie toalet chemicznych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5,00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Odbiór nieczystości płynnych (jednorazowy zrzut ścieków)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5,00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Przyłączenie - pobór wody (porcja-50 litrów)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5,00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Przyłączenie prądu (1 kWh)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wg obowiązujących stawek operatorów energetycznych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Postój jednostek pływających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6BBC">
        <w:trPr>
          <w:trHeight w:val="31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5 godzin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10,00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Doba (24 godziny)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Pr="00907D3D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7D3D">
              <w:rPr>
                <w:rFonts w:ascii="Arial" w:hAnsi="Arial" w:cs="Arial"/>
                <w:color w:val="000000"/>
              </w:rPr>
              <w:t xml:space="preserve">                            30,00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Miesiąc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Pr="00907D3D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7D3D">
              <w:rPr>
                <w:rFonts w:ascii="Arial" w:hAnsi="Arial" w:cs="Arial"/>
                <w:color w:val="000000"/>
              </w:rPr>
              <w:t xml:space="preserve">                          300,00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E7E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Sezon </w:t>
            </w:r>
            <w:r w:rsidRPr="00C36A3D">
              <w:rPr>
                <w:rFonts w:ascii="Arial" w:hAnsi="Arial" w:cs="Arial"/>
              </w:rPr>
              <w:t>(</w:t>
            </w:r>
            <w:r w:rsidR="005E7EAF">
              <w:rPr>
                <w:rFonts w:ascii="Arial" w:hAnsi="Arial" w:cs="Arial"/>
              </w:rPr>
              <w:t>15 kwietnia</w:t>
            </w:r>
            <w:r w:rsidRPr="00C36A3D">
              <w:rPr>
                <w:rFonts w:ascii="Arial" w:hAnsi="Arial" w:cs="Arial"/>
              </w:rPr>
              <w:t xml:space="preserve"> – </w:t>
            </w:r>
            <w:r w:rsidR="005E7EAF">
              <w:rPr>
                <w:rFonts w:ascii="Arial" w:hAnsi="Arial" w:cs="Arial"/>
              </w:rPr>
              <w:t>15 października</w:t>
            </w:r>
            <w:r w:rsidRPr="00C36A3D">
              <w:rPr>
                <w:rFonts w:ascii="Arial" w:hAnsi="Arial" w:cs="Arial"/>
              </w:rPr>
              <w:t xml:space="preserve">; tylko miejsca </w:t>
            </w:r>
            <w:proofErr w:type="spellStart"/>
            <w:r w:rsidRPr="00C36A3D">
              <w:rPr>
                <w:rFonts w:ascii="Arial" w:hAnsi="Arial" w:cs="Arial"/>
              </w:rPr>
              <w:t>rezydenckie</w:t>
            </w:r>
            <w:proofErr w:type="spellEnd"/>
            <w:r w:rsidRPr="00C36A3D">
              <w:rPr>
                <w:rFonts w:ascii="Arial" w:hAnsi="Arial" w:cs="Arial"/>
              </w:rPr>
              <w:t>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Pr="00907D3D" w:rsidRDefault="00506BBC" w:rsidP="00506BBC">
            <w:pPr>
              <w:spacing w:after="0" w:line="240" w:lineRule="auto"/>
              <w:rPr>
                <w:rFonts w:ascii="Arial" w:hAnsi="Arial" w:cs="Arial"/>
              </w:rPr>
            </w:pPr>
            <w:r w:rsidRPr="00907D3D">
              <w:rPr>
                <w:rFonts w:ascii="Arial" w:hAnsi="Arial" w:cs="Arial"/>
              </w:rPr>
              <w:t xml:space="preserve">                       1 300,00 zł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Postój statku pasażerskiego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godzina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20,00 zł </w:t>
            </w:r>
          </w:p>
        </w:tc>
      </w:tr>
      <w:tr w:rsidR="00506BBC">
        <w:trPr>
          <w:trHeight w:val="36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Doba (24 godziny)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60,00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Miesiąc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600,00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BBC" w:rsidRDefault="00506BBC" w:rsidP="005E7E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Sezon (</w:t>
            </w:r>
            <w:r w:rsidR="005E7EAF">
              <w:rPr>
                <w:rFonts w:ascii="Arial" w:hAnsi="Arial" w:cs="Arial"/>
              </w:rPr>
              <w:t>15 kwietnia</w:t>
            </w:r>
            <w:r>
              <w:rPr>
                <w:rFonts w:ascii="Arial" w:hAnsi="Arial" w:cs="Arial"/>
              </w:rPr>
              <w:t xml:space="preserve"> – </w:t>
            </w:r>
            <w:r w:rsidR="005E7EAF">
              <w:rPr>
                <w:rFonts w:ascii="Arial" w:hAnsi="Arial" w:cs="Arial"/>
              </w:rPr>
              <w:t>15 października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1 800,00 zł 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Usługi naprawcze jednostek pływających (awaryjne i bieżące)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</w:tr>
      <w:tr w:rsidR="00506BBC">
        <w:trPr>
          <w:trHeight w:val="345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06BBC" w:rsidRDefault="00506BBC" w:rsidP="00506B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roboczogodzina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06BBC" w:rsidRDefault="00506BBC" w:rsidP="00506B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</w:t>
            </w:r>
            <w:r w:rsidRPr="00907D3D">
              <w:rPr>
                <w:rFonts w:ascii="Arial" w:hAnsi="Arial" w:cs="Arial"/>
                <w:color w:val="000000"/>
              </w:rPr>
              <w:t>50,00 zł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6901DF" w:rsidRDefault="006901D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901DF" w:rsidRDefault="005E7EAF" w:rsidP="00BA767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</w:t>
      </w:r>
      <w:r w:rsidR="006901DF">
        <w:rPr>
          <w:rFonts w:ascii="Times New Roman" w:hAnsi="Times New Roman"/>
          <w:sz w:val="20"/>
          <w:szCs w:val="20"/>
        </w:rPr>
        <w:t xml:space="preserve">  Korzystanie z WC i umywalek oraz dostęp do Internetu dla klientów Portu są bezpłatne.</w:t>
      </w:r>
    </w:p>
    <w:p w:rsidR="006901DF" w:rsidRPr="00C36A3D" w:rsidRDefault="005E7EAF" w:rsidP="00BA767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</w:t>
      </w:r>
      <w:r w:rsidR="006901DF">
        <w:rPr>
          <w:rFonts w:ascii="Times New Roman" w:hAnsi="Times New Roman"/>
          <w:sz w:val="20"/>
          <w:szCs w:val="20"/>
        </w:rPr>
        <w:t xml:space="preserve"> Zasady korzystania z obiektu przez Komendę Powiatową Policji w Iławie oraz </w:t>
      </w:r>
      <w:r w:rsidR="00506BBC" w:rsidRPr="00C36A3D">
        <w:rPr>
          <w:rFonts w:ascii="Times New Roman" w:hAnsi="Times New Roman"/>
          <w:sz w:val="20"/>
          <w:szCs w:val="20"/>
        </w:rPr>
        <w:t>Zespołu Szkół Ogólnokształcących</w:t>
      </w:r>
      <w:r w:rsidR="006901DF" w:rsidRPr="00C36A3D">
        <w:rPr>
          <w:rFonts w:ascii="Times New Roman" w:hAnsi="Times New Roman"/>
          <w:sz w:val="20"/>
          <w:szCs w:val="20"/>
        </w:rPr>
        <w:t xml:space="preserve"> w Iławie regulują odrębne dokumenty.</w:t>
      </w:r>
    </w:p>
    <w:p w:rsidR="006901DF" w:rsidRPr="008E0456" w:rsidRDefault="005E7EAF" w:rsidP="00BA767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</w:t>
      </w:r>
      <w:r w:rsidR="00B62645" w:rsidRPr="00907D3D">
        <w:rPr>
          <w:rFonts w:ascii="Times New Roman" w:hAnsi="Times New Roman"/>
          <w:sz w:val="20"/>
          <w:szCs w:val="20"/>
        </w:rPr>
        <w:t xml:space="preserve"> Wszystkie ceny są cenami brutto.</w:t>
      </w:r>
    </w:p>
    <w:sectPr w:rsidR="006901DF" w:rsidRPr="008E0456" w:rsidSect="005219CD">
      <w:pgSz w:w="11906" w:h="16838"/>
      <w:pgMar w:top="89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D5" w:rsidRDefault="00263F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263FD5" w:rsidRDefault="00263F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D5" w:rsidRDefault="00263F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263FD5" w:rsidRDefault="00263F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E69"/>
    <w:multiLevelType w:val="hybridMultilevel"/>
    <w:tmpl w:val="9B9ACCF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A20262E"/>
    <w:multiLevelType w:val="multilevel"/>
    <w:tmpl w:val="E32A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E36"/>
    <w:rsid w:val="00041AC6"/>
    <w:rsid w:val="001004D1"/>
    <w:rsid w:val="001736A2"/>
    <w:rsid w:val="001C468F"/>
    <w:rsid w:val="00205A09"/>
    <w:rsid w:val="00237383"/>
    <w:rsid w:val="00263FD5"/>
    <w:rsid w:val="0026677C"/>
    <w:rsid w:val="003207E8"/>
    <w:rsid w:val="00356C9B"/>
    <w:rsid w:val="00372F59"/>
    <w:rsid w:val="00396CAA"/>
    <w:rsid w:val="00407AF8"/>
    <w:rsid w:val="004C4623"/>
    <w:rsid w:val="00506BBC"/>
    <w:rsid w:val="005219CD"/>
    <w:rsid w:val="005E7EAF"/>
    <w:rsid w:val="006901DF"/>
    <w:rsid w:val="006B35B7"/>
    <w:rsid w:val="00731E11"/>
    <w:rsid w:val="00770675"/>
    <w:rsid w:val="0078557C"/>
    <w:rsid w:val="007953F7"/>
    <w:rsid w:val="007C5F4D"/>
    <w:rsid w:val="0083520C"/>
    <w:rsid w:val="008731FB"/>
    <w:rsid w:val="00884275"/>
    <w:rsid w:val="008E0456"/>
    <w:rsid w:val="008F021E"/>
    <w:rsid w:val="00907D3D"/>
    <w:rsid w:val="00993807"/>
    <w:rsid w:val="009E4B6A"/>
    <w:rsid w:val="00B62645"/>
    <w:rsid w:val="00BA0E68"/>
    <w:rsid w:val="00BA7676"/>
    <w:rsid w:val="00C342B3"/>
    <w:rsid w:val="00C36A3D"/>
    <w:rsid w:val="00C814EC"/>
    <w:rsid w:val="00CF7769"/>
    <w:rsid w:val="00D46E36"/>
    <w:rsid w:val="00D94069"/>
    <w:rsid w:val="00E33634"/>
    <w:rsid w:val="00E43784"/>
    <w:rsid w:val="00F5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38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237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dymka1">
    <w:name w:val="Tekst dymka1"/>
    <w:basedOn w:val="Normalny"/>
    <w:rsid w:val="0023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3738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37383"/>
    <w:pPr>
      <w:ind w:left="720"/>
    </w:pPr>
  </w:style>
  <w:style w:type="paragraph" w:styleId="Tekstprzypisukocowego">
    <w:name w:val="endnote text"/>
    <w:basedOn w:val="Normalny"/>
    <w:semiHidden/>
    <w:rsid w:val="002373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rsid w:val="0023738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237383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IX/77/15</vt:lpstr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IX/77/15</dc:title>
  <dc:subject/>
  <dc:creator>KASIA</dc:creator>
  <cp:keywords/>
  <dc:description/>
  <cp:lastModifiedBy>srekawiecka</cp:lastModifiedBy>
  <cp:revision>13</cp:revision>
  <cp:lastPrinted>2019-03-29T11:13:00Z</cp:lastPrinted>
  <dcterms:created xsi:type="dcterms:W3CDTF">2019-02-20T11:30:00Z</dcterms:created>
  <dcterms:modified xsi:type="dcterms:W3CDTF">2019-03-29T11:18:00Z</dcterms:modified>
</cp:coreProperties>
</file>