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CC" w:rsidRDefault="009809CC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</w:rPr>
        <w:t>Plan Pracy</w:t>
      </w:r>
    </w:p>
    <w:p w:rsidR="009809CC" w:rsidRDefault="009809CC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Powiatowego Środowiskowego Domu Samopomocy</w:t>
      </w:r>
    </w:p>
    <w:p w:rsidR="009809CC" w:rsidRDefault="009809CC" w:rsidP="009809CC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w Iławie</w:t>
      </w:r>
    </w:p>
    <w:p w:rsidR="009809CC" w:rsidRDefault="006C3C5D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na rok 2019</w:t>
      </w:r>
    </w:p>
    <w:p w:rsidR="009809CC" w:rsidRDefault="009809CC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4062"/>
        <w:gridCol w:w="2031"/>
        <w:gridCol w:w="2340"/>
      </w:tblGrid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Adresaci zadania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Osoba odpowiedzialna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Postępowanie wspierająco – aktywizujące</w:t>
            </w:r>
          </w:p>
          <w:p w:rsidR="009809CC" w:rsidRDefault="009809CC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Opracowanie indywidualnego planu postępowania wspierająco - aktywizującego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Indywidualny plan postepowania wspierająco- aktywizujący opracowywany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 typ A, 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Zespół Wspierająco-aktywizujący (asystent prowadzący)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Sporządzanie notatek  przebiegu postępowania  wspierająco- aktywizującego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Notatki sporządzane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typ A, 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asystent prowadzący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Treningi umiejętności społecznych :</w:t>
            </w:r>
          </w:p>
          <w:p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kulinarny i budżetowy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podstawowych umiejętności prowadzenia rozmowy</w:t>
            </w:r>
          </w:p>
          <w:p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w zakresie wyglądu zewnętrznego i higieny osobistej</w:t>
            </w:r>
          </w:p>
          <w:p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umiejętności społecznych – przygotowanie do podjęcia pracy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Treningi dostosowane do możliwości i potrzeb indywidualnych każdego Uczestnika.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Realizacja treningów w 3 grupach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br/>
              <w:t>(podstawowa, średniozaawansowana,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br/>
              <w:t>zaawansowana), w zależności od poziomu zaawansowania w wykonywaniu zadań.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Ocena wyników postępowania wspierająco- aktywizującego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Ocena wyników postepowania wspierająco- aktywizującego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dla wszystkich Uczestników Domu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typ 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co najmniej </w:t>
            </w:r>
            <w:r w:rsidR="009809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6 miesięcy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pracownicy Zespołu wspierająco – aktywizującego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Terapia zajęciowa:</w:t>
            </w: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kulinarna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plastyczno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rękodzielnicza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plastykoterapia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malarstwo, rękodzieło, witraż)</w:t>
            </w: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komputerowa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ergoterapia( ogrodnictwo, prace porządkowe)</w:t>
            </w: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ruchowa</w:t>
            </w: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ludoterapia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 gry świetlicowe)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Terapia zajęciowa dostosowana do możliwości i potrzeb indywidualnych każdego Uczestnika.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Realizacja w 3 grupach (podstawowa,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średniozaawansowana,zaawansowana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), w zależności od poziomu zaawansowania w wykonywaniu zadań.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9809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7F2E05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Zajęcia edukacyjne </w:t>
            </w:r>
          </w:p>
          <w:p w:rsidR="009809CC" w:rsidRDefault="00FA7F3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relaksacyjno- oddechowo-rehabilitacyjne</w:t>
            </w:r>
          </w:p>
          <w:p w:rsidR="008400A3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Spotkania z ciekawymi ludźmi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 zależności od potrzeb i możliwości.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8400A3" w:rsidRDefault="008400A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</w:t>
            </w:r>
            <w:r w:rsidR="008400A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spellEnd"/>
          </w:p>
          <w:p w:rsidR="008400A3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Kulturoterapia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</w:p>
          <w:p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Choreoterapia, relaksacja i taniec</w:t>
            </w:r>
          </w:p>
          <w:p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muzykoterapia (czwartkowe śpiewanie),</w:t>
            </w:r>
          </w:p>
          <w:p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biblioterapia </w:t>
            </w:r>
          </w:p>
          <w:p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arteterapia – fotografia i film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Zajęcia dostosowane do potrzeb i możliwości indywidualnych każdego Uczestnika.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 rodzinami :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a) spotkania z rodzicami, opiekunami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b) spotkania z rodzicami, opiekunami (ogólne)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dotyczy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rodzin Uczestników Domu- typ A,B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 innymi jednostkami i organizacjami działającymi na rzecz osób niepełnosprawnych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z innymi jednostkami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 xml:space="preserve">i organizacjami na rzecz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Uczestników Domu- typ A,B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socjalne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Poradnictwo socjalne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 typ A, B i C</w:t>
            </w:r>
          </w:p>
          <w:p w:rsidR="000A5067" w:rsidRDefault="000A5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psychologiczne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Uczestnicy Domu- typ A, B i C</w:t>
            </w:r>
          </w:p>
          <w:p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poznawcza-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 typ A,</w:t>
            </w:r>
          </w:p>
          <w:p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behawioralna-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Domu- typ B,</w:t>
            </w:r>
          </w:p>
          <w:p w:rsidR="007F2E05" w:rsidRPr="007F2E05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Behawioralna i poznawcza-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Domu- typ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psycholog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rewalidacyjne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Domu- typ A,B,C- z niepełnosprawnościami sprzężonymi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psycholog</w:t>
            </w:r>
          </w:p>
        </w:tc>
      </w:tr>
      <w:tr w:rsidR="009B50B0" w:rsidTr="009B50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Doradztwo zawodowe:</w:t>
            </w:r>
          </w:p>
          <w:p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wyjście do PUP</w:t>
            </w:r>
          </w:p>
          <w:p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spotkanie z doradca zawodowym z PUP</w:t>
            </w:r>
          </w:p>
          <w:p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procedura rejestracji, pośrednictwa pracy</w:t>
            </w:r>
          </w:p>
          <w:p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spotkanie z pracodawcą</w:t>
            </w:r>
          </w:p>
          <w:p w:rsidR="009B50B0" w:rsidRDefault="009B50B0" w:rsidP="000A5067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Doradztwo zawodowe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Uczestników Domu- typ A, B i 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 posiadających odpowiedni potencjał i możliwości podjęcia zatrudnienia w przyszłości.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:rsidTr="009B50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Niezbędna opieka, pomoc w załatwianiu spraw urzędowych oraz pomoc w dostępie do</w:t>
            </w:r>
            <w:r w:rsidR="000A08A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świadczeń zdrowotnych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Uczestnicy Domu- typ A, 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:rsidTr="009B50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Kontakty z byłymi uczestnikami Domu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 lub 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0A08A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tarszy opiekun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Utrzymanie dobrej kondycji fizycznej</w:t>
            </w:r>
          </w:p>
          <w:p w:rsidR="009B50B0" w:rsidRDefault="009B50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Gimnastyka , zajęcia rekreacyjne, sportowe 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wyjścia na Halę Widowiskowo - Sportową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wyjścia na korty tenisowe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wycieczki rowerowe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wyjścia na stadion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4C0A25" w:rsidP="004C0A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wyjścia na basen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Udział w zajęciach w zależności do potrzeb i możliwości indywidualnych każdego Uczestnika.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miesiącu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(V- IX)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raz 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VI – IX)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(V i IX)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1- 2razy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r w:rsidR="004C0A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Spacery i zabawy ruchowe na świeżym powietrzu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silwoterapia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ludoterapia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IV-X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 wg ustalonej kolejności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Wycieczki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jednodniowa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- 3-4 dniowa</w:t>
            </w:r>
          </w:p>
          <w:p w:rsidR="009B50B0" w:rsidRDefault="009B50B0" w:rsidP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sierpień- wrzesień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wrzesień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4C0A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ruchowe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Domu- typ A,B,C- z niepełnosprawnościami sprzężonymi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fizjoterapeuta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Rehabilitacja społeczna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Zajęcia  integracyjne -imprezy okolicznościowe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wewnętrzne) 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obchody urodzin uczestników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Bal Karnawałowy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Światowy Dzień Chorego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Walentynki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Ogólnopolski Dzień Walki z Depresją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Dzień Kobiet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7) Pierwszy Dzień Wiosny</w:t>
            </w:r>
          </w:p>
          <w:p w:rsidR="000E214C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Światowy Dzień Osób z Chorobą Parkinsona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Światowy Dzień Książki</w:t>
            </w:r>
          </w:p>
          <w:p w:rsidR="003B5FE2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10) Śniadanie Wielkanocne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11) Międzynarodowy Dzień Tańca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12) Dzień Uśmiechu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13) Dzień Polskiej Niezapominajki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14)Dzień Matki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15) Pierwszy Dzień Lata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16) Dzień bez telefonu komórkowego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17) Światowy Dzień Osób z Chorobą Alzheimera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18) Pierwszy Dzień Jesieni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19) Dzień Chłopaka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20) Międzynarodowy Dzień Seniora i Dzień Sportu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21) Światowy Dzień Zdrowia Psychicznego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22) Światowy Dzień Oszczędzania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23) Dzień Zaduszny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24) Narodowe Święto Niepodległości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25) Światowy Dzień Życzliwości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26) Andrzejki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27)Mikołajki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28) XVII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Rocznica Powstania Domu i Wigilia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29) Pierwszy Dzień Zimy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30) Pożegnanie Roku (Sylwester)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>Wszyscy Uczestnicy Domu- 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14.02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8.03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22.03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12.04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14.04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:rsidR="003B5FE2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23.04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07.05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15.05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.05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.06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.07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2.10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10.10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31.10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21.11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6.12.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12.12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</w:t>
            </w:r>
          </w:p>
          <w:p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3B5FE2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st.terapeuta</w:t>
            </w:r>
            <w:proofErr w:type="spell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0E214C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st.terapeuta</w:t>
            </w:r>
            <w:proofErr w:type="spell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Aktywność samopomocowa ( popołudniowa) we współpracy z organizacja pozarządową</w:t>
            </w:r>
          </w:p>
          <w:p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Klub Aktywności</w:t>
            </w:r>
          </w:p>
          <w:p w:rsidR="009B50B0" w:rsidRDefault="009B50B0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Udział w życiu społeczności lokalnej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( spotkania, wernisaże, konferencje itp.)</w:t>
            </w:r>
          </w:p>
          <w:p w:rsidR="009B50B0" w:rsidRDefault="009B50B0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ze Stowarzyszeniem „Promyk”- rozszerzająca ofertę samopomocową ( klub samopomocy itp.)</w:t>
            </w:r>
          </w:p>
          <w:p w:rsidR="009B50B0" w:rsidRDefault="009B50B0" w:rsidP="0096433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tygodniu</w:t>
            </w:r>
          </w:p>
          <w:p w:rsidR="004C0A25" w:rsidRDefault="004C0A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wg potrzeb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Rozwój kulturalny :</w:t>
            </w:r>
          </w:p>
          <w:p w:rsidR="009B50B0" w:rsidRDefault="009B50B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wyjścia do biblioteki</w:t>
            </w:r>
          </w:p>
          <w:p w:rsidR="009B50B0" w:rsidRPr="003B5FE2" w:rsidRDefault="009B50B0" w:rsidP="003B5FE2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wyjazdy do teatru, kina, muzeum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1-2 razy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Aktywny udział w życiu społecznym Domu 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wydawanie „ Wesołych Wieści”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2)  aktualizacja strony internetowej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 kiermasze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prowadzenie kroniki Domu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kronika multimedialna Domu, archiwum multimedialne prac Uczestników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konkursy wewnętrzne: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muzyczny: „ Jaka to melodia”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wewnętrzny pokaz ćwiczeń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 tenisa stołowego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spostrzegawczości„ Bystre oko”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gry „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Dart’s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”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fotograficzny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plastyczny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karaoke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zaradności życiowej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kulinarny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wiedzy ogólnej</w:t>
            </w:r>
          </w:p>
          <w:p w:rsidR="009B50B0" w:rsidRDefault="009B50B0" w:rsidP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gry X-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box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na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V, X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czerwiec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II, XII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luty, wrzesień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roku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listopad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 i wrzesień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P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Integracja ze środowiskiem- kontakty ze znajomymi: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Światowy Dzień Osób z Chorobą Parkinsona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Czyste Jeziora i Rzeki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XI Powiatowe Igrzyska Osób Niepełnosprawnych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Jarmark Ludowy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Piknik integracyjny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6)  Bawmy się razem  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r w:rsidR="004C0A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Andrzejki AD 2019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Akcje na rzecz zwierząt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IV Integracyjne spotkanie ŚDS 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występy wokalne na rzecz innych organizacji, jednostek</w:t>
            </w:r>
          </w:p>
          <w:p w:rsidR="009B50B0" w:rsidRDefault="005B738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11</w:t>
            </w:r>
            <w:r w:rsidR="009B50B0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 inne spotkania integracyjne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Bierny udział wszystkich Uczestników, natomiast czynne uczestnictwo ( np. jako zawodnik, prelegent, wokalista itp.) osób , zgod</w:t>
            </w:r>
            <w:r w:rsidR="000E214C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nie z ich możliwościami psycho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fizycznymi.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kwietnia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Kwiecień- maj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czerwiec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lipiec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październik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listopad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styczeń-grudzień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grudzień</w:t>
            </w:r>
          </w:p>
          <w:p w:rsidR="003B5FE2" w:rsidRDefault="003B5FE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lastRenderedPageBreak/>
              <w:t>wg potrzeb</w:t>
            </w:r>
          </w:p>
          <w:p w:rsidR="005B7382" w:rsidRDefault="005B738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:rsidR="003B5FE2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t. 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:rsidR="005B7382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IV.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Szkolenia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5B7382" w:rsidP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Szkolenia związane z funkcjonowaniem Domu, zgodnie z potrzebami zgłoszonymi przez pracowników, w tym szkolenia prowadzone przez psychologa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 w miesiącu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Szkolenia związane z funkcjonowaniem Domu, zgodnie z potrzebami zgło</w:t>
            </w:r>
            <w:r w:rsidR="00E24C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szonymi przez pracowników-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szkolenia zewnętrzne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C9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 zależności od uzasadnionych</w:t>
            </w:r>
          </w:p>
          <w:p w:rsidR="009B50B0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potrzeb i możliwości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Samokształcenie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Czynności kontrolne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Samokontrola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Kontrole wewnętrzne: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a) prowadzenia dokumentacji indywidualnej uczestnika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b) bieżąca działalność poszczególnych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 pracowni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c) wstępna ocena celowości wydatków związanych z bieżącym funkcjonowaniem jednostki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d) sprawdzanie dokumentów pod względem formalno- rachunkowym,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e) analiza wydatków i otrzymywanej dotacji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bieżąco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miesiąc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Ogólny nadzór nad działalnością jednostki</w:t>
            </w:r>
          </w:p>
          <w:p w:rsidR="000E214C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kierownik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VI.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Sprawozdawczość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 w:rsidP="00736F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Roczne sprawozd</w:t>
            </w:r>
            <w:r w:rsidR="004C0A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anie z działalności Domu za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Miesięczny meldunek dot. liczby uczestników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Powiatowe Centrum Pomocy Rodzinie w Iławie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2-go każdego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m-ca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spellEnd"/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Sprawozdania finansowe Rb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10-go każdego miesiąca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Sprawozdania finansowe Rb-50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Bilans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Inne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-informacja o wydatkach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Powiatowe Centrum Pomocy Rodzinie w Iławie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 15-go po zakończeniu kwartału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4C0A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Plan pracy Domu na rok 2020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 15.11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</w:tc>
      </w:tr>
    </w:tbl>
    <w:p w:rsidR="009809CC" w:rsidRDefault="009809CC" w:rsidP="009809CC">
      <w:pPr>
        <w:rPr>
          <w:rFonts w:ascii="Times New Roman" w:eastAsia="Times New Roman" w:hAnsi="Times New Roman" w:cs="Arial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Iława, 2</w:t>
      </w:r>
      <w:r w:rsidR="004C0A25">
        <w:rPr>
          <w:rFonts w:ascii="Times New Roman" w:eastAsia="Times New Roman" w:hAnsi="Times New Roman"/>
          <w:sz w:val="24"/>
          <w:szCs w:val="24"/>
        </w:rPr>
        <w:t>018.11.13</w:t>
      </w: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 w:cs="Arial"/>
          <w:sz w:val="24"/>
          <w:szCs w:val="24"/>
        </w:rPr>
      </w:pPr>
    </w:p>
    <w:p w:rsidR="009809CC" w:rsidRDefault="009809CC" w:rsidP="009809CC"/>
    <w:p w:rsidR="009809CC" w:rsidRDefault="009809CC" w:rsidP="009809CC">
      <w:pPr>
        <w:rPr>
          <w:sz w:val="22"/>
          <w:szCs w:val="22"/>
          <w:lang w:eastAsia="en-US"/>
        </w:rPr>
      </w:pPr>
    </w:p>
    <w:p w:rsidR="009809CC" w:rsidRDefault="009809CC" w:rsidP="009809CC"/>
    <w:p w:rsidR="003D5D15" w:rsidRDefault="003D5D15"/>
    <w:sectPr w:rsidR="003D5D15" w:rsidSect="0098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DE7"/>
    <w:multiLevelType w:val="hybridMultilevel"/>
    <w:tmpl w:val="6D6E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331"/>
    <w:multiLevelType w:val="hybridMultilevel"/>
    <w:tmpl w:val="A1E44EF2"/>
    <w:lvl w:ilvl="0" w:tplc="05EEE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B6F"/>
    <w:multiLevelType w:val="hybridMultilevel"/>
    <w:tmpl w:val="4564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609A"/>
    <w:multiLevelType w:val="hybridMultilevel"/>
    <w:tmpl w:val="9BE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6E47"/>
    <w:multiLevelType w:val="hybridMultilevel"/>
    <w:tmpl w:val="7408B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F30BC"/>
    <w:multiLevelType w:val="hybridMultilevel"/>
    <w:tmpl w:val="2AA0C596"/>
    <w:lvl w:ilvl="0" w:tplc="A42CA7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C"/>
    <w:rsid w:val="000A08A1"/>
    <w:rsid w:val="000A5067"/>
    <w:rsid w:val="000E214C"/>
    <w:rsid w:val="002A6F9C"/>
    <w:rsid w:val="003B5FE2"/>
    <w:rsid w:val="003D5D15"/>
    <w:rsid w:val="004C0A25"/>
    <w:rsid w:val="005B7382"/>
    <w:rsid w:val="006C3C5D"/>
    <w:rsid w:val="00736F25"/>
    <w:rsid w:val="007C5272"/>
    <w:rsid w:val="007F2E05"/>
    <w:rsid w:val="008400A3"/>
    <w:rsid w:val="00964336"/>
    <w:rsid w:val="009809CC"/>
    <w:rsid w:val="009B50B0"/>
    <w:rsid w:val="00A42903"/>
    <w:rsid w:val="00BC4C18"/>
    <w:rsid w:val="00D03BFA"/>
    <w:rsid w:val="00E24CC9"/>
    <w:rsid w:val="00EC5787"/>
    <w:rsid w:val="00EF29D7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54CE-ED75-4C54-A243-DB39110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CC"/>
    <w:pPr>
      <w:spacing w:after="0"/>
    </w:pPr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Promyk</cp:lastModifiedBy>
  <cp:revision>2</cp:revision>
  <cp:lastPrinted>2017-11-14T10:14:00Z</cp:lastPrinted>
  <dcterms:created xsi:type="dcterms:W3CDTF">2019-01-11T10:27:00Z</dcterms:created>
  <dcterms:modified xsi:type="dcterms:W3CDTF">2019-01-11T10:27:00Z</dcterms:modified>
</cp:coreProperties>
</file>