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DA" w:rsidRPr="00BD0A3C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Uchwała Nr </w:t>
      </w:r>
      <w:r w:rsidR="008B595B">
        <w:rPr>
          <w:rFonts w:ascii="Arial" w:hAnsi="Arial" w:cs="Arial"/>
          <w:b/>
          <w:sz w:val="18"/>
          <w:szCs w:val="18"/>
        </w:rPr>
        <w:t>256/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B595B">
        <w:rPr>
          <w:rFonts w:ascii="Arial" w:hAnsi="Arial" w:cs="Arial"/>
          <w:b/>
          <w:sz w:val="18"/>
          <w:szCs w:val="18"/>
        </w:rPr>
        <w:t>1233</w:t>
      </w:r>
      <w:r>
        <w:rPr>
          <w:rFonts w:ascii="Arial" w:hAnsi="Arial" w:cs="Arial"/>
          <w:b/>
          <w:sz w:val="18"/>
          <w:szCs w:val="18"/>
        </w:rPr>
        <w:t>/18</w:t>
      </w:r>
    </w:p>
    <w:p w:rsidR="00656EDA" w:rsidRPr="00BD0A3C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656EDA" w:rsidRPr="00BD0A3C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8B595B">
        <w:rPr>
          <w:rFonts w:ascii="Arial" w:hAnsi="Arial" w:cs="Arial"/>
          <w:b/>
          <w:sz w:val="18"/>
          <w:szCs w:val="18"/>
        </w:rPr>
        <w:t>2 października</w:t>
      </w:r>
      <w:r>
        <w:rPr>
          <w:rFonts w:ascii="Arial" w:hAnsi="Arial" w:cs="Arial"/>
          <w:b/>
          <w:sz w:val="18"/>
          <w:szCs w:val="18"/>
        </w:rPr>
        <w:t xml:space="preserve"> 2018</w:t>
      </w:r>
      <w:r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656EDA" w:rsidRPr="00BD0A3C" w:rsidRDefault="00656EDA" w:rsidP="00656EDA">
      <w:pPr>
        <w:rPr>
          <w:rFonts w:ascii="Arial" w:hAnsi="Arial" w:cs="Arial"/>
          <w:b/>
          <w:sz w:val="18"/>
          <w:szCs w:val="18"/>
        </w:rPr>
      </w:pPr>
    </w:p>
    <w:p w:rsidR="00656EDA" w:rsidRPr="00BD0A3C" w:rsidRDefault="00656EDA" w:rsidP="00656EDA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656EDA" w:rsidRPr="00BD0A3C" w:rsidRDefault="00656EDA" w:rsidP="00656EDA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656EDA" w:rsidRPr="00BD0A3C" w:rsidRDefault="00656EDA" w:rsidP="00656EDA">
      <w:pPr>
        <w:jc w:val="both"/>
        <w:rPr>
          <w:rFonts w:ascii="Arial" w:hAnsi="Arial" w:cs="Arial"/>
          <w:b/>
          <w:sz w:val="18"/>
          <w:szCs w:val="18"/>
        </w:rPr>
      </w:pPr>
    </w:p>
    <w:p w:rsidR="00656EDA" w:rsidRPr="00BD0A3C" w:rsidRDefault="00656EDA" w:rsidP="00656EDA">
      <w:pPr>
        <w:jc w:val="both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BD0A3C">
        <w:rPr>
          <w:rFonts w:ascii="Arial" w:hAnsi="Arial" w:cs="Arial"/>
          <w:sz w:val="18"/>
          <w:szCs w:val="18"/>
        </w:rPr>
        <w:br/>
        <w:t>(Dz. U. z 201</w:t>
      </w:r>
      <w:r>
        <w:rPr>
          <w:rFonts w:ascii="Arial" w:hAnsi="Arial" w:cs="Arial"/>
          <w:sz w:val="18"/>
          <w:szCs w:val="18"/>
        </w:rPr>
        <w:t>8</w:t>
      </w:r>
      <w:r w:rsidRPr="00BD0A3C">
        <w:rPr>
          <w:rFonts w:ascii="Arial" w:hAnsi="Arial" w:cs="Arial"/>
          <w:sz w:val="18"/>
          <w:szCs w:val="18"/>
        </w:rPr>
        <w:t xml:space="preserve"> r., poz. </w:t>
      </w:r>
      <w:r>
        <w:rPr>
          <w:rFonts w:ascii="Arial" w:hAnsi="Arial" w:cs="Arial"/>
          <w:sz w:val="18"/>
          <w:szCs w:val="18"/>
        </w:rPr>
        <w:t>995 ze zm.</w:t>
      </w:r>
      <w:r w:rsidRPr="00BD0A3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</w:t>
      </w:r>
      <w:r w:rsidRPr="00BD0A3C">
        <w:rPr>
          <w:rFonts w:ascii="Arial" w:hAnsi="Arial" w:cs="Arial"/>
          <w:sz w:val="18"/>
          <w:szCs w:val="18"/>
        </w:rPr>
        <w:t xml:space="preserve"> art. 18 ust. 1 i 2 w związku z art. 2 pkt 3, art. 19 ust. 2, art. 20</w:t>
      </w:r>
      <w:r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sz w:val="18"/>
          <w:szCs w:val="18"/>
        </w:rPr>
        <w:t xml:space="preserve">oraz </w:t>
      </w:r>
      <w:r>
        <w:rPr>
          <w:rFonts w:ascii="Arial" w:hAnsi="Arial" w:cs="Arial"/>
          <w:sz w:val="18"/>
          <w:szCs w:val="18"/>
        </w:rPr>
        <w:br/>
      </w:r>
      <w:r w:rsidRPr="00BD0A3C">
        <w:rPr>
          <w:rFonts w:ascii="Arial" w:hAnsi="Arial" w:cs="Arial"/>
          <w:sz w:val="18"/>
          <w:szCs w:val="18"/>
        </w:rPr>
        <w:t xml:space="preserve">art. 21 ustawy </w:t>
      </w:r>
      <w:r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sz w:val="18"/>
          <w:szCs w:val="18"/>
        </w:rPr>
        <w:t>z dnia 29 stycznia 2004 r. Prawo zamówień publicznych (D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z. U. </w:t>
      </w:r>
      <w:r>
        <w:rPr>
          <w:rFonts w:ascii="Arial" w:hAnsi="Arial" w:cs="Arial"/>
          <w:sz w:val="18"/>
          <w:szCs w:val="18"/>
        </w:rPr>
        <w:t>z 2017</w:t>
      </w:r>
      <w:r w:rsidRPr="00BD0A3C">
        <w:rPr>
          <w:rFonts w:ascii="Arial" w:hAnsi="Arial" w:cs="Arial"/>
          <w:sz w:val="18"/>
          <w:szCs w:val="18"/>
        </w:rPr>
        <w:t xml:space="preserve"> r. 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poz. </w:t>
      </w:r>
      <w:r>
        <w:rPr>
          <w:rFonts w:ascii="Arial" w:hAnsi="Arial" w:cs="Arial"/>
          <w:color w:val="000000"/>
          <w:sz w:val="18"/>
          <w:szCs w:val="18"/>
        </w:rPr>
        <w:t>1579 ze zm.</w:t>
      </w:r>
      <w:r w:rsidRPr="00BD0A3C">
        <w:rPr>
          <w:rFonts w:ascii="Arial" w:hAnsi="Arial" w:cs="Arial"/>
          <w:sz w:val="18"/>
          <w:szCs w:val="18"/>
        </w:rPr>
        <w:t xml:space="preserve">) Zarząd Powiatu Iławskiego </w:t>
      </w:r>
      <w:r w:rsidRPr="00BD0A3C">
        <w:rPr>
          <w:rFonts w:ascii="Arial" w:hAnsi="Arial" w:cs="Arial"/>
          <w:b/>
          <w:sz w:val="18"/>
          <w:szCs w:val="18"/>
        </w:rPr>
        <w:t>u c h w a l a</w:t>
      </w:r>
      <w:r w:rsidRPr="00BD0A3C">
        <w:rPr>
          <w:rFonts w:ascii="Arial" w:hAnsi="Arial" w:cs="Arial"/>
          <w:sz w:val="18"/>
          <w:szCs w:val="18"/>
        </w:rPr>
        <w:t xml:space="preserve"> co następuje:</w:t>
      </w:r>
    </w:p>
    <w:p w:rsidR="00656EDA" w:rsidRPr="00BD0A3C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944B35" w:rsidRDefault="00656EDA" w:rsidP="00656EDA">
      <w:pPr>
        <w:jc w:val="both"/>
        <w:rPr>
          <w:rFonts w:ascii="Arial" w:hAnsi="Arial" w:cs="Arial"/>
          <w:iCs/>
          <w:smallCaps/>
          <w:color w:val="000000" w:themeColor="text1"/>
          <w:sz w:val="18"/>
          <w:szCs w:val="18"/>
        </w:rPr>
      </w:pPr>
      <w:r w:rsidRPr="00944B35">
        <w:rPr>
          <w:rFonts w:ascii="Arial" w:hAnsi="Arial" w:cs="Arial"/>
          <w:sz w:val="18"/>
          <w:szCs w:val="18"/>
        </w:rPr>
        <w:t>§ 1. 1. Wyznacza się Marka Polańskiego – Starostę Powiatu Iławskiego do wy</w:t>
      </w:r>
      <w:r w:rsidR="00944B35">
        <w:rPr>
          <w:rFonts w:ascii="Arial" w:hAnsi="Arial" w:cs="Arial"/>
          <w:sz w:val="18"/>
          <w:szCs w:val="18"/>
        </w:rPr>
        <w:t xml:space="preserve">konywania czynności związanych </w:t>
      </w:r>
      <w:r w:rsidR="00944B35">
        <w:rPr>
          <w:rFonts w:ascii="Arial" w:hAnsi="Arial" w:cs="Arial"/>
          <w:sz w:val="18"/>
          <w:szCs w:val="18"/>
        </w:rPr>
        <w:br/>
      </w:r>
      <w:r w:rsidRPr="00944B35">
        <w:rPr>
          <w:rFonts w:ascii="Arial" w:hAnsi="Arial" w:cs="Arial"/>
          <w:sz w:val="18"/>
          <w:szCs w:val="18"/>
        </w:rPr>
        <w:t xml:space="preserve">z przygotowaniem i przeprowadzeniem postępowania o udzielenie zamówienia publicznego na </w:t>
      </w:r>
      <w:r w:rsidR="00944B35" w:rsidRPr="00944B35">
        <w:rPr>
          <w:rFonts w:ascii="Arial" w:hAnsi="Arial" w:cs="Arial"/>
          <w:iCs/>
          <w:sz w:val="18"/>
          <w:szCs w:val="18"/>
        </w:rPr>
        <w:t xml:space="preserve">nadzór inwestorski  nad realizacją oraz w okresie gwarancji inwestycji pn.: </w:t>
      </w:r>
      <w:r w:rsidR="00944B35" w:rsidRPr="00944B35">
        <w:rPr>
          <w:rFonts w:ascii="Arial" w:hAnsi="Arial" w:cs="Arial"/>
          <w:iCs/>
          <w:color w:val="000000" w:themeColor="text1"/>
          <w:sz w:val="18"/>
          <w:szCs w:val="18"/>
        </w:rPr>
        <w:t>budowa specjalnego Ośrodka Szkolno – Wychowawczego wraz z centrum rehabilitacji w Iławie przy ulicy Sucharskiego – etap I</w:t>
      </w:r>
      <w:r w:rsidRPr="00944B35"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. </w:t>
      </w:r>
    </w:p>
    <w:p w:rsidR="00656EDA" w:rsidRPr="00A83CD3" w:rsidRDefault="00656EDA" w:rsidP="00656EDA">
      <w:pPr>
        <w:jc w:val="both"/>
        <w:rPr>
          <w:rFonts w:ascii="Arial" w:hAnsi="Arial" w:cs="Arial"/>
          <w:sz w:val="18"/>
          <w:szCs w:val="18"/>
        </w:rPr>
      </w:pPr>
      <w:r w:rsidRPr="00A83CD3"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A83CD3">
        <w:rPr>
          <w:rFonts w:ascii="Arial" w:hAnsi="Arial" w:cs="Arial"/>
          <w:sz w:val="18"/>
          <w:szCs w:val="18"/>
        </w:rPr>
        <w:t xml:space="preserve">do wykonywania czynności związanych z przygotowaniem </w:t>
      </w:r>
      <w:r w:rsidRPr="00A83CD3">
        <w:rPr>
          <w:rFonts w:ascii="Arial" w:hAnsi="Arial" w:cs="Arial"/>
          <w:sz w:val="18"/>
          <w:szCs w:val="18"/>
        </w:rPr>
        <w:br/>
        <w:t>i przeprowadzeniem postępowania</w:t>
      </w:r>
      <w:r w:rsidR="00143B00">
        <w:rPr>
          <w:rFonts w:ascii="Arial" w:hAnsi="Arial" w:cs="Arial"/>
          <w:sz w:val="18"/>
          <w:szCs w:val="18"/>
        </w:rPr>
        <w:t>,</w:t>
      </w:r>
      <w:r w:rsidRPr="00A83CD3">
        <w:rPr>
          <w:rFonts w:ascii="Arial" w:hAnsi="Arial" w:cs="Arial"/>
          <w:sz w:val="18"/>
          <w:szCs w:val="18"/>
        </w:rPr>
        <w:t xml:space="preserve"> o którym mowa w ust. 1</w:t>
      </w:r>
      <w:r w:rsidR="00143B00">
        <w:rPr>
          <w:rFonts w:ascii="Arial" w:hAnsi="Arial" w:cs="Arial"/>
          <w:sz w:val="18"/>
          <w:szCs w:val="18"/>
        </w:rPr>
        <w:t>,</w:t>
      </w:r>
      <w:r w:rsidRPr="00A83CD3">
        <w:rPr>
          <w:rFonts w:ascii="Arial" w:hAnsi="Arial" w:cs="Arial"/>
          <w:iCs/>
          <w:sz w:val="18"/>
          <w:szCs w:val="18"/>
        </w:rPr>
        <w:t xml:space="preserve"> w</w:t>
      </w:r>
      <w:r w:rsidRPr="00A83CD3">
        <w:rPr>
          <w:rFonts w:ascii="Arial" w:hAnsi="Arial" w:cs="Arial"/>
          <w:sz w:val="18"/>
          <w:szCs w:val="18"/>
        </w:rPr>
        <w:t xml:space="preserve">yznacza się Stanisława Kastrau – Wicestarostę Powiatu Iławskiego. </w:t>
      </w:r>
    </w:p>
    <w:p w:rsidR="00656EDA" w:rsidRPr="00BD0A3C" w:rsidRDefault="00656EDA" w:rsidP="00656EDA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56EDA" w:rsidRPr="00944B35" w:rsidRDefault="00656EDA" w:rsidP="00656EDA">
      <w:pPr>
        <w:rPr>
          <w:rFonts w:ascii="Arial" w:hAnsi="Arial" w:cs="Arial"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>1. Powołuje się Komisję Przetargową do przygotowania i przeprowadzenia postępowania o udzielenie zamówienia publicznego na</w:t>
      </w:r>
      <w:r w:rsidRPr="00A83CD3">
        <w:rPr>
          <w:rFonts w:ascii="Arial" w:hAnsi="Arial" w:cs="Arial"/>
          <w:sz w:val="18"/>
          <w:szCs w:val="18"/>
        </w:rPr>
        <w:t xml:space="preserve"> </w:t>
      </w:r>
      <w:r w:rsidR="00944B35" w:rsidRPr="00944B35">
        <w:rPr>
          <w:rFonts w:ascii="Arial" w:hAnsi="Arial" w:cs="Arial"/>
          <w:iCs/>
          <w:sz w:val="18"/>
          <w:szCs w:val="18"/>
        </w:rPr>
        <w:t xml:space="preserve">nadzór inwestorski  nad realizacją oraz w okresie gwarancji inwestycji pn.: </w:t>
      </w:r>
      <w:r w:rsidR="00944B35" w:rsidRPr="00944B35">
        <w:rPr>
          <w:rFonts w:ascii="Arial" w:hAnsi="Arial" w:cs="Arial"/>
          <w:iCs/>
          <w:color w:val="000000" w:themeColor="text1"/>
          <w:sz w:val="18"/>
          <w:szCs w:val="18"/>
        </w:rPr>
        <w:t>budowa specjalnego Ośrodka Szkolno – Wychowawczego wraz z centrum rehabilitacji w Iławie przy ulicy Sucharskiego – etap I</w:t>
      </w:r>
      <w:r w:rsidRPr="00944B35">
        <w:rPr>
          <w:rFonts w:ascii="Arial" w:hAnsi="Arial" w:cs="Arial"/>
          <w:iCs/>
          <w:sz w:val="18"/>
          <w:szCs w:val="18"/>
        </w:rPr>
        <w:t>.</w:t>
      </w:r>
    </w:p>
    <w:p w:rsidR="00656EDA" w:rsidRPr="00BD0A3C" w:rsidRDefault="00656EDA" w:rsidP="00656E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 składu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>rzetargowej powołuje się osoby:</w:t>
      </w:r>
    </w:p>
    <w:p w:rsidR="00656EDA" w:rsidRDefault="00656EDA" w:rsidP="00656EDA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656EDA" w:rsidRDefault="00656EDA" w:rsidP="00656EDA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Leszek Browarski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 Z</w:t>
      </w:r>
      <w:r w:rsidRPr="005272DD">
        <w:rPr>
          <w:rFonts w:ascii="Arial" w:hAnsi="Arial" w:cs="Arial"/>
          <w:sz w:val="18"/>
          <w:szCs w:val="18"/>
        </w:rPr>
        <w:t xml:space="preserve">astępca Przewodniczącego Komisji </w:t>
      </w:r>
    </w:p>
    <w:p w:rsidR="00656EDA" w:rsidRDefault="00656EDA" w:rsidP="00656EDA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Dorota Rynkowska </w:t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656EDA" w:rsidRDefault="00656EDA" w:rsidP="00656EDA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Monika Węgłowska</w:t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>- Członek Komisji</w:t>
      </w:r>
    </w:p>
    <w:p w:rsidR="00656EDA" w:rsidRDefault="00656EDA" w:rsidP="00656EDA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Artur Gubała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656EDA" w:rsidRPr="005E1CE4" w:rsidRDefault="00944B35" w:rsidP="00656EDA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656EDA" w:rsidRPr="00BD0A3C">
        <w:rPr>
          <w:rFonts w:ascii="Arial" w:hAnsi="Arial" w:cs="Arial"/>
          <w:sz w:val="18"/>
          <w:szCs w:val="18"/>
        </w:rPr>
        <w:t>. Szcze</w:t>
      </w:r>
      <w:r>
        <w:rPr>
          <w:rFonts w:ascii="Arial" w:hAnsi="Arial" w:cs="Arial"/>
          <w:sz w:val="18"/>
          <w:szCs w:val="18"/>
        </w:rPr>
        <w:t>gółowy zakres zadań Komisji oraz</w:t>
      </w:r>
      <w:r w:rsidR="00656EDA">
        <w:rPr>
          <w:rFonts w:ascii="Arial" w:hAnsi="Arial" w:cs="Arial"/>
          <w:sz w:val="18"/>
          <w:szCs w:val="18"/>
        </w:rPr>
        <w:t xml:space="preserve"> </w:t>
      </w:r>
      <w:r w:rsidR="00656EDA" w:rsidRPr="00BD0A3C">
        <w:rPr>
          <w:rFonts w:ascii="Arial" w:hAnsi="Arial" w:cs="Arial"/>
          <w:sz w:val="18"/>
          <w:szCs w:val="18"/>
        </w:rPr>
        <w:t xml:space="preserve"> tryb jej</w:t>
      </w:r>
      <w:r>
        <w:rPr>
          <w:rFonts w:ascii="Arial" w:hAnsi="Arial" w:cs="Arial"/>
          <w:sz w:val="18"/>
          <w:szCs w:val="18"/>
        </w:rPr>
        <w:t xml:space="preserve"> pracy </w:t>
      </w:r>
      <w:r w:rsidR="00656EDA">
        <w:rPr>
          <w:rFonts w:ascii="Arial" w:hAnsi="Arial" w:cs="Arial"/>
          <w:sz w:val="18"/>
          <w:szCs w:val="18"/>
        </w:rPr>
        <w:t>określa regulamin pracy K</w:t>
      </w:r>
      <w:r w:rsidR="00656EDA" w:rsidRPr="00BD0A3C">
        <w:rPr>
          <w:rFonts w:ascii="Arial" w:hAnsi="Arial" w:cs="Arial"/>
          <w:sz w:val="18"/>
          <w:szCs w:val="18"/>
        </w:rPr>
        <w:t xml:space="preserve">omisji </w:t>
      </w:r>
      <w:r w:rsidR="00656EDA">
        <w:rPr>
          <w:rFonts w:ascii="Arial" w:hAnsi="Arial" w:cs="Arial"/>
          <w:sz w:val="18"/>
          <w:szCs w:val="18"/>
        </w:rPr>
        <w:t>P</w:t>
      </w:r>
      <w:r w:rsidR="00656EDA"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656EDA" w:rsidRPr="00BD0A3C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</w:p>
    <w:p w:rsidR="00656EDA" w:rsidRPr="00BD0A3C" w:rsidRDefault="00656EDA" w:rsidP="00656EDA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przedstawionej przez </w:t>
      </w:r>
      <w:r>
        <w:rPr>
          <w:rFonts w:ascii="Arial" w:hAnsi="Arial" w:cs="Arial"/>
          <w:sz w:val="18"/>
          <w:szCs w:val="18"/>
        </w:rPr>
        <w:t>Komisję P</w:t>
      </w:r>
      <w:r w:rsidRPr="00BD0A3C">
        <w:rPr>
          <w:rFonts w:ascii="Arial" w:hAnsi="Arial" w:cs="Arial"/>
          <w:sz w:val="18"/>
          <w:szCs w:val="18"/>
        </w:rPr>
        <w:t xml:space="preserve">rzetargową oraz wyznaczy dwóch członków zarządu do podpisania umowy. </w:t>
      </w:r>
    </w:p>
    <w:p w:rsidR="00656EDA" w:rsidRPr="00BD0A3C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BD0A3C" w:rsidRDefault="00656EDA" w:rsidP="00656EDA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656EDA" w:rsidRPr="00BD0A3C" w:rsidRDefault="00656EDA" w:rsidP="00656EDA">
      <w:pPr>
        <w:rPr>
          <w:rFonts w:ascii="Arial" w:hAnsi="Arial" w:cs="Arial"/>
          <w:b/>
          <w:sz w:val="18"/>
          <w:szCs w:val="18"/>
        </w:rPr>
      </w:pPr>
    </w:p>
    <w:p w:rsidR="00656EDA" w:rsidRPr="00BD0A3C" w:rsidRDefault="00656EDA" w:rsidP="00656EDA">
      <w:pPr>
        <w:rPr>
          <w:rFonts w:ascii="Arial" w:hAnsi="Arial" w:cs="Arial"/>
          <w:b/>
          <w:sz w:val="18"/>
          <w:szCs w:val="18"/>
        </w:rPr>
      </w:pPr>
    </w:p>
    <w:p w:rsidR="00656EDA" w:rsidRPr="00BD0A3C" w:rsidRDefault="00656EDA" w:rsidP="00656EDA">
      <w:pPr>
        <w:rPr>
          <w:rFonts w:ascii="Arial" w:hAnsi="Arial" w:cs="Arial"/>
          <w:b/>
          <w:sz w:val="18"/>
          <w:szCs w:val="18"/>
        </w:rPr>
      </w:pPr>
    </w:p>
    <w:p w:rsidR="00656EDA" w:rsidRPr="00BD0A3C" w:rsidRDefault="00656EDA" w:rsidP="00656EDA">
      <w:pPr>
        <w:rPr>
          <w:rFonts w:ascii="Arial" w:hAnsi="Arial" w:cs="Arial"/>
          <w:b/>
          <w:sz w:val="18"/>
          <w:szCs w:val="18"/>
        </w:rPr>
      </w:pPr>
    </w:p>
    <w:p w:rsidR="00656EDA" w:rsidRDefault="00656EDA" w:rsidP="00656EDA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656EDA" w:rsidRPr="00441AD0" w:rsidRDefault="00656EDA" w:rsidP="00656EDA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565374" w:rsidRDefault="00656EDA" w:rsidP="00656ED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56EDA" w:rsidRDefault="00656EDA" w:rsidP="00656ED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656EDA" w:rsidRPr="00BB341C" w:rsidRDefault="00656EDA" w:rsidP="00656ED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656EDA" w:rsidRPr="00BB341C" w:rsidRDefault="00656EDA" w:rsidP="00656ED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656EDA" w:rsidRPr="00BB341C" w:rsidRDefault="00656EDA" w:rsidP="00656EDA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Załącznik do Uchwały </w:t>
      </w:r>
      <w:r>
        <w:rPr>
          <w:rFonts w:ascii="Arial" w:hAnsi="Arial" w:cs="Arial"/>
          <w:sz w:val="18"/>
          <w:szCs w:val="18"/>
        </w:rPr>
        <w:t xml:space="preserve">Nr </w:t>
      </w:r>
      <w:r w:rsidR="008B595B">
        <w:rPr>
          <w:rFonts w:ascii="Arial" w:hAnsi="Arial" w:cs="Arial"/>
          <w:sz w:val="18"/>
          <w:szCs w:val="18"/>
        </w:rPr>
        <w:t>256</w:t>
      </w:r>
      <w:r w:rsidRPr="00B009B1">
        <w:rPr>
          <w:rFonts w:ascii="Arial" w:hAnsi="Arial" w:cs="Arial"/>
          <w:sz w:val="18"/>
          <w:szCs w:val="18"/>
        </w:rPr>
        <w:t>/</w:t>
      </w:r>
      <w:r w:rsidR="008B595B">
        <w:rPr>
          <w:rFonts w:ascii="Arial" w:hAnsi="Arial" w:cs="Arial"/>
          <w:sz w:val="18"/>
          <w:szCs w:val="18"/>
        </w:rPr>
        <w:t>1233</w:t>
      </w:r>
      <w:r>
        <w:rPr>
          <w:rFonts w:ascii="Arial" w:hAnsi="Arial" w:cs="Arial"/>
          <w:sz w:val="18"/>
          <w:szCs w:val="18"/>
        </w:rPr>
        <w:t>/18</w:t>
      </w:r>
    </w:p>
    <w:p w:rsidR="00656EDA" w:rsidRPr="008776C0" w:rsidRDefault="00656EDA" w:rsidP="00656EDA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656EDA" w:rsidRPr="008C7426" w:rsidRDefault="00656EDA" w:rsidP="00656EDA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8B595B">
        <w:rPr>
          <w:rFonts w:ascii="Arial" w:hAnsi="Arial" w:cs="Arial"/>
          <w:color w:val="000000"/>
          <w:sz w:val="18"/>
          <w:szCs w:val="18"/>
        </w:rPr>
        <w:t>2 października</w:t>
      </w:r>
      <w:r>
        <w:rPr>
          <w:rFonts w:ascii="Arial" w:hAnsi="Arial" w:cs="Arial"/>
          <w:color w:val="000000"/>
          <w:sz w:val="18"/>
          <w:szCs w:val="18"/>
        </w:rPr>
        <w:t xml:space="preserve"> 2018</w:t>
      </w: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656EDA" w:rsidRPr="008C7426" w:rsidRDefault="00656EDA" w:rsidP="00656EDA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656EDA" w:rsidRDefault="00656EDA" w:rsidP="00656EDA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656EDA" w:rsidRPr="008C7426" w:rsidRDefault="00656EDA" w:rsidP="00944B35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Pr="00A83CD3">
        <w:rPr>
          <w:rFonts w:ascii="Arial" w:hAnsi="Arial" w:cs="Arial"/>
          <w:sz w:val="18"/>
          <w:szCs w:val="18"/>
        </w:rPr>
        <w:t xml:space="preserve"> </w:t>
      </w:r>
      <w:r w:rsidR="00944B35" w:rsidRPr="00944B35">
        <w:rPr>
          <w:rFonts w:ascii="Arial" w:hAnsi="Arial" w:cs="Arial"/>
          <w:iCs/>
          <w:sz w:val="18"/>
          <w:szCs w:val="18"/>
        </w:rPr>
        <w:t xml:space="preserve">nadzór inwestorski  nad realizacją oraz w okresie gwarancji inwestycji pn.: </w:t>
      </w:r>
      <w:r w:rsidR="00944B35" w:rsidRPr="00944B35">
        <w:rPr>
          <w:rFonts w:ascii="Arial" w:hAnsi="Arial" w:cs="Arial"/>
          <w:iCs/>
          <w:color w:val="000000" w:themeColor="text1"/>
          <w:sz w:val="18"/>
          <w:szCs w:val="18"/>
        </w:rPr>
        <w:t>budowa specjalnego Ośrodka Szkolno – Wychowawczego wraz z centrum rehabilitacji w Iławie przy ulicy Sucharskiego – etap I</w:t>
      </w: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656EDA" w:rsidRPr="00A26AF0" w:rsidTr="006B1D3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6EDA" w:rsidRPr="00A26AF0" w:rsidTr="006B1D3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656EDA" w:rsidRPr="00A26AF0" w:rsidTr="006B1D3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656EDA" w:rsidRPr="00A26AF0" w:rsidTr="006B1D3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656EDA" w:rsidRPr="00A26AF0" w:rsidTr="006B1D3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656EDA" w:rsidRPr="008C7426" w:rsidRDefault="00656EDA" w:rsidP="00656EDA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656EDA" w:rsidRPr="008C7426" w:rsidRDefault="00656EDA" w:rsidP="00656EDA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656EDA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OSO </w:t>
      </w:r>
      <w:r>
        <w:rPr>
          <w:rFonts w:ascii="Arial" w:hAnsi="Arial" w:cs="Arial"/>
          <w:color w:val="000000"/>
          <w:sz w:val="18"/>
          <w:szCs w:val="18"/>
        </w:rPr>
        <w:t xml:space="preserve">– wydział Organizacyjny, Spraw Obywatelskich, Zdrowia i Bezpieczeństwa 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656EDA" w:rsidRPr="00656EDA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RZP </w:t>
      </w:r>
      <w:r>
        <w:rPr>
          <w:rFonts w:ascii="Arial" w:hAnsi="Arial" w:cs="Arial"/>
          <w:color w:val="000000"/>
          <w:sz w:val="18"/>
          <w:szCs w:val="18"/>
        </w:rPr>
        <w:t xml:space="preserve">– wydział Rozwoju i Zarządzania Projektami 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656EDA" w:rsidRPr="008C7426" w:rsidRDefault="00656EDA" w:rsidP="00656EDA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656EDA" w:rsidRPr="008C7426" w:rsidRDefault="00656EDA" w:rsidP="00656EDA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656EDA" w:rsidRPr="008C7426" w:rsidRDefault="00656EDA" w:rsidP="00656ED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656EDA" w:rsidRPr="008C7426" w:rsidRDefault="00656EDA" w:rsidP="00656ED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56EDA" w:rsidRPr="00F42F7A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</w:t>
      </w:r>
      <w:r w:rsidRPr="00A83CD3">
        <w:rPr>
          <w:rFonts w:ascii="Arial" w:hAnsi="Arial" w:cs="Arial"/>
          <w:sz w:val="18"/>
          <w:szCs w:val="18"/>
        </w:rPr>
        <w:t xml:space="preserve"> </w:t>
      </w:r>
      <w:r w:rsidR="00944B35" w:rsidRPr="00944B35">
        <w:rPr>
          <w:rFonts w:ascii="Arial" w:hAnsi="Arial" w:cs="Arial"/>
          <w:iCs/>
          <w:sz w:val="18"/>
          <w:szCs w:val="18"/>
        </w:rPr>
        <w:t xml:space="preserve">nadzór inwestorski  nad realizacją oraz w okresie gwarancji inwestycji pn.: </w:t>
      </w:r>
      <w:r w:rsidR="00944B35" w:rsidRPr="00944B35">
        <w:rPr>
          <w:rFonts w:ascii="Arial" w:hAnsi="Arial" w:cs="Arial"/>
          <w:iCs/>
          <w:color w:val="000000" w:themeColor="text1"/>
          <w:sz w:val="18"/>
          <w:szCs w:val="18"/>
        </w:rPr>
        <w:t>budowa specjalnego Ośrodka Szkolno – Wychowawczego wraz z centrum rehabilitacji w Iławie przy ulicy Sucharskiego – etap I</w:t>
      </w:r>
      <w:r w:rsidRPr="00F42F7A">
        <w:rPr>
          <w:rFonts w:ascii="Arial" w:hAnsi="Arial" w:cs="Arial"/>
          <w:b/>
          <w:sz w:val="18"/>
          <w:szCs w:val="18"/>
        </w:rPr>
        <w:t xml:space="preserve">. </w:t>
      </w:r>
    </w:p>
    <w:p w:rsidR="00656EDA" w:rsidRPr="008F2F7A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>
        <w:rPr>
          <w:rFonts w:ascii="Arial" w:hAnsi="Arial" w:cs="Arial"/>
          <w:sz w:val="18"/>
          <w:szCs w:val="18"/>
        </w:rPr>
        <w:br/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656EDA" w:rsidRPr="008F2F7A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656EDA" w:rsidRPr="008F2F7A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656EDA" w:rsidRPr="008F2F7A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656EDA" w:rsidRPr="00E36801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656EDA" w:rsidRPr="000C5BDB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656EDA" w:rsidRPr="008F2F7A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656EDA" w:rsidRPr="008C7426" w:rsidRDefault="00656EDA" w:rsidP="00656EDA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656EDA" w:rsidRPr="008C7426" w:rsidRDefault="00656EDA" w:rsidP="00656ED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656EDA" w:rsidRPr="008C7426" w:rsidRDefault="00656EDA" w:rsidP="00656EDA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656EDA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656EDA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656EDA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656EDA" w:rsidRDefault="00656EDA" w:rsidP="00656EDA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656EDA" w:rsidRPr="008C7426" w:rsidRDefault="00656EDA" w:rsidP="00656EDA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656EDA" w:rsidRDefault="00656EDA" w:rsidP="00656EDA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656EDA" w:rsidRDefault="00656EDA" w:rsidP="00656ED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656EDA" w:rsidRDefault="00656EDA" w:rsidP="00656ED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656EDA" w:rsidRPr="00AF4F70" w:rsidRDefault="00656EDA" w:rsidP="00656ED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656EDA" w:rsidRPr="008C7426" w:rsidRDefault="00656EDA" w:rsidP="00656EDA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656EDA" w:rsidRPr="008C7426" w:rsidRDefault="00656EDA" w:rsidP="00656EDA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656EDA" w:rsidRPr="008C7426" w:rsidRDefault="00656EDA" w:rsidP="00656ED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656EDA" w:rsidRPr="008C7426" w:rsidRDefault="00656EDA" w:rsidP="00656ED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656EDA" w:rsidRPr="008C7426" w:rsidRDefault="00656EDA" w:rsidP="00656EDA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656EDA" w:rsidRPr="008C7426" w:rsidRDefault="00656EDA" w:rsidP="00656EDA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656EDA" w:rsidRPr="008C7426" w:rsidRDefault="00656EDA" w:rsidP="00656EDA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656EDA" w:rsidRPr="008C7426" w:rsidRDefault="00656EDA" w:rsidP="00656EDA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656EDA" w:rsidRPr="008C7426" w:rsidRDefault="00656EDA" w:rsidP="00656EDA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656EDA" w:rsidRDefault="00656EDA" w:rsidP="00656EDA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656EDA" w:rsidRDefault="00656EDA" w:rsidP="00656EDA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656EDA" w:rsidRPr="00F7658D" w:rsidRDefault="00656EDA" w:rsidP="00656EDA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656EDA" w:rsidRPr="008C7426" w:rsidRDefault="00656EDA" w:rsidP="00656EDA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656EDA" w:rsidRPr="008C7426" w:rsidRDefault="00656EDA" w:rsidP="00656EDA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656EDA" w:rsidRPr="008C7426" w:rsidRDefault="00656EDA" w:rsidP="00656EDA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656EDA" w:rsidRPr="008C7426" w:rsidRDefault="00656EDA" w:rsidP="00656EDA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656EDA" w:rsidRPr="008C7426" w:rsidRDefault="00656EDA" w:rsidP="00656EDA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656EDA" w:rsidRPr="008C7426" w:rsidRDefault="00656EDA" w:rsidP="00656ED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56EDA" w:rsidRPr="008C7426" w:rsidRDefault="00656EDA" w:rsidP="00656EDA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</w:t>
      </w: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656EDA" w:rsidRPr="00612D5A" w:rsidRDefault="00656EDA" w:rsidP="00656EDA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656EDA" w:rsidRPr="008C7426" w:rsidRDefault="00656EDA" w:rsidP="00656EDA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656EDA" w:rsidRPr="008C7426" w:rsidRDefault="00656EDA" w:rsidP="00656EDA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656EDA" w:rsidRPr="008C7426" w:rsidRDefault="00656EDA" w:rsidP="00656EDA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56EDA" w:rsidRPr="008C7426" w:rsidRDefault="00656EDA" w:rsidP="00656EDA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656EDA" w:rsidRPr="008C7426" w:rsidRDefault="00656EDA" w:rsidP="00656EDA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656EDA" w:rsidRPr="008C7426" w:rsidRDefault="00656EDA" w:rsidP="00656EDA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656EDA" w:rsidRPr="008C7426" w:rsidRDefault="00656EDA" w:rsidP="00656EDA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656EDA" w:rsidRPr="008C7426" w:rsidRDefault="00656EDA" w:rsidP="00656EDA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656EDA" w:rsidRPr="008C7426" w:rsidRDefault="00656EDA" w:rsidP="00656ED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7D1155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656EDA"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656EDA" w:rsidRPr="008C7426" w:rsidRDefault="00656EDA" w:rsidP="00656ED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656EDA" w:rsidRPr="008C7426" w:rsidRDefault="00656EDA" w:rsidP="00656ED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656EDA" w:rsidRPr="008C7426" w:rsidRDefault="00656EDA" w:rsidP="00656ED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656EDA" w:rsidRPr="008C7426" w:rsidRDefault="00656EDA" w:rsidP="00656ED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656EDA" w:rsidRPr="008C7426" w:rsidRDefault="00656EDA" w:rsidP="00656EDA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656EDA" w:rsidRPr="008C7426" w:rsidRDefault="00656EDA" w:rsidP="00656EDA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656EDA" w:rsidRPr="00A639CB" w:rsidRDefault="00656EDA" w:rsidP="00656EDA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656EDA" w:rsidRPr="008C7426" w:rsidRDefault="00656EDA" w:rsidP="00656EDA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773F34" w:rsidRDefault="00656EDA" w:rsidP="00656EDA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656EDA" w:rsidRPr="008C7426" w:rsidRDefault="00656EDA" w:rsidP="00656ED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656EDA" w:rsidRPr="008C7426" w:rsidRDefault="00656EDA" w:rsidP="00656ED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656EDA" w:rsidRPr="008C7426" w:rsidRDefault="00656EDA" w:rsidP="00656EDA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656EDA" w:rsidRPr="008C7426" w:rsidRDefault="00656EDA" w:rsidP="00656EDA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656EDA" w:rsidRPr="008C7426" w:rsidRDefault="00656EDA" w:rsidP="00656EDA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656EDA" w:rsidRPr="008C7426" w:rsidRDefault="00656EDA" w:rsidP="00656EDA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656EDA" w:rsidRPr="008C7426" w:rsidRDefault="00656EDA" w:rsidP="00656EDA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656EDA" w:rsidRPr="00E36801" w:rsidRDefault="00656EDA" w:rsidP="00656EDA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656EDA" w:rsidRPr="00E36801" w:rsidRDefault="00656EDA" w:rsidP="00656EDA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656EDA" w:rsidRPr="00E36801" w:rsidRDefault="00656EDA" w:rsidP="00656EDA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656EDA" w:rsidRPr="008C7426" w:rsidRDefault="00656EDA" w:rsidP="00656EDA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656EDA" w:rsidRPr="008C7426" w:rsidRDefault="00656EDA" w:rsidP="00656ED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656EDA" w:rsidRPr="008C7426" w:rsidRDefault="00656EDA" w:rsidP="00656EDA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656EDA" w:rsidRPr="008C7426" w:rsidRDefault="00656EDA" w:rsidP="00656EDA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656EDA" w:rsidRDefault="00656EDA" w:rsidP="00656EDA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656EDA" w:rsidRPr="008C7426" w:rsidRDefault="00656EDA" w:rsidP="00656EDA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656EDA" w:rsidRPr="004A7EAA" w:rsidRDefault="00656EDA" w:rsidP="00656EDA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656EDA" w:rsidRPr="004A7EAA" w:rsidRDefault="00656EDA" w:rsidP="00656EDA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656EDA" w:rsidRPr="008C7426" w:rsidRDefault="00656EDA" w:rsidP="00656EDA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656EDA" w:rsidRPr="008C7426" w:rsidRDefault="00656EDA" w:rsidP="00656EDA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656EDA" w:rsidRPr="008C7426" w:rsidRDefault="00656EDA" w:rsidP="00656EDA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656EDA" w:rsidRPr="008C7426" w:rsidRDefault="00656EDA" w:rsidP="00656EDA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656EDA" w:rsidRPr="008C7426" w:rsidRDefault="00656EDA" w:rsidP="00656EDA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656EDA" w:rsidRPr="008C7426" w:rsidRDefault="00656EDA" w:rsidP="00656EDA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656EDA" w:rsidRPr="008C7426" w:rsidRDefault="00656EDA" w:rsidP="00656EDA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656EDA" w:rsidRPr="008C7426" w:rsidRDefault="00656EDA" w:rsidP="00656EDA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656EDA" w:rsidRPr="008C7426" w:rsidRDefault="00656EDA" w:rsidP="00656EDA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656EDA" w:rsidRPr="008C7426" w:rsidRDefault="00656EDA" w:rsidP="00656EDA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656EDA" w:rsidRPr="008C7426" w:rsidRDefault="00656EDA" w:rsidP="00656EDA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944B35" w:rsidRDefault="00944B35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656EDA" w:rsidRPr="00B006B4" w:rsidRDefault="00656EDA" w:rsidP="00656EDA">
      <w:pPr>
        <w:pStyle w:val="Akapitzlist"/>
        <w:ind w:left="426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366D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Pr="008C7426">
        <w:rPr>
          <w:rFonts w:ascii="Arial" w:hAnsi="Arial" w:cs="Arial"/>
          <w:sz w:val="18"/>
          <w:szCs w:val="18"/>
        </w:rPr>
        <w:t>Załącznik Nr 1</w:t>
      </w:r>
    </w:p>
    <w:p w:rsidR="00656EDA" w:rsidRPr="008C7426" w:rsidRDefault="00656EDA" w:rsidP="00366DE2">
      <w:pPr>
        <w:ind w:left="6840" w:firstLine="2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656EDA" w:rsidRPr="008C7426" w:rsidRDefault="00656EDA" w:rsidP="00366DE2">
      <w:pPr>
        <w:ind w:left="6840" w:firstLine="2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656EDA" w:rsidRPr="008C7426" w:rsidRDefault="00656EDA" w:rsidP="00656EDA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</w:p>
    <w:p w:rsidR="00656EDA" w:rsidRPr="008C7426" w:rsidRDefault="00656EDA" w:rsidP="00656EDA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656EDA" w:rsidRPr="008C7426" w:rsidRDefault="00656EDA" w:rsidP="00656EDA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656EDA" w:rsidRPr="008C7426" w:rsidRDefault="00656EDA" w:rsidP="00656EDA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656EDA" w:rsidRPr="008C7426" w:rsidRDefault="00656EDA" w:rsidP="00656EDA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656EDA" w:rsidRPr="008C7426" w:rsidRDefault="00656EDA" w:rsidP="00656EDA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656EDA" w:rsidRPr="008C7426" w:rsidRDefault="00656EDA" w:rsidP="00656EDA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656EDA" w:rsidRPr="008C7426" w:rsidRDefault="00656EDA" w:rsidP="00656EDA">
      <w:pPr>
        <w:jc w:val="right"/>
        <w:rPr>
          <w:rFonts w:ascii="Arial" w:hAnsi="Arial" w:cs="Arial"/>
          <w:sz w:val="18"/>
          <w:szCs w:val="18"/>
        </w:rPr>
      </w:pPr>
    </w:p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</w:p>
    <w:p w:rsidR="00656EDA" w:rsidRDefault="00656EDA" w:rsidP="00656EDA"/>
    <w:p w:rsidR="00C17F4C" w:rsidRDefault="00C17F4C"/>
    <w:sectPr w:rsidR="00C17F4C" w:rsidSect="00AE47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23AC2"/>
    <w:multiLevelType w:val="hybridMultilevel"/>
    <w:tmpl w:val="AC72240C"/>
    <w:lvl w:ilvl="0" w:tplc="302C9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6CD0C9A"/>
    <w:multiLevelType w:val="hybridMultilevel"/>
    <w:tmpl w:val="53AE8D20"/>
    <w:lvl w:ilvl="0" w:tplc="DD8E508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2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7"/>
  </w:num>
  <w:num w:numId="5">
    <w:abstractNumId w:val="4"/>
  </w:num>
  <w:num w:numId="6">
    <w:abstractNumId w:val="0"/>
  </w:num>
  <w:num w:numId="7">
    <w:abstractNumId w:val="18"/>
  </w:num>
  <w:num w:numId="8">
    <w:abstractNumId w:val="19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20"/>
  </w:num>
  <w:num w:numId="18">
    <w:abstractNumId w:val="16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EDA"/>
    <w:rsid w:val="00143B00"/>
    <w:rsid w:val="003062AC"/>
    <w:rsid w:val="00366DE2"/>
    <w:rsid w:val="00565374"/>
    <w:rsid w:val="00656EDA"/>
    <w:rsid w:val="007D1155"/>
    <w:rsid w:val="008B595B"/>
    <w:rsid w:val="009055F3"/>
    <w:rsid w:val="00944B35"/>
    <w:rsid w:val="00A00DC4"/>
    <w:rsid w:val="00C12416"/>
    <w:rsid w:val="00C17F4C"/>
    <w:rsid w:val="00D26C38"/>
    <w:rsid w:val="00E4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6ED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56EDA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6E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56EDA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56ED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56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6ED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56E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6E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3972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12</cp:revision>
  <cp:lastPrinted>2018-10-02T08:41:00Z</cp:lastPrinted>
  <dcterms:created xsi:type="dcterms:W3CDTF">2018-08-17T06:38:00Z</dcterms:created>
  <dcterms:modified xsi:type="dcterms:W3CDTF">2018-10-04T09:13:00Z</dcterms:modified>
</cp:coreProperties>
</file>