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D" w:rsidRDefault="005272DD" w:rsidP="005C64B2"/>
    <w:p w:rsidR="005272DD" w:rsidRPr="00BD0A3C" w:rsidRDefault="005272DD" w:rsidP="005272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E5613F">
        <w:rPr>
          <w:rFonts w:ascii="Arial" w:hAnsi="Arial" w:cs="Arial"/>
          <w:b/>
          <w:sz w:val="18"/>
          <w:szCs w:val="18"/>
        </w:rPr>
        <w:t>164</w:t>
      </w:r>
      <w:r>
        <w:rPr>
          <w:rFonts w:ascii="Arial" w:hAnsi="Arial" w:cs="Arial"/>
          <w:b/>
          <w:sz w:val="18"/>
          <w:szCs w:val="18"/>
        </w:rPr>
        <w:t>/</w:t>
      </w:r>
      <w:r w:rsidR="00033731">
        <w:rPr>
          <w:rFonts w:ascii="Arial" w:hAnsi="Arial" w:cs="Arial"/>
          <w:b/>
          <w:sz w:val="18"/>
          <w:szCs w:val="18"/>
        </w:rPr>
        <w:t>757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/17</w:t>
      </w:r>
    </w:p>
    <w:p w:rsidR="005272DD" w:rsidRPr="00BD0A3C" w:rsidRDefault="005272DD" w:rsidP="005272DD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5272DD" w:rsidRPr="00BD0A3C" w:rsidRDefault="005272DD" w:rsidP="005272DD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z dnia </w:t>
      </w:r>
      <w:r w:rsidR="00E5613F">
        <w:rPr>
          <w:rFonts w:ascii="Arial" w:hAnsi="Arial" w:cs="Arial"/>
          <w:b/>
          <w:sz w:val="18"/>
          <w:szCs w:val="18"/>
        </w:rPr>
        <w:t xml:space="preserve">16 maja </w:t>
      </w:r>
      <w:r>
        <w:rPr>
          <w:rFonts w:ascii="Arial" w:hAnsi="Arial" w:cs="Arial"/>
          <w:b/>
          <w:sz w:val="18"/>
          <w:szCs w:val="18"/>
        </w:rPr>
        <w:t xml:space="preserve">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5272DD" w:rsidRPr="00BD0A3C" w:rsidRDefault="005272DD" w:rsidP="005272DD">
      <w:pPr>
        <w:rPr>
          <w:rFonts w:ascii="Arial" w:hAnsi="Arial" w:cs="Arial"/>
          <w:b/>
          <w:sz w:val="18"/>
          <w:szCs w:val="18"/>
        </w:rPr>
      </w:pPr>
    </w:p>
    <w:p w:rsidR="005272DD" w:rsidRPr="00BD0A3C" w:rsidRDefault="005272DD" w:rsidP="005272DD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zmieniająca uchwałę Nr 156/69</w:t>
      </w:r>
      <w:r w:rsidR="00307FB0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/17 z dnia 04 kwietnia 2017 r. </w:t>
      </w:r>
    </w:p>
    <w:p w:rsidR="005272DD" w:rsidRPr="00BD0A3C" w:rsidRDefault="005272DD" w:rsidP="005272DD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5272DD" w:rsidRPr="00BD0A3C" w:rsidRDefault="005272DD" w:rsidP="005272DD">
      <w:pPr>
        <w:jc w:val="both"/>
        <w:rPr>
          <w:rFonts w:ascii="Arial" w:hAnsi="Arial" w:cs="Arial"/>
          <w:b/>
          <w:sz w:val="18"/>
          <w:szCs w:val="18"/>
        </w:rPr>
      </w:pPr>
    </w:p>
    <w:p w:rsidR="005272DD" w:rsidRDefault="00107A47" w:rsidP="005272DD">
      <w:pPr>
        <w:jc w:val="both"/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DC3796">
        <w:rPr>
          <w:rFonts w:ascii="Arial" w:hAnsi="Arial" w:cs="Arial"/>
          <w:sz w:val="18"/>
          <w:szCs w:val="18"/>
        </w:rPr>
        <w:br/>
        <w:t xml:space="preserve">(Dz. U. z 2016 r., poz. 814 ze zm.) oraz art. 20a </w:t>
      </w:r>
      <w:r w:rsidRPr="00BD0A3C">
        <w:rPr>
          <w:rFonts w:ascii="Arial" w:hAnsi="Arial" w:cs="Arial"/>
          <w:sz w:val="18"/>
          <w:szCs w:val="18"/>
        </w:rPr>
        <w:t>w związku z art. 2 pkt 3</w:t>
      </w:r>
      <w:r>
        <w:rPr>
          <w:rFonts w:ascii="Arial" w:hAnsi="Arial" w:cs="Arial"/>
          <w:sz w:val="18"/>
          <w:szCs w:val="18"/>
        </w:rPr>
        <w:t xml:space="preserve"> </w:t>
      </w:r>
      <w:r w:rsidRPr="00DC3796">
        <w:rPr>
          <w:rFonts w:ascii="Arial" w:hAnsi="Arial" w:cs="Arial"/>
          <w:sz w:val="18"/>
          <w:szCs w:val="18"/>
        </w:rPr>
        <w:t>ustawy z dnia 29 stycznia 2004 r. Prawo zamówień publicznych (D</w:t>
      </w:r>
      <w:r w:rsidRPr="00DC3796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DC3796">
        <w:rPr>
          <w:rFonts w:ascii="Arial" w:hAnsi="Arial" w:cs="Arial"/>
          <w:sz w:val="18"/>
          <w:szCs w:val="18"/>
        </w:rPr>
        <w:t xml:space="preserve">z 2015 r. </w:t>
      </w:r>
      <w:r w:rsidRPr="00DC3796">
        <w:rPr>
          <w:rFonts w:ascii="Arial" w:hAnsi="Arial" w:cs="Arial"/>
          <w:color w:val="000000"/>
          <w:sz w:val="18"/>
          <w:szCs w:val="18"/>
        </w:rPr>
        <w:t>poz. 2164 ze zm.</w:t>
      </w:r>
      <w:r w:rsidRPr="00DC3796">
        <w:rPr>
          <w:rFonts w:ascii="Arial" w:hAnsi="Arial" w:cs="Arial"/>
          <w:sz w:val="18"/>
          <w:szCs w:val="18"/>
        </w:rPr>
        <w:t xml:space="preserve">) Zarząd Powiatu Iławskiego </w:t>
      </w:r>
      <w:r w:rsidRPr="00DC3796">
        <w:rPr>
          <w:rFonts w:ascii="Arial" w:hAnsi="Arial" w:cs="Arial"/>
          <w:b/>
          <w:sz w:val="18"/>
          <w:szCs w:val="18"/>
        </w:rPr>
        <w:t>u c h w a l a</w:t>
      </w:r>
      <w:r w:rsidRPr="00DC3796">
        <w:rPr>
          <w:rFonts w:ascii="Arial" w:hAnsi="Arial" w:cs="Arial"/>
          <w:sz w:val="18"/>
          <w:szCs w:val="18"/>
        </w:rPr>
        <w:t xml:space="preserve"> co następuje</w:t>
      </w:r>
      <w:r>
        <w:rPr>
          <w:rFonts w:ascii="Arial" w:hAnsi="Arial" w:cs="Arial"/>
          <w:sz w:val="18"/>
          <w:szCs w:val="18"/>
        </w:rPr>
        <w:t>:</w:t>
      </w:r>
    </w:p>
    <w:p w:rsidR="00107A47" w:rsidRDefault="00107A47" w:rsidP="005272DD">
      <w:pPr>
        <w:jc w:val="both"/>
        <w:rPr>
          <w:rFonts w:ascii="Arial" w:hAnsi="Arial" w:cs="Arial"/>
          <w:sz w:val="18"/>
          <w:szCs w:val="18"/>
        </w:rPr>
      </w:pPr>
    </w:p>
    <w:p w:rsidR="00107A47" w:rsidRPr="00BD0A3C" w:rsidRDefault="00107A47" w:rsidP="005272DD">
      <w:pPr>
        <w:jc w:val="both"/>
        <w:rPr>
          <w:rFonts w:ascii="Arial" w:hAnsi="Arial" w:cs="Arial"/>
          <w:sz w:val="18"/>
          <w:szCs w:val="18"/>
        </w:rPr>
      </w:pPr>
    </w:p>
    <w:p w:rsidR="005272DD" w:rsidRDefault="005272DD" w:rsidP="005272DD">
      <w:pPr>
        <w:jc w:val="both"/>
        <w:rPr>
          <w:rFonts w:ascii="Arial" w:hAnsi="Arial" w:cs="Arial"/>
          <w:iCs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§ 1</w:t>
      </w:r>
      <w:r w:rsidRPr="00BD0A3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W uchwale Nr 156/692/17 </w:t>
      </w:r>
      <w:r w:rsidRPr="005345FC">
        <w:rPr>
          <w:rFonts w:ascii="Arial" w:hAnsi="Arial" w:cs="Arial"/>
          <w:sz w:val="18"/>
          <w:szCs w:val="18"/>
        </w:rPr>
        <w:t>Zarządu</w:t>
      </w:r>
      <w:r>
        <w:rPr>
          <w:rFonts w:ascii="Arial" w:hAnsi="Arial" w:cs="Arial"/>
          <w:sz w:val="18"/>
          <w:szCs w:val="18"/>
        </w:rPr>
        <w:t xml:space="preserve"> Powiatu Iławskiego z dnia 04 kwietnia </w:t>
      </w:r>
      <w:r w:rsidRPr="005345FC">
        <w:rPr>
          <w:rFonts w:ascii="Arial" w:hAnsi="Arial" w:cs="Arial"/>
          <w:sz w:val="18"/>
          <w:szCs w:val="18"/>
        </w:rPr>
        <w:t xml:space="preserve">2017 r. w sprawie </w:t>
      </w:r>
      <w:r>
        <w:rPr>
          <w:rFonts w:ascii="Arial" w:hAnsi="Arial" w:cs="Arial"/>
          <w:sz w:val="18"/>
          <w:szCs w:val="18"/>
        </w:rPr>
        <w:t xml:space="preserve">powołania zespołu do nadzoru nad realizacją udzielonego zamówienia na modernizację budynków szkolnych na cele oświatowe przy ulicy Mierosławskiego 10 w Iławie – etap </w:t>
      </w:r>
      <w:r w:rsidR="00107A47">
        <w:rPr>
          <w:rFonts w:ascii="Arial" w:hAnsi="Arial" w:cs="Arial"/>
          <w:sz w:val="18"/>
          <w:szCs w:val="18"/>
        </w:rPr>
        <w:t>I wprowadza się następujące zmiany:</w:t>
      </w:r>
    </w:p>
    <w:p w:rsidR="00650970" w:rsidRPr="00650970" w:rsidRDefault="00650970" w:rsidP="0065097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w tytule uchwały </w:t>
      </w:r>
      <w:r>
        <w:rPr>
          <w:rFonts w:ascii="Arial" w:hAnsi="Arial" w:cs="Arial"/>
          <w:sz w:val="18"/>
          <w:szCs w:val="18"/>
        </w:rPr>
        <w:t xml:space="preserve">oraz w </w:t>
      </w:r>
      <w:r w:rsidR="00B43786">
        <w:rPr>
          <w:rFonts w:ascii="Arial" w:hAnsi="Arial" w:cs="Arial"/>
          <w:sz w:val="18"/>
          <w:szCs w:val="18"/>
        </w:rPr>
        <w:t>§ 1 ust. 1 skreśla się wyrażenie</w:t>
      </w:r>
      <w:r>
        <w:rPr>
          <w:rFonts w:ascii="Arial" w:hAnsi="Arial" w:cs="Arial"/>
          <w:sz w:val="18"/>
          <w:szCs w:val="18"/>
        </w:rPr>
        <w:t xml:space="preserve"> „- etap I”. </w:t>
      </w:r>
    </w:p>
    <w:p w:rsidR="0089467A" w:rsidRPr="00650970" w:rsidRDefault="0089467A" w:rsidP="0065097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650970">
        <w:rPr>
          <w:rFonts w:ascii="Arial" w:hAnsi="Arial" w:cs="Arial"/>
          <w:iCs/>
          <w:color w:val="000000"/>
          <w:sz w:val="18"/>
          <w:szCs w:val="18"/>
        </w:rPr>
        <w:t xml:space="preserve">w </w:t>
      </w:r>
      <w:r w:rsidR="005272DD" w:rsidRPr="00650970">
        <w:rPr>
          <w:rFonts w:ascii="Arial" w:hAnsi="Arial" w:cs="Arial"/>
          <w:iCs/>
          <w:color w:val="000000"/>
          <w:sz w:val="18"/>
          <w:szCs w:val="18"/>
        </w:rPr>
        <w:t>§ 1</w:t>
      </w:r>
      <w:r w:rsidR="0065097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107A47" w:rsidRPr="00650970">
        <w:rPr>
          <w:rFonts w:ascii="Arial" w:hAnsi="Arial" w:cs="Arial"/>
          <w:iCs/>
          <w:color w:val="000000"/>
          <w:sz w:val="18"/>
          <w:szCs w:val="18"/>
        </w:rPr>
        <w:t>ust. 2 otrzymuje brzmienie: „2. D</w:t>
      </w:r>
      <w:r w:rsidRPr="00650970">
        <w:rPr>
          <w:rFonts w:ascii="Arial" w:hAnsi="Arial" w:cs="Arial"/>
          <w:iCs/>
          <w:color w:val="000000"/>
          <w:sz w:val="18"/>
          <w:szCs w:val="18"/>
        </w:rPr>
        <w:t>o zespołu powołuje się osoby:</w:t>
      </w:r>
    </w:p>
    <w:p w:rsidR="0089467A" w:rsidRDefault="0089467A" w:rsidP="0089467A">
      <w:pPr>
        <w:pStyle w:val="Tekstpodstawowy"/>
        <w:numPr>
          <w:ilvl w:val="0"/>
          <w:numId w:val="9"/>
        </w:numPr>
        <w:ind w:left="1418" w:hanging="361"/>
        <w:rPr>
          <w:rFonts w:ascii="Arial" w:hAnsi="Arial" w:cs="Arial"/>
          <w:sz w:val="18"/>
          <w:szCs w:val="18"/>
        </w:rPr>
      </w:pPr>
      <w:r w:rsidRPr="00DC3796">
        <w:rPr>
          <w:rFonts w:ascii="Arial" w:hAnsi="Arial" w:cs="Arial"/>
          <w:sz w:val="18"/>
          <w:szCs w:val="18"/>
        </w:rPr>
        <w:t>Ben</w:t>
      </w:r>
      <w:r w:rsidR="00107A47">
        <w:rPr>
          <w:rFonts w:ascii="Arial" w:hAnsi="Arial" w:cs="Arial"/>
          <w:sz w:val="18"/>
          <w:szCs w:val="18"/>
        </w:rPr>
        <w:t xml:space="preserve">edykt Dutka </w:t>
      </w:r>
      <w:r w:rsidR="00107A47">
        <w:rPr>
          <w:rFonts w:ascii="Arial" w:hAnsi="Arial" w:cs="Arial"/>
          <w:sz w:val="18"/>
          <w:szCs w:val="18"/>
        </w:rPr>
        <w:tab/>
      </w:r>
      <w:r w:rsidR="00107A47">
        <w:rPr>
          <w:rFonts w:ascii="Arial" w:hAnsi="Arial" w:cs="Arial"/>
          <w:sz w:val="18"/>
          <w:szCs w:val="18"/>
        </w:rPr>
        <w:tab/>
        <w:t>- Przewodniczący z</w:t>
      </w:r>
      <w:r w:rsidRPr="00DC3796">
        <w:rPr>
          <w:rFonts w:ascii="Arial" w:hAnsi="Arial" w:cs="Arial"/>
          <w:sz w:val="18"/>
          <w:szCs w:val="18"/>
        </w:rPr>
        <w:t>espołu - przedstawiciel wydziału BAI</w:t>
      </w:r>
    </w:p>
    <w:p w:rsidR="0089467A" w:rsidRDefault="0089467A" w:rsidP="0089467A">
      <w:pPr>
        <w:pStyle w:val="Tekstpodstawowy"/>
        <w:numPr>
          <w:ilvl w:val="0"/>
          <w:numId w:val="9"/>
        </w:numPr>
        <w:ind w:left="1418" w:hanging="361"/>
        <w:rPr>
          <w:rFonts w:ascii="Arial" w:hAnsi="Arial" w:cs="Arial"/>
          <w:sz w:val="18"/>
          <w:szCs w:val="18"/>
        </w:rPr>
      </w:pPr>
      <w:r w:rsidRPr="0089467A">
        <w:rPr>
          <w:rFonts w:ascii="Arial" w:hAnsi="Arial" w:cs="Arial"/>
          <w:sz w:val="18"/>
          <w:szCs w:val="18"/>
        </w:rPr>
        <w:t>Leszek Browarski</w:t>
      </w:r>
      <w:r w:rsidRPr="008946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7A47">
        <w:rPr>
          <w:rFonts w:ascii="Arial" w:hAnsi="Arial" w:cs="Arial"/>
          <w:sz w:val="18"/>
          <w:szCs w:val="18"/>
        </w:rPr>
        <w:t>- członek z</w:t>
      </w:r>
      <w:r w:rsidRPr="0089467A">
        <w:rPr>
          <w:rFonts w:ascii="Arial" w:hAnsi="Arial" w:cs="Arial"/>
          <w:sz w:val="18"/>
          <w:szCs w:val="18"/>
        </w:rPr>
        <w:t xml:space="preserve">espołu – przedstawiciel wydziału BAI </w:t>
      </w:r>
    </w:p>
    <w:p w:rsidR="0089467A" w:rsidRDefault="0089467A" w:rsidP="0089467A">
      <w:pPr>
        <w:pStyle w:val="Tekstpodstawowy"/>
        <w:numPr>
          <w:ilvl w:val="0"/>
          <w:numId w:val="9"/>
        </w:numPr>
        <w:ind w:left="1418" w:hanging="361"/>
        <w:rPr>
          <w:rFonts w:ascii="Arial" w:hAnsi="Arial" w:cs="Arial"/>
          <w:sz w:val="18"/>
          <w:szCs w:val="18"/>
        </w:rPr>
      </w:pPr>
      <w:r w:rsidRPr="0089467A">
        <w:rPr>
          <w:rFonts w:ascii="Arial" w:hAnsi="Arial" w:cs="Arial"/>
          <w:sz w:val="18"/>
          <w:szCs w:val="18"/>
        </w:rPr>
        <w:t xml:space="preserve">Genowefa Brzuzy </w:t>
      </w:r>
      <w:r w:rsidRPr="0089467A">
        <w:rPr>
          <w:rFonts w:ascii="Arial" w:hAnsi="Arial" w:cs="Arial"/>
          <w:sz w:val="18"/>
          <w:szCs w:val="18"/>
        </w:rPr>
        <w:tab/>
        <w:t>- członek zespołu - przedstawiciel wydziału  RZP</w:t>
      </w:r>
    </w:p>
    <w:p w:rsidR="0089467A" w:rsidRDefault="0089467A" w:rsidP="0089467A">
      <w:pPr>
        <w:pStyle w:val="Tekstpodstawowy"/>
        <w:numPr>
          <w:ilvl w:val="0"/>
          <w:numId w:val="9"/>
        </w:numPr>
        <w:ind w:left="1418" w:hanging="361"/>
        <w:rPr>
          <w:rFonts w:ascii="Arial" w:hAnsi="Arial" w:cs="Arial"/>
          <w:sz w:val="18"/>
          <w:szCs w:val="18"/>
        </w:rPr>
      </w:pPr>
      <w:r w:rsidRPr="0089467A">
        <w:rPr>
          <w:rFonts w:ascii="Arial" w:hAnsi="Arial" w:cs="Arial"/>
          <w:sz w:val="18"/>
          <w:szCs w:val="18"/>
        </w:rPr>
        <w:t xml:space="preserve">Maria Jaworska </w:t>
      </w:r>
      <w:r w:rsidRPr="0089467A">
        <w:rPr>
          <w:rFonts w:ascii="Arial" w:hAnsi="Arial" w:cs="Arial"/>
          <w:sz w:val="18"/>
          <w:szCs w:val="18"/>
        </w:rPr>
        <w:tab/>
      </w:r>
      <w:r w:rsidRPr="0089467A">
        <w:rPr>
          <w:rFonts w:ascii="Arial" w:hAnsi="Arial" w:cs="Arial"/>
          <w:sz w:val="18"/>
          <w:szCs w:val="18"/>
        </w:rPr>
        <w:tab/>
        <w:t>- członek zespołu - przedstawiciel wydziału OSO</w:t>
      </w:r>
    </w:p>
    <w:p w:rsidR="0089467A" w:rsidRDefault="0089467A" w:rsidP="0089467A">
      <w:pPr>
        <w:pStyle w:val="Tekstpodstawowy"/>
        <w:numPr>
          <w:ilvl w:val="0"/>
          <w:numId w:val="9"/>
        </w:numPr>
        <w:ind w:left="1418" w:hanging="361"/>
        <w:rPr>
          <w:rFonts w:ascii="Arial" w:hAnsi="Arial" w:cs="Arial"/>
          <w:sz w:val="18"/>
          <w:szCs w:val="18"/>
        </w:rPr>
      </w:pPr>
      <w:r w:rsidRPr="0089467A">
        <w:rPr>
          <w:rFonts w:ascii="Arial" w:hAnsi="Arial" w:cs="Arial"/>
          <w:sz w:val="18"/>
          <w:szCs w:val="18"/>
        </w:rPr>
        <w:t xml:space="preserve">Dorota Rynkowska </w:t>
      </w:r>
      <w:r w:rsidRPr="0089467A">
        <w:rPr>
          <w:rFonts w:ascii="Arial" w:hAnsi="Arial" w:cs="Arial"/>
          <w:sz w:val="18"/>
          <w:szCs w:val="18"/>
        </w:rPr>
        <w:tab/>
        <w:t>- członek zespołu - przedstawiciel wydziału OSO</w:t>
      </w:r>
      <w:r>
        <w:rPr>
          <w:rFonts w:ascii="Arial" w:hAnsi="Arial" w:cs="Arial"/>
          <w:sz w:val="18"/>
          <w:szCs w:val="18"/>
        </w:rPr>
        <w:t>”.</w:t>
      </w:r>
    </w:p>
    <w:p w:rsidR="0089467A" w:rsidRDefault="0089467A" w:rsidP="0089467A">
      <w:pPr>
        <w:pStyle w:val="Tekstpodstawowy"/>
        <w:rPr>
          <w:rFonts w:ascii="Arial" w:hAnsi="Arial" w:cs="Arial"/>
          <w:sz w:val="18"/>
          <w:szCs w:val="18"/>
        </w:rPr>
      </w:pPr>
    </w:p>
    <w:p w:rsidR="0089467A" w:rsidRPr="00BD0A3C" w:rsidRDefault="0089467A" w:rsidP="00894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Pr="00BD0A3C">
        <w:rPr>
          <w:rFonts w:ascii="Arial" w:hAnsi="Arial" w:cs="Arial"/>
          <w:b/>
          <w:sz w:val="18"/>
          <w:szCs w:val="18"/>
        </w:rPr>
        <w:t xml:space="preserve">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89467A" w:rsidRPr="0089467A" w:rsidRDefault="0089467A" w:rsidP="0089467A">
      <w:pPr>
        <w:pStyle w:val="Tekstpodstawowy"/>
        <w:rPr>
          <w:rFonts w:ascii="Arial" w:hAnsi="Arial" w:cs="Arial"/>
          <w:sz w:val="18"/>
          <w:szCs w:val="18"/>
        </w:rPr>
      </w:pPr>
    </w:p>
    <w:p w:rsidR="0089467A" w:rsidRPr="005C64B2" w:rsidRDefault="0089467A" w:rsidP="0089467A">
      <w:pPr>
        <w:pStyle w:val="Akapitzlist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5272DD" w:rsidRDefault="005272DD" w:rsidP="005C64B2"/>
    <w:p w:rsidR="005C64B2" w:rsidRDefault="005C64B2" w:rsidP="005C64B2"/>
    <w:p w:rsidR="005C64B2" w:rsidRDefault="005C64B2" w:rsidP="005C64B2"/>
    <w:p w:rsidR="00E5613F" w:rsidRDefault="00E5613F" w:rsidP="00E5613F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E5613F" w:rsidRPr="00441AD0" w:rsidRDefault="00E5613F" w:rsidP="00E5613F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5613F" w:rsidRPr="00BB341C" w:rsidRDefault="00E5613F" w:rsidP="00E5613F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5613F" w:rsidRDefault="00E5613F" w:rsidP="00E5613F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E5613F" w:rsidRPr="00BB341C" w:rsidRDefault="00E5613F" w:rsidP="00E5613F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E5613F" w:rsidRPr="00BB341C" w:rsidRDefault="00E5613F" w:rsidP="00E5613F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E5613F" w:rsidRPr="00BB341C" w:rsidRDefault="00E5613F" w:rsidP="00E5613F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E5613F" w:rsidRPr="00BB341C" w:rsidRDefault="00E5613F" w:rsidP="00E5613F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5C64B2" w:rsidRDefault="005C64B2" w:rsidP="005C64B2"/>
    <w:p w:rsidR="005C64B2" w:rsidRDefault="005C64B2" w:rsidP="005C64B2"/>
    <w:sectPr w:rsidR="005C64B2" w:rsidSect="0099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D2C"/>
    <w:multiLevelType w:val="hybridMultilevel"/>
    <w:tmpl w:val="ADFAD428"/>
    <w:lvl w:ilvl="0" w:tplc="3CA86008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166439A4"/>
    <w:multiLevelType w:val="hybridMultilevel"/>
    <w:tmpl w:val="0DDAB5EE"/>
    <w:lvl w:ilvl="0" w:tplc="871C9D7A">
      <w:start w:val="1"/>
      <w:numFmt w:val="lowerLetter"/>
      <w:lvlText w:val="%1)"/>
      <w:lvlJc w:val="left"/>
      <w:pPr>
        <w:ind w:left="20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">
    <w:nsid w:val="1ADE6074"/>
    <w:multiLevelType w:val="hybridMultilevel"/>
    <w:tmpl w:val="FDA8B6C6"/>
    <w:lvl w:ilvl="0" w:tplc="3CA860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AAD49D2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168D"/>
    <w:multiLevelType w:val="hybridMultilevel"/>
    <w:tmpl w:val="621A04FA"/>
    <w:lvl w:ilvl="0" w:tplc="B3F06E8C">
      <w:start w:val="1"/>
      <w:numFmt w:val="lowerLetter"/>
      <w:lvlText w:val="%1)"/>
      <w:lvlJc w:val="left"/>
      <w:pPr>
        <w:ind w:left="1495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411114C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C1CDE"/>
    <w:multiLevelType w:val="hybridMultilevel"/>
    <w:tmpl w:val="331C1DA6"/>
    <w:lvl w:ilvl="0" w:tplc="ABD22FBE">
      <w:start w:val="1"/>
      <w:numFmt w:val="lowerLetter"/>
      <w:lvlText w:val="%1)"/>
      <w:lvlJc w:val="left"/>
      <w:pPr>
        <w:ind w:left="226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8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4B2"/>
    <w:rsid w:val="00033731"/>
    <w:rsid w:val="00101954"/>
    <w:rsid w:val="00107A47"/>
    <w:rsid w:val="002277C1"/>
    <w:rsid w:val="002664E9"/>
    <w:rsid w:val="00307FB0"/>
    <w:rsid w:val="00405A58"/>
    <w:rsid w:val="005272DD"/>
    <w:rsid w:val="005C64B2"/>
    <w:rsid w:val="00650970"/>
    <w:rsid w:val="0089467A"/>
    <w:rsid w:val="008B454E"/>
    <w:rsid w:val="00943260"/>
    <w:rsid w:val="00992167"/>
    <w:rsid w:val="00B0034F"/>
    <w:rsid w:val="00B43786"/>
    <w:rsid w:val="00E5613F"/>
    <w:rsid w:val="00E9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64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2017-05-16T06:25:00Z</cp:lastPrinted>
  <dcterms:created xsi:type="dcterms:W3CDTF">2017-05-15T12:45:00Z</dcterms:created>
  <dcterms:modified xsi:type="dcterms:W3CDTF">2017-05-19T06:43:00Z</dcterms:modified>
</cp:coreProperties>
</file>