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7D" w:rsidRDefault="006F107D" w:rsidP="00726A1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F107D" w:rsidRDefault="006F107D" w:rsidP="00726A1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26A1F" w:rsidRPr="00D2750F" w:rsidRDefault="00726A1F" w:rsidP="00726A1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2750F">
        <w:rPr>
          <w:rFonts w:ascii="Arial" w:eastAsia="Times New Roman" w:hAnsi="Arial" w:cs="Arial"/>
          <w:b/>
          <w:lang w:eastAsia="pl-PL"/>
        </w:rPr>
        <w:t xml:space="preserve">Uchwała nr </w:t>
      </w:r>
      <w:r w:rsidR="005D7A3B">
        <w:rPr>
          <w:rFonts w:ascii="Arial" w:eastAsia="Times New Roman" w:hAnsi="Arial" w:cs="Arial"/>
          <w:b/>
          <w:lang w:eastAsia="pl-PL"/>
        </w:rPr>
        <w:t>156/695/17</w:t>
      </w:r>
    </w:p>
    <w:p w:rsidR="00726A1F" w:rsidRPr="00D2750F" w:rsidRDefault="00726A1F" w:rsidP="00726A1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2750F">
        <w:rPr>
          <w:rFonts w:ascii="Arial" w:eastAsia="Times New Roman" w:hAnsi="Arial" w:cs="Arial"/>
          <w:b/>
          <w:lang w:eastAsia="pl-PL"/>
        </w:rPr>
        <w:t>Zarządu Powiatu Iławskiego</w:t>
      </w:r>
    </w:p>
    <w:p w:rsidR="00726A1F" w:rsidRDefault="00726A1F" w:rsidP="00726A1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2750F">
        <w:rPr>
          <w:rFonts w:ascii="Arial" w:eastAsia="Times New Roman" w:hAnsi="Arial" w:cs="Arial"/>
          <w:b/>
          <w:lang w:eastAsia="pl-PL"/>
        </w:rPr>
        <w:t xml:space="preserve">z dnia </w:t>
      </w:r>
      <w:r>
        <w:rPr>
          <w:rFonts w:ascii="Arial" w:eastAsia="Times New Roman" w:hAnsi="Arial" w:cs="Arial"/>
          <w:b/>
          <w:lang w:eastAsia="pl-PL"/>
        </w:rPr>
        <w:t>4 kwietnia 2017</w:t>
      </w:r>
      <w:r w:rsidRPr="00D2750F">
        <w:rPr>
          <w:rFonts w:ascii="Arial" w:eastAsia="Times New Roman" w:hAnsi="Arial" w:cs="Arial"/>
          <w:b/>
          <w:lang w:eastAsia="pl-PL"/>
        </w:rPr>
        <w:t xml:space="preserve"> r</w:t>
      </w:r>
      <w:r w:rsidRPr="00D2750F">
        <w:rPr>
          <w:rFonts w:ascii="Arial" w:eastAsia="Times New Roman" w:hAnsi="Arial" w:cs="Arial"/>
          <w:lang w:eastAsia="pl-PL"/>
        </w:rPr>
        <w:t>.</w:t>
      </w:r>
    </w:p>
    <w:p w:rsidR="00726A1F" w:rsidRDefault="00726A1F" w:rsidP="00726A1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26A1F" w:rsidRPr="00D2750F" w:rsidRDefault="00726A1F" w:rsidP="00726A1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26A1F" w:rsidRPr="00D2750F" w:rsidRDefault="00726A1F" w:rsidP="00726A1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75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sprawie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zmiany uchwały Zarządu Powiatu Iławskiego nr 138/57</w:t>
      </w:r>
      <w:r w:rsidR="00AB02D0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/16 z 29 grudnia 2016 r. </w:t>
      </w:r>
      <w:r w:rsidR="00CA5CE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sprawie </w:t>
      </w:r>
      <w:r w:rsidRPr="00D275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określenia </w:t>
      </w:r>
      <w:r w:rsidRPr="00D2750F">
        <w:rPr>
          <w:rFonts w:ascii="Arial" w:hAnsi="Arial" w:cs="Arial"/>
          <w:b/>
          <w:sz w:val="20"/>
          <w:szCs w:val="20"/>
        </w:rPr>
        <w:t>zasad przeprowadzania kontroli nad organizator</w:t>
      </w:r>
      <w:r>
        <w:rPr>
          <w:rFonts w:ascii="Arial" w:hAnsi="Arial" w:cs="Arial"/>
          <w:b/>
          <w:sz w:val="20"/>
          <w:szCs w:val="20"/>
        </w:rPr>
        <w:t>em rodzinnej pieczy zastępczej,</w:t>
      </w:r>
      <w:r w:rsidRPr="00D2750F">
        <w:rPr>
          <w:rFonts w:ascii="Arial" w:hAnsi="Arial" w:cs="Arial"/>
          <w:b/>
          <w:sz w:val="20"/>
          <w:szCs w:val="20"/>
        </w:rPr>
        <w:t xml:space="preserve"> rodzinami zastępczymi</w:t>
      </w:r>
      <w:r w:rsidRPr="00EB6E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</w:t>
      </w:r>
      <w:r w:rsidRPr="00D2750F">
        <w:rPr>
          <w:rFonts w:ascii="Arial" w:eastAsia="Times New Roman" w:hAnsi="Arial" w:cs="Arial"/>
          <w:b/>
          <w:sz w:val="20"/>
          <w:szCs w:val="20"/>
          <w:lang w:eastAsia="pl-PL"/>
        </w:rPr>
        <w:t>prowadzącymi rodzinne domy dziecka objęt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ymi nadzorem Powiatu Iławskiego</w:t>
      </w:r>
      <w:r w:rsidRPr="003E79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2750F">
        <w:rPr>
          <w:rFonts w:ascii="Arial" w:eastAsia="Times New Roman" w:hAnsi="Arial" w:cs="Arial"/>
          <w:b/>
          <w:sz w:val="20"/>
          <w:szCs w:val="20"/>
          <w:lang w:eastAsia="pl-PL"/>
        </w:rPr>
        <w:t>oraz</w:t>
      </w:r>
      <w:r w:rsidRPr="003E79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275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powołania Zespołu do spraw kontroli nad rodzinami zastępczymi, prowadzącymi rodzinne domy dziecka oraz placówkami opiekuńczo-wychowawczymi </w:t>
      </w:r>
    </w:p>
    <w:p w:rsidR="00726A1F" w:rsidRDefault="00726A1F" w:rsidP="00726A1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26A1F" w:rsidRPr="00D2750F" w:rsidRDefault="00726A1F" w:rsidP="00726A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6A1F" w:rsidRPr="00D2750F" w:rsidRDefault="00726A1F" w:rsidP="00726A1F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D2750F">
        <w:rPr>
          <w:rFonts w:ascii="Arial" w:hAnsi="Arial" w:cs="Arial"/>
          <w:b w:val="0"/>
          <w:sz w:val="20"/>
          <w:szCs w:val="20"/>
        </w:rPr>
        <w:t xml:space="preserve">Na podstawie art. 32 ust. 1 ustawy z dnia 5 czerwca 1998 r. o samorządzie powiatowym (Dz.U. z 2016 r. poz. 814 ze zm.) oraz art. 38b ust. 1 i 2 ustawy z dnia 9 czerwca 2011 r. o wspieraniu rodziny </w:t>
      </w:r>
      <w:r w:rsidR="00CA5CE4">
        <w:rPr>
          <w:rFonts w:ascii="Arial" w:hAnsi="Arial" w:cs="Arial"/>
          <w:b w:val="0"/>
          <w:sz w:val="20"/>
          <w:szCs w:val="20"/>
        </w:rPr>
        <w:br/>
      </w:r>
      <w:r w:rsidRPr="00D2750F">
        <w:rPr>
          <w:rFonts w:ascii="Arial" w:hAnsi="Arial" w:cs="Arial"/>
          <w:b w:val="0"/>
          <w:sz w:val="20"/>
          <w:szCs w:val="20"/>
        </w:rPr>
        <w:t>i systemie</w:t>
      </w:r>
      <w:r w:rsidR="000A2C26">
        <w:rPr>
          <w:rFonts w:ascii="Arial" w:hAnsi="Arial" w:cs="Arial"/>
          <w:b w:val="0"/>
          <w:sz w:val="20"/>
          <w:szCs w:val="20"/>
        </w:rPr>
        <w:t xml:space="preserve"> pieczy zastępczej (Dz.U. z 2017</w:t>
      </w:r>
      <w:r w:rsidRPr="00D2750F">
        <w:rPr>
          <w:rFonts w:ascii="Arial" w:hAnsi="Arial" w:cs="Arial"/>
          <w:b w:val="0"/>
          <w:sz w:val="20"/>
          <w:szCs w:val="20"/>
        </w:rPr>
        <w:t xml:space="preserve"> r. poz. </w:t>
      </w:r>
      <w:r w:rsidR="000A2C26">
        <w:rPr>
          <w:rFonts w:ascii="Arial" w:hAnsi="Arial" w:cs="Arial"/>
          <w:b w:val="0"/>
          <w:sz w:val="20"/>
          <w:szCs w:val="20"/>
        </w:rPr>
        <w:t>697</w:t>
      </w:r>
      <w:r w:rsidRPr="00D2750F">
        <w:rPr>
          <w:rFonts w:ascii="Arial" w:hAnsi="Arial" w:cs="Arial"/>
          <w:b w:val="0"/>
          <w:sz w:val="20"/>
          <w:szCs w:val="20"/>
        </w:rPr>
        <w:t>) Zarząd Powiatu Iławskiego uchwala, co następuje:</w:t>
      </w:r>
    </w:p>
    <w:p w:rsidR="00091CCE" w:rsidRDefault="00091CCE">
      <w:bookmarkStart w:id="0" w:name="_GoBack"/>
      <w:bookmarkEnd w:id="0"/>
    </w:p>
    <w:p w:rsidR="00A921B7" w:rsidRDefault="00726A1F" w:rsidP="00A921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21B7">
        <w:rPr>
          <w:b/>
        </w:rPr>
        <w:t>§ 1.</w:t>
      </w:r>
      <w:r>
        <w:t xml:space="preserve"> </w:t>
      </w:r>
      <w:r w:rsidR="00B14BAB" w:rsidRPr="00B14BAB">
        <w:rPr>
          <w:rFonts w:ascii="Arial" w:eastAsia="Times New Roman" w:hAnsi="Arial" w:cs="Arial"/>
          <w:sz w:val="20"/>
          <w:szCs w:val="20"/>
          <w:lang w:eastAsia="pl-PL"/>
        </w:rPr>
        <w:t>Uchwałę Zarządu Powiatu Iławskiego nr 138/57</w:t>
      </w:r>
      <w:r w:rsidR="00AB02D0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B14BAB" w:rsidRPr="00B14BAB">
        <w:rPr>
          <w:rFonts w:ascii="Arial" w:eastAsia="Times New Roman" w:hAnsi="Arial" w:cs="Arial"/>
          <w:sz w:val="20"/>
          <w:szCs w:val="20"/>
          <w:lang w:eastAsia="pl-PL"/>
        </w:rPr>
        <w:t>/16 z 29 grudnia 2016 r. w sprawie określenia zasad przeprowadzania kontroli nad organizatorem rodzinnej pieczy zastępczej, rodzinami zastępczymi i prowadzącymi rodzinne domy dziecka objętymi nadzorem Powiatu Iławskiego oraz powołania Zespołu do spraw kontroli nad rodzinami zastępczymi, prowadzącymi rodzinne domy dziecka oraz placówkami opiekuńczo-wychowawczymi</w:t>
      </w:r>
      <w:r w:rsidR="00B14BAB">
        <w:rPr>
          <w:rFonts w:ascii="Arial" w:eastAsia="Times New Roman" w:hAnsi="Arial" w:cs="Arial"/>
          <w:sz w:val="20"/>
          <w:szCs w:val="20"/>
          <w:lang w:eastAsia="pl-PL"/>
        </w:rPr>
        <w:t xml:space="preserve"> zmienia się w ten sposób, że</w:t>
      </w:r>
      <w:r w:rsidR="00B14BAB" w:rsidRPr="00D275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t xml:space="preserve">Załącznik nr 2 do </w:t>
      </w:r>
      <w:r w:rsidRPr="00726A1F">
        <w:rPr>
          <w:rFonts w:ascii="Arial" w:hAnsi="Arial" w:cs="Arial"/>
          <w:bCs/>
          <w:i/>
          <w:sz w:val="20"/>
          <w:szCs w:val="20"/>
        </w:rPr>
        <w:t xml:space="preserve">Regulaminu sprawowania kontroli </w:t>
      </w:r>
      <w:r w:rsidRPr="00726A1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nad rodzinami zastępczymi i prowadzącymi rodzinne domy dziecka </w:t>
      </w:r>
      <w:r w:rsidRPr="00726A1F">
        <w:rPr>
          <w:rFonts w:ascii="Arial" w:hAnsi="Arial" w:cs="Arial"/>
          <w:bCs/>
          <w:i/>
          <w:sz w:val="20"/>
          <w:szCs w:val="20"/>
        </w:rPr>
        <w:t>objętymi nadzorem powiatu iławskiego</w:t>
      </w:r>
      <w:r w:rsidR="00A921B7">
        <w:rPr>
          <w:rFonts w:ascii="Arial" w:hAnsi="Arial" w:cs="Arial"/>
          <w:bCs/>
          <w:i/>
          <w:sz w:val="20"/>
          <w:szCs w:val="20"/>
        </w:rPr>
        <w:t>,</w:t>
      </w:r>
      <w:r w:rsidRPr="00726A1F">
        <w:rPr>
          <w:rFonts w:ascii="Arial" w:hAnsi="Arial" w:cs="Arial"/>
          <w:bCs/>
          <w:i/>
          <w:sz w:val="20"/>
          <w:szCs w:val="20"/>
        </w:rPr>
        <w:t xml:space="preserve"> </w:t>
      </w:r>
      <w:r w:rsidR="00AB02D0" w:rsidRPr="00AB02D0">
        <w:rPr>
          <w:rFonts w:ascii="Arial" w:hAnsi="Arial" w:cs="Arial"/>
          <w:bCs/>
          <w:sz w:val="20"/>
          <w:szCs w:val="20"/>
        </w:rPr>
        <w:t>u</w:t>
      </w:r>
      <w:r w:rsidR="00A921B7" w:rsidRPr="00AB02D0">
        <w:rPr>
          <w:rFonts w:ascii="Arial" w:hAnsi="Arial" w:cs="Arial"/>
          <w:bCs/>
          <w:sz w:val="20"/>
          <w:szCs w:val="20"/>
        </w:rPr>
        <w:t>s</w:t>
      </w:r>
      <w:r w:rsidR="00AB02D0" w:rsidRPr="00AB02D0">
        <w:rPr>
          <w:rFonts w:ascii="Arial" w:hAnsi="Arial" w:cs="Arial"/>
          <w:bCs/>
          <w:sz w:val="20"/>
          <w:szCs w:val="20"/>
        </w:rPr>
        <w:t>t</w:t>
      </w:r>
      <w:r w:rsidR="00A921B7" w:rsidRPr="00A921B7">
        <w:rPr>
          <w:rFonts w:ascii="Arial" w:hAnsi="Arial" w:cs="Arial"/>
          <w:bCs/>
          <w:sz w:val="20"/>
          <w:szCs w:val="20"/>
        </w:rPr>
        <w:t>a</w:t>
      </w:r>
      <w:r w:rsidR="00AB02D0">
        <w:rPr>
          <w:rFonts w:ascii="Arial" w:hAnsi="Arial" w:cs="Arial"/>
          <w:bCs/>
          <w:sz w:val="20"/>
          <w:szCs w:val="20"/>
        </w:rPr>
        <w:t xml:space="preserve">lonego </w:t>
      </w:r>
      <w:r w:rsidR="00A921B7" w:rsidRPr="00A921B7">
        <w:rPr>
          <w:rFonts w:ascii="Arial" w:hAnsi="Arial" w:cs="Arial"/>
          <w:bCs/>
          <w:sz w:val="20"/>
          <w:szCs w:val="20"/>
        </w:rPr>
        <w:t xml:space="preserve">§ 2 </w:t>
      </w:r>
      <w:r w:rsidR="00A921B7" w:rsidRPr="00A921B7">
        <w:rPr>
          <w:rFonts w:ascii="Arial" w:eastAsia="Times New Roman" w:hAnsi="Arial" w:cs="Arial"/>
          <w:sz w:val="20"/>
          <w:szCs w:val="20"/>
          <w:lang w:eastAsia="pl-PL"/>
        </w:rPr>
        <w:t>uchwały</w:t>
      </w:r>
      <w:r w:rsidR="00A921B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921B7" w:rsidRPr="00A921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21B7">
        <w:rPr>
          <w:rFonts w:ascii="Arial" w:eastAsia="Times New Roman" w:hAnsi="Arial" w:cs="Arial"/>
          <w:sz w:val="20"/>
          <w:szCs w:val="20"/>
          <w:lang w:eastAsia="pl-PL"/>
        </w:rPr>
        <w:t>otrzymuje brzmienie jak w załączniku do niniejszej uchwały.</w:t>
      </w:r>
    </w:p>
    <w:p w:rsidR="00A921B7" w:rsidRPr="00A921B7" w:rsidRDefault="00A921B7" w:rsidP="00A921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6A1F" w:rsidRDefault="00726A1F" w:rsidP="00726A1F">
      <w:pPr>
        <w:rPr>
          <w:rFonts w:ascii="Arial" w:hAnsi="Arial" w:cs="Arial"/>
          <w:bCs/>
          <w:sz w:val="20"/>
          <w:szCs w:val="20"/>
        </w:rPr>
      </w:pPr>
      <w:r w:rsidRPr="00A921B7">
        <w:rPr>
          <w:rFonts w:ascii="Arial" w:hAnsi="Arial" w:cs="Arial"/>
          <w:b/>
          <w:bCs/>
          <w:sz w:val="20"/>
          <w:szCs w:val="20"/>
        </w:rPr>
        <w:t>§ 2.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26A1F">
        <w:rPr>
          <w:rFonts w:ascii="Arial" w:hAnsi="Arial" w:cs="Arial"/>
          <w:bCs/>
          <w:sz w:val="20"/>
          <w:szCs w:val="20"/>
        </w:rPr>
        <w:t>Uchwała wchodzi w życie z dniem podjęcia.</w:t>
      </w:r>
    </w:p>
    <w:p w:rsidR="008E585B" w:rsidRDefault="008E585B" w:rsidP="00726A1F">
      <w:pPr>
        <w:rPr>
          <w:rFonts w:ascii="Arial" w:hAnsi="Arial" w:cs="Arial"/>
          <w:bCs/>
          <w:sz w:val="20"/>
          <w:szCs w:val="20"/>
        </w:rPr>
      </w:pPr>
    </w:p>
    <w:p w:rsidR="008E585B" w:rsidRPr="00D2750F" w:rsidRDefault="008E585B" w:rsidP="008E585B">
      <w:pPr>
        <w:spacing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D2750F">
        <w:rPr>
          <w:rFonts w:ascii="Arial" w:hAnsi="Arial" w:cs="Arial"/>
          <w:sz w:val="20"/>
          <w:szCs w:val="20"/>
        </w:rPr>
        <w:t>Zarząd Powiatu:</w:t>
      </w:r>
    </w:p>
    <w:p w:rsidR="008E585B" w:rsidRPr="00AB02D0" w:rsidRDefault="008E585B" w:rsidP="00AB02D0">
      <w:pPr>
        <w:pStyle w:val="Akapitzlist"/>
        <w:numPr>
          <w:ilvl w:val="6"/>
          <w:numId w:val="3"/>
        </w:numPr>
        <w:spacing w:before="120" w:after="120" w:line="480" w:lineRule="auto"/>
        <w:ind w:left="5035" w:hanging="357"/>
        <w:jc w:val="both"/>
        <w:rPr>
          <w:rFonts w:ascii="Arial" w:hAnsi="Arial" w:cs="Arial"/>
          <w:sz w:val="20"/>
          <w:szCs w:val="20"/>
        </w:rPr>
      </w:pPr>
      <w:r w:rsidRPr="00AB02D0">
        <w:rPr>
          <w:rFonts w:ascii="Arial" w:hAnsi="Arial" w:cs="Arial"/>
          <w:sz w:val="20"/>
          <w:szCs w:val="20"/>
        </w:rPr>
        <w:t xml:space="preserve">Marek Polański      </w:t>
      </w:r>
      <w:r w:rsidRPr="00AB02D0">
        <w:rPr>
          <w:rFonts w:ascii="Arial" w:hAnsi="Arial" w:cs="Arial"/>
          <w:sz w:val="20"/>
          <w:szCs w:val="20"/>
        </w:rPr>
        <w:tab/>
      </w:r>
    </w:p>
    <w:p w:rsidR="006F107D" w:rsidRDefault="008E585B" w:rsidP="00AB02D0">
      <w:pPr>
        <w:pStyle w:val="Akapitzlist"/>
        <w:numPr>
          <w:ilvl w:val="6"/>
          <w:numId w:val="3"/>
        </w:numPr>
        <w:spacing w:before="120" w:after="120" w:line="480" w:lineRule="auto"/>
        <w:ind w:left="5035" w:hanging="357"/>
        <w:jc w:val="both"/>
        <w:rPr>
          <w:rFonts w:ascii="Arial" w:hAnsi="Arial" w:cs="Arial"/>
          <w:sz w:val="20"/>
          <w:szCs w:val="20"/>
        </w:rPr>
      </w:pPr>
      <w:r w:rsidRPr="006F107D">
        <w:rPr>
          <w:rFonts w:ascii="Arial" w:hAnsi="Arial" w:cs="Arial"/>
          <w:sz w:val="20"/>
          <w:szCs w:val="20"/>
        </w:rPr>
        <w:t>Stanisław Kastrau</w:t>
      </w:r>
      <w:r w:rsidRPr="006F107D">
        <w:rPr>
          <w:rFonts w:ascii="Arial" w:hAnsi="Arial" w:cs="Arial"/>
          <w:sz w:val="20"/>
          <w:szCs w:val="20"/>
        </w:rPr>
        <w:tab/>
      </w:r>
    </w:p>
    <w:p w:rsidR="008E585B" w:rsidRPr="006F107D" w:rsidRDefault="008E585B" w:rsidP="00AB02D0">
      <w:pPr>
        <w:pStyle w:val="Akapitzlist"/>
        <w:numPr>
          <w:ilvl w:val="6"/>
          <w:numId w:val="3"/>
        </w:numPr>
        <w:spacing w:before="120" w:after="120" w:line="480" w:lineRule="auto"/>
        <w:ind w:left="5035" w:hanging="357"/>
        <w:jc w:val="both"/>
        <w:rPr>
          <w:rFonts w:ascii="Arial" w:hAnsi="Arial" w:cs="Arial"/>
          <w:sz w:val="20"/>
          <w:szCs w:val="20"/>
        </w:rPr>
      </w:pPr>
      <w:r w:rsidRPr="006F107D">
        <w:rPr>
          <w:rFonts w:ascii="Arial" w:hAnsi="Arial" w:cs="Arial"/>
          <w:sz w:val="20"/>
          <w:szCs w:val="20"/>
        </w:rPr>
        <w:t xml:space="preserve">Maciej Rygielski          </w:t>
      </w:r>
      <w:r w:rsidR="00AB02D0" w:rsidRPr="006F107D">
        <w:rPr>
          <w:rFonts w:ascii="Arial" w:hAnsi="Arial" w:cs="Arial"/>
          <w:sz w:val="20"/>
          <w:szCs w:val="20"/>
        </w:rPr>
        <w:tab/>
      </w:r>
    </w:p>
    <w:p w:rsidR="008E585B" w:rsidRPr="00AB02D0" w:rsidRDefault="008E585B" w:rsidP="00AB02D0">
      <w:pPr>
        <w:pStyle w:val="Akapitzlist"/>
        <w:numPr>
          <w:ilvl w:val="6"/>
          <w:numId w:val="3"/>
        </w:numPr>
        <w:spacing w:before="120" w:after="120" w:line="480" w:lineRule="auto"/>
        <w:ind w:left="5035" w:hanging="357"/>
        <w:jc w:val="both"/>
        <w:rPr>
          <w:rFonts w:ascii="Arial" w:hAnsi="Arial" w:cs="Arial"/>
          <w:sz w:val="20"/>
          <w:szCs w:val="20"/>
        </w:rPr>
      </w:pPr>
      <w:r w:rsidRPr="00AB02D0">
        <w:rPr>
          <w:rFonts w:ascii="Arial" w:hAnsi="Arial" w:cs="Arial"/>
          <w:sz w:val="20"/>
          <w:szCs w:val="20"/>
        </w:rPr>
        <w:t xml:space="preserve">Edmund Standara      </w:t>
      </w:r>
    </w:p>
    <w:p w:rsidR="008E585B" w:rsidRDefault="008E585B" w:rsidP="00AB02D0">
      <w:pPr>
        <w:pStyle w:val="Akapitzlist"/>
        <w:numPr>
          <w:ilvl w:val="6"/>
          <w:numId w:val="3"/>
        </w:numPr>
        <w:spacing w:before="120" w:after="120" w:line="480" w:lineRule="auto"/>
        <w:ind w:left="5035" w:hanging="357"/>
      </w:pPr>
      <w:r w:rsidRPr="00AB02D0">
        <w:rPr>
          <w:rFonts w:ascii="Arial" w:hAnsi="Arial" w:cs="Arial"/>
          <w:sz w:val="20"/>
          <w:szCs w:val="20"/>
        </w:rPr>
        <w:t>Grażyna Taborek</w:t>
      </w:r>
      <w:r w:rsidRPr="00AB02D0">
        <w:rPr>
          <w:rFonts w:ascii="Arial" w:hAnsi="Arial" w:cs="Arial"/>
          <w:sz w:val="20"/>
          <w:szCs w:val="20"/>
        </w:rPr>
        <w:tab/>
      </w:r>
    </w:p>
    <w:p w:rsidR="008E585B" w:rsidRDefault="008E585B" w:rsidP="00726A1F">
      <w:pPr>
        <w:rPr>
          <w:rFonts w:ascii="Arial" w:hAnsi="Arial" w:cs="Arial"/>
          <w:bCs/>
          <w:sz w:val="20"/>
          <w:szCs w:val="20"/>
        </w:rPr>
      </w:pPr>
    </w:p>
    <w:p w:rsidR="008E585B" w:rsidRDefault="008E585B" w:rsidP="00726A1F"/>
    <w:sectPr w:rsidR="008E585B" w:rsidSect="00A921B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2B5"/>
    <w:multiLevelType w:val="hybridMultilevel"/>
    <w:tmpl w:val="296C5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243A"/>
    <w:multiLevelType w:val="hybridMultilevel"/>
    <w:tmpl w:val="42EE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3B9B"/>
    <w:multiLevelType w:val="hybridMultilevel"/>
    <w:tmpl w:val="C43E0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26A1F"/>
    <w:rsid w:val="00091CCE"/>
    <w:rsid w:val="000A2C26"/>
    <w:rsid w:val="00217579"/>
    <w:rsid w:val="002477CD"/>
    <w:rsid w:val="0036063F"/>
    <w:rsid w:val="005D7A3B"/>
    <w:rsid w:val="006F107D"/>
    <w:rsid w:val="00712EE1"/>
    <w:rsid w:val="00726A1F"/>
    <w:rsid w:val="00821E8B"/>
    <w:rsid w:val="008769D3"/>
    <w:rsid w:val="008E585B"/>
    <w:rsid w:val="00A921B7"/>
    <w:rsid w:val="00AB02D0"/>
    <w:rsid w:val="00B14BAB"/>
    <w:rsid w:val="00B20144"/>
    <w:rsid w:val="00CA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A1F"/>
  </w:style>
  <w:style w:type="paragraph" w:styleId="Nagwek3">
    <w:name w:val="heading 3"/>
    <w:basedOn w:val="Normalny"/>
    <w:link w:val="Nagwek3Znak"/>
    <w:uiPriority w:val="9"/>
    <w:qFormat/>
    <w:rsid w:val="00726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26A1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726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srekawiecka</cp:lastModifiedBy>
  <cp:revision>4</cp:revision>
  <cp:lastPrinted>2017-04-06T06:56:00Z</cp:lastPrinted>
  <dcterms:created xsi:type="dcterms:W3CDTF">2017-04-06T06:56:00Z</dcterms:created>
  <dcterms:modified xsi:type="dcterms:W3CDTF">2017-04-07T06:25:00Z</dcterms:modified>
</cp:coreProperties>
</file>