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A3" w:rsidRDefault="002A12A3" w:rsidP="00FB746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A12A3" w:rsidRDefault="002A12A3" w:rsidP="00FB746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B746E" w:rsidRPr="002A12A3" w:rsidRDefault="00FB746E" w:rsidP="00FB74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12A3">
        <w:rPr>
          <w:rFonts w:ascii="Arial" w:hAnsi="Arial" w:cs="Arial"/>
          <w:b/>
          <w:sz w:val="22"/>
          <w:szCs w:val="22"/>
        </w:rPr>
        <w:t>UCHWAŁA Nr</w:t>
      </w:r>
      <w:r w:rsidR="002A12A3" w:rsidRPr="002A12A3">
        <w:rPr>
          <w:rFonts w:ascii="Arial" w:hAnsi="Arial" w:cs="Arial"/>
          <w:b/>
          <w:sz w:val="22"/>
          <w:szCs w:val="22"/>
        </w:rPr>
        <w:t xml:space="preserve"> </w:t>
      </w:r>
      <w:r w:rsidR="00885DD6">
        <w:rPr>
          <w:rFonts w:ascii="Arial" w:hAnsi="Arial" w:cs="Arial"/>
          <w:b/>
          <w:sz w:val="22"/>
          <w:szCs w:val="22"/>
        </w:rPr>
        <w:t>156/694</w:t>
      </w:r>
      <w:bookmarkStart w:id="0" w:name="_GoBack"/>
      <w:bookmarkEnd w:id="0"/>
      <w:r w:rsidRPr="002A12A3">
        <w:rPr>
          <w:rFonts w:ascii="Arial" w:hAnsi="Arial" w:cs="Arial"/>
          <w:b/>
          <w:sz w:val="22"/>
          <w:szCs w:val="22"/>
        </w:rPr>
        <w:t xml:space="preserve">/17                               </w:t>
      </w:r>
    </w:p>
    <w:p w:rsidR="00FB746E" w:rsidRPr="002A12A3" w:rsidRDefault="00FB746E" w:rsidP="00FB74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12A3">
        <w:rPr>
          <w:rFonts w:ascii="Arial" w:hAnsi="Arial" w:cs="Arial"/>
          <w:b/>
          <w:sz w:val="22"/>
          <w:szCs w:val="22"/>
        </w:rPr>
        <w:t>Zarządu Powiatu Iławskiego</w:t>
      </w:r>
    </w:p>
    <w:p w:rsidR="00FB746E" w:rsidRPr="002A12A3" w:rsidRDefault="00FB746E" w:rsidP="00FB74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12A3">
        <w:rPr>
          <w:rFonts w:ascii="Arial" w:hAnsi="Arial" w:cs="Arial"/>
          <w:b/>
          <w:sz w:val="22"/>
          <w:szCs w:val="22"/>
        </w:rPr>
        <w:t xml:space="preserve">z dnia </w:t>
      </w:r>
      <w:r w:rsidR="000C650C">
        <w:rPr>
          <w:rFonts w:ascii="Arial" w:hAnsi="Arial" w:cs="Arial"/>
          <w:b/>
          <w:sz w:val="22"/>
          <w:szCs w:val="22"/>
        </w:rPr>
        <w:t>4</w:t>
      </w:r>
      <w:r w:rsidR="002A12A3" w:rsidRPr="002A12A3">
        <w:rPr>
          <w:rFonts w:ascii="Arial" w:hAnsi="Arial" w:cs="Arial"/>
          <w:b/>
          <w:sz w:val="22"/>
          <w:szCs w:val="22"/>
        </w:rPr>
        <w:t xml:space="preserve"> </w:t>
      </w:r>
      <w:r w:rsidR="000C650C">
        <w:rPr>
          <w:rFonts w:ascii="Arial" w:hAnsi="Arial" w:cs="Arial"/>
          <w:b/>
          <w:sz w:val="22"/>
          <w:szCs w:val="22"/>
        </w:rPr>
        <w:t>kwietnia</w:t>
      </w:r>
      <w:r w:rsidRPr="002A12A3">
        <w:rPr>
          <w:rFonts w:ascii="Arial" w:hAnsi="Arial" w:cs="Arial"/>
          <w:b/>
          <w:sz w:val="22"/>
          <w:szCs w:val="22"/>
        </w:rPr>
        <w:t xml:space="preserve"> 2017 r.</w:t>
      </w:r>
    </w:p>
    <w:p w:rsidR="00FB746E" w:rsidRPr="002A12A3" w:rsidRDefault="00FB746E" w:rsidP="00FB74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B746E" w:rsidRPr="002A12A3" w:rsidRDefault="00FB746E" w:rsidP="002A12A3">
      <w:pPr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2A12A3">
        <w:rPr>
          <w:rFonts w:ascii="Arial" w:hAnsi="Arial" w:cs="Arial"/>
          <w:b/>
          <w:sz w:val="22"/>
          <w:szCs w:val="22"/>
        </w:rPr>
        <w:t>w sprawie</w:t>
      </w:r>
      <w:r w:rsidR="002A12A3" w:rsidRPr="002A12A3">
        <w:rPr>
          <w:rFonts w:ascii="Arial" w:hAnsi="Arial" w:cs="Arial"/>
          <w:b/>
          <w:sz w:val="22"/>
          <w:szCs w:val="22"/>
        </w:rPr>
        <w:t>:</w:t>
      </w:r>
      <w:r w:rsidRPr="002A12A3">
        <w:rPr>
          <w:rFonts w:ascii="Arial" w:hAnsi="Arial" w:cs="Arial"/>
          <w:b/>
          <w:sz w:val="22"/>
          <w:szCs w:val="22"/>
        </w:rPr>
        <w:t xml:space="preserve"> </w:t>
      </w:r>
      <w:r w:rsidR="002A12A3" w:rsidRPr="002A12A3">
        <w:rPr>
          <w:rFonts w:ascii="Arial" w:hAnsi="Arial" w:cs="Arial"/>
          <w:b/>
          <w:sz w:val="22"/>
          <w:szCs w:val="22"/>
        </w:rPr>
        <w:t xml:space="preserve">upoważnienia audytora wewnętrznego zatrudnionego w Starostwie Powiatowym w Iławie do przeprowadzenia audytu wewnętrznego </w:t>
      </w:r>
      <w:r w:rsidR="002A12A3">
        <w:rPr>
          <w:rFonts w:ascii="Arial" w:hAnsi="Arial" w:cs="Arial"/>
          <w:b/>
          <w:sz w:val="22"/>
          <w:szCs w:val="22"/>
        </w:rPr>
        <w:br/>
      </w:r>
      <w:r w:rsidR="002A12A3" w:rsidRPr="002A12A3">
        <w:rPr>
          <w:rFonts w:ascii="Arial" w:hAnsi="Arial" w:cs="Arial"/>
          <w:b/>
          <w:sz w:val="22"/>
          <w:szCs w:val="22"/>
        </w:rPr>
        <w:t xml:space="preserve">w </w:t>
      </w:r>
      <w:r w:rsidR="002A12A3">
        <w:rPr>
          <w:rFonts w:ascii="Arial" w:hAnsi="Arial" w:cs="Arial"/>
          <w:b/>
          <w:sz w:val="22"/>
          <w:szCs w:val="22"/>
        </w:rPr>
        <w:t>Miejskiej Bibliotece Publicznej</w:t>
      </w:r>
      <w:r w:rsidRPr="002A12A3">
        <w:rPr>
          <w:rFonts w:ascii="Arial" w:hAnsi="Arial" w:cs="Arial"/>
          <w:b/>
          <w:sz w:val="22"/>
          <w:szCs w:val="22"/>
        </w:rPr>
        <w:t>.</w:t>
      </w:r>
    </w:p>
    <w:p w:rsidR="00FB746E" w:rsidRPr="002A12A3" w:rsidRDefault="00FB746E" w:rsidP="00FB74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746E" w:rsidRPr="002A12A3" w:rsidRDefault="00FB746E" w:rsidP="005F3E10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2A12A3">
        <w:rPr>
          <w:rFonts w:ascii="Arial" w:hAnsi="Arial" w:cs="Arial"/>
          <w:sz w:val="20"/>
          <w:szCs w:val="20"/>
        </w:rPr>
        <w:t xml:space="preserve">Na podstawie art. 32 ust. </w:t>
      </w:r>
      <w:r w:rsidR="002A12A3">
        <w:rPr>
          <w:rFonts w:ascii="Arial" w:hAnsi="Arial" w:cs="Arial"/>
          <w:sz w:val="20"/>
          <w:szCs w:val="20"/>
        </w:rPr>
        <w:t>1</w:t>
      </w:r>
      <w:r w:rsidRPr="002A12A3">
        <w:rPr>
          <w:rFonts w:ascii="Arial" w:hAnsi="Arial" w:cs="Arial"/>
          <w:sz w:val="20"/>
          <w:szCs w:val="20"/>
        </w:rPr>
        <w:t xml:space="preserve"> ustawy z dnia 5 czerwca 1998 r. o samorządzie powiatowym </w:t>
      </w:r>
      <w:r w:rsidR="002A12A3">
        <w:rPr>
          <w:rFonts w:ascii="Arial" w:hAnsi="Arial" w:cs="Arial"/>
          <w:sz w:val="20"/>
          <w:szCs w:val="20"/>
        </w:rPr>
        <w:br/>
      </w:r>
      <w:r w:rsidR="005F3E10">
        <w:rPr>
          <w:rFonts w:ascii="Arial" w:hAnsi="Arial" w:cs="Arial"/>
          <w:sz w:val="20"/>
          <w:szCs w:val="20"/>
        </w:rPr>
        <w:t>(</w:t>
      </w:r>
      <w:r w:rsidRPr="002A12A3">
        <w:rPr>
          <w:rFonts w:ascii="Arial" w:hAnsi="Arial" w:cs="Arial"/>
          <w:sz w:val="20"/>
          <w:szCs w:val="20"/>
        </w:rPr>
        <w:t xml:space="preserve">Dz. U. z 2016 r. poz. 814, ze zm.), </w:t>
      </w:r>
      <w:r w:rsidR="002A12A3">
        <w:rPr>
          <w:rFonts w:ascii="Arial" w:hAnsi="Arial" w:cs="Arial"/>
          <w:sz w:val="20"/>
          <w:szCs w:val="20"/>
        </w:rPr>
        <w:t xml:space="preserve">art. 287 ust. 3 </w:t>
      </w:r>
      <w:r w:rsidR="002A12A3" w:rsidRPr="006B6D3F">
        <w:rPr>
          <w:rFonts w:ascii="Arial" w:hAnsi="Arial" w:cs="Arial"/>
          <w:sz w:val="20"/>
          <w:szCs w:val="20"/>
        </w:rPr>
        <w:t>ustawy z dnia 27 sierpnia 2</w:t>
      </w:r>
      <w:r w:rsidR="002A12A3">
        <w:rPr>
          <w:rFonts w:ascii="Arial" w:hAnsi="Arial" w:cs="Arial"/>
          <w:sz w:val="20"/>
          <w:szCs w:val="20"/>
        </w:rPr>
        <w:t xml:space="preserve">009 r. o finansach publicznych </w:t>
      </w:r>
      <w:r w:rsidR="002A12A3" w:rsidRPr="006B6D3F">
        <w:rPr>
          <w:rFonts w:ascii="Arial" w:hAnsi="Arial" w:cs="Arial"/>
          <w:sz w:val="20"/>
          <w:szCs w:val="20"/>
        </w:rPr>
        <w:t>(Dz. U. z 201</w:t>
      </w:r>
      <w:r w:rsidR="002A12A3">
        <w:rPr>
          <w:rFonts w:ascii="Arial" w:hAnsi="Arial" w:cs="Arial"/>
          <w:sz w:val="20"/>
          <w:szCs w:val="20"/>
        </w:rPr>
        <w:t>6 r. poz. 1870</w:t>
      </w:r>
      <w:r w:rsidR="002A12A3" w:rsidRPr="006B6D3F">
        <w:rPr>
          <w:rFonts w:ascii="Arial" w:hAnsi="Arial" w:cs="Arial"/>
          <w:sz w:val="20"/>
          <w:szCs w:val="20"/>
        </w:rPr>
        <w:t xml:space="preserve"> ze zm.) w związku z art. 26 ust. 1 u</w:t>
      </w:r>
      <w:r w:rsidR="002A12A3">
        <w:rPr>
          <w:rFonts w:ascii="Arial" w:hAnsi="Arial" w:cs="Arial"/>
          <w:sz w:val="20"/>
          <w:szCs w:val="20"/>
        </w:rPr>
        <w:t xml:space="preserve">stawy z dnia 5 czerwca 1998 r. </w:t>
      </w:r>
      <w:r w:rsidR="002A12A3" w:rsidRPr="006B6D3F">
        <w:rPr>
          <w:rFonts w:ascii="Arial" w:hAnsi="Arial" w:cs="Arial"/>
          <w:sz w:val="20"/>
          <w:szCs w:val="20"/>
        </w:rPr>
        <w:t>o samor</w:t>
      </w:r>
      <w:r w:rsidR="002A12A3">
        <w:rPr>
          <w:rFonts w:ascii="Arial" w:hAnsi="Arial" w:cs="Arial"/>
          <w:sz w:val="20"/>
          <w:szCs w:val="20"/>
        </w:rPr>
        <w:t>ządzie powiatowym (Dz. U. z 2016 r. poz. 814 ze zm.</w:t>
      </w:r>
      <w:r w:rsidR="002A12A3" w:rsidRPr="006B6D3F">
        <w:rPr>
          <w:rFonts w:ascii="Arial" w:hAnsi="Arial" w:cs="Arial"/>
          <w:sz w:val="20"/>
          <w:szCs w:val="20"/>
        </w:rPr>
        <w:t>)</w:t>
      </w:r>
      <w:r w:rsidR="005F3E10">
        <w:rPr>
          <w:rFonts w:ascii="Arial" w:hAnsi="Arial" w:cs="Arial"/>
          <w:sz w:val="20"/>
          <w:szCs w:val="20"/>
        </w:rPr>
        <w:t xml:space="preserve"> oraz </w:t>
      </w:r>
      <w:r w:rsidR="005F3E10">
        <w:rPr>
          <w:sz w:val="20"/>
          <w:szCs w:val="20"/>
        </w:rPr>
        <w:t>§</w:t>
      </w:r>
      <w:r w:rsidR="005F3E10">
        <w:rPr>
          <w:rFonts w:ascii="Arial" w:hAnsi="Arial" w:cs="Arial"/>
          <w:sz w:val="20"/>
          <w:szCs w:val="20"/>
        </w:rPr>
        <w:t xml:space="preserve"> 2 ust. 7 Porozumienia zawartego w dniu 04.01.2010 r. w sprawie powierzenia zadań powiatowej biblioteki publicznej dla powiatu iławskiego, </w:t>
      </w:r>
      <w:r w:rsidRPr="002A12A3">
        <w:rPr>
          <w:rFonts w:ascii="Arial" w:hAnsi="Arial" w:cs="Arial"/>
          <w:sz w:val="20"/>
          <w:szCs w:val="20"/>
        </w:rPr>
        <w:t>Zarząd Powiatu uchwala, co następuje</w:t>
      </w:r>
      <w:r w:rsidRPr="002A12A3">
        <w:rPr>
          <w:rFonts w:ascii="Arial" w:hAnsi="Arial" w:cs="Arial"/>
          <w:b/>
          <w:sz w:val="20"/>
          <w:szCs w:val="20"/>
        </w:rPr>
        <w:t xml:space="preserve">: </w:t>
      </w:r>
    </w:p>
    <w:p w:rsidR="00FB746E" w:rsidRPr="002A12A3" w:rsidRDefault="00FB746E" w:rsidP="00FB746E">
      <w:pPr>
        <w:jc w:val="both"/>
        <w:rPr>
          <w:rFonts w:ascii="Arial" w:hAnsi="Arial" w:cs="Arial"/>
          <w:b/>
          <w:sz w:val="20"/>
          <w:szCs w:val="20"/>
        </w:rPr>
      </w:pPr>
    </w:p>
    <w:p w:rsidR="00806DF5" w:rsidRPr="002A12A3" w:rsidRDefault="00FB746E" w:rsidP="00806DF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A12A3">
        <w:rPr>
          <w:rFonts w:ascii="Arial" w:hAnsi="Arial" w:cs="Arial"/>
          <w:b/>
          <w:sz w:val="20"/>
          <w:szCs w:val="20"/>
        </w:rPr>
        <w:t xml:space="preserve">§ 1. </w:t>
      </w:r>
      <w:r w:rsidRPr="002A12A3">
        <w:rPr>
          <w:rFonts w:ascii="Arial" w:hAnsi="Arial" w:cs="Arial"/>
          <w:sz w:val="20"/>
          <w:szCs w:val="20"/>
        </w:rPr>
        <w:t xml:space="preserve">1. </w:t>
      </w:r>
      <w:r w:rsidR="005F3E10">
        <w:rPr>
          <w:rFonts w:ascii="Arial" w:hAnsi="Arial" w:cs="Arial"/>
          <w:sz w:val="20"/>
          <w:szCs w:val="20"/>
        </w:rPr>
        <w:t xml:space="preserve">Upoważnia się Grażynę </w:t>
      </w:r>
      <w:proofErr w:type="spellStart"/>
      <w:r w:rsidR="005F3E10">
        <w:rPr>
          <w:rFonts w:ascii="Arial" w:hAnsi="Arial" w:cs="Arial"/>
          <w:sz w:val="20"/>
          <w:szCs w:val="20"/>
        </w:rPr>
        <w:t>Leppert</w:t>
      </w:r>
      <w:proofErr w:type="spellEnd"/>
      <w:r w:rsidR="005F3E10">
        <w:rPr>
          <w:rFonts w:ascii="Arial" w:hAnsi="Arial" w:cs="Arial"/>
          <w:sz w:val="20"/>
          <w:szCs w:val="20"/>
        </w:rPr>
        <w:t xml:space="preserve"> audytora wewnętrznego zatrudnionego w Starostwie Powiatowym w Iławie do przeprowadzenia audytu wewnętrznego pn. Biblioteka publiczna, zgodnie </w:t>
      </w:r>
      <w:r w:rsidR="005F3E10">
        <w:rPr>
          <w:rFonts w:ascii="Arial" w:hAnsi="Arial" w:cs="Arial"/>
          <w:sz w:val="20"/>
          <w:szCs w:val="20"/>
        </w:rPr>
        <w:br/>
        <w:t xml:space="preserve">z planem audytu wewnętrznego na rok 2017, w Miejskiej Bibliotece Publicznej w Iławie – </w:t>
      </w:r>
      <w:r w:rsidR="00DE1349">
        <w:rPr>
          <w:rFonts w:ascii="Arial" w:hAnsi="Arial" w:cs="Arial"/>
          <w:sz w:val="20"/>
          <w:szCs w:val="20"/>
        </w:rPr>
        <w:t xml:space="preserve">w związku </w:t>
      </w:r>
      <w:r w:rsidR="00DE1349">
        <w:rPr>
          <w:rFonts w:ascii="Arial" w:hAnsi="Arial" w:cs="Arial"/>
          <w:sz w:val="20"/>
          <w:szCs w:val="20"/>
        </w:rPr>
        <w:br/>
        <w:t>ze sprawowanym nadzorem Zarządu Powiatu Iławskiego nad wykonywaniem zadań</w:t>
      </w:r>
      <w:r w:rsidR="005F3E10">
        <w:rPr>
          <w:rFonts w:ascii="Arial" w:hAnsi="Arial" w:cs="Arial"/>
          <w:sz w:val="20"/>
          <w:szCs w:val="20"/>
        </w:rPr>
        <w:t xml:space="preserve"> powiatowej biblioteki pu</w:t>
      </w:r>
      <w:r w:rsidR="00DE1349">
        <w:rPr>
          <w:rFonts w:ascii="Arial" w:hAnsi="Arial" w:cs="Arial"/>
          <w:sz w:val="20"/>
          <w:szCs w:val="20"/>
        </w:rPr>
        <w:t xml:space="preserve">blicznej. </w:t>
      </w:r>
      <w:r w:rsidR="00806DF5">
        <w:rPr>
          <w:rFonts w:ascii="Arial" w:hAnsi="Arial" w:cs="Arial"/>
          <w:sz w:val="20"/>
          <w:szCs w:val="20"/>
        </w:rPr>
        <w:t xml:space="preserve"> </w:t>
      </w:r>
    </w:p>
    <w:p w:rsidR="00FB746E" w:rsidRPr="002A12A3" w:rsidRDefault="00FB746E" w:rsidP="00FB746E">
      <w:pPr>
        <w:jc w:val="both"/>
        <w:rPr>
          <w:rFonts w:ascii="Arial" w:hAnsi="Arial" w:cs="Arial"/>
          <w:sz w:val="20"/>
          <w:szCs w:val="20"/>
        </w:rPr>
      </w:pPr>
    </w:p>
    <w:p w:rsidR="005F3E10" w:rsidRDefault="005F3E10" w:rsidP="005F3E10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B746E" w:rsidRPr="002A12A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06DF5">
        <w:rPr>
          <w:rFonts w:ascii="Arial" w:hAnsi="Arial" w:cs="Arial"/>
          <w:sz w:val="20"/>
          <w:szCs w:val="20"/>
        </w:rPr>
        <w:t xml:space="preserve">Termin ważności upoważnienia upływa </w:t>
      </w:r>
      <w:r w:rsidR="000C650C">
        <w:rPr>
          <w:rFonts w:ascii="Arial" w:hAnsi="Arial" w:cs="Arial"/>
          <w:sz w:val="20"/>
          <w:szCs w:val="20"/>
        </w:rPr>
        <w:t>28</w:t>
      </w:r>
      <w:r w:rsidR="00806DF5">
        <w:rPr>
          <w:rFonts w:ascii="Arial" w:hAnsi="Arial" w:cs="Arial"/>
          <w:sz w:val="20"/>
          <w:szCs w:val="20"/>
        </w:rPr>
        <w:t xml:space="preserve"> kwietnia 2017 r.</w:t>
      </w:r>
    </w:p>
    <w:p w:rsidR="000D0D3E" w:rsidRDefault="000D0D3E" w:rsidP="005F3E1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0D0D3E" w:rsidRPr="002A12A3" w:rsidRDefault="000D0D3E" w:rsidP="005F3E10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Dokument upoważnienia stanowi załącznik do uchwały.</w:t>
      </w:r>
    </w:p>
    <w:p w:rsidR="00FB746E" w:rsidRPr="002A12A3" w:rsidRDefault="00FB746E" w:rsidP="00FB746E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6B6622" w:rsidRPr="00D56089" w:rsidRDefault="000C650C" w:rsidP="006B6622">
      <w:pPr>
        <w:spacing w:before="240" w:after="120"/>
        <w:ind w:firstLine="284"/>
        <w:jc w:val="both"/>
        <w:rPr>
          <w:rFonts w:ascii="Arial" w:hAnsi="Arial" w:cs="Arial"/>
          <w:sz w:val="20"/>
          <w:szCs w:val="22"/>
        </w:rPr>
      </w:pPr>
      <w:r w:rsidRPr="002A12A3">
        <w:rPr>
          <w:rFonts w:ascii="Arial" w:hAnsi="Arial" w:cs="Arial"/>
          <w:b/>
          <w:sz w:val="20"/>
          <w:szCs w:val="20"/>
        </w:rPr>
        <w:t>§ 2</w:t>
      </w:r>
      <w:r w:rsidRPr="002A12A3">
        <w:rPr>
          <w:rFonts w:ascii="Arial" w:hAnsi="Arial" w:cs="Arial"/>
          <w:sz w:val="20"/>
          <w:szCs w:val="20"/>
        </w:rPr>
        <w:t xml:space="preserve">. </w:t>
      </w:r>
      <w:r w:rsidR="006B6622" w:rsidRPr="00D56089">
        <w:rPr>
          <w:rFonts w:ascii="Arial" w:hAnsi="Arial" w:cs="Arial"/>
          <w:sz w:val="20"/>
          <w:szCs w:val="22"/>
        </w:rPr>
        <w:t>Traci</w:t>
      </w:r>
      <w:r w:rsidR="006B6622" w:rsidRPr="00D56089">
        <w:rPr>
          <w:rFonts w:ascii="Arial" w:hAnsi="Arial" w:cs="Arial"/>
          <w:b/>
          <w:sz w:val="20"/>
          <w:szCs w:val="22"/>
        </w:rPr>
        <w:t xml:space="preserve"> </w:t>
      </w:r>
      <w:r w:rsidR="006B6622" w:rsidRPr="00D56089">
        <w:rPr>
          <w:rFonts w:ascii="Arial" w:hAnsi="Arial" w:cs="Arial"/>
          <w:sz w:val="20"/>
          <w:szCs w:val="22"/>
        </w:rPr>
        <w:t xml:space="preserve">moc uchwała Nr </w:t>
      </w:r>
      <w:r w:rsidR="006B6622">
        <w:rPr>
          <w:rFonts w:ascii="Arial" w:hAnsi="Arial" w:cs="Arial"/>
          <w:sz w:val="20"/>
          <w:szCs w:val="22"/>
        </w:rPr>
        <w:t>154/681/17</w:t>
      </w:r>
      <w:r w:rsidR="006B6622" w:rsidRPr="00D56089">
        <w:rPr>
          <w:rFonts w:ascii="Arial" w:hAnsi="Arial" w:cs="Arial"/>
          <w:sz w:val="20"/>
          <w:szCs w:val="22"/>
        </w:rPr>
        <w:t xml:space="preserve"> Zarządu Powiatu Iławskiego z dnia </w:t>
      </w:r>
      <w:r w:rsidR="006B6622">
        <w:rPr>
          <w:rFonts w:ascii="Arial" w:hAnsi="Arial" w:cs="Arial"/>
          <w:sz w:val="20"/>
          <w:szCs w:val="22"/>
        </w:rPr>
        <w:t>28 marca 2017</w:t>
      </w:r>
      <w:r w:rsidR="006B6622" w:rsidRPr="00D56089">
        <w:rPr>
          <w:rFonts w:ascii="Arial" w:hAnsi="Arial" w:cs="Arial"/>
          <w:sz w:val="20"/>
          <w:szCs w:val="22"/>
        </w:rPr>
        <w:t xml:space="preserve"> r. </w:t>
      </w:r>
      <w:r w:rsidR="006B6622">
        <w:rPr>
          <w:rFonts w:ascii="Arial" w:hAnsi="Arial" w:cs="Arial"/>
          <w:sz w:val="20"/>
          <w:szCs w:val="22"/>
        </w:rPr>
        <w:br/>
      </w:r>
      <w:r w:rsidR="006B6622" w:rsidRPr="00D56089">
        <w:rPr>
          <w:rFonts w:ascii="Arial" w:hAnsi="Arial" w:cs="Arial"/>
          <w:sz w:val="20"/>
          <w:szCs w:val="22"/>
        </w:rPr>
        <w:t>w sprawie</w:t>
      </w:r>
      <w:r w:rsidR="006B6622">
        <w:rPr>
          <w:rFonts w:ascii="Arial" w:hAnsi="Arial" w:cs="Arial"/>
          <w:sz w:val="20"/>
          <w:szCs w:val="22"/>
        </w:rPr>
        <w:t>:</w:t>
      </w:r>
      <w:r w:rsidR="006B6622" w:rsidRPr="00D56089">
        <w:rPr>
          <w:rFonts w:ascii="Arial" w:hAnsi="Arial" w:cs="Arial"/>
          <w:sz w:val="20"/>
          <w:szCs w:val="22"/>
        </w:rPr>
        <w:t xml:space="preserve"> </w:t>
      </w:r>
      <w:r w:rsidR="006B6622">
        <w:rPr>
          <w:rFonts w:ascii="Arial" w:hAnsi="Arial" w:cs="Arial"/>
          <w:sz w:val="20"/>
          <w:szCs w:val="22"/>
        </w:rPr>
        <w:t>upoważnienia audytora wewnętrznego zatrudnionego w Starostwie Powiatowym w Iławie do przeprowadzenia audytu wewnętrznego w Miejskiej Bibliotece Publicznej</w:t>
      </w:r>
      <w:r w:rsidR="006B6622" w:rsidRPr="00D56089">
        <w:rPr>
          <w:rFonts w:ascii="Arial" w:hAnsi="Arial" w:cs="Arial"/>
          <w:sz w:val="20"/>
          <w:szCs w:val="22"/>
        </w:rPr>
        <w:t>.</w:t>
      </w:r>
    </w:p>
    <w:p w:rsidR="000C650C" w:rsidRPr="002A12A3" w:rsidRDefault="000C650C" w:rsidP="000C650C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B746E" w:rsidRPr="002A12A3" w:rsidRDefault="00FB746E" w:rsidP="00FB746E">
      <w:pPr>
        <w:jc w:val="both"/>
        <w:rPr>
          <w:rFonts w:ascii="Arial" w:hAnsi="Arial" w:cs="Arial"/>
          <w:sz w:val="20"/>
          <w:szCs w:val="20"/>
        </w:rPr>
      </w:pPr>
    </w:p>
    <w:p w:rsidR="00FB746E" w:rsidRPr="002A12A3" w:rsidRDefault="00FB746E" w:rsidP="00FB746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A12A3">
        <w:rPr>
          <w:rFonts w:ascii="Arial" w:hAnsi="Arial" w:cs="Arial"/>
          <w:b/>
          <w:sz w:val="20"/>
          <w:szCs w:val="20"/>
        </w:rPr>
        <w:t xml:space="preserve">§ </w:t>
      </w:r>
      <w:r w:rsidR="006B6622">
        <w:rPr>
          <w:rFonts w:ascii="Arial" w:hAnsi="Arial" w:cs="Arial"/>
          <w:b/>
          <w:sz w:val="20"/>
          <w:szCs w:val="20"/>
        </w:rPr>
        <w:t>3</w:t>
      </w:r>
      <w:r w:rsidRPr="002A12A3">
        <w:rPr>
          <w:rFonts w:ascii="Arial" w:hAnsi="Arial" w:cs="Arial"/>
          <w:sz w:val="20"/>
          <w:szCs w:val="20"/>
        </w:rPr>
        <w:t>. Uchwała wchodzi w życie z dniem podjęcia.</w:t>
      </w:r>
    </w:p>
    <w:p w:rsidR="00FB746E" w:rsidRPr="002A12A3" w:rsidRDefault="00FB746E" w:rsidP="00FB746E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B746E" w:rsidRPr="002A12A3" w:rsidRDefault="00FB746E" w:rsidP="00FB746E">
      <w:pPr>
        <w:jc w:val="both"/>
        <w:rPr>
          <w:rFonts w:ascii="Arial" w:hAnsi="Arial" w:cs="Arial"/>
          <w:sz w:val="20"/>
          <w:szCs w:val="20"/>
        </w:rPr>
      </w:pPr>
    </w:p>
    <w:p w:rsidR="00806DF5" w:rsidRDefault="00806DF5" w:rsidP="00806D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Zarząd Powiatu:</w:t>
      </w:r>
    </w:p>
    <w:p w:rsidR="00806DF5" w:rsidRDefault="00806DF5" w:rsidP="00806DF5">
      <w:pPr>
        <w:jc w:val="both"/>
        <w:rPr>
          <w:rFonts w:ascii="Arial" w:hAnsi="Arial" w:cs="Arial"/>
          <w:b/>
          <w:sz w:val="22"/>
          <w:szCs w:val="22"/>
        </w:rPr>
      </w:pPr>
    </w:p>
    <w:p w:rsidR="00806DF5" w:rsidRPr="000C64B6" w:rsidRDefault="00806DF5" w:rsidP="00806DF5">
      <w:pPr>
        <w:spacing w:line="600" w:lineRule="auto"/>
        <w:ind w:left="5103" w:right="-426"/>
        <w:jc w:val="both"/>
        <w:rPr>
          <w:rFonts w:ascii="Arial" w:hAnsi="Arial" w:cs="Arial"/>
          <w:sz w:val="20"/>
          <w:szCs w:val="20"/>
        </w:rPr>
      </w:pPr>
      <w:r w:rsidRPr="000C64B6">
        <w:rPr>
          <w:rFonts w:ascii="Arial" w:hAnsi="Arial" w:cs="Arial"/>
          <w:sz w:val="20"/>
          <w:szCs w:val="20"/>
        </w:rPr>
        <w:t>1. Marek Polański</w:t>
      </w:r>
      <w:r w:rsidRPr="000C64B6">
        <w:rPr>
          <w:rFonts w:ascii="Arial" w:hAnsi="Arial" w:cs="Arial"/>
          <w:sz w:val="20"/>
          <w:szCs w:val="20"/>
        </w:rPr>
        <w:tab/>
      </w:r>
    </w:p>
    <w:p w:rsidR="00806DF5" w:rsidRPr="000C64B6" w:rsidRDefault="00806DF5" w:rsidP="00806DF5">
      <w:pPr>
        <w:spacing w:line="600" w:lineRule="auto"/>
        <w:ind w:left="5103" w:right="-426"/>
        <w:jc w:val="both"/>
        <w:rPr>
          <w:rFonts w:ascii="Arial" w:hAnsi="Arial" w:cs="Arial"/>
          <w:sz w:val="20"/>
          <w:szCs w:val="20"/>
        </w:rPr>
      </w:pPr>
      <w:r w:rsidRPr="000C64B6">
        <w:rPr>
          <w:rFonts w:ascii="Arial" w:hAnsi="Arial" w:cs="Arial"/>
          <w:sz w:val="20"/>
          <w:szCs w:val="20"/>
        </w:rPr>
        <w:t xml:space="preserve">2. Stanisław Kastrau </w:t>
      </w:r>
      <w:r>
        <w:rPr>
          <w:rFonts w:ascii="Arial" w:hAnsi="Arial" w:cs="Arial"/>
          <w:sz w:val="20"/>
          <w:szCs w:val="20"/>
        </w:rPr>
        <w:t xml:space="preserve">  </w:t>
      </w:r>
      <w:r w:rsidRPr="000C64B6">
        <w:rPr>
          <w:rFonts w:ascii="Arial" w:hAnsi="Arial" w:cs="Arial"/>
          <w:sz w:val="20"/>
          <w:szCs w:val="20"/>
        </w:rPr>
        <w:t xml:space="preserve"> </w:t>
      </w:r>
      <w:r w:rsidRPr="000C64B6">
        <w:rPr>
          <w:rFonts w:ascii="Arial" w:hAnsi="Arial" w:cs="Arial"/>
          <w:sz w:val="20"/>
          <w:szCs w:val="20"/>
        </w:rPr>
        <w:tab/>
      </w:r>
    </w:p>
    <w:p w:rsidR="00B8482E" w:rsidRDefault="00806DF5" w:rsidP="00806DF5">
      <w:pPr>
        <w:spacing w:line="600" w:lineRule="auto"/>
        <w:ind w:left="5103" w:right="-426"/>
        <w:jc w:val="both"/>
        <w:rPr>
          <w:rFonts w:ascii="Arial" w:hAnsi="Arial" w:cs="Arial"/>
          <w:sz w:val="20"/>
          <w:szCs w:val="20"/>
        </w:rPr>
      </w:pPr>
      <w:r w:rsidRPr="000C64B6">
        <w:rPr>
          <w:rFonts w:ascii="Arial" w:hAnsi="Arial" w:cs="Arial"/>
          <w:sz w:val="20"/>
          <w:szCs w:val="20"/>
        </w:rPr>
        <w:t xml:space="preserve">3. Maciej Rygielski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06DF5" w:rsidRPr="000C64B6" w:rsidRDefault="00B8482E" w:rsidP="00806DF5">
      <w:pPr>
        <w:spacing w:line="600" w:lineRule="auto"/>
        <w:ind w:left="5103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806DF5" w:rsidRPr="000C64B6">
        <w:rPr>
          <w:rFonts w:ascii="Arial" w:hAnsi="Arial" w:cs="Arial"/>
          <w:sz w:val="20"/>
          <w:szCs w:val="20"/>
        </w:rPr>
        <w:t xml:space="preserve"> Edmund Standara </w:t>
      </w:r>
      <w:r w:rsidR="00806DF5">
        <w:rPr>
          <w:rFonts w:ascii="Arial" w:hAnsi="Arial" w:cs="Arial"/>
          <w:sz w:val="20"/>
          <w:szCs w:val="20"/>
        </w:rPr>
        <w:t xml:space="preserve"> </w:t>
      </w:r>
      <w:r w:rsidR="00806DF5" w:rsidRPr="000C64B6">
        <w:rPr>
          <w:rFonts w:ascii="Arial" w:hAnsi="Arial" w:cs="Arial"/>
          <w:sz w:val="20"/>
          <w:szCs w:val="20"/>
        </w:rPr>
        <w:tab/>
      </w:r>
    </w:p>
    <w:p w:rsidR="00806DF5" w:rsidRDefault="00806DF5" w:rsidP="00806DF5">
      <w:pPr>
        <w:spacing w:line="600" w:lineRule="auto"/>
        <w:ind w:left="5103" w:right="-426"/>
        <w:rPr>
          <w:rFonts w:ascii="Arial" w:hAnsi="Arial" w:cs="Arial"/>
          <w:sz w:val="22"/>
          <w:szCs w:val="22"/>
        </w:rPr>
      </w:pPr>
      <w:r w:rsidRPr="000C64B6">
        <w:rPr>
          <w:rFonts w:ascii="Arial" w:hAnsi="Arial" w:cs="Arial"/>
          <w:sz w:val="20"/>
          <w:szCs w:val="20"/>
        </w:rPr>
        <w:t>5. Grażyna Taborek</w:t>
      </w:r>
      <w:r w:rsidRPr="000C64B6">
        <w:rPr>
          <w:rFonts w:ascii="Arial" w:hAnsi="Arial" w:cs="Arial"/>
          <w:sz w:val="20"/>
          <w:szCs w:val="20"/>
        </w:rPr>
        <w:tab/>
      </w:r>
    </w:p>
    <w:p w:rsidR="00D65BDB" w:rsidRDefault="00D65BDB" w:rsidP="00806DF5">
      <w:pPr>
        <w:ind w:firstLine="5670"/>
        <w:jc w:val="both"/>
      </w:pPr>
    </w:p>
    <w:sectPr w:rsidR="00D65BDB" w:rsidSect="00FB746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46E"/>
    <w:rsid w:val="000C650C"/>
    <w:rsid w:val="000D0D3E"/>
    <w:rsid w:val="00262AE7"/>
    <w:rsid w:val="002A12A3"/>
    <w:rsid w:val="00412C8F"/>
    <w:rsid w:val="004A28A1"/>
    <w:rsid w:val="005A4D5E"/>
    <w:rsid w:val="005C7067"/>
    <w:rsid w:val="005F3E10"/>
    <w:rsid w:val="006B6622"/>
    <w:rsid w:val="00806DF5"/>
    <w:rsid w:val="00885DD6"/>
    <w:rsid w:val="00B8482E"/>
    <w:rsid w:val="00C2337B"/>
    <w:rsid w:val="00D65BDB"/>
    <w:rsid w:val="00DE1349"/>
    <w:rsid w:val="00E24941"/>
    <w:rsid w:val="00F50DEC"/>
    <w:rsid w:val="00FB132A"/>
    <w:rsid w:val="00FB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B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D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srekawiecka</dc:creator>
  <cp:lastModifiedBy>srekawiecka</cp:lastModifiedBy>
  <cp:revision>12</cp:revision>
  <cp:lastPrinted>2017-04-04T06:49:00Z</cp:lastPrinted>
  <dcterms:created xsi:type="dcterms:W3CDTF">2017-03-21T12:39:00Z</dcterms:created>
  <dcterms:modified xsi:type="dcterms:W3CDTF">2017-04-04T07:46:00Z</dcterms:modified>
</cp:coreProperties>
</file>