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D8" w:rsidRDefault="00B80AD8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</w:t>
      </w:r>
      <w:r w:rsidR="00D651AD">
        <w:rPr>
          <w:rFonts w:ascii="Arial" w:hAnsi="Arial" w:cs="Arial"/>
          <w:b/>
          <w:bCs/>
          <w:sz w:val="20"/>
          <w:szCs w:val="20"/>
        </w:rPr>
        <w:t xml:space="preserve"> </w:t>
      </w:r>
      <w:r w:rsidR="00215F8F">
        <w:rPr>
          <w:rFonts w:ascii="Arial" w:hAnsi="Arial" w:cs="Arial"/>
          <w:b/>
          <w:bCs/>
          <w:sz w:val="20"/>
          <w:szCs w:val="20"/>
        </w:rPr>
        <w:t>156</w:t>
      </w:r>
      <w:r>
        <w:rPr>
          <w:rFonts w:ascii="Arial" w:hAnsi="Arial" w:cs="Arial"/>
          <w:b/>
          <w:bCs/>
          <w:sz w:val="20"/>
          <w:szCs w:val="20"/>
        </w:rPr>
        <w:t xml:space="preserve">/ </w:t>
      </w:r>
      <w:r w:rsidR="00215F8F">
        <w:rPr>
          <w:rFonts w:ascii="Arial" w:hAnsi="Arial" w:cs="Arial"/>
          <w:b/>
          <w:bCs/>
          <w:sz w:val="20"/>
          <w:szCs w:val="20"/>
        </w:rPr>
        <w:t>685</w:t>
      </w:r>
      <w:r>
        <w:rPr>
          <w:rFonts w:ascii="Arial" w:hAnsi="Arial" w:cs="Arial"/>
          <w:b/>
          <w:bCs/>
          <w:sz w:val="20"/>
          <w:szCs w:val="20"/>
        </w:rPr>
        <w:t xml:space="preserve"> /17</w:t>
      </w:r>
    </w:p>
    <w:p w:rsidR="00B80AD8" w:rsidRDefault="00B80AD8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B80AD8" w:rsidRPr="004A4224" w:rsidRDefault="00B80AD8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>
        <w:rPr>
          <w:rFonts w:ascii="Arial" w:hAnsi="Arial" w:cs="Arial"/>
          <w:b/>
          <w:bCs/>
          <w:sz w:val="20"/>
          <w:szCs w:val="20"/>
        </w:rPr>
        <w:t xml:space="preserve"> 04 kwietnia 2017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B80AD8" w:rsidRDefault="00B80AD8" w:rsidP="002A550F">
      <w:pPr>
        <w:jc w:val="center"/>
        <w:rPr>
          <w:rFonts w:ascii="Arial" w:hAnsi="Arial" w:cs="Arial"/>
          <w:sz w:val="20"/>
          <w:szCs w:val="20"/>
        </w:rPr>
      </w:pPr>
    </w:p>
    <w:p w:rsidR="00B80AD8" w:rsidRPr="007838DC" w:rsidRDefault="00B80AD8" w:rsidP="00D82034">
      <w:pPr>
        <w:jc w:val="both"/>
        <w:rPr>
          <w:rFonts w:ascii="Arial" w:hAnsi="Arial" w:cs="Arial"/>
          <w:sz w:val="20"/>
          <w:szCs w:val="20"/>
        </w:rPr>
      </w:pPr>
      <w:r w:rsidRPr="007838DC">
        <w:rPr>
          <w:rFonts w:ascii="Arial" w:hAnsi="Arial" w:cs="Arial"/>
          <w:sz w:val="20"/>
          <w:szCs w:val="20"/>
        </w:rPr>
        <w:t>w sprawie przeprowadzenia konsultacji z organizacjami pozarządowymi projektu uchwały Rady Powiatu Iławskiego w sprawie ustalenia stawek opłat za zajęcie pasa drogowego dróg powiatowych na terenie powiatu iławskiego na cele niezwiązane z potrzebami zarządzania drogami lub potrzebami ruchu drogowego.</w:t>
      </w:r>
    </w:p>
    <w:p w:rsidR="00B80AD8" w:rsidRPr="001D56CB" w:rsidRDefault="00B80AD8" w:rsidP="001D56CB">
      <w:pPr>
        <w:jc w:val="both"/>
        <w:rPr>
          <w:rFonts w:ascii="Arial" w:hAnsi="Arial" w:cs="Arial"/>
          <w:sz w:val="20"/>
          <w:szCs w:val="20"/>
        </w:rPr>
      </w:pPr>
    </w:p>
    <w:p w:rsidR="00B80AD8" w:rsidRDefault="00B80AD8" w:rsidP="00D27D02">
      <w:pPr>
        <w:rPr>
          <w:rFonts w:ascii="Arial" w:hAnsi="Arial" w:cs="Arial"/>
          <w:b/>
          <w:bCs/>
          <w:sz w:val="20"/>
          <w:szCs w:val="20"/>
        </w:rPr>
      </w:pPr>
    </w:p>
    <w:p w:rsidR="00B80AD8" w:rsidRPr="0015761D" w:rsidRDefault="00B80AD8" w:rsidP="0015761D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 xml:space="preserve">Na podstawie art. 32 ust. 1 i ust. 2 pkt 2 ustawy z dnia 5 czerwca 1998 r. o samorządzie powiatowym </w:t>
      </w:r>
      <w:r>
        <w:rPr>
          <w:rFonts w:ascii="Arial" w:hAnsi="Arial" w:cs="Arial"/>
          <w:sz w:val="20"/>
          <w:szCs w:val="20"/>
        </w:rPr>
        <w:br/>
      </w:r>
      <w:r w:rsidRPr="0015761D">
        <w:rPr>
          <w:rFonts w:ascii="Arial" w:hAnsi="Arial" w:cs="Arial"/>
          <w:sz w:val="20"/>
          <w:szCs w:val="20"/>
        </w:rPr>
        <w:t>(Dz. U. z 2016 r., poz. 814, ze zm.) w związku z § 3 Regulaminu konsultacji z Radą Działalności Pożytku Publicznego Powiatu Iławskiego i z organizacjami pozarządowymi i podmiotami wymienionymi w art. 3 ust. 3 ustawy o działalności pożytku publicznego i o wolontariacie, projektów aktów prawa miejscowego, przyjętego Uchwałą Nr XXI/159/16 Rady Powiatu Iławskiego z dnia 30 czerwca 2016 r. w sprawie określenia szczegółowego sposobu konsultowania z organizacjami pozarządowymi projektów aktów prawa miejscowego (Dz. Urz. Woj. Wa</w:t>
      </w:r>
      <w:r>
        <w:rPr>
          <w:rFonts w:ascii="Arial" w:hAnsi="Arial" w:cs="Arial"/>
          <w:sz w:val="20"/>
          <w:szCs w:val="20"/>
        </w:rPr>
        <w:t xml:space="preserve">rmińsko-Mazurskiego z 2016 </w:t>
      </w:r>
      <w:proofErr w:type="spellStart"/>
      <w:r>
        <w:rPr>
          <w:rFonts w:ascii="Arial" w:hAnsi="Arial" w:cs="Arial"/>
          <w:sz w:val="20"/>
          <w:szCs w:val="20"/>
        </w:rPr>
        <w:t>r.</w:t>
      </w:r>
      <w:r w:rsidRPr="0015761D">
        <w:rPr>
          <w:rFonts w:ascii="Arial" w:hAnsi="Arial" w:cs="Arial"/>
          <w:sz w:val="20"/>
          <w:szCs w:val="20"/>
        </w:rPr>
        <w:t>poz</w:t>
      </w:r>
      <w:proofErr w:type="spellEnd"/>
      <w:r w:rsidRPr="0015761D">
        <w:rPr>
          <w:rFonts w:ascii="Arial" w:hAnsi="Arial" w:cs="Arial"/>
          <w:sz w:val="20"/>
          <w:szCs w:val="20"/>
        </w:rPr>
        <w:t xml:space="preserve">. 2854), Zarząd Powiatu Iławskiego uchwala, </w:t>
      </w:r>
      <w:bookmarkStart w:id="0" w:name="_GoBack"/>
      <w:bookmarkEnd w:id="0"/>
      <w:r w:rsidRPr="0015761D">
        <w:rPr>
          <w:rFonts w:ascii="Arial" w:hAnsi="Arial" w:cs="Arial"/>
          <w:sz w:val="20"/>
          <w:szCs w:val="20"/>
        </w:rPr>
        <w:t>co następuje:</w:t>
      </w:r>
    </w:p>
    <w:p w:rsidR="00B80AD8" w:rsidRPr="0015761D" w:rsidRDefault="00B80AD8" w:rsidP="0015761D">
      <w:pPr>
        <w:jc w:val="both"/>
        <w:rPr>
          <w:rFonts w:ascii="Arial" w:hAnsi="Arial" w:cs="Arial"/>
          <w:sz w:val="20"/>
          <w:szCs w:val="20"/>
        </w:rPr>
      </w:pPr>
    </w:p>
    <w:p w:rsidR="00B80AD8" w:rsidRPr="0015761D" w:rsidRDefault="00B80AD8" w:rsidP="00370B5A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>§1. Postanawia się przeprowadzić konsultacje z organizacjami pozarządowymi i podmiotowymi wymienionymi w art. 3 ust. 3 ustawy o działalności pożytku publicznego i o wolontariacie celem uzyskania opinii na temat projektu uchwały Rady Powiatu Iławskiego w sprawie ustalenia stawek opłat za zajęcie pasa drogowego dróg powiatowych na terenie powiatu iławskiego na cele niezwiązane z potrzebami zarządzania drogami lub potrzebami ruchu drogowego.</w:t>
      </w:r>
    </w:p>
    <w:p w:rsidR="00B80AD8" w:rsidRPr="0015761D" w:rsidRDefault="00B80AD8" w:rsidP="001D56CB">
      <w:pPr>
        <w:jc w:val="both"/>
        <w:rPr>
          <w:rFonts w:ascii="Arial" w:hAnsi="Arial" w:cs="Arial"/>
          <w:sz w:val="20"/>
          <w:szCs w:val="20"/>
        </w:rPr>
      </w:pPr>
    </w:p>
    <w:p w:rsidR="00B80AD8" w:rsidRPr="0015761D" w:rsidRDefault="00B80AD8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 xml:space="preserve">§ 2.  Konsultacje przeprowadza się w formie udostępnienia projektu aktu prawa miejscowego w celu złożenia przez organizacje pozarządowe opinii, wniosków, uwag na zasadach określonych w § 8 Regulaminu konsultacji z Radą Działalności Pożytku Publicznego Powiatu Iławskiego i z organizacjami pozarządowymi </w:t>
      </w:r>
      <w:r w:rsidRPr="0015761D">
        <w:rPr>
          <w:rFonts w:ascii="Arial" w:hAnsi="Arial" w:cs="Arial"/>
          <w:sz w:val="20"/>
          <w:szCs w:val="20"/>
        </w:rPr>
        <w:br/>
        <w:t xml:space="preserve">i podmiotami wymienionymi w art. 3 ust. 3 ustawy o działalności pożytku publicznego i o wolontariacie, projektów aktów prawa miejscowego. </w:t>
      </w:r>
    </w:p>
    <w:p w:rsidR="00B80AD8" w:rsidRPr="0015761D" w:rsidRDefault="00B80AD8" w:rsidP="00D27D02">
      <w:pPr>
        <w:jc w:val="both"/>
        <w:rPr>
          <w:rFonts w:ascii="Arial" w:hAnsi="Arial" w:cs="Arial"/>
          <w:sz w:val="20"/>
          <w:szCs w:val="20"/>
        </w:rPr>
      </w:pPr>
    </w:p>
    <w:p w:rsidR="00B80AD8" w:rsidRPr="0015761D" w:rsidRDefault="00B80AD8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 xml:space="preserve">§ 3. Określa się termin rozpoczęcia konsultacji od </w:t>
      </w:r>
      <w:r>
        <w:rPr>
          <w:rFonts w:ascii="Arial" w:hAnsi="Arial" w:cs="Arial"/>
          <w:sz w:val="20"/>
          <w:szCs w:val="20"/>
        </w:rPr>
        <w:t>12 kwietni</w:t>
      </w:r>
      <w:r w:rsidRPr="0015761D">
        <w:rPr>
          <w:rFonts w:ascii="Arial" w:hAnsi="Arial" w:cs="Arial"/>
          <w:sz w:val="20"/>
          <w:szCs w:val="20"/>
        </w:rPr>
        <w:t>a 2017 r. Opinie, wnioski i uwagi należy przedłożyć w terminie 7 dni od dnia rozpoczęcia konsultacji.</w:t>
      </w:r>
    </w:p>
    <w:p w:rsidR="00B80AD8" w:rsidRPr="0015761D" w:rsidRDefault="00B80AD8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B80AD8" w:rsidRPr="0015761D" w:rsidRDefault="00B80AD8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 xml:space="preserve">§ 4. Osobą odpowiedzialną za przeprowadzenie konsultacji jest Lech Tatarek - Dyrektor Powiatowego Zarządu Dróg w Iławie. </w:t>
      </w:r>
    </w:p>
    <w:p w:rsidR="00B80AD8" w:rsidRPr="0015761D" w:rsidRDefault="00B80AD8" w:rsidP="00D27D02">
      <w:pPr>
        <w:jc w:val="both"/>
        <w:rPr>
          <w:rFonts w:ascii="Arial" w:hAnsi="Arial" w:cs="Arial"/>
          <w:sz w:val="20"/>
          <w:szCs w:val="20"/>
        </w:rPr>
      </w:pPr>
    </w:p>
    <w:p w:rsidR="00B80AD8" w:rsidRPr="0015761D" w:rsidRDefault="00B80AD8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B80AD8" w:rsidRPr="0015761D" w:rsidRDefault="00B80AD8" w:rsidP="00D27D02">
      <w:pPr>
        <w:jc w:val="both"/>
        <w:rPr>
          <w:rFonts w:ascii="Arial" w:hAnsi="Arial" w:cs="Arial"/>
          <w:sz w:val="20"/>
          <w:szCs w:val="20"/>
        </w:rPr>
      </w:pPr>
    </w:p>
    <w:p w:rsidR="00B80AD8" w:rsidRDefault="00B80AD8" w:rsidP="00D27D02">
      <w:pPr>
        <w:rPr>
          <w:rFonts w:ascii="Arial" w:hAnsi="Arial" w:cs="Arial"/>
          <w:sz w:val="20"/>
          <w:szCs w:val="20"/>
        </w:rPr>
      </w:pPr>
    </w:p>
    <w:p w:rsidR="00B80AD8" w:rsidRDefault="00B80AD8" w:rsidP="00D27D02">
      <w:pPr>
        <w:rPr>
          <w:rFonts w:ascii="Arial" w:hAnsi="Arial" w:cs="Arial"/>
          <w:sz w:val="20"/>
          <w:szCs w:val="20"/>
        </w:rPr>
      </w:pPr>
    </w:p>
    <w:p w:rsidR="00B80AD8" w:rsidRPr="006A3286" w:rsidRDefault="00B80AD8" w:rsidP="00D27D02">
      <w:pPr>
        <w:rPr>
          <w:rFonts w:ascii="Arial" w:hAnsi="Arial" w:cs="Arial"/>
          <w:sz w:val="22"/>
          <w:szCs w:val="22"/>
        </w:rPr>
      </w:pPr>
    </w:p>
    <w:p w:rsidR="00B80AD8" w:rsidRPr="006A3286" w:rsidRDefault="00B80AD8" w:rsidP="00D27D02">
      <w:pPr>
        <w:ind w:left="3420" w:firstLine="900"/>
        <w:rPr>
          <w:rFonts w:ascii="Arial" w:hAnsi="Arial" w:cs="Arial"/>
          <w:b/>
          <w:bCs/>
          <w:sz w:val="20"/>
          <w:szCs w:val="20"/>
        </w:rPr>
      </w:pPr>
      <w:r w:rsidRPr="006A3286">
        <w:rPr>
          <w:rFonts w:ascii="Arial" w:hAnsi="Arial" w:cs="Arial"/>
          <w:b/>
          <w:bCs/>
          <w:sz w:val="20"/>
          <w:szCs w:val="20"/>
        </w:rPr>
        <w:t>Zarząd Powiatu</w:t>
      </w:r>
    </w:p>
    <w:p w:rsidR="00B80AD8" w:rsidRDefault="00B80AD8" w:rsidP="00D27D02">
      <w:pPr>
        <w:ind w:left="3420" w:firstLine="900"/>
        <w:rPr>
          <w:rFonts w:ascii="Arial" w:hAnsi="Arial" w:cs="Arial"/>
          <w:b/>
          <w:bCs/>
          <w:sz w:val="18"/>
          <w:szCs w:val="18"/>
        </w:rPr>
      </w:pPr>
    </w:p>
    <w:p w:rsidR="00B80AD8" w:rsidRDefault="00B80AD8" w:rsidP="00D27D02">
      <w:pPr>
        <w:jc w:val="both"/>
        <w:rPr>
          <w:rFonts w:ascii="Arial" w:hAnsi="Arial" w:cs="Arial"/>
          <w:sz w:val="18"/>
          <w:szCs w:val="18"/>
        </w:rPr>
      </w:pPr>
    </w:p>
    <w:p w:rsidR="00B80AD8" w:rsidRPr="006A3286" w:rsidRDefault="00B80AD8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1. Marek Polański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80AD8" w:rsidRPr="006A3286" w:rsidRDefault="00B80AD8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2. Stanisław Kastrau</w:t>
      </w:r>
      <w:r w:rsidRPr="006A3286">
        <w:rPr>
          <w:rFonts w:ascii="Arial" w:hAnsi="Arial" w:cs="Arial"/>
          <w:sz w:val="20"/>
          <w:szCs w:val="20"/>
        </w:rPr>
        <w:tab/>
      </w:r>
    </w:p>
    <w:p w:rsidR="00B80AD8" w:rsidRPr="006A3286" w:rsidRDefault="00B80AD8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3. Maciej Rygielski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80AD8" w:rsidRPr="006A3286" w:rsidRDefault="00B80AD8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4. Edmund Standara </w:t>
      </w:r>
      <w:r w:rsidRPr="006A3286">
        <w:rPr>
          <w:rFonts w:ascii="Arial" w:hAnsi="Arial" w:cs="Arial"/>
          <w:sz w:val="20"/>
          <w:szCs w:val="20"/>
        </w:rPr>
        <w:tab/>
      </w:r>
    </w:p>
    <w:p w:rsidR="00B80AD8" w:rsidRPr="006A3286" w:rsidRDefault="00B80AD8" w:rsidP="00254236">
      <w:pPr>
        <w:spacing w:before="120" w:after="120"/>
        <w:ind w:left="3969"/>
        <w:rPr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5. Grażyna Taborek </w:t>
      </w:r>
      <w:r w:rsidRPr="006A3286">
        <w:rPr>
          <w:rFonts w:ascii="Arial" w:hAnsi="Arial" w:cs="Arial"/>
          <w:sz w:val="20"/>
          <w:szCs w:val="20"/>
        </w:rPr>
        <w:tab/>
      </w:r>
    </w:p>
    <w:p w:rsidR="00B80AD8" w:rsidRDefault="00B80AD8" w:rsidP="00D27D02"/>
    <w:p w:rsidR="00B80AD8" w:rsidRDefault="00B80AD8" w:rsidP="00D27D02"/>
    <w:sectPr w:rsidR="00B80AD8" w:rsidSect="0025423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D02"/>
    <w:rsid w:val="00001BBC"/>
    <w:rsid w:val="00023D53"/>
    <w:rsid w:val="00061B97"/>
    <w:rsid w:val="00080597"/>
    <w:rsid w:val="0008303E"/>
    <w:rsid w:val="000C6198"/>
    <w:rsid w:val="001025FC"/>
    <w:rsid w:val="00114DCA"/>
    <w:rsid w:val="00133ED9"/>
    <w:rsid w:val="00143A94"/>
    <w:rsid w:val="0015761D"/>
    <w:rsid w:val="00197705"/>
    <w:rsid w:val="001D56CB"/>
    <w:rsid w:val="001D765F"/>
    <w:rsid w:val="00215F8F"/>
    <w:rsid w:val="00230316"/>
    <w:rsid w:val="00254236"/>
    <w:rsid w:val="00270E00"/>
    <w:rsid w:val="0027485A"/>
    <w:rsid w:val="00284DF9"/>
    <w:rsid w:val="00292863"/>
    <w:rsid w:val="002A550F"/>
    <w:rsid w:val="002E25C1"/>
    <w:rsid w:val="002F6A65"/>
    <w:rsid w:val="003339E4"/>
    <w:rsid w:val="00363173"/>
    <w:rsid w:val="00370B5A"/>
    <w:rsid w:val="003A323B"/>
    <w:rsid w:val="00403E3D"/>
    <w:rsid w:val="00453A2B"/>
    <w:rsid w:val="004A322E"/>
    <w:rsid w:val="004A4224"/>
    <w:rsid w:val="004A4A27"/>
    <w:rsid w:val="004D711E"/>
    <w:rsid w:val="004E69CD"/>
    <w:rsid w:val="004F0D91"/>
    <w:rsid w:val="004F41B2"/>
    <w:rsid w:val="00507DF6"/>
    <w:rsid w:val="005467E7"/>
    <w:rsid w:val="00546B3A"/>
    <w:rsid w:val="005A0A99"/>
    <w:rsid w:val="0061578D"/>
    <w:rsid w:val="00626DF8"/>
    <w:rsid w:val="006579DF"/>
    <w:rsid w:val="006A3286"/>
    <w:rsid w:val="0077583A"/>
    <w:rsid w:val="007838DC"/>
    <w:rsid w:val="007E3599"/>
    <w:rsid w:val="007E3B9D"/>
    <w:rsid w:val="007E3DF5"/>
    <w:rsid w:val="00800E80"/>
    <w:rsid w:val="00864046"/>
    <w:rsid w:val="00886A17"/>
    <w:rsid w:val="00896E28"/>
    <w:rsid w:val="008C095B"/>
    <w:rsid w:val="008D65D7"/>
    <w:rsid w:val="00930259"/>
    <w:rsid w:val="009358BA"/>
    <w:rsid w:val="009606BC"/>
    <w:rsid w:val="00970D08"/>
    <w:rsid w:val="00A22A57"/>
    <w:rsid w:val="00A412AA"/>
    <w:rsid w:val="00A76A8D"/>
    <w:rsid w:val="00A94DD0"/>
    <w:rsid w:val="00AA376B"/>
    <w:rsid w:val="00AC387D"/>
    <w:rsid w:val="00AC50C4"/>
    <w:rsid w:val="00AD5D66"/>
    <w:rsid w:val="00AE7E5B"/>
    <w:rsid w:val="00AF2C4A"/>
    <w:rsid w:val="00AF4300"/>
    <w:rsid w:val="00B30F31"/>
    <w:rsid w:val="00B47FFA"/>
    <w:rsid w:val="00B538EB"/>
    <w:rsid w:val="00B77ED9"/>
    <w:rsid w:val="00B80AD8"/>
    <w:rsid w:val="00B9121D"/>
    <w:rsid w:val="00B95532"/>
    <w:rsid w:val="00BD5BEF"/>
    <w:rsid w:val="00BE603D"/>
    <w:rsid w:val="00BF3626"/>
    <w:rsid w:val="00C05E25"/>
    <w:rsid w:val="00C06522"/>
    <w:rsid w:val="00C339C4"/>
    <w:rsid w:val="00C35094"/>
    <w:rsid w:val="00C372A9"/>
    <w:rsid w:val="00C51BA6"/>
    <w:rsid w:val="00C679BA"/>
    <w:rsid w:val="00C72AC7"/>
    <w:rsid w:val="00C827F7"/>
    <w:rsid w:val="00CA412A"/>
    <w:rsid w:val="00CE50AB"/>
    <w:rsid w:val="00CF4F00"/>
    <w:rsid w:val="00D10D8D"/>
    <w:rsid w:val="00D24265"/>
    <w:rsid w:val="00D27D02"/>
    <w:rsid w:val="00D651AD"/>
    <w:rsid w:val="00D73062"/>
    <w:rsid w:val="00D82034"/>
    <w:rsid w:val="00D845F1"/>
    <w:rsid w:val="00D861C0"/>
    <w:rsid w:val="00DA0B27"/>
    <w:rsid w:val="00DA3B0D"/>
    <w:rsid w:val="00DD14AC"/>
    <w:rsid w:val="00DD6434"/>
    <w:rsid w:val="00E24604"/>
    <w:rsid w:val="00E56F98"/>
    <w:rsid w:val="00E77FE0"/>
    <w:rsid w:val="00E868C7"/>
    <w:rsid w:val="00E91EBE"/>
    <w:rsid w:val="00EA122A"/>
    <w:rsid w:val="00EE4C78"/>
    <w:rsid w:val="00F11890"/>
    <w:rsid w:val="00F340C3"/>
    <w:rsid w:val="00F43FA3"/>
    <w:rsid w:val="00F45A4E"/>
    <w:rsid w:val="00F644FE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F8F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15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6</cp:revision>
  <cp:lastPrinted>2017-04-03T12:59:00Z</cp:lastPrinted>
  <dcterms:created xsi:type="dcterms:W3CDTF">2017-04-02T23:36:00Z</dcterms:created>
  <dcterms:modified xsi:type="dcterms:W3CDTF">2017-04-04T07:38:00Z</dcterms:modified>
</cp:coreProperties>
</file>