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F" w:rsidRDefault="00B85006" w:rsidP="00F0327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CF2837">
        <w:rPr>
          <w:rFonts w:ascii="Tahoma" w:hAnsi="Tahoma" w:cs="Tahoma"/>
          <w:sz w:val="20"/>
          <w:szCs w:val="20"/>
        </w:rPr>
        <w:t>154</w:t>
      </w:r>
      <w:r>
        <w:rPr>
          <w:rFonts w:ascii="Tahoma" w:hAnsi="Tahoma" w:cs="Tahoma"/>
          <w:sz w:val="20"/>
          <w:szCs w:val="20"/>
        </w:rPr>
        <w:t>/</w:t>
      </w:r>
      <w:r w:rsidR="00973C9E">
        <w:rPr>
          <w:rFonts w:ascii="Tahoma" w:hAnsi="Tahoma" w:cs="Tahoma"/>
          <w:sz w:val="20"/>
          <w:szCs w:val="20"/>
        </w:rPr>
        <w:t>678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/17</w:t>
      </w:r>
    </w:p>
    <w:p w:rsidR="00F0327F" w:rsidRDefault="00F0327F" w:rsidP="00F0327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F0327F" w:rsidRDefault="00215150" w:rsidP="00F0327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CF2837">
        <w:rPr>
          <w:rFonts w:ascii="Tahoma" w:hAnsi="Tahoma" w:cs="Tahoma"/>
          <w:sz w:val="20"/>
          <w:szCs w:val="20"/>
        </w:rPr>
        <w:t xml:space="preserve">28 </w:t>
      </w:r>
      <w:r>
        <w:rPr>
          <w:rFonts w:ascii="Tahoma" w:hAnsi="Tahoma" w:cs="Tahoma"/>
          <w:sz w:val="20"/>
          <w:szCs w:val="20"/>
        </w:rPr>
        <w:t>marca</w:t>
      </w:r>
      <w:r w:rsidR="00F0327F">
        <w:rPr>
          <w:rFonts w:ascii="Tahoma" w:hAnsi="Tahoma" w:cs="Tahoma"/>
          <w:sz w:val="20"/>
          <w:szCs w:val="20"/>
        </w:rPr>
        <w:t xml:space="preserve"> 201</w:t>
      </w:r>
      <w:r w:rsidR="00B85006">
        <w:rPr>
          <w:rFonts w:ascii="Tahoma" w:hAnsi="Tahoma" w:cs="Tahoma"/>
          <w:sz w:val="20"/>
          <w:szCs w:val="20"/>
        </w:rPr>
        <w:t>7</w:t>
      </w:r>
      <w:r w:rsidR="00F0327F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F0327F" w:rsidRDefault="00F0327F" w:rsidP="00F0327F">
      <w:pPr>
        <w:rPr>
          <w:rFonts w:ascii="Tahoma" w:hAnsi="Tahoma" w:cs="Tahoma"/>
          <w:sz w:val="20"/>
          <w:szCs w:val="20"/>
        </w:rPr>
      </w:pPr>
    </w:p>
    <w:p w:rsidR="00F0327F" w:rsidRDefault="00F0327F" w:rsidP="00F0327F">
      <w:pPr>
        <w:rPr>
          <w:rFonts w:ascii="Tahoma" w:hAnsi="Tahoma" w:cs="Tahoma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F0327F" w:rsidRPr="00DA6950" w:rsidRDefault="00F0327F" w:rsidP="00F0327F">
      <w:pPr>
        <w:jc w:val="both"/>
        <w:rPr>
          <w:rFonts w:ascii="Tahoma" w:hAnsi="Tahoma" w:cs="Tahoma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 xml:space="preserve">Na podstawie art. 26 ust. 1, 32 ust. 1 i ust. 2 </w:t>
      </w:r>
      <w:proofErr w:type="spellStart"/>
      <w:r w:rsidRPr="00DA6950">
        <w:rPr>
          <w:rFonts w:ascii="Tahoma" w:hAnsi="Tahoma" w:cs="Tahoma"/>
          <w:sz w:val="20"/>
          <w:szCs w:val="20"/>
        </w:rPr>
        <w:t>pkt</w:t>
      </w:r>
      <w:proofErr w:type="spellEnd"/>
      <w:r w:rsidRPr="00DA6950">
        <w:rPr>
          <w:rFonts w:ascii="Tahoma" w:hAnsi="Tahoma" w:cs="Tahoma"/>
          <w:sz w:val="20"/>
          <w:szCs w:val="20"/>
        </w:rPr>
        <w:t xml:space="preserve"> 4 ustawy z dnia 5 czerwca 1998 r. o samorządzie powiatowym (Dz. U. z 2016 r., poz. 814</w:t>
      </w:r>
      <w:r w:rsidR="00347E45">
        <w:rPr>
          <w:rFonts w:ascii="Tahoma" w:hAnsi="Tahoma" w:cs="Tahoma"/>
          <w:sz w:val="20"/>
          <w:szCs w:val="20"/>
        </w:rPr>
        <w:t xml:space="preserve"> ze zm.</w:t>
      </w:r>
      <w:r w:rsidRPr="00DA6950">
        <w:rPr>
          <w:rFonts w:ascii="Tahoma" w:hAnsi="Tahoma" w:cs="Tahoma"/>
          <w:sz w:val="20"/>
          <w:szCs w:val="20"/>
        </w:rPr>
        <w:t xml:space="preserve">), art. 2 </w:t>
      </w:r>
      <w:proofErr w:type="spellStart"/>
      <w:r w:rsidRPr="00DA6950">
        <w:rPr>
          <w:rFonts w:ascii="Tahoma" w:hAnsi="Tahoma" w:cs="Tahoma"/>
          <w:sz w:val="20"/>
          <w:szCs w:val="20"/>
        </w:rPr>
        <w:t>pkt</w:t>
      </w:r>
      <w:proofErr w:type="spellEnd"/>
      <w:r w:rsidRPr="00DA6950">
        <w:rPr>
          <w:rFonts w:ascii="Tahoma" w:hAnsi="Tahoma" w:cs="Tahoma"/>
          <w:sz w:val="20"/>
          <w:szCs w:val="20"/>
        </w:rPr>
        <w:t xml:space="preserve"> 3, art. 20 ust. 3 i art. 91 ust. 1 ustawy z dnia 29 stycznia 2004 r. Prawo zamówień publicznych (D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DA6950">
        <w:rPr>
          <w:rFonts w:ascii="Tahoma" w:hAnsi="Tahoma" w:cs="Tahoma"/>
          <w:sz w:val="20"/>
          <w:szCs w:val="20"/>
        </w:rPr>
        <w:t xml:space="preserve">z 2015 r. </w:t>
      </w:r>
      <w:r w:rsidR="00347E45">
        <w:rPr>
          <w:rFonts w:ascii="Tahoma" w:hAnsi="Tahoma" w:cs="Tahoma"/>
          <w:color w:val="000000"/>
          <w:sz w:val="20"/>
          <w:szCs w:val="20"/>
        </w:rPr>
        <w:t>poz. 2164 ze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 zm.</w:t>
      </w:r>
      <w:r w:rsidRPr="00DA6950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F0327F" w:rsidRPr="00DA6950" w:rsidRDefault="00F0327F" w:rsidP="00F032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0327F" w:rsidRPr="004E0E75" w:rsidRDefault="00F0327F" w:rsidP="004E0E75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4E0E75">
        <w:rPr>
          <w:rFonts w:ascii="Tahoma" w:hAnsi="Tahoma" w:cs="Tahoma"/>
          <w:b/>
          <w:bCs/>
          <w:sz w:val="20"/>
          <w:szCs w:val="20"/>
        </w:rPr>
        <w:t>§ 1.</w:t>
      </w:r>
      <w:r w:rsidRPr="004E0E75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4E0E7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E0E75">
        <w:rPr>
          <w:rFonts w:ascii="Tahoma" w:hAnsi="Tahoma" w:cs="Tahoma"/>
          <w:sz w:val="20"/>
          <w:szCs w:val="20"/>
        </w:rPr>
        <w:t xml:space="preserve">oferty złożonej przez </w:t>
      </w:r>
      <w:r w:rsidRPr="00B85006">
        <w:rPr>
          <w:rFonts w:ascii="Tahoma" w:hAnsi="Tahoma" w:cs="Tahoma"/>
          <w:sz w:val="20"/>
          <w:szCs w:val="20"/>
        </w:rPr>
        <w:t xml:space="preserve">Wykonawcę </w:t>
      </w:r>
      <w:r w:rsidR="00236B3D" w:rsidRPr="00236B3D">
        <w:rPr>
          <w:rFonts w:ascii="Tahoma" w:hAnsi="Tahoma" w:cs="Tahoma"/>
          <w:sz w:val="20"/>
          <w:szCs w:val="20"/>
        </w:rPr>
        <w:t xml:space="preserve">Przedsiębiorstwo Usługowo Handlowe Maciej Kasperkiewicz, ul. Cmentarna 2, 87-300 Brodnica </w:t>
      </w:r>
      <w:r w:rsidRPr="004E0E75">
        <w:rPr>
          <w:rFonts w:ascii="Tahoma" w:hAnsi="Tahoma" w:cs="Tahoma"/>
          <w:sz w:val="20"/>
          <w:szCs w:val="20"/>
        </w:rPr>
        <w:t xml:space="preserve">jako najkorzystniejszej spośród ofert złożonych w postępowaniu o udzielenie zamówienia publicznego </w:t>
      </w:r>
      <w:r w:rsidR="00D415B4">
        <w:rPr>
          <w:rFonts w:ascii="Tahoma" w:hAnsi="Tahoma" w:cs="Tahoma"/>
          <w:sz w:val="20"/>
          <w:szCs w:val="20"/>
        </w:rPr>
        <w:t xml:space="preserve">na </w:t>
      </w:r>
      <w:r w:rsidR="00236B3D">
        <w:rPr>
          <w:rFonts w:ascii="Tahoma" w:hAnsi="Tahoma" w:cs="Tahoma"/>
          <w:sz w:val="20"/>
          <w:szCs w:val="20"/>
        </w:rPr>
        <w:t>przebudowę urządzeń budowlanych  oraz częściową rozbiórkę istniejącego komina i docieplen</w:t>
      </w:r>
      <w:r w:rsidR="00E67C14">
        <w:rPr>
          <w:rFonts w:ascii="Tahoma" w:hAnsi="Tahoma" w:cs="Tahoma"/>
          <w:sz w:val="20"/>
          <w:szCs w:val="20"/>
        </w:rPr>
        <w:t>ie części komina kotłowni przy Z</w:t>
      </w:r>
      <w:r w:rsidR="00236B3D">
        <w:rPr>
          <w:rFonts w:ascii="Tahoma" w:hAnsi="Tahoma" w:cs="Tahoma"/>
          <w:sz w:val="20"/>
          <w:szCs w:val="20"/>
        </w:rPr>
        <w:t>espole Szkół im. I. Kosmowskiej w Suszu, część 1: przebudowa urządzeń budowlanych.</w:t>
      </w: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F0327F" w:rsidRPr="00DA6950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§ 2.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F0327F" w:rsidRPr="00DA6950" w:rsidRDefault="00F0327F" w:rsidP="00F0327F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F0327F" w:rsidRPr="00DA6950" w:rsidRDefault="00D850DD" w:rsidP="00F0327F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Maciej</w:t>
      </w:r>
      <w:r w:rsidR="00236B3D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Rygielski</w:t>
      </w:r>
      <w:r w:rsidR="00F0327F"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Członek</w:t>
      </w:r>
      <w:r w:rsidR="00236B3D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Zarządu</w:t>
      </w:r>
      <w:r w:rsidR="00F0327F"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Powiatu Iławskiego.</w:t>
      </w:r>
    </w:p>
    <w:p w:rsidR="00F0327F" w:rsidRPr="00DA6950" w:rsidRDefault="00F0327F" w:rsidP="00F0327F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0327F" w:rsidRPr="00DA6950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§ 3.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F0327F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0327F" w:rsidRDefault="00F0327F" w:rsidP="00F0327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0327F" w:rsidRDefault="00F0327F" w:rsidP="00F0327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F71933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71933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357837" w:rsidRDefault="00357837"/>
    <w:sectPr w:rsidR="00357837" w:rsidSect="006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7F"/>
    <w:rsid w:val="00215150"/>
    <w:rsid w:val="00236B3D"/>
    <w:rsid w:val="00347E45"/>
    <w:rsid w:val="00357837"/>
    <w:rsid w:val="004E0E75"/>
    <w:rsid w:val="006517BE"/>
    <w:rsid w:val="00853810"/>
    <w:rsid w:val="00973C9E"/>
    <w:rsid w:val="00B85006"/>
    <w:rsid w:val="00BB23D7"/>
    <w:rsid w:val="00C43386"/>
    <w:rsid w:val="00CF2837"/>
    <w:rsid w:val="00D415B4"/>
    <w:rsid w:val="00D850DD"/>
    <w:rsid w:val="00E67C14"/>
    <w:rsid w:val="00F0327F"/>
    <w:rsid w:val="00F7193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0327F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27F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7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22</cp:revision>
  <cp:lastPrinted>2017-03-27T10:30:00Z</cp:lastPrinted>
  <dcterms:created xsi:type="dcterms:W3CDTF">2016-10-07T05:41:00Z</dcterms:created>
  <dcterms:modified xsi:type="dcterms:W3CDTF">2017-03-29T10:56:00Z</dcterms:modified>
</cp:coreProperties>
</file>