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5" w:rsidRDefault="00B17885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B17885" w:rsidRDefault="00B1788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B45BF2">
        <w:rPr>
          <w:rFonts w:ascii="Arial" w:hAnsi="Arial" w:cs="Arial"/>
          <w:b/>
          <w:bCs/>
          <w:sz w:val="18"/>
          <w:szCs w:val="18"/>
        </w:rPr>
        <w:t>XXVI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B3012E">
        <w:rPr>
          <w:rFonts w:ascii="Arial" w:hAnsi="Arial" w:cs="Arial"/>
          <w:b/>
          <w:bCs/>
          <w:sz w:val="18"/>
          <w:szCs w:val="18"/>
        </w:rPr>
        <w:t>194</w:t>
      </w:r>
      <w:r>
        <w:rPr>
          <w:rFonts w:ascii="Arial" w:hAnsi="Arial" w:cs="Arial"/>
          <w:b/>
          <w:bCs/>
          <w:sz w:val="18"/>
          <w:szCs w:val="18"/>
        </w:rPr>
        <w:t>/16</w:t>
      </w:r>
    </w:p>
    <w:p w:rsidR="00B17885" w:rsidRDefault="00B1788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B17885" w:rsidRDefault="00B1788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B45BF2">
        <w:rPr>
          <w:rFonts w:ascii="Arial" w:hAnsi="Arial" w:cs="Arial"/>
          <w:b/>
          <w:bCs/>
          <w:sz w:val="18"/>
          <w:szCs w:val="18"/>
        </w:rPr>
        <w:t>01 grudnia</w:t>
      </w:r>
      <w:r>
        <w:rPr>
          <w:rFonts w:ascii="Arial" w:hAnsi="Arial" w:cs="Arial"/>
          <w:b/>
          <w:bCs/>
          <w:sz w:val="18"/>
          <w:szCs w:val="18"/>
        </w:rPr>
        <w:t xml:space="preserve"> 2016 r.</w:t>
      </w:r>
    </w:p>
    <w:p w:rsidR="00B17885" w:rsidRDefault="00B17885">
      <w:pPr>
        <w:jc w:val="center"/>
        <w:rPr>
          <w:rFonts w:ascii="Arial" w:hAnsi="Arial" w:cs="Arial"/>
          <w:sz w:val="18"/>
          <w:szCs w:val="18"/>
        </w:rPr>
      </w:pPr>
    </w:p>
    <w:p w:rsidR="00B17885" w:rsidRDefault="00B17885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 xml:space="preserve">powierzenia Gminie Iława realizacji zadań – </w:t>
      </w:r>
      <w:r>
        <w:rPr>
          <w:rFonts w:ascii="Arial" w:hAnsi="Arial" w:cs="Arial"/>
          <w:i/>
          <w:iCs/>
          <w:color w:val="auto"/>
          <w:sz w:val="18"/>
          <w:szCs w:val="18"/>
        </w:rPr>
        <w:t>budowa i przebudowa chodników na terenie gminy Iława.</w:t>
      </w:r>
    </w:p>
    <w:p w:rsidR="00B17885" w:rsidRDefault="00B17885">
      <w:pPr>
        <w:rPr>
          <w:rFonts w:ascii="Arial" w:hAnsi="Arial" w:cs="Arial"/>
          <w:sz w:val="18"/>
          <w:szCs w:val="18"/>
        </w:rPr>
      </w:pPr>
    </w:p>
    <w:p w:rsidR="00B17885" w:rsidRDefault="00B17885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2016 r., poz. 814, ze zm.) w związku z art. 19 ust. 4 i art. 20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ustawy z dnia 21 marca 1985r. o drogach publicznych (Dz. U. z 2016 r., poz. 1440, ze zm.) Rada Powiatu uchwala, co następuje:</w:t>
      </w:r>
    </w:p>
    <w:p w:rsidR="00B17885" w:rsidRDefault="00B17885">
      <w:pPr>
        <w:jc w:val="both"/>
        <w:rPr>
          <w:rFonts w:ascii="Arial" w:hAnsi="Arial" w:cs="Arial"/>
          <w:sz w:val="18"/>
          <w:szCs w:val="18"/>
        </w:rPr>
      </w:pPr>
    </w:p>
    <w:p w:rsidR="00B17885" w:rsidRDefault="00B17885" w:rsidP="0021665E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>1.Powierza się Gminie Iława realizację w latach 2017-2019 zadań polegających na budowie i przebudowie chodników w pasie dróg powiatowych na terenie gminy Iława.</w:t>
      </w:r>
    </w:p>
    <w:p w:rsidR="00B17885" w:rsidRDefault="00B178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Powierzenie zadań dotyczy:</w:t>
      </w:r>
    </w:p>
    <w:p w:rsidR="00B17885" w:rsidRPr="00982671" w:rsidRDefault="00B17885" w:rsidP="0098267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82671">
        <w:rPr>
          <w:rFonts w:ascii="Arial" w:hAnsi="Arial" w:cs="Arial"/>
          <w:sz w:val="18"/>
          <w:szCs w:val="18"/>
        </w:rPr>
        <w:t>budowy chodnika</w:t>
      </w:r>
      <w:r>
        <w:rPr>
          <w:rFonts w:ascii="Arial" w:hAnsi="Arial" w:cs="Arial"/>
          <w:sz w:val="18"/>
          <w:szCs w:val="18"/>
        </w:rPr>
        <w:t xml:space="preserve"> </w:t>
      </w:r>
      <w:r w:rsidRPr="00982671">
        <w:rPr>
          <w:rFonts w:ascii="Arial" w:hAnsi="Arial" w:cs="Arial"/>
          <w:sz w:val="18"/>
          <w:szCs w:val="18"/>
        </w:rPr>
        <w:t>o długości 785 m</w:t>
      </w:r>
      <w:r>
        <w:rPr>
          <w:rFonts w:ascii="Arial" w:hAnsi="Arial" w:cs="Arial"/>
          <w:sz w:val="18"/>
          <w:szCs w:val="18"/>
        </w:rPr>
        <w:t xml:space="preserve"> </w:t>
      </w:r>
      <w:r w:rsidRPr="00982671">
        <w:rPr>
          <w:rFonts w:ascii="Arial" w:hAnsi="Arial" w:cs="Arial"/>
          <w:sz w:val="18"/>
          <w:szCs w:val="18"/>
        </w:rPr>
        <w:t xml:space="preserve">w pasie drogi powiatowej Nr 1208N Ogrodzieniec – </w:t>
      </w:r>
      <w:proofErr w:type="spellStart"/>
      <w:r w:rsidRPr="00982671">
        <w:rPr>
          <w:rFonts w:ascii="Arial" w:hAnsi="Arial" w:cs="Arial"/>
          <w:sz w:val="18"/>
          <w:szCs w:val="18"/>
        </w:rPr>
        <w:t>Trupel</w:t>
      </w:r>
      <w:proofErr w:type="spellEnd"/>
      <w:r w:rsidRPr="00982671">
        <w:rPr>
          <w:rFonts w:ascii="Arial" w:hAnsi="Arial" w:cs="Arial"/>
          <w:sz w:val="18"/>
          <w:szCs w:val="18"/>
        </w:rPr>
        <w:t>- Laseczno – Szymbark</w:t>
      </w:r>
      <w:r w:rsidR="00B45BF2">
        <w:rPr>
          <w:rFonts w:ascii="Arial" w:hAnsi="Arial" w:cs="Arial"/>
          <w:sz w:val="18"/>
          <w:szCs w:val="18"/>
        </w:rPr>
        <w:t xml:space="preserve"> </w:t>
      </w:r>
      <w:r w:rsidRPr="00982671">
        <w:rPr>
          <w:rFonts w:ascii="Arial" w:hAnsi="Arial" w:cs="Arial"/>
          <w:sz w:val="18"/>
          <w:szCs w:val="18"/>
        </w:rPr>
        <w:t>-</w:t>
      </w:r>
      <w:r w:rsidR="00B45B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2671">
        <w:rPr>
          <w:rFonts w:ascii="Arial" w:hAnsi="Arial" w:cs="Arial"/>
          <w:sz w:val="18"/>
          <w:szCs w:val="18"/>
        </w:rPr>
        <w:t>Gardzień</w:t>
      </w:r>
      <w:proofErr w:type="spellEnd"/>
      <w:r w:rsidRPr="00982671">
        <w:rPr>
          <w:rFonts w:ascii="Arial" w:hAnsi="Arial" w:cs="Arial"/>
          <w:sz w:val="18"/>
          <w:szCs w:val="18"/>
        </w:rPr>
        <w:t xml:space="preserve">, </w:t>
      </w:r>
      <w:r w:rsidR="00B45BF2">
        <w:rPr>
          <w:rFonts w:ascii="Arial" w:hAnsi="Arial" w:cs="Arial"/>
          <w:sz w:val="18"/>
          <w:szCs w:val="18"/>
        </w:rPr>
        <w:t xml:space="preserve">odc. w miejscowości Starzykowo, </w:t>
      </w:r>
      <w:r w:rsidRPr="00982671">
        <w:rPr>
          <w:rFonts w:ascii="Arial" w:hAnsi="Arial" w:cs="Arial"/>
          <w:sz w:val="18"/>
          <w:szCs w:val="18"/>
        </w:rPr>
        <w:t xml:space="preserve">działki nr: 102, 105, 107/1, 106/2, 106/3, obręb 35- Starzykowo, gm. Iława, </w:t>
      </w:r>
    </w:p>
    <w:p w:rsidR="00B17885" w:rsidRPr="00B45BF2" w:rsidRDefault="00B45BF2" w:rsidP="0098267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B45BF2">
        <w:rPr>
          <w:rFonts w:ascii="Arial" w:hAnsi="Arial" w:cs="Arial"/>
          <w:sz w:val="18"/>
          <w:szCs w:val="18"/>
        </w:rPr>
        <w:t>b</w:t>
      </w:r>
      <w:r w:rsidR="00B17885" w:rsidRPr="00B45BF2">
        <w:rPr>
          <w:rFonts w:ascii="Arial" w:hAnsi="Arial" w:cs="Arial"/>
          <w:sz w:val="18"/>
          <w:szCs w:val="18"/>
        </w:rPr>
        <w:t>udowy chodnika o długości 100 m w  pasie drogi powiatowej Nr 1339N Frednowy- Franciszkowo – Mątyki- Dziarny (</w:t>
      </w:r>
      <w:proofErr w:type="spellStart"/>
      <w:r w:rsidR="00B17885" w:rsidRPr="00B45BF2">
        <w:rPr>
          <w:rFonts w:ascii="Arial" w:hAnsi="Arial" w:cs="Arial"/>
          <w:sz w:val="18"/>
          <w:szCs w:val="18"/>
        </w:rPr>
        <w:t>dr</w:t>
      </w:r>
      <w:proofErr w:type="spellEnd"/>
      <w:r w:rsidR="00B17885" w:rsidRPr="00B45BF2">
        <w:rPr>
          <w:rFonts w:ascii="Arial" w:hAnsi="Arial" w:cs="Arial"/>
          <w:sz w:val="18"/>
          <w:szCs w:val="18"/>
        </w:rPr>
        <w:t>. woj. Nr 536), odc. w miejscowości Ławice, działka nr 80/7, obręb 22-Ławice, gm. Iława,</w:t>
      </w:r>
    </w:p>
    <w:p w:rsidR="00B17885" w:rsidRPr="00982671" w:rsidRDefault="00B17885" w:rsidP="0098267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82671">
        <w:rPr>
          <w:rFonts w:ascii="Arial" w:hAnsi="Arial" w:cs="Arial"/>
          <w:sz w:val="18"/>
          <w:szCs w:val="18"/>
        </w:rPr>
        <w:t>przebudowy chodnika o długości 376 m</w:t>
      </w:r>
      <w:r>
        <w:rPr>
          <w:rFonts w:ascii="Arial" w:hAnsi="Arial" w:cs="Arial"/>
          <w:sz w:val="18"/>
          <w:szCs w:val="18"/>
        </w:rPr>
        <w:t xml:space="preserve"> </w:t>
      </w:r>
      <w:r w:rsidRPr="00982671">
        <w:rPr>
          <w:rFonts w:ascii="Arial" w:hAnsi="Arial" w:cs="Arial"/>
          <w:sz w:val="18"/>
          <w:szCs w:val="18"/>
        </w:rPr>
        <w:t>w pasie drogi powiatowej Nr 1339N Frednowy – Franciszkowo</w:t>
      </w:r>
      <w:r>
        <w:rPr>
          <w:rFonts w:ascii="Arial" w:hAnsi="Arial" w:cs="Arial"/>
          <w:sz w:val="18"/>
          <w:szCs w:val="18"/>
        </w:rPr>
        <w:t>–</w:t>
      </w:r>
      <w:r w:rsidRPr="00982671">
        <w:rPr>
          <w:rFonts w:ascii="Arial" w:hAnsi="Arial" w:cs="Arial"/>
          <w:sz w:val="18"/>
          <w:szCs w:val="18"/>
        </w:rPr>
        <w:t xml:space="preserve"> Mątyki</w:t>
      </w:r>
      <w:r>
        <w:rPr>
          <w:rFonts w:ascii="Arial" w:hAnsi="Arial" w:cs="Arial"/>
          <w:sz w:val="18"/>
          <w:szCs w:val="18"/>
        </w:rPr>
        <w:br/>
      </w:r>
      <w:r w:rsidRPr="00982671">
        <w:rPr>
          <w:rFonts w:ascii="Arial" w:hAnsi="Arial" w:cs="Arial"/>
          <w:sz w:val="18"/>
          <w:szCs w:val="18"/>
        </w:rPr>
        <w:t>- Dziarny (</w:t>
      </w:r>
      <w:proofErr w:type="spellStart"/>
      <w:r w:rsidRPr="00982671">
        <w:rPr>
          <w:rFonts w:ascii="Arial" w:hAnsi="Arial" w:cs="Arial"/>
          <w:sz w:val="18"/>
          <w:szCs w:val="18"/>
        </w:rPr>
        <w:t>dr</w:t>
      </w:r>
      <w:proofErr w:type="spellEnd"/>
      <w:r w:rsidRPr="00982671">
        <w:rPr>
          <w:rFonts w:ascii="Arial" w:hAnsi="Arial" w:cs="Arial"/>
          <w:sz w:val="18"/>
          <w:szCs w:val="18"/>
        </w:rPr>
        <w:t>. woj. Nr 536),</w:t>
      </w:r>
      <w:r w:rsidR="00B45BF2">
        <w:rPr>
          <w:rFonts w:ascii="Arial" w:hAnsi="Arial" w:cs="Arial"/>
          <w:sz w:val="18"/>
          <w:szCs w:val="18"/>
        </w:rPr>
        <w:t xml:space="preserve"> odc. w miejscowości Frednowy,</w:t>
      </w:r>
      <w:r w:rsidRPr="0098267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982671">
        <w:rPr>
          <w:rFonts w:ascii="Arial" w:hAnsi="Arial" w:cs="Arial"/>
          <w:sz w:val="18"/>
          <w:szCs w:val="18"/>
        </w:rPr>
        <w:t>działka nr 343, obręb 9-Frednowy, gm. Iława.</w:t>
      </w:r>
    </w:p>
    <w:p w:rsidR="00B17885" w:rsidRDefault="00B17885" w:rsidP="009578EF">
      <w:pPr>
        <w:jc w:val="both"/>
        <w:rPr>
          <w:rFonts w:ascii="Arial" w:hAnsi="Arial" w:cs="Arial"/>
          <w:sz w:val="18"/>
          <w:szCs w:val="18"/>
        </w:rPr>
      </w:pPr>
    </w:p>
    <w:p w:rsidR="00B17885" w:rsidRDefault="00B17885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§ 2.</w:t>
      </w:r>
      <w:r>
        <w:rPr>
          <w:rFonts w:ascii="Arial" w:hAnsi="Arial" w:cs="Arial"/>
          <w:sz w:val="18"/>
          <w:szCs w:val="18"/>
        </w:rPr>
        <w:t xml:space="preserve"> Upoważnia się Zarząd Powiatu Iławskiego do zawarcia porozumień z Gminą Iława w przedmiocie szczegółowych warunków powierzenia i finansowania zadań, o których mowa w §1. </w:t>
      </w:r>
    </w:p>
    <w:p w:rsidR="00B17885" w:rsidRDefault="00B17885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B17885" w:rsidRDefault="00B17885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Uchwała podlega podaniu do publicznej wiadomości przez wywieszenie na tablicy ogłoszeń Starostwa Powiatowego w Iławie. </w:t>
      </w:r>
    </w:p>
    <w:p w:rsidR="00B17885" w:rsidRDefault="00B17885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B17885" w:rsidRPr="00E947E0" w:rsidRDefault="00B17885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B17885" w:rsidRDefault="00B17885">
      <w:pPr>
        <w:jc w:val="both"/>
        <w:rPr>
          <w:rFonts w:ascii="Arial" w:hAnsi="Arial" w:cs="Arial"/>
          <w:sz w:val="18"/>
          <w:szCs w:val="18"/>
        </w:rPr>
      </w:pPr>
    </w:p>
    <w:p w:rsidR="00B17885" w:rsidRDefault="00B17885">
      <w:pPr>
        <w:jc w:val="both"/>
        <w:rPr>
          <w:rFonts w:ascii="Arial" w:hAnsi="Arial" w:cs="Arial"/>
          <w:sz w:val="18"/>
          <w:szCs w:val="18"/>
        </w:rPr>
      </w:pPr>
    </w:p>
    <w:p w:rsidR="00B17885" w:rsidRDefault="00B17885">
      <w:pPr>
        <w:pStyle w:val="Nagwek1"/>
        <w:ind w:left="5580" w:firstLine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Przewodniczący Rady Powiatu </w:t>
      </w:r>
    </w:p>
    <w:p w:rsidR="003B6D2E" w:rsidRDefault="00B17885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</w:p>
    <w:p w:rsidR="00B17885" w:rsidRDefault="00B17885" w:rsidP="003B6D2E">
      <w:pPr>
        <w:ind w:left="6288" w:firstLine="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Michał Młotek </w:t>
      </w: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p w:rsidR="00B17885" w:rsidRDefault="00B17885">
      <w:pPr>
        <w:rPr>
          <w:rFonts w:ascii="Arial" w:hAnsi="Arial" w:cs="Arial"/>
          <w:b/>
          <w:bCs/>
          <w:sz w:val="18"/>
          <w:szCs w:val="18"/>
        </w:rPr>
      </w:pPr>
    </w:p>
    <w:sectPr w:rsidR="00B17885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EE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67AA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19A7CD0"/>
    <w:multiLevelType w:val="hybridMultilevel"/>
    <w:tmpl w:val="2D34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351C"/>
    <w:multiLevelType w:val="hybridMultilevel"/>
    <w:tmpl w:val="55D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20"/>
    <w:rsid w:val="00072F1A"/>
    <w:rsid w:val="00084493"/>
    <w:rsid w:val="001755F9"/>
    <w:rsid w:val="00193D00"/>
    <w:rsid w:val="001A1F2A"/>
    <w:rsid w:val="001D1646"/>
    <w:rsid w:val="001F018E"/>
    <w:rsid w:val="0021665E"/>
    <w:rsid w:val="002801D6"/>
    <w:rsid w:val="002C7F43"/>
    <w:rsid w:val="002D5242"/>
    <w:rsid w:val="003333DF"/>
    <w:rsid w:val="003A2597"/>
    <w:rsid w:val="003B6D2E"/>
    <w:rsid w:val="003E07C8"/>
    <w:rsid w:val="0048503A"/>
    <w:rsid w:val="004D3461"/>
    <w:rsid w:val="005009D6"/>
    <w:rsid w:val="00586F3E"/>
    <w:rsid w:val="005E5206"/>
    <w:rsid w:val="00613B1A"/>
    <w:rsid w:val="006924F1"/>
    <w:rsid w:val="007123CC"/>
    <w:rsid w:val="00716FAE"/>
    <w:rsid w:val="00736539"/>
    <w:rsid w:val="008C7F6F"/>
    <w:rsid w:val="009578EF"/>
    <w:rsid w:val="00982671"/>
    <w:rsid w:val="00995B62"/>
    <w:rsid w:val="009B5B0F"/>
    <w:rsid w:val="00AE0074"/>
    <w:rsid w:val="00B17885"/>
    <w:rsid w:val="00B26720"/>
    <w:rsid w:val="00B3012E"/>
    <w:rsid w:val="00B45BF2"/>
    <w:rsid w:val="00B54D05"/>
    <w:rsid w:val="00B868EB"/>
    <w:rsid w:val="00BE0C3E"/>
    <w:rsid w:val="00C9431C"/>
    <w:rsid w:val="00DD6DEB"/>
    <w:rsid w:val="00E1599B"/>
    <w:rsid w:val="00E500EE"/>
    <w:rsid w:val="00E5027A"/>
    <w:rsid w:val="00E947E0"/>
    <w:rsid w:val="00F37391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3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3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3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3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3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3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3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3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16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15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14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EA3C-056F-4A18-917A-A54A2B2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17</cp:revision>
  <cp:lastPrinted>2016-12-01T08:44:00Z</cp:lastPrinted>
  <dcterms:created xsi:type="dcterms:W3CDTF">2016-11-14T13:46:00Z</dcterms:created>
  <dcterms:modified xsi:type="dcterms:W3CDTF">2016-12-02T13:29:00Z</dcterms:modified>
</cp:coreProperties>
</file>