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50" w:rsidRDefault="00DA6950" w:rsidP="00DA695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0B7B05">
        <w:rPr>
          <w:rFonts w:ascii="Tahoma" w:hAnsi="Tahoma" w:cs="Tahoma"/>
          <w:sz w:val="20"/>
          <w:szCs w:val="20"/>
        </w:rPr>
        <w:t>120/514</w:t>
      </w:r>
      <w:r>
        <w:rPr>
          <w:rFonts w:ascii="Tahoma" w:hAnsi="Tahoma" w:cs="Tahoma"/>
          <w:sz w:val="20"/>
          <w:szCs w:val="20"/>
        </w:rPr>
        <w:t>/16</w:t>
      </w:r>
    </w:p>
    <w:p w:rsidR="00DA6950" w:rsidRDefault="00DA6950" w:rsidP="00DA695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DA6950" w:rsidRDefault="00DA6950" w:rsidP="00DA695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0B7B05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 xml:space="preserve"> września 2016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DA6950" w:rsidRDefault="00DA6950" w:rsidP="00DA6950">
      <w:pPr>
        <w:rPr>
          <w:rFonts w:ascii="Tahoma" w:hAnsi="Tahoma" w:cs="Tahoma"/>
          <w:sz w:val="20"/>
          <w:szCs w:val="20"/>
        </w:rPr>
      </w:pPr>
    </w:p>
    <w:p w:rsidR="00DA6950" w:rsidRDefault="00DA6950" w:rsidP="00DA6950">
      <w:pPr>
        <w:rPr>
          <w:rFonts w:ascii="Tahoma" w:hAnsi="Tahoma" w:cs="Tahoma"/>
          <w:sz w:val="20"/>
          <w:szCs w:val="20"/>
        </w:rPr>
      </w:pPr>
    </w:p>
    <w:p w:rsidR="00DA6950" w:rsidRPr="00DA6950" w:rsidRDefault="00DA6950" w:rsidP="00DA695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A6950">
        <w:rPr>
          <w:rFonts w:ascii="Tahoma" w:hAnsi="Tahoma" w:cs="Tahoma"/>
          <w:sz w:val="20"/>
          <w:szCs w:val="20"/>
        </w:rPr>
        <w:t>w sprawie: dokonania wyboru Wykonawcy w postępowaniu o udzielenie zamówienia publicznego.</w:t>
      </w:r>
    </w:p>
    <w:p w:rsidR="00DA6950" w:rsidRPr="00DA6950" w:rsidRDefault="00DA6950" w:rsidP="00DA6950">
      <w:pPr>
        <w:jc w:val="both"/>
        <w:rPr>
          <w:rFonts w:ascii="Tahoma" w:hAnsi="Tahoma" w:cs="Tahoma"/>
          <w:sz w:val="20"/>
          <w:szCs w:val="20"/>
        </w:rPr>
      </w:pPr>
    </w:p>
    <w:p w:rsidR="00DA6950" w:rsidRPr="00DA6950" w:rsidRDefault="00DA6950" w:rsidP="00DA6950">
      <w:pPr>
        <w:jc w:val="both"/>
        <w:rPr>
          <w:rFonts w:ascii="Tahoma" w:hAnsi="Tahoma" w:cs="Tahoma"/>
          <w:sz w:val="20"/>
          <w:szCs w:val="20"/>
        </w:rPr>
      </w:pPr>
      <w:r w:rsidRPr="00DA6950">
        <w:rPr>
          <w:rFonts w:ascii="Tahoma" w:hAnsi="Tahoma" w:cs="Tahoma"/>
          <w:sz w:val="20"/>
          <w:szCs w:val="20"/>
        </w:rPr>
        <w:t xml:space="preserve">Na podstawie art. 26 ust. 1, 32 ust. 1 i ust. 2 pkt 4 ustawy z dnia 5 czerwca 1998 r. o samorządzie powiatowym (Dz. U. z 2016 r., poz. 814), art. 2 pkt 3, art. 20 ust. 3 i art. 91 ust. 1 ustawy z dnia </w:t>
      </w:r>
      <w:r w:rsidRPr="00DA6950">
        <w:rPr>
          <w:rFonts w:ascii="Tahoma" w:hAnsi="Tahoma" w:cs="Tahoma"/>
          <w:sz w:val="20"/>
          <w:szCs w:val="20"/>
        </w:rPr>
        <w:br/>
        <w:t>29 stycznia 2004 r. Prawo zamówień publicznych (D</w:t>
      </w:r>
      <w:r w:rsidRPr="00DA6950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DA6950">
        <w:rPr>
          <w:rFonts w:ascii="Tahoma" w:hAnsi="Tahoma" w:cs="Tahoma"/>
          <w:sz w:val="20"/>
          <w:szCs w:val="20"/>
        </w:rPr>
        <w:t xml:space="preserve">z 2015 r. </w:t>
      </w:r>
      <w:r w:rsidRPr="00DA6950">
        <w:rPr>
          <w:rFonts w:ascii="Tahoma" w:hAnsi="Tahoma" w:cs="Tahoma"/>
          <w:color w:val="000000"/>
          <w:sz w:val="20"/>
          <w:szCs w:val="20"/>
        </w:rPr>
        <w:t>poz. 2164 z późn. zm.</w:t>
      </w:r>
      <w:r w:rsidRPr="00DA6950">
        <w:rPr>
          <w:rFonts w:ascii="Tahoma" w:hAnsi="Tahoma" w:cs="Tahoma"/>
          <w:sz w:val="20"/>
          <w:szCs w:val="20"/>
        </w:rPr>
        <w:t>) Zarząd Powiatu Iławskiego uchwala, co następuje:</w:t>
      </w:r>
    </w:p>
    <w:p w:rsidR="00DA6950" w:rsidRPr="00DA6950" w:rsidRDefault="00DA6950" w:rsidP="00DA695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A6950" w:rsidRPr="00DA6950" w:rsidRDefault="00DA6950" w:rsidP="00DA695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A6950">
        <w:rPr>
          <w:rFonts w:ascii="Tahoma" w:hAnsi="Tahoma" w:cs="Tahoma"/>
          <w:b/>
          <w:bCs/>
          <w:sz w:val="20"/>
          <w:szCs w:val="20"/>
        </w:rPr>
        <w:t>§ 1.</w:t>
      </w:r>
      <w:r w:rsidRPr="00DA6950">
        <w:rPr>
          <w:rFonts w:ascii="Tahoma" w:hAnsi="Tahoma" w:cs="Tahoma"/>
          <w:sz w:val="20"/>
          <w:szCs w:val="20"/>
        </w:rPr>
        <w:t xml:space="preserve"> Dokonuje się wyboru wskazanej przez komisję przetargową</w:t>
      </w:r>
      <w:r w:rsidRPr="00DA695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A6950">
        <w:rPr>
          <w:rFonts w:ascii="Tahoma" w:hAnsi="Tahoma" w:cs="Tahoma"/>
          <w:sz w:val="20"/>
          <w:szCs w:val="20"/>
        </w:rPr>
        <w:t xml:space="preserve">oferty złożonej przez Wykonawcę </w:t>
      </w:r>
      <w:r w:rsidR="00EF06CD">
        <w:rPr>
          <w:rFonts w:ascii="Tahoma" w:hAnsi="Tahoma" w:cs="Tahoma"/>
          <w:b/>
          <w:color w:val="000000"/>
          <w:sz w:val="20"/>
          <w:szCs w:val="20"/>
        </w:rPr>
        <w:t>Firmę Budowlaną</w:t>
      </w:r>
      <w:bookmarkStart w:id="0" w:name="_GoBack"/>
      <w:bookmarkEnd w:id="0"/>
      <w:r w:rsidR="00EF06CD">
        <w:rPr>
          <w:rFonts w:ascii="Tahoma" w:hAnsi="Tahoma" w:cs="Tahoma"/>
          <w:b/>
          <w:color w:val="000000"/>
          <w:sz w:val="20"/>
          <w:szCs w:val="20"/>
        </w:rPr>
        <w:t xml:space="preserve"> „MAZAM-PROJEKT” Marek Zdrojewski, ul. Dąbrowskiego 6A, 14-200 Iława</w:t>
      </w:r>
      <w:r w:rsidRPr="00DA6950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DA6950">
        <w:rPr>
          <w:rFonts w:ascii="Tahoma" w:hAnsi="Tahoma" w:cs="Tahoma"/>
          <w:sz w:val="20"/>
          <w:szCs w:val="20"/>
        </w:rPr>
        <w:t>jako najkorzystni</w:t>
      </w:r>
      <w:r w:rsidR="00EF06CD">
        <w:rPr>
          <w:rFonts w:ascii="Tahoma" w:hAnsi="Tahoma" w:cs="Tahoma"/>
          <w:sz w:val="20"/>
          <w:szCs w:val="20"/>
        </w:rPr>
        <w:t xml:space="preserve">ejszej spośród ofert złożonych </w:t>
      </w:r>
      <w:r w:rsidRPr="00DA6950">
        <w:rPr>
          <w:rFonts w:ascii="Tahoma" w:hAnsi="Tahoma" w:cs="Tahoma"/>
          <w:sz w:val="20"/>
          <w:szCs w:val="20"/>
        </w:rPr>
        <w:t>w postępowaniu o udzielenie zamówienia publicznego na w</w:t>
      </w:r>
      <w:r w:rsidRPr="00DA6950">
        <w:rPr>
          <w:rFonts w:ascii="Tahoma" w:hAnsi="Tahoma" w:cs="Tahoma"/>
          <w:iCs/>
          <w:sz w:val="20"/>
          <w:szCs w:val="20"/>
        </w:rPr>
        <w:t>ykonanie dokumentacji projektowej dla zadań realizowanych przez Powiat Iławski  oraz sprawowanie nadzoru autorskiego w ramach prawa opcji</w:t>
      </w:r>
      <w:r w:rsidRPr="00DA6950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DA6950">
        <w:rPr>
          <w:rFonts w:ascii="Tahoma" w:hAnsi="Tahoma" w:cs="Tahoma"/>
          <w:b/>
          <w:color w:val="000000"/>
          <w:sz w:val="20"/>
          <w:szCs w:val="20"/>
          <w:u w:val="single"/>
        </w:rPr>
        <w:t>Część Nr 2</w:t>
      </w:r>
      <w:r w:rsidRPr="00DA6950">
        <w:rPr>
          <w:rFonts w:ascii="Tahoma" w:hAnsi="Tahoma" w:cs="Tahoma"/>
          <w:color w:val="000000"/>
          <w:sz w:val="20"/>
          <w:szCs w:val="20"/>
        </w:rPr>
        <w:t>: W</w:t>
      </w:r>
      <w:r w:rsidRPr="00DA6950">
        <w:rPr>
          <w:rFonts w:ascii="Tahoma" w:hAnsi="Tahoma" w:cs="Tahoma"/>
          <w:iCs/>
          <w:color w:val="000000"/>
          <w:sz w:val="20"/>
          <w:szCs w:val="20"/>
        </w:rPr>
        <w:t xml:space="preserve">ykonanie dokumentacji projektowo – kosztorysowej </w:t>
      </w:r>
      <w:r w:rsidRPr="00DA6950">
        <w:rPr>
          <w:rFonts w:ascii="Tahoma" w:hAnsi="Tahoma" w:cs="Tahoma"/>
          <w:iCs/>
          <w:sz w:val="20"/>
          <w:szCs w:val="20"/>
        </w:rPr>
        <w:t>oraz sprawowanie nadzoru autorskiego w ramach prawa opcji</w:t>
      </w:r>
      <w:r w:rsidRPr="00DA6950">
        <w:rPr>
          <w:rFonts w:ascii="Tahoma" w:hAnsi="Tahoma" w:cs="Tahoma"/>
          <w:sz w:val="20"/>
          <w:szCs w:val="20"/>
        </w:rPr>
        <w:t xml:space="preserve"> </w:t>
      </w:r>
      <w:r w:rsidRPr="00DA6950">
        <w:rPr>
          <w:rFonts w:ascii="Tahoma" w:hAnsi="Tahoma" w:cs="Tahoma"/>
          <w:iCs/>
          <w:color w:val="000000"/>
          <w:sz w:val="20"/>
          <w:szCs w:val="20"/>
        </w:rPr>
        <w:t>dla zadania</w:t>
      </w:r>
      <w:r w:rsidRPr="00DA6950">
        <w:rPr>
          <w:rFonts w:ascii="Tahoma" w:hAnsi="Tahoma" w:cs="Tahoma"/>
          <w:b/>
          <w:iCs/>
          <w:color w:val="000000"/>
          <w:sz w:val="20"/>
          <w:szCs w:val="20"/>
        </w:rPr>
        <w:t xml:space="preserve"> „</w:t>
      </w:r>
      <w:r w:rsidRPr="00DA6950">
        <w:rPr>
          <w:rFonts w:ascii="Tahoma" w:hAnsi="Tahoma" w:cs="Tahoma"/>
          <w:b/>
          <w:bCs/>
          <w:color w:val="000000"/>
          <w:sz w:val="20"/>
          <w:szCs w:val="20"/>
        </w:rPr>
        <w:t>Remont i dostosowanie budynku Zespołu Szkół im. Bohaterów Września 1939 Roku  w Iławie w części użytkowanej przez Centrum Rozwoju Edukacji dla potrzeb osób niepełnosprawnych</w:t>
      </w:r>
      <w:r w:rsidRPr="00DA6950">
        <w:rPr>
          <w:rFonts w:ascii="Tahoma" w:hAnsi="Tahoma" w:cs="Tahoma"/>
          <w:color w:val="000000"/>
          <w:sz w:val="20"/>
          <w:szCs w:val="20"/>
        </w:rPr>
        <w:t>”.</w:t>
      </w:r>
    </w:p>
    <w:p w:rsidR="00DA6950" w:rsidRPr="00DA6950" w:rsidRDefault="00DA6950" w:rsidP="00DA695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A6950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DA6950" w:rsidRPr="00DA6950" w:rsidRDefault="00DA6950" w:rsidP="00DA695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A6950">
        <w:rPr>
          <w:rFonts w:ascii="Tahoma" w:hAnsi="Tahoma" w:cs="Tahoma"/>
          <w:color w:val="000000"/>
          <w:sz w:val="20"/>
          <w:szCs w:val="20"/>
        </w:rPr>
        <w:t xml:space="preserve">§ 2. </w:t>
      </w:r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Do podpisania umowy upoważnia się osoby: </w:t>
      </w:r>
    </w:p>
    <w:p w:rsidR="00DA6950" w:rsidRPr="00DA6950" w:rsidRDefault="00DA6950" w:rsidP="00DA6950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Marek Polański – Starosta Powiatu Iławskiego,  </w:t>
      </w:r>
    </w:p>
    <w:p w:rsidR="00DA6950" w:rsidRPr="00DA6950" w:rsidRDefault="00DA6950" w:rsidP="00DA6950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Stanisław </w:t>
      </w:r>
      <w:proofErr w:type="spellStart"/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>Kastrau</w:t>
      </w:r>
      <w:proofErr w:type="spellEnd"/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– Wicestarosta Powiatu Iławskiego.</w:t>
      </w:r>
    </w:p>
    <w:p w:rsidR="00DA6950" w:rsidRPr="00DA6950" w:rsidRDefault="00DA6950" w:rsidP="00DA6950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DA6950" w:rsidRPr="00DA6950" w:rsidRDefault="00DA6950" w:rsidP="00DA695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A6950">
        <w:rPr>
          <w:rFonts w:ascii="Tahoma" w:hAnsi="Tahoma" w:cs="Tahoma"/>
          <w:color w:val="000000"/>
          <w:sz w:val="20"/>
          <w:szCs w:val="20"/>
        </w:rPr>
        <w:t xml:space="preserve">§ 3. </w:t>
      </w:r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DA6950" w:rsidRDefault="00DA6950" w:rsidP="00DA695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DA6950" w:rsidRDefault="00DA6950" w:rsidP="00DA695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DA6950" w:rsidRDefault="00DA6950" w:rsidP="00DA695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DA6950" w:rsidRDefault="00DA6950" w:rsidP="00DA695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DA6950" w:rsidRDefault="00DA6950" w:rsidP="00DA695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DA6950" w:rsidRDefault="00DA6950" w:rsidP="00DA695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Stanisław </w:t>
      </w:r>
      <w:proofErr w:type="spellStart"/>
      <w:r>
        <w:rPr>
          <w:rFonts w:ascii="Tahoma" w:hAnsi="Tahoma" w:cs="Tahoma"/>
          <w:sz w:val="18"/>
          <w:szCs w:val="18"/>
        </w:rPr>
        <w:t>Kastrau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</w:p>
    <w:p w:rsidR="00DA6950" w:rsidRDefault="00DA6950" w:rsidP="00DA695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DA6950" w:rsidRDefault="00DA6950" w:rsidP="00DA695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Edmund Standara </w:t>
      </w:r>
      <w:r>
        <w:rPr>
          <w:rFonts w:ascii="Tahoma" w:hAnsi="Tahoma" w:cs="Tahoma"/>
          <w:sz w:val="18"/>
          <w:szCs w:val="18"/>
        </w:rPr>
        <w:tab/>
      </w:r>
    </w:p>
    <w:p w:rsidR="00DA6950" w:rsidRDefault="00DA6950" w:rsidP="00DA695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Grażyna Taborek</w:t>
      </w:r>
      <w:r>
        <w:rPr>
          <w:rFonts w:ascii="Tahoma" w:hAnsi="Tahoma" w:cs="Tahoma"/>
          <w:sz w:val="18"/>
          <w:szCs w:val="18"/>
        </w:rPr>
        <w:tab/>
      </w:r>
    </w:p>
    <w:p w:rsidR="001170F0" w:rsidRDefault="001170F0"/>
    <w:sectPr w:rsidR="001170F0" w:rsidSect="0078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950"/>
    <w:rsid w:val="000B7B05"/>
    <w:rsid w:val="001170F0"/>
    <w:rsid w:val="004C2A7A"/>
    <w:rsid w:val="0058555B"/>
    <w:rsid w:val="007869EF"/>
    <w:rsid w:val="007F329D"/>
    <w:rsid w:val="00DA6950"/>
    <w:rsid w:val="00EF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A6950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6950"/>
    <w:rPr>
      <w:rFonts w:ascii="Calibri" w:eastAsia="Calibri" w:hAnsi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9D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A6950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6950"/>
    <w:rPr>
      <w:rFonts w:ascii="Calibri" w:eastAsia="Calibri" w:hAnsi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9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4</cp:revision>
  <cp:lastPrinted>2016-09-29T08:25:00Z</cp:lastPrinted>
  <dcterms:created xsi:type="dcterms:W3CDTF">2016-09-28T11:27:00Z</dcterms:created>
  <dcterms:modified xsi:type="dcterms:W3CDTF">2016-10-03T08:07:00Z</dcterms:modified>
</cp:coreProperties>
</file>