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F" w:rsidRPr="00A849AB" w:rsidRDefault="00975A3F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93/408</w:t>
      </w:r>
      <w:bookmarkStart w:id="0" w:name="_GoBack"/>
      <w:bookmarkEnd w:id="0"/>
      <w:r w:rsidRPr="00A849AB">
        <w:rPr>
          <w:rFonts w:ascii="Arial" w:hAnsi="Arial" w:cs="Arial"/>
          <w:b/>
          <w:sz w:val="20"/>
          <w:szCs w:val="20"/>
        </w:rPr>
        <w:t>/16</w:t>
      </w:r>
    </w:p>
    <w:p w:rsidR="00975A3F" w:rsidRPr="00A849AB" w:rsidRDefault="00975A3F" w:rsidP="00BE099A">
      <w:pPr>
        <w:pStyle w:val="Heading2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Zarządu</w:t>
      </w:r>
      <w:r w:rsidRPr="00A849AB">
        <w:rPr>
          <w:sz w:val="20"/>
          <w:szCs w:val="20"/>
        </w:rPr>
        <w:t xml:space="preserve"> Powiatu Iławskiego</w:t>
      </w:r>
    </w:p>
    <w:p w:rsidR="00975A3F" w:rsidRPr="00A849AB" w:rsidRDefault="00975A3F" w:rsidP="00BE099A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24 maja</w:t>
      </w:r>
      <w:r w:rsidRPr="00A849AB">
        <w:rPr>
          <w:rFonts w:ascii="Arial" w:hAnsi="Arial" w:cs="Arial"/>
          <w:b/>
          <w:sz w:val="20"/>
          <w:szCs w:val="20"/>
        </w:rPr>
        <w:t xml:space="preserve"> 2016 roku</w:t>
      </w:r>
    </w:p>
    <w:p w:rsidR="00975A3F" w:rsidRPr="00C10B56" w:rsidRDefault="00975A3F" w:rsidP="00BE099A">
      <w:pPr>
        <w:ind w:left="284"/>
        <w:jc w:val="center"/>
        <w:rPr>
          <w:rFonts w:ascii="Arial" w:hAnsi="Arial" w:cs="Arial"/>
          <w:sz w:val="22"/>
          <w:szCs w:val="22"/>
        </w:rPr>
      </w:pPr>
    </w:p>
    <w:p w:rsidR="00975A3F" w:rsidRPr="00C10B56" w:rsidRDefault="00975A3F" w:rsidP="00BE099A">
      <w:pPr>
        <w:ind w:left="284"/>
        <w:jc w:val="center"/>
        <w:rPr>
          <w:rFonts w:ascii="Arial" w:hAnsi="Arial" w:cs="Arial"/>
          <w:sz w:val="22"/>
          <w:szCs w:val="22"/>
        </w:rPr>
      </w:pPr>
    </w:p>
    <w:p w:rsidR="00975A3F" w:rsidRPr="00A849AB" w:rsidRDefault="00975A3F" w:rsidP="00BE099A">
      <w:pPr>
        <w:jc w:val="center"/>
        <w:rPr>
          <w:rFonts w:ascii="Arial" w:hAnsi="Arial" w:cs="Arial"/>
          <w:b/>
          <w:sz w:val="18"/>
          <w:szCs w:val="18"/>
        </w:rPr>
      </w:pPr>
      <w:r w:rsidRPr="00A849AB">
        <w:rPr>
          <w:rFonts w:ascii="Arial" w:hAnsi="Arial" w:cs="Arial"/>
          <w:b/>
          <w:sz w:val="18"/>
          <w:szCs w:val="18"/>
        </w:rPr>
        <w:t xml:space="preserve">w sprawie </w:t>
      </w:r>
      <w:r>
        <w:rPr>
          <w:rFonts w:ascii="Arial" w:hAnsi="Arial" w:cs="Arial"/>
          <w:b/>
          <w:sz w:val="18"/>
          <w:szCs w:val="18"/>
        </w:rPr>
        <w:t xml:space="preserve">utworzenia </w:t>
      </w:r>
      <w:r w:rsidRPr="00A849AB">
        <w:rPr>
          <w:rFonts w:ascii="Arial" w:hAnsi="Arial" w:cs="Arial"/>
          <w:b/>
          <w:sz w:val="18"/>
          <w:szCs w:val="18"/>
        </w:rPr>
        <w:t>Rady Działalności Pożytku Publicznego Powiatu Iławskiego</w:t>
      </w:r>
      <w:r w:rsidRPr="00A849AB">
        <w:rPr>
          <w:rFonts w:ascii="Arial" w:hAnsi="Arial" w:cs="Arial"/>
          <w:b/>
          <w:sz w:val="18"/>
          <w:szCs w:val="18"/>
        </w:rPr>
        <w:br/>
      </w:r>
    </w:p>
    <w:p w:rsidR="00975A3F" w:rsidRPr="00A849AB" w:rsidRDefault="00975A3F" w:rsidP="00A849AB">
      <w:pPr>
        <w:pStyle w:val="Heading3"/>
        <w:jc w:val="both"/>
        <w:rPr>
          <w:b w:val="0"/>
          <w:sz w:val="18"/>
          <w:szCs w:val="18"/>
        </w:rPr>
      </w:pPr>
      <w:r w:rsidRPr="00C10B56">
        <w:rPr>
          <w:b w:val="0"/>
          <w:sz w:val="22"/>
          <w:szCs w:val="22"/>
        </w:rPr>
        <w:t xml:space="preserve">      </w:t>
      </w:r>
      <w:r>
        <w:rPr>
          <w:b w:val="0"/>
          <w:sz w:val="18"/>
          <w:szCs w:val="18"/>
        </w:rPr>
        <w:t xml:space="preserve"> Na podstawie art. 4</w:t>
      </w:r>
      <w:r w:rsidRPr="00A849AB">
        <w:rPr>
          <w:b w:val="0"/>
          <w:sz w:val="18"/>
          <w:szCs w:val="18"/>
        </w:rPr>
        <w:t xml:space="preserve"> ust. </w:t>
      </w:r>
      <w:r>
        <w:rPr>
          <w:b w:val="0"/>
          <w:sz w:val="18"/>
          <w:szCs w:val="18"/>
        </w:rPr>
        <w:t>1 pkt. 22</w:t>
      </w:r>
      <w:r w:rsidRPr="00A849AB">
        <w:rPr>
          <w:b w:val="0"/>
          <w:sz w:val="18"/>
          <w:szCs w:val="18"/>
        </w:rPr>
        <w:t xml:space="preserve"> ustawy z dnia 5 czerwca 1998 roku o samorządzie powiatowym </w:t>
      </w:r>
      <w:r>
        <w:rPr>
          <w:b w:val="0"/>
          <w:sz w:val="18"/>
          <w:szCs w:val="18"/>
        </w:rPr>
        <w:br/>
      </w:r>
      <w:r w:rsidRPr="00A849AB">
        <w:rPr>
          <w:b w:val="0"/>
          <w:sz w:val="18"/>
          <w:szCs w:val="18"/>
        </w:rPr>
        <w:t>(Dz. U. z 2</w:t>
      </w:r>
      <w:r>
        <w:rPr>
          <w:b w:val="0"/>
          <w:sz w:val="18"/>
          <w:szCs w:val="18"/>
        </w:rPr>
        <w:t>015 r. poz. 1445 ze zm.) oraz §1 ust 3, §2 ust 1</w:t>
      </w:r>
      <w:r w:rsidRPr="00A849AB">
        <w:rPr>
          <w:b w:val="0"/>
          <w:sz w:val="18"/>
          <w:szCs w:val="18"/>
        </w:rPr>
        <w:t xml:space="preserve"> „Regulaminu powoływania członków i działania Rady Działalności Pożytku Publicznego Powiatu Iławskiego” przyjętego uchwałą Nr XVII/130/16 Rady Powiatu Iławskiego z dnia 24 lutego 2016 w sprawie określenia trybu powoływania członków, organizacji i trybu działania Rady Działalności Pożytku Publicznego Powiatu Iławskiego</w:t>
      </w:r>
      <w:r>
        <w:rPr>
          <w:b w:val="0"/>
          <w:sz w:val="18"/>
          <w:szCs w:val="18"/>
        </w:rPr>
        <w:t xml:space="preserve"> (Dz. Urz. Woj. Warm.-Maz. z 2016 r. poz. 1408)</w:t>
      </w:r>
      <w:r w:rsidRPr="00A849AB">
        <w:rPr>
          <w:b w:val="0"/>
          <w:sz w:val="18"/>
          <w:szCs w:val="18"/>
        </w:rPr>
        <w:t xml:space="preserve">, </w:t>
      </w:r>
      <w:r>
        <w:rPr>
          <w:b w:val="0"/>
          <w:sz w:val="18"/>
          <w:szCs w:val="18"/>
        </w:rPr>
        <w:br/>
      </w:r>
      <w:r w:rsidRPr="00A849AB">
        <w:rPr>
          <w:b w:val="0"/>
          <w:sz w:val="18"/>
          <w:szCs w:val="18"/>
        </w:rPr>
        <w:t xml:space="preserve">w związku z art. 41e, </w:t>
      </w:r>
      <w:smartTag w:uri="urn:schemas-microsoft-com:office:smarttags" w:element="metricconverter">
        <w:smartTagPr>
          <w:attr w:name="ProductID" w:val="41f"/>
        </w:smartTagPr>
        <w:r w:rsidRPr="00A849AB">
          <w:rPr>
            <w:b w:val="0"/>
            <w:sz w:val="18"/>
            <w:szCs w:val="18"/>
          </w:rPr>
          <w:t>41f</w:t>
        </w:r>
      </w:smartTag>
      <w:r w:rsidRPr="00A849AB">
        <w:rPr>
          <w:b w:val="0"/>
          <w:sz w:val="18"/>
          <w:szCs w:val="18"/>
        </w:rPr>
        <w:t xml:space="preserve"> ustawy z dnia 24 kwietnia 2003 r. o działalności </w:t>
      </w:r>
      <w:r w:rsidRPr="00A849AB">
        <w:rPr>
          <w:b w:val="0"/>
          <w:iCs/>
          <w:sz w:val="18"/>
          <w:szCs w:val="18"/>
        </w:rPr>
        <w:t>pożytku publicznego</w:t>
      </w:r>
      <w:r w:rsidRPr="00A849AB">
        <w:rPr>
          <w:b w:val="0"/>
          <w:sz w:val="18"/>
          <w:szCs w:val="18"/>
        </w:rPr>
        <w:t xml:space="preserve"> i o wolontariacie (Dz.U. z 2016 r. poz. 239 ze zm.) Zarząd Powiatu Iławskiego uchwala, co następuje:</w:t>
      </w:r>
    </w:p>
    <w:p w:rsidR="00975A3F" w:rsidRPr="00A849AB" w:rsidRDefault="00975A3F" w:rsidP="00A849AB">
      <w:pPr>
        <w:ind w:firstLine="424"/>
        <w:jc w:val="both"/>
        <w:rPr>
          <w:rFonts w:ascii="Arial" w:hAnsi="Arial" w:cs="Arial"/>
          <w:sz w:val="18"/>
          <w:szCs w:val="18"/>
        </w:rPr>
      </w:pPr>
    </w:p>
    <w:p w:rsidR="00975A3F" w:rsidRDefault="00975A3F" w:rsidP="00A849AB">
      <w:pPr>
        <w:pStyle w:val="ListParagraph"/>
        <w:ind w:left="0" w:firstLine="349"/>
        <w:jc w:val="both"/>
        <w:rPr>
          <w:rFonts w:ascii="Arial" w:hAnsi="Arial" w:cs="Arial"/>
          <w:sz w:val="18"/>
          <w:szCs w:val="18"/>
        </w:rPr>
      </w:pPr>
      <w:r w:rsidRPr="00A849AB">
        <w:rPr>
          <w:rFonts w:ascii="Arial" w:hAnsi="Arial" w:cs="Arial"/>
          <w:b/>
          <w:bCs/>
          <w:sz w:val="18"/>
          <w:szCs w:val="18"/>
        </w:rPr>
        <w:t>§ 1.</w:t>
      </w:r>
      <w:r>
        <w:rPr>
          <w:rFonts w:ascii="Arial" w:hAnsi="Arial" w:cs="Arial"/>
          <w:bCs/>
          <w:sz w:val="18"/>
          <w:szCs w:val="18"/>
        </w:rPr>
        <w:t> 1. Powołuje się Radę Działalności Pożytku Publicznego Powiatu Iławskiego w osobach</w:t>
      </w:r>
      <w:r>
        <w:rPr>
          <w:rFonts w:ascii="Arial" w:hAnsi="Arial" w:cs="Arial"/>
          <w:sz w:val="18"/>
          <w:szCs w:val="18"/>
        </w:rPr>
        <w:t>:</w:t>
      </w:r>
    </w:p>
    <w:p w:rsidR="00975A3F" w:rsidRDefault="00975A3F" w:rsidP="00A849AB">
      <w:pPr>
        <w:pStyle w:val="ListParagraph"/>
        <w:ind w:left="0" w:firstLine="349"/>
        <w:jc w:val="both"/>
        <w:rPr>
          <w:rFonts w:ascii="Arial" w:hAnsi="Arial" w:cs="Arial"/>
          <w:sz w:val="18"/>
          <w:szCs w:val="18"/>
        </w:rPr>
      </w:pPr>
    </w:p>
    <w:p w:rsidR="00975A3F" w:rsidRDefault="00975A3F" w:rsidP="003464D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przedstawiciele Rady Powiatu Iławskiego:</w:t>
      </w:r>
    </w:p>
    <w:p w:rsidR="00975A3F" w:rsidRDefault="00975A3F" w:rsidP="00AB057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Michał Młotek,</w:t>
      </w:r>
    </w:p>
    <w:p w:rsidR="00975A3F" w:rsidRDefault="00975A3F" w:rsidP="00AB057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Wiesław Musiał,</w:t>
      </w:r>
    </w:p>
    <w:p w:rsidR="00975A3F" w:rsidRDefault="00975A3F" w:rsidP="003464D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przedstawiciele Zarządu Powiatu Iławskiego:</w:t>
      </w:r>
    </w:p>
    <w:p w:rsidR="00975A3F" w:rsidRDefault="00975A3F" w:rsidP="00AB057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Maria Jaworska,</w:t>
      </w:r>
    </w:p>
    <w:p w:rsidR="00975A3F" w:rsidRDefault="00975A3F" w:rsidP="00AB057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Agnieszka Zabłotna,</w:t>
      </w:r>
    </w:p>
    <w:p w:rsidR="00975A3F" w:rsidRDefault="00975A3F" w:rsidP="00AB057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Katarzyna Marchelek,</w:t>
      </w:r>
    </w:p>
    <w:p w:rsidR="00975A3F" w:rsidRDefault="00975A3F" w:rsidP="003464D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przedstawiciele organizacji, prowadzących działalność statutową na terenie Powiatu Iławskiego:</w:t>
      </w:r>
    </w:p>
    <w:p w:rsidR="00975A3F" w:rsidRDefault="00975A3F" w:rsidP="007A29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7A295F">
        <w:rPr>
          <w:rFonts w:ascii="Arial" w:hAnsi="Arial" w:cs="Arial"/>
          <w:sz w:val="18"/>
          <w:szCs w:val="18"/>
        </w:rPr>
        <w:t>Adela Kowalska</w:t>
      </w:r>
      <w:r>
        <w:rPr>
          <w:rFonts w:ascii="Arial" w:hAnsi="Arial" w:cs="Arial"/>
          <w:sz w:val="18"/>
          <w:szCs w:val="18"/>
        </w:rPr>
        <w:t>,</w:t>
      </w:r>
      <w:r w:rsidRPr="007A295F">
        <w:rPr>
          <w:rFonts w:ascii="Arial" w:hAnsi="Arial" w:cs="Arial"/>
          <w:sz w:val="18"/>
          <w:szCs w:val="18"/>
        </w:rPr>
        <w:t xml:space="preserve"> </w:t>
      </w:r>
    </w:p>
    <w:p w:rsidR="00975A3F" w:rsidRDefault="00975A3F" w:rsidP="007A29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7A295F">
        <w:rPr>
          <w:rFonts w:ascii="Arial" w:hAnsi="Arial" w:cs="Arial"/>
          <w:sz w:val="18"/>
          <w:szCs w:val="18"/>
        </w:rPr>
        <w:t>Marian Wilkowski</w:t>
      </w:r>
      <w:r>
        <w:rPr>
          <w:rFonts w:ascii="Arial" w:hAnsi="Arial" w:cs="Arial"/>
          <w:sz w:val="18"/>
          <w:szCs w:val="18"/>
        </w:rPr>
        <w:t>,</w:t>
      </w:r>
    </w:p>
    <w:p w:rsidR="00975A3F" w:rsidRDefault="00975A3F" w:rsidP="007A29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7A295F">
        <w:rPr>
          <w:rFonts w:ascii="Arial" w:hAnsi="Arial" w:cs="Arial"/>
          <w:sz w:val="18"/>
          <w:szCs w:val="18"/>
        </w:rPr>
        <w:t>Arkadiusz Karpiński</w:t>
      </w:r>
      <w:r>
        <w:rPr>
          <w:rFonts w:ascii="Arial" w:hAnsi="Arial" w:cs="Arial"/>
          <w:sz w:val="18"/>
          <w:szCs w:val="18"/>
        </w:rPr>
        <w:t>,</w:t>
      </w:r>
      <w:r w:rsidRPr="007A295F">
        <w:rPr>
          <w:rFonts w:ascii="Arial" w:hAnsi="Arial" w:cs="Arial"/>
          <w:sz w:val="18"/>
          <w:szCs w:val="18"/>
        </w:rPr>
        <w:t xml:space="preserve"> </w:t>
      </w:r>
    </w:p>
    <w:p w:rsidR="00975A3F" w:rsidRDefault="00975A3F" w:rsidP="007A29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7A295F">
        <w:rPr>
          <w:rFonts w:ascii="Arial" w:hAnsi="Arial" w:cs="Arial"/>
          <w:sz w:val="18"/>
          <w:szCs w:val="18"/>
        </w:rPr>
        <w:t>Daniela Orzechowska</w:t>
      </w:r>
      <w:r>
        <w:rPr>
          <w:rFonts w:ascii="Arial" w:hAnsi="Arial" w:cs="Arial"/>
          <w:sz w:val="18"/>
          <w:szCs w:val="18"/>
        </w:rPr>
        <w:t>,</w:t>
      </w:r>
    </w:p>
    <w:p w:rsidR="00975A3F" w:rsidRPr="00A849AB" w:rsidRDefault="00975A3F" w:rsidP="007A29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7A295F">
        <w:rPr>
          <w:rFonts w:ascii="Arial" w:hAnsi="Arial" w:cs="Arial"/>
          <w:sz w:val="18"/>
          <w:szCs w:val="18"/>
        </w:rPr>
        <w:t>Wojciech Jankowski</w:t>
      </w:r>
      <w:r>
        <w:rPr>
          <w:rFonts w:ascii="Arial" w:hAnsi="Arial" w:cs="Arial"/>
          <w:sz w:val="18"/>
          <w:szCs w:val="18"/>
        </w:rPr>
        <w:t>.</w:t>
      </w:r>
    </w:p>
    <w:p w:rsidR="00975A3F" w:rsidRPr="00A849AB" w:rsidRDefault="00975A3F" w:rsidP="00A849AB">
      <w:pPr>
        <w:jc w:val="both"/>
        <w:rPr>
          <w:rFonts w:ascii="Arial" w:hAnsi="Arial" w:cs="Arial"/>
          <w:bCs/>
          <w:sz w:val="18"/>
          <w:szCs w:val="18"/>
        </w:rPr>
      </w:pPr>
    </w:p>
    <w:p w:rsidR="00975A3F" w:rsidRPr="00A849AB" w:rsidRDefault="00975A3F" w:rsidP="00A849AB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A849AB">
        <w:rPr>
          <w:rFonts w:ascii="Arial" w:hAnsi="Arial" w:cs="Arial"/>
          <w:b/>
          <w:bCs/>
          <w:sz w:val="18"/>
          <w:szCs w:val="18"/>
        </w:rPr>
        <w:t>§ 2.</w:t>
      </w:r>
      <w:r w:rsidRPr="00A849AB">
        <w:rPr>
          <w:rFonts w:ascii="Arial" w:hAnsi="Arial" w:cs="Arial"/>
          <w:bCs/>
          <w:sz w:val="18"/>
          <w:szCs w:val="18"/>
        </w:rPr>
        <w:t xml:space="preserve"> Uchwała wchodzi w życie z dniem podjęcia. </w:t>
      </w:r>
    </w:p>
    <w:p w:rsidR="00975A3F" w:rsidRPr="00A849AB" w:rsidRDefault="00975A3F" w:rsidP="00A849AB">
      <w:pP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:rsidR="00975A3F" w:rsidRPr="00A849AB" w:rsidRDefault="00975A3F" w:rsidP="00A849AB">
      <w:pP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:rsidR="00975A3F" w:rsidRPr="00A849AB" w:rsidRDefault="00975A3F" w:rsidP="00A849AB">
      <w:pPr>
        <w:jc w:val="both"/>
        <w:rPr>
          <w:rFonts w:ascii="Arial" w:hAnsi="Arial" w:cs="Arial"/>
          <w:bCs/>
          <w:sz w:val="18"/>
          <w:szCs w:val="18"/>
        </w:rPr>
      </w:pPr>
    </w:p>
    <w:p w:rsidR="00975A3F" w:rsidRPr="00A849AB" w:rsidRDefault="00975A3F" w:rsidP="00627049">
      <w:pP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:rsidR="00975A3F" w:rsidRDefault="00975A3F" w:rsidP="00627049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:rsidR="00975A3F" w:rsidRPr="00DE138F" w:rsidRDefault="00975A3F" w:rsidP="00627049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1. Marek Polański</w:t>
      </w:r>
      <w:r w:rsidRPr="00DE138F">
        <w:rPr>
          <w:rFonts w:ascii="Arial" w:hAnsi="Arial" w:cs="Arial"/>
          <w:sz w:val="18"/>
          <w:szCs w:val="18"/>
        </w:rPr>
        <w:tab/>
      </w:r>
    </w:p>
    <w:p w:rsidR="00975A3F" w:rsidRPr="00DE138F" w:rsidRDefault="00975A3F" w:rsidP="00627049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2. Stanisław Kastrau </w:t>
      </w:r>
      <w:r w:rsidRPr="00DE138F">
        <w:rPr>
          <w:rFonts w:ascii="Arial" w:hAnsi="Arial" w:cs="Arial"/>
          <w:sz w:val="18"/>
          <w:szCs w:val="18"/>
        </w:rPr>
        <w:tab/>
      </w:r>
    </w:p>
    <w:p w:rsidR="00975A3F" w:rsidRPr="00DE138F" w:rsidRDefault="00975A3F" w:rsidP="00627049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3. Maciej Rygielski</w:t>
      </w:r>
      <w:r w:rsidRPr="00DE138F">
        <w:rPr>
          <w:rFonts w:ascii="Arial" w:hAnsi="Arial" w:cs="Arial"/>
          <w:sz w:val="18"/>
          <w:szCs w:val="18"/>
        </w:rPr>
        <w:tab/>
      </w:r>
    </w:p>
    <w:p w:rsidR="00975A3F" w:rsidRPr="00DE138F" w:rsidRDefault="00975A3F" w:rsidP="00627049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4. Edmund Standara </w:t>
      </w:r>
      <w:r w:rsidRPr="00DE138F">
        <w:rPr>
          <w:rFonts w:ascii="Arial" w:hAnsi="Arial" w:cs="Arial"/>
          <w:sz w:val="18"/>
          <w:szCs w:val="18"/>
        </w:rPr>
        <w:tab/>
      </w:r>
    </w:p>
    <w:p w:rsidR="00975A3F" w:rsidRPr="00A849AB" w:rsidRDefault="00975A3F" w:rsidP="00336F57">
      <w:pPr>
        <w:spacing w:line="480" w:lineRule="auto"/>
        <w:ind w:left="5760"/>
        <w:rPr>
          <w:rFonts w:ascii="Arial" w:hAnsi="Arial" w:cs="Arial"/>
          <w:bCs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5. Grażyna Taborek </w:t>
      </w:r>
      <w:r w:rsidRPr="00DE138F">
        <w:rPr>
          <w:rFonts w:ascii="Arial" w:hAnsi="Arial" w:cs="Arial"/>
          <w:sz w:val="18"/>
          <w:szCs w:val="18"/>
        </w:rPr>
        <w:tab/>
      </w:r>
    </w:p>
    <w:p w:rsidR="00975A3F" w:rsidRPr="00A849AB" w:rsidRDefault="00975A3F" w:rsidP="00A849AB">
      <w:pP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:rsidR="00975A3F" w:rsidRDefault="00975A3F">
      <w:r>
        <w:br/>
      </w:r>
    </w:p>
    <w:p w:rsidR="00975A3F" w:rsidRPr="00BE099A" w:rsidRDefault="00975A3F" w:rsidP="00A849AB">
      <w:pPr>
        <w:spacing w:after="200" w:line="276" w:lineRule="auto"/>
      </w:pPr>
    </w:p>
    <w:p w:rsidR="00975A3F" w:rsidRPr="00BE099A" w:rsidRDefault="00975A3F" w:rsidP="00BE099A">
      <w:pPr>
        <w:jc w:val="both"/>
      </w:pPr>
    </w:p>
    <w:p w:rsidR="00975A3F" w:rsidRDefault="00975A3F" w:rsidP="00BE099A"/>
    <w:sectPr w:rsidR="00975A3F" w:rsidSect="00B1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425F92"/>
    <w:multiLevelType w:val="hybridMultilevel"/>
    <w:tmpl w:val="06065CA0"/>
    <w:lvl w:ilvl="0" w:tplc="F370CED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1087789"/>
    <w:multiLevelType w:val="hybridMultilevel"/>
    <w:tmpl w:val="5D4EF022"/>
    <w:lvl w:ilvl="0" w:tplc="C99E48A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CC134BC"/>
    <w:multiLevelType w:val="hybridMultilevel"/>
    <w:tmpl w:val="2D4E6B3C"/>
    <w:lvl w:ilvl="0" w:tplc="8C9CE00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8636A7E"/>
    <w:multiLevelType w:val="hybridMultilevel"/>
    <w:tmpl w:val="211A432C"/>
    <w:lvl w:ilvl="0" w:tplc="8F8210D6">
      <w:start w:val="1"/>
      <w:numFmt w:val="decimal"/>
      <w:lvlText w:val="%1)"/>
      <w:lvlJc w:val="left"/>
      <w:pPr>
        <w:ind w:left="70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5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9A"/>
    <w:rsid w:val="00007AFD"/>
    <w:rsid w:val="000428CF"/>
    <w:rsid w:val="00057B16"/>
    <w:rsid w:val="001B1D7D"/>
    <w:rsid w:val="001B313A"/>
    <w:rsid w:val="001D0089"/>
    <w:rsid w:val="00263F20"/>
    <w:rsid w:val="002E7B68"/>
    <w:rsid w:val="00315F5F"/>
    <w:rsid w:val="00317433"/>
    <w:rsid w:val="00336F57"/>
    <w:rsid w:val="003464DE"/>
    <w:rsid w:val="003D0EEB"/>
    <w:rsid w:val="00405597"/>
    <w:rsid w:val="0055051F"/>
    <w:rsid w:val="005E40EC"/>
    <w:rsid w:val="00627049"/>
    <w:rsid w:val="006924D5"/>
    <w:rsid w:val="00782AC5"/>
    <w:rsid w:val="007A295F"/>
    <w:rsid w:val="007D4ECC"/>
    <w:rsid w:val="00805BDB"/>
    <w:rsid w:val="00862631"/>
    <w:rsid w:val="009110CC"/>
    <w:rsid w:val="00923C2A"/>
    <w:rsid w:val="00975A3F"/>
    <w:rsid w:val="00A44D39"/>
    <w:rsid w:val="00A52841"/>
    <w:rsid w:val="00A849AB"/>
    <w:rsid w:val="00AA25D9"/>
    <w:rsid w:val="00AB057A"/>
    <w:rsid w:val="00B12599"/>
    <w:rsid w:val="00B12CC6"/>
    <w:rsid w:val="00B741B3"/>
    <w:rsid w:val="00B7429B"/>
    <w:rsid w:val="00BE099A"/>
    <w:rsid w:val="00C10B56"/>
    <w:rsid w:val="00D60C8F"/>
    <w:rsid w:val="00D81F91"/>
    <w:rsid w:val="00DD4037"/>
    <w:rsid w:val="00DE138F"/>
    <w:rsid w:val="00E60440"/>
    <w:rsid w:val="00F472C7"/>
    <w:rsid w:val="00F70216"/>
    <w:rsid w:val="00FD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9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099A"/>
    <w:pPr>
      <w:keepNext/>
      <w:ind w:left="284"/>
      <w:jc w:val="center"/>
      <w:outlineLvl w:val="1"/>
    </w:pPr>
    <w:rPr>
      <w:rFonts w:ascii="Arial" w:eastAsia="Calibri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742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099A"/>
    <w:rPr>
      <w:rFonts w:ascii="Arial" w:hAnsi="Arial"/>
      <w:b/>
      <w:sz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</w:rPr>
  </w:style>
  <w:style w:type="paragraph" w:styleId="BodyText">
    <w:name w:val="Body Text"/>
    <w:basedOn w:val="Normal"/>
    <w:link w:val="BodyTextChar"/>
    <w:uiPriority w:val="99"/>
    <w:semiHidden/>
    <w:rsid w:val="00BE099A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099A"/>
    <w:rPr>
      <w:rFonts w:ascii="Arial" w:hAnsi="Arial"/>
      <w:sz w:val="24"/>
      <w:lang w:eastAsia="pl-PL"/>
    </w:rPr>
  </w:style>
  <w:style w:type="paragraph" w:styleId="ListParagraph">
    <w:name w:val="List Paragraph"/>
    <w:basedOn w:val="Normal"/>
    <w:uiPriority w:val="99"/>
    <w:qFormat/>
    <w:rsid w:val="00862631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B7429B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5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216</Words>
  <Characters>1301</Characters>
  <Application>Microsoft Office Outlook</Application>
  <DocSecurity>0</DocSecurity>
  <Lines>0</Lines>
  <Paragraphs>0</Paragraphs>
  <ScaleCrop>false</ScaleCrop>
  <Company>Starostwo Powiatowe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…/…/16</dc:title>
  <dc:subject/>
  <dc:creator>Iwona Sadowska</dc:creator>
  <cp:keywords/>
  <dc:description/>
  <cp:lastModifiedBy>srekawiecka</cp:lastModifiedBy>
  <cp:revision>3</cp:revision>
  <cp:lastPrinted>2016-05-24T10:28:00Z</cp:lastPrinted>
  <dcterms:created xsi:type="dcterms:W3CDTF">2016-05-24T11:09:00Z</dcterms:created>
  <dcterms:modified xsi:type="dcterms:W3CDTF">2016-05-25T07:03:00Z</dcterms:modified>
</cp:coreProperties>
</file>