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7" w:rsidRPr="006321F8" w:rsidRDefault="00D97737" w:rsidP="006321F8">
      <w:pPr>
        <w:spacing w:line="360" w:lineRule="auto"/>
        <w:rPr>
          <w:b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7737" w:rsidRDefault="00D97737" w:rsidP="006321F8">
      <w:pPr>
        <w:pStyle w:val="Heading2"/>
        <w:numPr>
          <w:ilvl w:val="1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Uchwała Nr 53 / 236 /15</w:t>
      </w:r>
    </w:p>
    <w:p w:rsidR="00D97737" w:rsidRDefault="00D97737" w:rsidP="006321F8">
      <w:pPr>
        <w:pStyle w:val="Heading2"/>
        <w:numPr>
          <w:ilvl w:val="1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Zarząd Powiatu Iławskiego</w:t>
      </w:r>
    </w:p>
    <w:p w:rsidR="00D97737" w:rsidRDefault="00D97737" w:rsidP="006321F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 27 października 2015 r.</w:t>
      </w:r>
    </w:p>
    <w:p w:rsidR="00D97737" w:rsidRDefault="00D97737" w:rsidP="006321F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97737" w:rsidRPr="006321F8" w:rsidRDefault="00D97737" w:rsidP="003C2005">
      <w:pPr>
        <w:pStyle w:val="NormalWeb"/>
        <w:jc w:val="both"/>
        <w:rPr>
          <w:b/>
          <w:sz w:val="18"/>
          <w:szCs w:val="18"/>
        </w:rPr>
      </w:pPr>
      <w:r w:rsidRPr="006321F8">
        <w:rPr>
          <w:b/>
          <w:sz w:val="18"/>
          <w:szCs w:val="18"/>
        </w:rPr>
        <w:t xml:space="preserve">w sprawie przeprowadzenia konsultacji projektu uchwały Rady Powiatu Iławskiego w sprawie uchwalenia „Planu zrównoważonego rozwoju publicznego transportu zbiorowego dla Powiatu </w:t>
      </w:r>
      <w:r>
        <w:rPr>
          <w:b/>
          <w:sz w:val="18"/>
          <w:szCs w:val="18"/>
        </w:rPr>
        <w:t>Iławskiego”.</w:t>
      </w:r>
    </w:p>
    <w:p w:rsidR="00D97737" w:rsidRPr="00757E33" w:rsidRDefault="00D97737" w:rsidP="006321F8">
      <w:pPr>
        <w:spacing w:before="240"/>
        <w:ind w:firstLine="360"/>
        <w:jc w:val="both"/>
        <w:rPr>
          <w:rFonts w:ascii="Arial" w:hAnsi="Arial" w:cs="Arial"/>
          <w:sz w:val="18"/>
          <w:szCs w:val="18"/>
        </w:rPr>
      </w:pPr>
      <w:r w:rsidRPr="00757E33">
        <w:rPr>
          <w:rFonts w:ascii="Arial" w:hAnsi="Arial" w:cs="Arial"/>
          <w:bCs/>
          <w:sz w:val="18"/>
          <w:szCs w:val="18"/>
        </w:rPr>
        <w:t xml:space="preserve">Na podstawie art. 32 ust. 1 i ust. 2 pkt 2 ustawy z dnia 5 czerwca 1998 r. o samorządzie powiatowym (Dz. U. </w:t>
      </w:r>
      <w:r w:rsidRPr="00757E33">
        <w:rPr>
          <w:rFonts w:ascii="Arial" w:hAnsi="Arial" w:cs="Arial"/>
          <w:bCs/>
          <w:sz w:val="18"/>
          <w:szCs w:val="18"/>
        </w:rPr>
        <w:br/>
        <w:t xml:space="preserve">z 2015r., poz. 1445), </w:t>
      </w:r>
      <w:r w:rsidRPr="00757E33">
        <w:rPr>
          <w:rFonts w:ascii="Arial" w:hAnsi="Arial" w:cs="Arial"/>
          <w:sz w:val="18"/>
          <w:szCs w:val="18"/>
        </w:rPr>
        <w:t xml:space="preserve"> art. </w:t>
      </w:r>
      <w:r>
        <w:rPr>
          <w:rFonts w:ascii="Arial" w:hAnsi="Arial" w:cs="Arial"/>
          <w:sz w:val="18"/>
          <w:szCs w:val="18"/>
        </w:rPr>
        <w:t>10</w:t>
      </w:r>
      <w:r w:rsidRPr="00757E3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57E33">
        <w:rPr>
          <w:rFonts w:ascii="Arial" w:hAnsi="Arial" w:cs="Arial"/>
          <w:sz w:val="18"/>
          <w:szCs w:val="18"/>
        </w:rPr>
        <w:t xml:space="preserve"> ustawy z dnia 16 grudnia 2010 r. o publicznym transporcie zbiorowym (Dz. U.      z 2015 r., poz. 1440) </w:t>
      </w:r>
      <w:r w:rsidRPr="00757E33">
        <w:rPr>
          <w:rFonts w:ascii="Arial" w:hAnsi="Arial" w:cs="Arial"/>
          <w:bCs/>
          <w:sz w:val="18"/>
          <w:szCs w:val="18"/>
        </w:rPr>
        <w:t>w związku z</w:t>
      </w:r>
      <w:r w:rsidRPr="00757E33">
        <w:rPr>
          <w:rFonts w:ascii="Arial" w:hAnsi="Arial" w:cs="Arial"/>
          <w:sz w:val="18"/>
          <w:szCs w:val="18"/>
        </w:rPr>
        <w:t xml:space="preserve"> § 3 Regulaminu konsultacji z organizacjami pozarządowymi </w:t>
      </w:r>
      <w:r w:rsidRPr="00757E33">
        <w:rPr>
          <w:rFonts w:ascii="Arial" w:hAnsi="Arial" w:cs="Arial"/>
          <w:sz w:val="18"/>
          <w:szCs w:val="18"/>
        </w:rPr>
        <w:br/>
        <w:t xml:space="preserve">i podmiotami wymienionymi w art. 3 ust. 3 ustawy o działalności pożytku publicznego i o wolontariacie, projektów aktów prawa miejscowego, przyjętego Uchwałą Nr XLIV/279/10 Rady Powiatu Iławskiego z dnia 28 października 2010 r. w sprawie określenia szczegółowego sposobu konsultowania z organizacjami pozarządowymi projektów aktów prawa miejscowego (Dz. Urz. Woj. Warmińsko-Mazurskiego z 2010 r. Nr 193, poz. 2473 z późn. zm.), Zarząd Powiatu Iławskiego uchwala, co następuje: </w:t>
      </w:r>
    </w:p>
    <w:p w:rsidR="00D97737" w:rsidRDefault="00D97737" w:rsidP="006321F8">
      <w:pPr>
        <w:jc w:val="both"/>
        <w:rPr>
          <w:rFonts w:ascii="Arial" w:hAnsi="Arial" w:cs="Arial"/>
          <w:sz w:val="18"/>
          <w:szCs w:val="18"/>
        </w:rPr>
      </w:pPr>
    </w:p>
    <w:p w:rsidR="00D97737" w:rsidRDefault="00D97737" w:rsidP="006321F8">
      <w:pPr>
        <w:pStyle w:val="BodyText"/>
        <w:ind w:firstLine="357"/>
        <w:jc w:val="both"/>
        <w:rPr>
          <w:b w:val="0"/>
          <w:sz w:val="18"/>
          <w:szCs w:val="18"/>
        </w:rPr>
      </w:pPr>
      <w:r>
        <w:rPr>
          <w:bCs w:val="0"/>
          <w:sz w:val="18"/>
          <w:szCs w:val="18"/>
        </w:rPr>
        <w:t>§ 1.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kern w:val="2"/>
          <w:sz w:val="18"/>
          <w:szCs w:val="18"/>
        </w:rPr>
        <w:t>W celu uzyskania opinii przedstawicieli społeczeństwa p</w:t>
      </w:r>
      <w:r>
        <w:rPr>
          <w:b w:val="0"/>
          <w:bCs w:val="0"/>
          <w:sz w:val="18"/>
          <w:szCs w:val="18"/>
        </w:rPr>
        <w:t>rzeprowadza</w:t>
      </w:r>
      <w:r>
        <w:rPr>
          <w:b w:val="0"/>
          <w:sz w:val="18"/>
          <w:szCs w:val="18"/>
        </w:rPr>
        <w:t xml:space="preserve"> się konsultacje projektu uchwały Rady Powiatu </w:t>
      </w:r>
      <w:r>
        <w:rPr>
          <w:b w:val="0"/>
          <w:bCs w:val="0"/>
          <w:kern w:val="2"/>
          <w:sz w:val="18"/>
          <w:szCs w:val="18"/>
        </w:rPr>
        <w:t>Iławskiego w sprawie uchwalenia „Planu zrównoważonego rozwoju publicznego transportu zbiorowego dla Powiatu Iławskiego”.</w:t>
      </w:r>
      <w:r>
        <w:rPr>
          <w:b w:val="0"/>
          <w:sz w:val="18"/>
          <w:szCs w:val="18"/>
        </w:rPr>
        <w:t xml:space="preserve"> </w:t>
      </w:r>
    </w:p>
    <w:p w:rsidR="00D97737" w:rsidRDefault="00D97737" w:rsidP="006321F8">
      <w:pPr>
        <w:ind w:left="360"/>
        <w:rPr>
          <w:rFonts w:ascii="Arial" w:hAnsi="Arial" w:cs="Arial"/>
          <w:sz w:val="18"/>
          <w:szCs w:val="18"/>
        </w:rPr>
      </w:pPr>
    </w:p>
    <w:p w:rsidR="00D97737" w:rsidRDefault="00D97737" w:rsidP="006321F8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2.</w:t>
      </w:r>
      <w:r>
        <w:rPr>
          <w:rFonts w:ascii="Arial" w:hAnsi="Arial" w:cs="Arial"/>
          <w:bCs/>
          <w:sz w:val="18"/>
          <w:szCs w:val="20"/>
        </w:rPr>
        <w:t xml:space="preserve"> Konsultacje przeprowadza się w formie udostępnienia projektu aktu prawa miejscowego w celu złożenia przez organizacje pozarządowe opinii, wniosków, uwag na zasadach określonych w § 8 Regulaminu</w:t>
      </w:r>
      <w:r>
        <w:rPr>
          <w:rFonts w:ascii="Arial" w:hAnsi="Arial" w:cs="Arial"/>
          <w:sz w:val="18"/>
          <w:szCs w:val="20"/>
        </w:rPr>
        <w:t xml:space="preserve"> konsultacji </w:t>
      </w:r>
      <w:r>
        <w:rPr>
          <w:rFonts w:ascii="Arial" w:hAnsi="Arial" w:cs="Arial"/>
          <w:sz w:val="18"/>
          <w:szCs w:val="20"/>
        </w:rPr>
        <w:br/>
        <w:t>z organizacjami pozarządowymi i podmiotami wymienionymi w art. 3 ust. 3 ustawy o działalności pożytku publicznego i o wolontariacie, projektów aktów prawa miejscowego oraz przepisów ustawy o publicznym transporcie zbiorowym</w:t>
      </w:r>
      <w:r>
        <w:rPr>
          <w:rFonts w:ascii="Arial" w:hAnsi="Arial" w:cs="Arial"/>
          <w:bCs/>
          <w:sz w:val="18"/>
          <w:szCs w:val="20"/>
        </w:rPr>
        <w:t xml:space="preserve">. </w:t>
      </w:r>
    </w:p>
    <w:p w:rsidR="00D97737" w:rsidRDefault="00D97737" w:rsidP="006321F8">
      <w:pPr>
        <w:jc w:val="both"/>
        <w:rPr>
          <w:rFonts w:ascii="Arial" w:hAnsi="Arial" w:cs="Arial"/>
          <w:bCs/>
          <w:sz w:val="18"/>
          <w:szCs w:val="20"/>
        </w:rPr>
      </w:pPr>
    </w:p>
    <w:p w:rsidR="00D97737" w:rsidRDefault="00D97737" w:rsidP="006321F8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3.</w:t>
      </w:r>
      <w:r>
        <w:rPr>
          <w:rFonts w:ascii="Arial" w:hAnsi="Arial" w:cs="Arial"/>
          <w:bCs/>
          <w:sz w:val="18"/>
          <w:szCs w:val="20"/>
        </w:rPr>
        <w:t xml:space="preserve"> Określa się termin rozpoczęcia konsultacji na 07 listopada 2015 r. Opinie, wnioski i uwagi należy przedłożyć w terminie 21 dni od dnia rozpoczęcia konsultacji.</w:t>
      </w:r>
    </w:p>
    <w:p w:rsidR="00D97737" w:rsidRDefault="00D97737" w:rsidP="006321F8">
      <w:pPr>
        <w:rPr>
          <w:rFonts w:ascii="Arial" w:hAnsi="Arial" w:cs="Arial"/>
          <w:sz w:val="18"/>
          <w:szCs w:val="18"/>
        </w:rPr>
      </w:pPr>
    </w:p>
    <w:p w:rsidR="00D97737" w:rsidRDefault="00D97737" w:rsidP="006321F8">
      <w:pPr>
        <w:ind w:firstLine="36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4. </w:t>
      </w:r>
      <w:r>
        <w:rPr>
          <w:rFonts w:ascii="Arial" w:hAnsi="Arial" w:cs="Arial"/>
          <w:kern w:val="2"/>
          <w:sz w:val="18"/>
          <w:szCs w:val="18"/>
        </w:rPr>
        <w:t>Osobą odpowiedzialną za przeprowadzenie konsultacji jest Jadwiga Syguła – Dyrektor Wydziału Komunikacji Starostwa Powiatowego w Iławie.</w:t>
      </w:r>
    </w:p>
    <w:p w:rsidR="00D97737" w:rsidRDefault="00D97737" w:rsidP="006321F8">
      <w:pPr>
        <w:rPr>
          <w:rFonts w:ascii="Arial" w:hAnsi="Arial" w:cs="Arial"/>
          <w:sz w:val="18"/>
          <w:szCs w:val="18"/>
        </w:rPr>
      </w:pPr>
    </w:p>
    <w:p w:rsidR="00D97737" w:rsidRDefault="00D97737" w:rsidP="006321F8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5.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D97737" w:rsidRDefault="00D97737" w:rsidP="006321F8">
      <w:pPr>
        <w:rPr>
          <w:rFonts w:ascii="Arial" w:hAnsi="Arial" w:cs="Arial"/>
          <w:sz w:val="18"/>
          <w:szCs w:val="18"/>
        </w:rPr>
      </w:pPr>
    </w:p>
    <w:p w:rsidR="00D97737" w:rsidRDefault="00D97737" w:rsidP="006321F8">
      <w:pPr>
        <w:rPr>
          <w:rFonts w:ascii="Arial" w:hAnsi="Arial" w:cs="Arial"/>
          <w:sz w:val="18"/>
          <w:szCs w:val="18"/>
        </w:rPr>
      </w:pPr>
    </w:p>
    <w:p w:rsidR="00D97737" w:rsidRDefault="00D97737" w:rsidP="006321F8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</w:p>
    <w:p w:rsidR="00D97737" w:rsidRDefault="00D97737" w:rsidP="006321F8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D97737" w:rsidRDefault="00D97737" w:rsidP="006321F8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Zarząd Powiatu:</w:t>
      </w:r>
    </w:p>
    <w:p w:rsidR="00D97737" w:rsidRDefault="00D97737" w:rsidP="006321F8">
      <w:pPr>
        <w:ind w:left="3780"/>
        <w:rPr>
          <w:rFonts w:ascii="Arial" w:hAnsi="Arial" w:cs="Arial"/>
          <w:color w:val="000000"/>
          <w:sz w:val="18"/>
          <w:szCs w:val="18"/>
        </w:rPr>
      </w:pPr>
    </w:p>
    <w:p w:rsidR="00D97737" w:rsidRDefault="00D97737" w:rsidP="006321F8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</w:p>
    <w:p w:rsidR="00D97737" w:rsidRDefault="00D97737" w:rsidP="003C2005">
      <w:pPr>
        <w:tabs>
          <w:tab w:val="left" w:pos="5812"/>
          <w:tab w:val="left" w:pos="5954"/>
          <w:tab w:val="left" w:pos="7088"/>
          <w:tab w:val="left" w:pos="7371"/>
          <w:tab w:val="left" w:pos="7655"/>
        </w:tabs>
        <w:spacing w:after="120" w:line="480" w:lineRule="auto"/>
        <w:ind w:left="3782"/>
        <w:rPr>
          <w:rStyle w:val="Strong"/>
          <w:b w:val="0"/>
          <w:bCs w:val="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Marek Polański</w:t>
      </w:r>
      <w:r>
        <w:rPr>
          <w:rStyle w:val="Strong"/>
          <w:b w:val="0"/>
          <w:bCs w:val="0"/>
          <w:sz w:val="18"/>
          <w:szCs w:val="18"/>
        </w:rPr>
        <w:t xml:space="preserve">                </w:t>
      </w:r>
    </w:p>
    <w:p w:rsidR="00D97737" w:rsidRDefault="00D97737" w:rsidP="006321F8">
      <w:pPr>
        <w:spacing w:after="120" w:line="480" w:lineRule="auto"/>
        <w:ind w:left="3782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Stanisław Kastrau          </w:t>
      </w:r>
    </w:p>
    <w:p w:rsidR="00D97737" w:rsidRDefault="00D97737" w:rsidP="006321F8">
      <w:pPr>
        <w:spacing w:after="120" w:line="480" w:lineRule="auto"/>
        <w:ind w:left="37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Maciej Rygielski            </w:t>
      </w:r>
    </w:p>
    <w:p w:rsidR="00D97737" w:rsidRPr="00B2016F" w:rsidRDefault="00D97737" w:rsidP="006321F8">
      <w:pPr>
        <w:spacing w:after="120" w:line="480" w:lineRule="auto"/>
        <w:ind w:left="3782"/>
        <w:rPr>
          <w:rFonts w:ascii="Arial" w:hAnsi="Arial" w:cs="Arial"/>
          <w:sz w:val="18"/>
          <w:szCs w:val="18"/>
        </w:rPr>
      </w:pPr>
      <w:r w:rsidRPr="00B2016F">
        <w:rPr>
          <w:rFonts w:ascii="Arial" w:hAnsi="Arial" w:cs="Arial"/>
          <w:color w:val="000000"/>
          <w:sz w:val="18"/>
          <w:szCs w:val="18"/>
        </w:rPr>
        <w:t xml:space="preserve">4. </w:t>
      </w:r>
      <w:r w:rsidRPr="00B2016F">
        <w:rPr>
          <w:rFonts w:ascii="Arial" w:hAnsi="Arial" w:cs="Arial"/>
          <w:sz w:val="18"/>
          <w:szCs w:val="18"/>
        </w:rPr>
        <w:t xml:space="preserve">Edmund Standara    </w:t>
      </w:r>
      <w:r w:rsidRPr="00B2016F">
        <w:rPr>
          <w:rFonts w:ascii="Arial" w:hAnsi="Arial" w:cs="Arial"/>
          <w:sz w:val="18"/>
          <w:szCs w:val="18"/>
        </w:rPr>
        <w:tab/>
        <w:t xml:space="preserve">      </w:t>
      </w:r>
    </w:p>
    <w:p w:rsidR="00D97737" w:rsidRPr="00B2016F" w:rsidRDefault="00D97737" w:rsidP="006321F8">
      <w:pPr>
        <w:spacing w:after="120" w:line="480" w:lineRule="auto"/>
        <w:ind w:left="3782"/>
        <w:rPr>
          <w:rFonts w:ascii="Arial" w:hAnsi="Arial" w:cs="Arial"/>
          <w:sz w:val="18"/>
          <w:szCs w:val="18"/>
        </w:rPr>
      </w:pPr>
      <w:r w:rsidRPr="00B2016F">
        <w:rPr>
          <w:rFonts w:ascii="Arial" w:hAnsi="Arial" w:cs="Arial"/>
          <w:sz w:val="18"/>
          <w:szCs w:val="18"/>
        </w:rPr>
        <w:t xml:space="preserve">5. Grażyna Taborek           </w:t>
      </w:r>
      <w:r w:rsidRPr="00B2016F">
        <w:rPr>
          <w:rFonts w:ascii="Arial" w:hAnsi="Arial" w:cs="Arial"/>
          <w:sz w:val="18"/>
          <w:szCs w:val="18"/>
        </w:rPr>
        <w:tab/>
      </w:r>
      <w:r w:rsidRPr="00B2016F">
        <w:rPr>
          <w:rFonts w:ascii="Arial" w:hAnsi="Arial" w:cs="Arial"/>
          <w:sz w:val="18"/>
          <w:szCs w:val="18"/>
        </w:rPr>
        <w:tab/>
      </w:r>
    </w:p>
    <w:p w:rsidR="00D97737" w:rsidRPr="00B2016F" w:rsidRDefault="00D97737" w:rsidP="006321F8">
      <w:pPr>
        <w:rPr>
          <w:sz w:val="18"/>
          <w:szCs w:val="18"/>
        </w:rPr>
      </w:pPr>
    </w:p>
    <w:p w:rsidR="00D97737" w:rsidRPr="00B2016F" w:rsidRDefault="00D97737" w:rsidP="006321F8">
      <w:pPr>
        <w:rPr>
          <w:sz w:val="18"/>
          <w:szCs w:val="18"/>
        </w:rPr>
      </w:pPr>
    </w:p>
    <w:p w:rsidR="00D97737" w:rsidRPr="00B2016F" w:rsidRDefault="00D97737" w:rsidP="006321F8">
      <w:pPr>
        <w:rPr>
          <w:sz w:val="18"/>
          <w:szCs w:val="18"/>
        </w:rPr>
      </w:pPr>
    </w:p>
    <w:p w:rsidR="00D97737" w:rsidRPr="00B2016F" w:rsidRDefault="00D97737" w:rsidP="006321F8">
      <w:pPr>
        <w:rPr>
          <w:sz w:val="18"/>
          <w:szCs w:val="18"/>
        </w:rPr>
      </w:pPr>
    </w:p>
    <w:p w:rsidR="00D97737" w:rsidRDefault="00D97737" w:rsidP="006321F8">
      <w:pPr>
        <w:rPr>
          <w:sz w:val="18"/>
          <w:szCs w:val="18"/>
        </w:rPr>
      </w:pPr>
    </w:p>
    <w:p w:rsidR="00D97737" w:rsidRPr="00B2016F" w:rsidRDefault="00D97737" w:rsidP="006321F8">
      <w:pPr>
        <w:rPr>
          <w:sz w:val="18"/>
          <w:szCs w:val="18"/>
        </w:rPr>
      </w:pPr>
    </w:p>
    <w:p w:rsidR="00D97737" w:rsidRPr="00B2016F" w:rsidRDefault="00D97737" w:rsidP="006321F8">
      <w:pPr>
        <w:rPr>
          <w:sz w:val="18"/>
          <w:szCs w:val="18"/>
        </w:rPr>
      </w:pPr>
    </w:p>
    <w:sectPr w:rsidR="00D97737" w:rsidRPr="00B2016F" w:rsidSect="00E9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4E77C46"/>
    <w:multiLevelType w:val="multilevel"/>
    <w:tmpl w:val="AF9C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F8"/>
    <w:rsid w:val="00055219"/>
    <w:rsid w:val="000A6B86"/>
    <w:rsid w:val="000C2FE0"/>
    <w:rsid w:val="00245BCF"/>
    <w:rsid w:val="0026053F"/>
    <w:rsid w:val="002C55D5"/>
    <w:rsid w:val="002C72F7"/>
    <w:rsid w:val="003C1982"/>
    <w:rsid w:val="003C2005"/>
    <w:rsid w:val="00420DB8"/>
    <w:rsid w:val="00426C78"/>
    <w:rsid w:val="00442C51"/>
    <w:rsid w:val="004756AC"/>
    <w:rsid w:val="004A235E"/>
    <w:rsid w:val="004D3C68"/>
    <w:rsid w:val="0058615F"/>
    <w:rsid w:val="006321F8"/>
    <w:rsid w:val="006D0D36"/>
    <w:rsid w:val="00757E33"/>
    <w:rsid w:val="00760933"/>
    <w:rsid w:val="009332E1"/>
    <w:rsid w:val="00974E62"/>
    <w:rsid w:val="00A43EB9"/>
    <w:rsid w:val="00B2016F"/>
    <w:rsid w:val="00D008EA"/>
    <w:rsid w:val="00D22EC1"/>
    <w:rsid w:val="00D97737"/>
    <w:rsid w:val="00E9130B"/>
    <w:rsid w:val="00F12625"/>
    <w:rsid w:val="00F36595"/>
    <w:rsid w:val="00F7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F8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F8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21F8"/>
    <w:rPr>
      <w:rFonts w:ascii="Arial" w:hAnsi="Arial" w:cs="Arial"/>
      <w:b/>
      <w:bCs/>
      <w:color w:val="auto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321F8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1F8"/>
    <w:rPr>
      <w:rFonts w:ascii="Arial" w:hAnsi="Arial" w:cs="Arial"/>
      <w:b/>
      <w:bCs/>
      <w:color w:val="auto"/>
      <w:lang w:eastAsia="ar-SA" w:bidi="ar-SA"/>
    </w:rPr>
  </w:style>
  <w:style w:type="character" w:styleId="Strong">
    <w:name w:val="Strong"/>
    <w:basedOn w:val="DefaultParagraphFont"/>
    <w:uiPriority w:val="99"/>
    <w:qFormat/>
    <w:rsid w:val="006321F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321F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329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palbin</dc:creator>
  <cp:keywords/>
  <dc:description/>
  <cp:lastModifiedBy>srekawiecka</cp:lastModifiedBy>
  <cp:revision>7</cp:revision>
  <cp:lastPrinted>2015-10-27T09:54:00Z</cp:lastPrinted>
  <dcterms:created xsi:type="dcterms:W3CDTF">2015-10-26T13:22:00Z</dcterms:created>
  <dcterms:modified xsi:type="dcterms:W3CDTF">2015-10-27T13:05:00Z</dcterms:modified>
</cp:coreProperties>
</file>