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9" w:rsidRDefault="00F03859" w:rsidP="00842EC5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r w:rsidRPr="00842EC5">
        <w:rPr>
          <w:rFonts w:ascii="Times New Roman" w:hAnsi="Times New Roman"/>
          <w:sz w:val="24"/>
          <w:szCs w:val="24"/>
        </w:rPr>
        <w:t xml:space="preserve">Załącznik </w:t>
      </w:r>
    </w:p>
    <w:p w:rsidR="00F03859" w:rsidRDefault="00F03859" w:rsidP="00842EC5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42EC5">
        <w:rPr>
          <w:rFonts w:ascii="Times New Roman" w:hAnsi="Times New Roman"/>
          <w:sz w:val="24"/>
          <w:szCs w:val="24"/>
        </w:rPr>
        <w:t xml:space="preserve">do Uchwały </w:t>
      </w:r>
      <w:r>
        <w:rPr>
          <w:rFonts w:ascii="Times New Roman" w:hAnsi="Times New Roman"/>
          <w:sz w:val="24"/>
          <w:szCs w:val="24"/>
        </w:rPr>
        <w:t>Nr 51/229/15</w:t>
      </w:r>
    </w:p>
    <w:p w:rsidR="00F03859" w:rsidRDefault="00F03859" w:rsidP="00842EC5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42EC5">
        <w:rPr>
          <w:rFonts w:ascii="Times New Roman" w:hAnsi="Times New Roman"/>
          <w:sz w:val="24"/>
          <w:szCs w:val="24"/>
        </w:rPr>
        <w:t xml:space="preserve">Zarządu Powiatu Iławskiego </w:t>
      </w:r>
    </w:p>
    <w:p w:rsidR="00F03859" w:rsidRPr="00842EC5" w:rsidRDefault="00F03859" w:rsidP="00842EC5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42EC5">
        <w:rPr>
          <w:rFonts w:ascii="Times New Roman" w:hAnsi="Times New Roman"/>
          <w:sz w:val="24"/>
          <w:szCs w:val="24"/>
        </w:rPr>
        <w:t xml:space="preserve">z dnia 13 października 2015 r. </w:t>
      </w:r>
    </w:p>
    <w:p w:rsidR="00F0385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erb POWIATU" style="position:absolute;left:0;text-align:left;margin-left:189pt;margin-top:12.6pt;width:66.35pt;height:1in;z-index:251658240;visibility:visible">
            <v:imagedata r:id="rId5" o:title=""/>
            <w10:wrap type="square"/>
          </v:shape>
        </w:pic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sz w:val="24"/>
          <w:szCs w:val="24"/>
          <w:lang w:eastAsia="pl-PL"/>
        </w:rPr>
        <w:tab/>
      </w:r>
      <w:r w:rsidRPr="008A12E9">
        <w:rPr>
          <w:rFonts w:ascii="Times New Roman" w:hAnsi="Times New Roman"/>
          <w:sz w:val="24"/>
          <w:szCs w:val="24"/>
          <w:lang w:eastAsia="pl-PL"/>
        </w:rPr>
        <w:tab/>
      </w:r>
      <w:r w:rsidRPr="008A12E9">
        <w:rPr>
          <w:rFonts w:ascii="Times New Roman" w:hAnsi="Times New Roman"/>
          <w:sz w:val="24"/>
          <w:szCs w:val="24"/>
          <w:lang w:eastAsia="pl-PL"/>
        </w:rPr>
        <w:tab/>
      </w:r>
      <w:r w:rsidRPr="008A12E9">
        <w:rPr>
          <w:rFonts w:ascii="Times New Roman" w:hAnsi="Times New Roman"/>
          <w:sz w:val="24"/>
          <w:szCs w:val="24"/>
          <w:lang w:eastAsia="pl-PL"/>
        </w:rPr>
        <w:tab/>
      </w:r>
      <w:r w:rsidRPr="008A12E9">
        <w:rPr>
          <w:rFonts w:ascii="Times New Roman" w:hAnsi="Times New Roman"/>
          <w:sz w:val="24"/>
          <w:szCs w:val="24"/>
          <w:lang w:eastAsia="pl-PL"/>
        </w:rPr>
        <w:tab/>
      </w: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Ogłoszenie o konkursie </w:t>
      </w:r>
      <w:r w:rsidRPr="008A12E9">
        <w:rPr>
          <w:rFonts w:ascii="Times New Roman" w:hAnsi="Times New Roman"/>
          <w:b/>
          <w:sz w:val="28"/>
          <w:szCs w:val="28"/>
          <w:lang w:eastAsia="pl-PL"/>
        </w:rPr>
        <w:t xml:space="preserve">na stanowisko </w:t>
      </w: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A12E9">
        <w:rPr>
          <w:rFonts w:ascii="Times New Roman" w:hAnsi="Times New Roman"/>
          <w:b/>
          <w:sz w:val="28"/>
          <w:szCs w:val="28"/>
          <w:lang w:eastAsia="pl-PL"/>
        </w:rPr>
        <w:t>Dyrektora Powiatowego Szpitala</w:t>
      </w: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A12E9">
        <w:rPr>
          <w:rFonts w:ascii="Times New Roman" w:hAnsi="Times New Roman"/>
          <w:b/>
          <w:sz w:val="28"/>
          <w:szCs w:val="28"/>
          <w:lang w:eastAsia="pl-PL"/>
        </w:rPr>
        <w:t xml:space="preserve"> im. Władysława Biegańskiego w Iławie 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I. Nazwa i adres podmiotu leczniczego: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sz w:val="24"/>
          <w:szCs w:val="24"/>
          <w:lang w:eastAsia="pl-PL"/>
        </w:rPr>
        <w:t xml:space="preserve">Powiatowy Szpital im. Władysława Biegańskiego w Iławie, ul. Gen. Wł. Andersa 3, </w:t>
      </w:r>
      <w:r w:rsidRPr="008A12E9">
        <w:rPr>
          <w:rFonts w:ascii="Times New Roman" w:hAnsi="Times New Roman"/>
          <w:sz w:val="24"/>
          <w:szCs w:val="24"/>
          <w:lang w:eastAsia="pl-PL"/>
        </w:rPr>
        <w:br/>
        <w:t>14-200 Iława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II. Informacja o zasadach udostępniania materiałów informacyjnych o stanie prawnym, organizacyjnym i ekonomicznym podmiotu leczniczego: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sz w:val="24"/>
          <w:szCs w:val="24"/>
          <w:lang w:eastAsia="pl-PL"/>
        </w:rPr>
        <w:t xml:space="preserve">Każdemu kandydatowi zgłaszającemu się do konkursu udostępnia się jednakowe dla wszystkich kandydatów materiały informacyjne o stanie prawnym, organizacyjnym </w:t>
      </w:r>
      <w:r w:rsidRPr="008A12E9">
        <w:rPr>
          <w:rFonts w:ascii="Times New Roman" w:hAnsi="Times New Roman"/>
          <w:sz w:val="24"/>
          <w:szCs w:val="24"/>
          <w:lang w:eastAsia="pl-PL"/>
        </w:rPr>
        <w:br/>
        <w:t>i ekonomicznym Powiatowego Szpitala im. Władysława Biegańskiego w Iławie w Starostwie Powiatowym w Iławie, ul. Gen. Wł. Andersa 2a (</w:t>
      </w:r>
      <w:r>
        <w:rPr>
          <w:rFonts w:ascii="Times New Roman" w:hAnsi="Times New Roman"/>
          <w:sz w:val="24"/>
          <w:szCs w:val="24"/>
          <w:lang w:eastAsia="pl-PL"/>
        </w:rPr>
        <w:t>Sekretariat, pok. 115, I piętro).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III. Stanowisko objęte konkursem: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sz w:val="24"/>
          <w:szCs w:val="24"/>
          <w:lang w:eastAsia="pl-PL"/>
        </w:rPr>
        <w:t>Dyrektor Powiatowego Szpitala im. Wł. Biegańskiego w Iławie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IV. Wymagane kwalifikacje kandydata: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Kierownikiem podmiotu leczniczego niebędącego przedsiębiorcą może być osoba, która:</w:t>
      </w:r>
    </w:p>
    <w:p w:rsidR="00F03859" w:rsidRPr="008A12E9" w:rsidRDefault="00F03859" w:rsidP="008A12E9">
      <w:pPr>
        <w:numPr>
          <w:ilvl w:val="0"/>
          <w:numId w:val="1"/>
        </w:numPr>
        <w:tabs>
          <w:tab w:val="left" w:pos="408"/>
        </w:tabs>
        <w:spacing w:after="0" w:line="240" w:lineRule="auto"/>
        <w:ind w:hanging="72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posiada wykształcenie wyższe;</w:t>
      </w:r>
    </w:p>
    <w:p w:rsidR="00F03859" w:rsidRPr="008A12E9" w:rsidRDefault="00F03859" w:rsidP="008A12E9">
      <w:pPr>
        <w:numPr>
          <w:ilvl w:val="0"/>
          <w:numId w:val="1"/>
        </w:numPr>
        <w:tabs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posiada wiedzę i doświadczenie dające rękojmię prawidłowego wykonywania obowiązków kierownika;</w:t>
      </w:r>
    </w:p>
    <w:p w:rsidR="00F03859" w:rsidRPr="008A12E9" w:rsidRDefault="00F03859" w:rsidP="008A12E9">
      <w:pPr>
        <w:numPr>
          <w:ilvl w:val="0"/>
          <w:numId w:val="1"/>
        </w:numPr>
        <w:tabs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:rsidR="00F03859" w:rsidRPr="008A12E9" w:rsidRDefault="00F03859" w:rsidP="008A12E9">
      <w:pPr>
        <w:numPr>
          <w:ilvl w:val="0"/>
          <w:numId w:val="1"/>
        </w:numPr>
        <w:tabs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nie została prawomocnie skazana za przestępstwo popełnione umyślnie.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V. Oferta winna zawierać:</w:t>
      </w:r>
    </w:p>
    <w:p w:rsidR="00F03859" w:rsidRPr="008A12E9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hanging="54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podanie o przyjęcie na stanowisko objęte konkursem;</w:t>
      </w:r>
    </w:p>
    <w:p w:rsidR="00F03859" w:rsidRPr="00BB6338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BB6338">
        <w:rPr>
          <w:rFonts w:ascii="Times New Roman" w:hAnsi="Times New Roman" w:cs="A"/>
          <w:sz w:val="24"/>
          <w:szCs w:val="24"/>
          <w:lang w:eastAsia="pl-PL"/>
        </w:rPr>
        <w:t xml:space="preserve">dokumenty stwierdzające kwalifikacje zawodowe wymagane do zajmowanego stanowiska zgodnie z pkt IV; </w:t>
      </w:r>
    </w:p>
    <w:p w:rsidR="00F03859" w:rsidRPr="008A12E9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opisany przez kandydata przebieg pracy zawodowej;</w:t>
      </w:r>
    </w:p>
    <w:p w:rsidR="00F03859" w:rsidRPr="008A12E9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 xml:space="preserve">dokumenty potwierdzające wymagany staż pracy (świadectwa pracy lub zaświadczenie </w:t>
      </w:r>
      <w:r w:rsidRPr="008A12E9">
        <w:rPr>
          <w:rFonts w:ascii="Times New Roman" w:hAnsi="Times New Roman" w:cs="A"/>
          <w:sz w:val="24"/>
          <w:szCs w:val="24"/>
          <w:lang w:eastAsia="pl-PL"/>
        </w:rPr>
        <w:br/>
        <w:t>o zatrudnieniu dla osób pracujących);</w:t>
      </w:r>
    </w:p>
    <w:p w:rsidR="00F03859" w:rsidRPr="008A12E9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>inne dokumenty, w szczególności potwierdzające dorobek i kwalifikacje zawodowe kandydata;</w:t>
      </w:r>
      <w:r>
        <w:rPr>
          <w:rFonts w:ascii="Times New Roman" w:hAnsi="Times New Roman" w:cs="A"/>
          <w:sz w:val="24"/>
          <w:szCs w:val="24"/>
          <w:lang w:eastAsia="pl-PL"/>
        </w:rPr>
        <w:t xml:space="preserve"> </w:t>
      </w:r>
    </w:p>
    <w:p w:rsidR="00F03859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>
        <w:rPr>
          <w:rFonts w:ascii="Times New Roman" w:hAnsi="Times New Roman" w:cs="A"/>
          <w:sz w:val="24"/>
          <w:szCs w:val="24"/>
          <w:lang w:eastAsia="pl-PL"/>
        </w:rPr>
        <w:t xml:space="preserve">zaświadczenie o niekaralności, wystawione nie wcześniej niż 6 miesięcy przed upływem terminu składania dokumentów w konkursie w oryginale, </w:t>
      </w:r>
    </w:p>
    <w:p w:rsidR="00F03859" w:rsidRPr="008A12E9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>
        <w:rPr>
          <w:rFonts w:ascii="Times New Roman" w:hAnsi="Times New Roman" w:cs="A"/>
          <w:sz w:val="24"/>
          <w:szCs w:val="24"/>
          <w:lang w:eastAsia="pl-PL"/>
        </w:rPr>
        <w:t xml:space="preserve">zaświadczenie lekarskie o braku przeciwwskazań do pracy na przedmiotowym stanowisku, zgodne z wymogami określonymi w rozporządzeniu Ministra Zdrowia </w:t>
      </w:r>
      <w:r>
        <w:rPr>
          <w:rFonts w:ascii="Times New Roman" w:hAnsi="Times New Roman" w:cs="A"/>
          <w:sz w:val="24"/>
          <w:szCs w:val="24"/>
          <w:lang w:eastAsia="pl-PL"/>
        </w:rPr>
        <w:br/>
        <w:t xml:space="preserve">i Opieki Społecznej z dnia 30 maja 1996 r. w sprawie przeprowadzenia badań lekarskich pracowników, zakresu profilaktycznej opieki zdrowotnej nad pracownikami oraz orzeczeń lekarskich wydawanych do celów przewidzianych w Kodeksie pracy (Dz. U. z 1996 r. </w:t>
      </w:r>
      <w:r>
        <w:rPr>
          <w:rFonts w:ascii="Times New Roman" w:hAnsi="Times New Roman" w:cs="A"/>
          <w:sz w:val="24"/>
          <w:szCs w:val="24"/>
          <w:lang w:eastAsia="pl-PL"/>
        </w:rPr>
        <w:br/>
        <w:t xml:space="preserve">Nr 69, poz. 332, ze zm.); </w:t>
      </w:r>
    </w:p>
    <w:p w:rsidR="00F03859" w:rsidRPr="00983513" w:rsidRDefault="00F03859" w:rsidP="008A12E9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360" w:hanging="180"/>
        <w:jc w:val="both"/>
        <w:rPr>
          <w:rFonts w:ascii="Times New Roman" w:hAnsi="Times New Roman" w:cs="A"/>
          <w:sz w:val="24"/>
          <w:szCs w:val="24"/>
          <w:lang w:eastAsia="pl-PL"/>
        </w:rPr>
      </w:pPr>
      <w:r w:rsidRPr="008A12E9">
        <w:rPr>
          <w:rFonts w:ascii="Times New Roman" w:hAnsi="Times New Roman" w:cs="A"/>
          <w:sz w:val="24"/>
          <w:szCs w:val="24"/>
          <w:lang w:eastAsia="pl-PL"/>
        </w:rPr>
        <w:t xml:space="preserve">oświadczenie o wyrażeniu zgody na przetwarzanie danych osobowych w celach przeprowadzenia postępowania konkursowego na stanowisko </w:t>
      </w:r>
      <w:r w:rsidRPr="008A12E9">
        <w:rPr>
          <w:rFonts w:ascii="Times New Roman" w:hAnsi="Times New Roman"/>
          <w:sz w:val="24"/>
          <w:szCs w:val="24"/>
          <w:lang w:eastAsia="pl-PL"/>
        </w:rPr>
        <w:t>Dyrektora Powiatowego Szpitala im. W</w:t>
      </w:r>
      <w:r>
        <w:rPr>
          <w:rFonts w:ascii="Times New Roman" w:hAnsi="Times New Roman"/>
          <w:sz w:val="24"/>
          <w:szCs w:val="24"/>
          <w:lang w:eastAsia="pl-PL"/>
        </w:rPr>
        <w:t>ładysława Biegańskiego w Iławie</w:t>
      </w:r>
      <w:r w:rsidRPr="008A12E9">
        <w:rPr>
          <w:rFonts w:ascii="Times New Roman" w:hAnsi="Times New Roman"/>
          <w:sz w:val="24"/>
          <w:szCs w:val="24"/>
          <w:lang w:eastAsia="pl-PL"/>
        </w:rPr>
        <w:t xml:space="preserve"> zgodnie z ustawą </w:t>
      </w:r>
      <w:r w:rsidRPr="008A12E9">
        <w:rPr>
          <w:rFonts w:ascii="Times New Roman" w:hAnsi="Times New Roman" w:cs="A"/>
          <w:sz w:val="24"/>
          <w:szCs w:val="24"/>
          <w:lang w:eastAsia="pl-PL"/>
        </w:rPr>
        <w:t xml:space="preserve">z dnia 29 sierpnia 1997 r. </w:t>
      </w:r>
      <w:r w:rsidRPr="008A12E9">
        <w:rPr>
          <w:rFonts w:ascii="Times New Roman" w:hAnsi="Times New Roman" w:cs="A"/>
          <w:bCs/>
          <w:sz w:val="24"/>
          <w:szCs w:val="24"/>
          <w:lang w:eastAsia="pl-PL"/>
        </w:rPr>
        <w:t>o ochronie danych osobowyc</w:t>
      </w:r>
      <w:r>
        <w:rPr>
          <w:rFonts w:ascii="Times New Roman" w:hAnsi="Times New Roman" w:cs="A"/>
          <w:bCs/>
          <w:sz w:val="24"/>
          <w:szCs w:val="24"/>
          <w:lang w:eastAsia="pl-PL"/>
        </w:rPr>
        <w:t>h (Dz. U. z 2014 r., poz. 1182, ze zm.).</w:t>
      </w:r>
    </w:p>
    <w:p w:rsidR="00F03859" w:rsidRDefault="00F03859" w:rsidP="00BB6338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A"/>
          <w:sz w:val="24"/>
          <w:szCs w:val="24"/>
          <w:lang w:eastAsia="pl-PL"/>
        </w:rPr>
      </w:pPr>
    </w:p>
    <w:p w:rsidR="00F03859" w:rsidRPr="008A12E9" w:rsidRDefault="00F03859" w:rsidP="00BB6338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A"/>
          <w:sz w:val="24"/>
          <w:szCs w:val="24"/>
          <w:lang w:eastAsia="pl-PL"/>
        </w:rPr>
      </w:pPr>
      <w:r>
        <w:rPr>
          <w:rFonts w:ascii="Times New Roman" w:hAnsi="Times New Roman" w:cs="A"/>
          <w:sz w:val="24"/>
          <w:szCs w:val="24"/>
          <w:lang w:eastAsia="pl-PL"/>
        </w:rPr>
        <w:t xml:space="preserve">Przedłożone kserokopie dokumentów powinny być </w:t>
      </w:r>
      <w:r w:rsidRPr="00746677">
        <w:rPr>
          <w:rFonts w:ascii="Times New Roman" w:hAnsi="Times New Roman" w:cs="A"/>
          <w:sz w:val="24"/>
          <w:szCs w:val="24"/>
          <w:lang w:eastAsia="pl-PL"/>
        </w:rPr>
        <w:t>poświadczone za zgodność z oryginałem; na prośbę właściwego podmiotu lub komisji konkursowej kandydat jest obowiązany p</w:t>
      </w:r>
      <w:r>
        <w:rPr>
          <w:rFonts w:ascii="Times New Roman" w:hAnsi="Times New Roman" w:cs="A"/>
          <w:sz w:val="24"/>
          <w:szCs w:val="24"/>
          <w:lang w:eastAsia="pl-PL"/>
        </w:rPr>
        <w:t>rzedstawić oryginały dokumentów.</w:t>
      </w:r>
    </w:p>
    <w:p w:rsidR="00F03859" w:rsidRPr="008A12E9" w:rsidRDefault="00F03859" w:rsidP="008A12E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UWAGA!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sz w:val="24"/>
          <w:szCs w:val="24"/>
          <w:lang w:eastAsia="pl-PL"/>
        </w:rPr>
        <w:t>Ww. dokumenty kandydaci składają w zamkniętej kopercie. Na kopercie kandydat umieszcza swoje imię i nazwisko, adres i numer telefonu kontaktowego, a także adnotację o treści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8A12E9">
        <w:rPr>
          <w:rFonts w:ascii="Times New Roman" w:hAnsi="Times New Roman"/>
          <w:sz w:val="24"/>
          <w:szCs w:val="24"/>
          <w:lang w:eastAsia="pl-PL"/>
        </w:rPr>
        <w:t xml:space="preserve"> „Konkurs na stanowisko Dyrektora Powiatowego Szpitala im. Władysława Biegańskiego </w:t>
      </w:r>
      <w:r w:rsidRPr="008A12E9">
        <w:rPr>
          <w:rFonts w:ascii="Times New Roman" w:hAnsi="Times New Roman"/>
          <w:sz w:val="24"/>
          <w:szCs w:val="24"/>
          <w:lang w:eastAsia="pl-PL"/>
        </w:rPr>
        <w:br/>
        <w:t xml:space="preserve">w Iławie”. </w:t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CD4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color w:val="000000"/>
          <w:sz w:val="24"/>
          <w:szCs w:val="24"/>
          <w:lang w:eastAsia="pl-PL"/>
        </w:rPr>
        <w:t>VI.</w:t>
      </w:r>
      <w:r w:rsidRPr="008A1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A12E9">
        <w:rPr>
          <w:rFonts w:ascii="Times New Roman" w:hAnsi="Times New Roman"/>
          <w:b/>
          <w:color w:val="000000"/>
          <w:sz w:val="24"/>
          <w:szCs w:val="24"/>
          <w:lang w:eastAsia="pl-PL"/>
        </w:rPr>
        <w:t>Informacje o warunkach pracy i warunkach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można uzyskać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8A12E9">
        <w:rPr>
          <w:rFonts w:ascii="Times New Roman" w:hAnsi="Times New Roman"/>
          <w:sz w:val="24"/>
          <w:szCs w:val="24"/>
          <w:lang w:eastAsia="pl-PL"/>
        </w:rPr>
        <w:t>w Starostwie Powiatowym w Iławie, ul. Gen. Wł. Andersa 2a (</w:t>
      </w:r>
      <w:r>
        <w:rPr>
          <w:rFonts w:ascii="Times New Roman" w:hAnsi="Times New Roman"/>
          <w:sz w:val="24"/>
          <w:szCs w:val="24"/>
          <w:lang w:eastAsia="pl-PL"/>
        </w:rPr>
        <w:t>Sekretariat, pok. 115, I piętro).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V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A12E9">
        <w:rPr>
          <w:rFonts w:ascii="Times New Roman" w:hAnsi="Times New Roman"/>
          <w:b/>
          <w:sz w:val="24"/>
          <w:szCs w:val="24"/>
          <w:lang w:eastAsia="pl-PL"/>
        </w:rPr>
        <w:t>I. Miejsce oraz termin złożenia wymaganych od kandydatów dokumentów: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2E9">
        <w:rPr>
          <w:rFonts w:ascii="Times New Roman" w:hAnsi="Times New Roman"/>
          <w:sz w:val="24"/>
          <w:szCs w:val="24"/>
          <w:lang w:eastAsia="pl-PL"/>
        </w:rPr>
        <w:t>Dokumenty należy złożyć w sekretariacie Starostwa Powiatowego w Iławie, ul. Gen. Wł. Andersa 2a, 14-200 Iława, pokój Nr 115 – I piętro, do dnia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16.11.</w:t>
      </w:r>
      <w:r w:rsidRPr="000E4583">
        <w:rPr>
          <w:rFonts w:ascii="Times New Roman" w:hAnsi="Times New Roman"/>
          <w:b/>
          <w:sz w:val="24"/>
          <w:szCs w:val="24"/>
          <w:lang w:eastAsia="pl-PL"/>
        </w:rPr>
        <w:t>2015 r. do godz. 15:00.</w:t>
      </w:r>
      <w:r w:rsidRPr="008A12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12E9">
        <w:rPr>
          <w:rFonts w:ascii="Times New Roman" w:hAnsi="Times New Roman"/>
          <w:sz w:val="24"/>
          <w:szCs w:val="24"/>
          <w:lang w:eastAsia="pl-PL"/>
        </w:rPr>
        <w:tab/>
      </w:r>
    </w:p>
    <w:p w:rsidR="00F03859" w:rsidRPr="008A12E9" w:rsidRDefault="00F03859" w:rsidP="008A12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A12E9">
        <w:rPr>
          <w:rFonts w:ascii="Times New Roman" w:hAnsi="Times New Roman"/>
          <w:b/>
          <w:sz w:val="24"/>
          <w:szCs w:val="24"/>
          <w:lang w:eastAsia="pl-PL"/>
        </w:rPr>
        <w:t>VI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A12E9">
        <w:rPr>
          <w:rFonts w:ascii="Times New Roman" w:hAnsi="Times New Roman"/>
          <w:b/>
          <w:sz w:val="24"/>
          <w:szCs w:val="24"/>
          <w:lang w:eastAsia="pl-PL"/>
        </w:rPr>
        <w:t>I. Przewidywany termin rozpatrzenia zgłoszonych kandydatur.</w:t>
      </w:r>
    </w:p>
    <w:p w:rsidR="00F03859" w:rsidRPr="008A12E9" w:rsidRDefault="00F03859" w:rsidP="008A1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Rozstrzygnięcie konkursu </w:t>
      </w:r>
      <w:r w:rsidRPr="008A12E9">
        <w:rPr>
          <w:rFonts w:ascii="Times New Roman" w:hAnsi="Times New Roman"/>
          <w:sz w:val="24"/>
          <w:szCs w:val="24"/>
          <w:lang w:eastAsia="pl-PL"/>
        </w:rPr>
        <w:t xml:space="preserve">nastąpi w ciągu 30 dni od dnia upływu terminu zgłaszania kandydatur. O terminie i miejscu rozpatrywania kandydatur kandydaci zostaną powiadomieni telefonicznie. </w:t>
      </w:r>
    </w:p>
    <w:p w:rsidR="00F03859" w:rsidRPr="008A12E9" w:rsidRDefault="00F03859" w:rsidP="008A12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03859" w:rsidRPr="008A12E9" w:rsidRDefault="00F03859" w:rsidP="008A12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03859" w:rsidRDefault="00F03859" w:rsidP="005433C5">
      <w:pPr>
        <w:spacing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bookmarkEnd w:id="0"/>
    <w:p w:rsidR="00F03859" w:rsidRPr="008A12E9" w:rsidRDefault="00F03859" w:rsidP="005433C5">
      <w:pPr>
        <w:ind w:left="4956" w:firstLine="708"/>
        <w:rPr>
          <w:rFonts w:ascii="Times New Roman" w:hAnsi="Times New Roman"/>
          <w:sz w:val="24"/>
          <w:szCs w:val="24"/>
        </w:rPr>
      </w:pPr>
    </w:p>
    <w:sectPr w:rsidR="00F03859" w:rsidRPr="008A12E9" w:rsidSect="00842EC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F29"/>
    <w:multiLevelType w:val="hybridMultilevel"/>
    <w:tmpl w:val="73E48A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094E10"/>
    <w:multiLevelType w:val="hybridMultilevel"/>
    <w:tmpl w:val="A9F0E1D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E9"/>
    <w:rsid w:val="0000346D"/>
    <w:rsid w:val="00047C1D"/>
    <w:rsid w:val="00086EE9"/>
    <w:rsid w:val="000E4583"/>
    <w:rsid w:val="000E641D"/>
    <w:rsid w:val="00220D8A"/>
    <w:rsid w:val="002858D6"/>
    <w:rsid w:val="002A3648"/>
    <w:rsid w:val="002B2D25"/>
    <w:rsid w:val="00390F8F"/>
    <w:rsid w:val="005433C5"/>
    <w:rsid w:val="005E449A"/>
    <w:rsid w:val="005F4548"/>
    <w:rsid w:val="0062297C"/>
    <w:rsid w:val="00746677"/>
    <w:rsid w:val="00842EC5"/>
    <w:rsid w:val="00854C8E"/>
    <w:rsid w:val="00880C20"/>
    <w:rsid w:val="008A12E9"/>
    <w:rsid w:val="008E7E02"/>
    <w:rsid w:val="00983513"/>
    <w:rsid w:val="009C09E5"/>
    <w:rsid w:val="00B04DE6"/>
    <w:rsid w:val="00B4763A"/>
    <w:rsid w:val="00BB6338"/>
    <w:rsid w:val="00BC6474"/>
    <w:rsid w:val="00BF517B"/>
    <w:rsid w:val="00C05D4D"/>
    <w:rsid w:val="00CD4E18"/>
    <w:rsid w:val="00D158D4"/>
    <w:rsid w:val="00D66121"/>
    <w:rsid w:val="00DF2795"/>
    <w:rsid w:val="00EE5014"/>
    <w:rsid w:val="00EE50C4"/>
    <w:rsid w:val="00F0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550</Words>
  <Characters>3304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ablinkiewicz</cp:lastModifiedBy>
  <cp:revision>25</cp:revision>
  <cp:lastPrinted>2015-10-13T07:13:00Z</cp:lastPrinted>
  <dcterms:created xsi:type="dcterms:W3CDTF">2015-06-23T12:22:00Z</dcterms:created>
  <dcterms:modified xsi:type="dcterms:W3CDTF">2015-10-13T07:13:00Z</dcterms:modified>
</cp:coreProperties>
</file>