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BD" w:rsidRDefault="00822BBD" w:rsidP="00D7059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 34 /158 /15</w:t>
      </w:r>
    </w:p>
    <w:p w:rsidR="00822BBD" w:rsidRDefault="00822BBD" w:rsidP="00D7059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822BBD" w:rsidRDefault="00822BBD" w:rsidP="00D7059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dnia16  czerwca 2015 r. </w:t>
      </w:r>
    </w:p>
    <w:p w:rsidR="00822BBD" w:rsidRDefault="00822BBD" w:rsidP="00D70598">
      <w:pPr>
        <w:rPr>
          <w:rFonts w:ascii="Arial" w:hAnsi="Arial" w:cs="Arial"/>
          <w:b/>
          <w:sz w:val="18"/>
          <w:szCs w:val="18"/>
        </w:rPr>
      </w:pPr>
    </w:p>
    <w:p w:rsidR="00822BBD" w:rsidRDefault="00822BBD" w:rsidP="00D70598">
      <w:pPr>
        <w:pStyle w:val="BodyText"/>
        <w:rPr>
          <w:rFonts w:ascii="Tahoma" w:hAnsi="Tahoma" w:cs="Tahoma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zmieniająca uchwałę w sprawie: </w:t>
      </w:r>
      <w:r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przygotowaniem i przeprowadzeniem postępowania o udzielenie zamówienia publicznego.</w:t>
      </w:r>
    </w:p>
    <w:p w:rsidR="00822BBD" w:rsidRDefault="00822BBD" w:rsidP="00D70598">
      <w:pPr>
        <w:pStyle w:val="Body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822BBD" w:rsidRDefault="00822BBD" w:rsidP="00D70598">
      <w:pPr>
        <w:jc w:val="both"/>
        <w:rPr>
          <w:rFonts w:ascii="Arial" w:hAnsi="Arial" w:cs="Arial"/>
          <w:b/>
          <w:sz w:val="18"/>
          <w:szCs w:val="18"/>
        </w:rPr>
      </w:pPr>
    </w:p>
    <w:p w:rsidR="00822BBD" w:rsidRDefault="00822BBD" w:rsidP="00D705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26 ust. 1, art. 32 ust. 1, ust. 2 pkt  4 ustawy z dnia 5 czerwca 1998 r. o samorządzie powiatowym (Dz. U. z 2013 r., poz. 595 ze zm.) oraz art. 18 ust. 1 i 2 w związku z art. 2 pkt 3, art. 19 ust. 2 oraz art. 20 ustawy z dnia 29 stycznia 2004 r. Prawo zamówień publicznych (D</w:t>
      </w:r>
      <w:r>
        <w:rPr>
          <w:rFonts w:ascii="Arial" w:hAnsi="Arial" w:cs="Arial"/>
          <w:color w:val="000000"/>
          <w:sz w:val="18"/>
          <w:szCs w:val="18"/>
        </w:rPr>
        <w:t>z. U. z 2013 r., poz. 907 ze zm.</w:t>
      </w:r>
      <w:r>
        <w:rPr>
          <w:rFonts w:ascii="Arial" w:hAnsi="Arial" w:cs="Arial"/>
          <w:sz w:val="18"/>
          <w:szCs w:val="18"/>
        </w:rPr>
        <w:t xml:space="preserve">) Zarząd Powiatu Iławskiego </w:t>
      </w:r>
      <w:r>
        <w:rPr>
          <w:rFonts w:ascii="Arial" w:hAnsi="Arial" w:cs="Arial"/>
          <w:b/>
          <w:sz w:val="18"/>
          <w:szCs w:val="18"/>
        </w:rPr>
        <w:t>u c h w a l a</w:t>
      </w:r>
      <w:r>
        <w:rPr>
          <w:rFonts w:ascii="Arial" w:hAnsi="Arial" w:cs="Arial"/>
          <w:sz w:val="18"/>
          <w:szCs w:val="18"/>
        </w:rPr>
        <w:t xml:space="preserve"> co następuje:</w:t>
      </w:r>
    </w:p>
    <w:p w:rsidR="00822BBD" w:rsidRDefault="00822BBD" w:rsidP="00D70598">
      <w:pPr>
        <w:rPr>
          <w:rFonts w:ascii="Arial" w:hAnsi="Arial" w:cs="Arial"/>
          <w:sz w:val="18"/>
          <w:szCs w:val="18"/>
        </w:rPr>
      </w:pPr>
    </w:p>
    <w:p w:rsidR="00822BBD" w:rsidRDefault="00822BBD" w:rsidP="003A7E86">
      <w:pPr>
        <w:pStyle w:val="Body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1.</w:t>
      </w:r>
      <w:r>
        <w:rPr>
          <w:rFonts w:ascii="Arial" w:hAnsi="Arial" w:cs="Arial"/>
          <w:sz w:val="18"/>
          <w:szCs w:val="18"/>
        </w:rPr>
        <w:t xml:space="preserve"> W uchwale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Nr 32/148/15 Zarządu Powiatu Iławskiego z dnia 02 czerwca 2015 r. w sprawie wyznaczenia członka Zarządu Powiatu Iławskiego oraz powołania Komisji Przetargowej do wykonywania czynności związanych z przygotowaniem i przeprowadzeniem postępowania o udzielenie zamówienia publicznego w § 1 słowa  „Marka Polańskiego – Starostę Powiatu Iławskiego” zastępuje się słowami „Stanisława Kastraua – Wicestarostę Powiatu Iławskiego”.</w:t>
      </w:r>
    </w:p>
    <w:p w:rsidR="00822BBD" w:rsidRDefault="00822BBD" w:rsidP="003A7E86">
      <w:pPr>
        <w:jc w:val="both"/>
        <w:rPr>
          <w:rFonts w:ascii="Arial" w:hAnsi="Arial" w:cs="Arial"/>
          <w:sz w:val="18"/>
          <w:szCs w:val="18"/>
        </w:rPr>
      </w:pPr>
    </w:p>
    <w:p w:rsidR="00822BBD" w:rsidRDefault="00822BBD" w:rsidP="003A7E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822BBD" w:rsidRDefault="00822BBD" w:rsidP="00D70598">
      <w:pPr>
        <w:rPr>
          <w:rFonts w:ascii="Arial" w:hAnsi="Arial" w:cs="Arial"/>
          <w:sz w:val="18"/>
          <w:szCs w:val="18"/>
        </w:rPr>
      </w:pPr>
    </w:p>
    <w:p w:rsidR="00822BBD" w:rsidRDefault="00822BBD" w:rsidP="00D70598">
      <w:pPr>
        <w:rPr>
          <w:rFonts w:ascii="Arial" w:hAnsi="Arial" w:cs="Arial"/>
          <w:sz w:val="18"/>
          <w:szCs w:val="18"/>
        </w:rPr>
      </w:pPr>
    </w:p>
    <w:p w:rsidR="00822BBD" w:rsidRDefault="00822BBD" w:rsidP="00D70598">
      <w:pPr>
        <w:rPr>
          <w:rFonts w:ascii="Arial" w:hAnsi="Arial" w:cs="Arial"/>
          <w:sz w:val="18"/>
          <w:szCs w:val="18"/>
        </w:rPr>
      </w:pPr>
    </w:p>
    <w:p w:rsidR="00822BBD" w:rsidRDefault="00822BBD" w:rsidP="00D70598">
      <w:pPr>
        <w:rPr>
          <w:rFonts w:ascii="Arial" w:hAnsi="Arial" w:cs="Arial"/>
          <w:sz w:val="18"/>
          <w:szCs w:val="18"/>
        </w:rPr>
      </w:pPr>
    </w:p>
    <w:p w:rsidR="00822BBD" w:rsidRDefault="00822BBD" w:rsidP="00D70598">
      <w:pPr>
        <w:rPr>
          <w:rFonts w:ascii="Arial" w:hAnsi="Arial" w:cs="Arial"/>
          <w:b/>
          <w:sz w:val="18"/>
          <w:szCs w:val="18"/>
        </w:rPr>
      </w:pPr>
    </w:p>
    <w:p w:rsidR="00822BBD" w:rsidRDefault="00822BBD" w:rsidP="00D70598">
      <w:pPr>
        <w:rPr>
          <w:rFonts w:ascii="Arial" w:hAnsi="Arial" w:cs="Arial"/>
          <w:b/>
          <w:sz w:val="18"/>
          <w:szCs w:val="18"/>
        </w:rPr>
      </w:pPr>
    </w:p>
    <w:p w:rsidR="00822BBD" w:rsidRDefault="00822BBD" w:rsidP="00D70598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:rsidR="00822BBD" w:rsidRDefault="00822BBD" w:rsidP="00D70598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822BBD" w:rsidRDefault="00822BBD" w:rsidP="00D70598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22BBD" w:rsidRDefault="00822BBD" w:rsidP="00D70598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Stanisław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Kastrau </w:t>
      </w:r>
      <w:r>
        <w:rPr>
          <w:rFonts w:ascii="Arial" w:hAnsi="Arial" w:cs="Arial"/>
          <w:sz w:val="18"/>
          <w:szCs w:val="18"/>
        </w:rPr>
        <w:tab/>
      </w:r>
    </w:p>
    <w:p w:rsidR="00822BBD" w:rsidRDefault="00822BBD" w:rsidP="00D70598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22BBD" w:rsidRDefault="00822BBD" w:rsidP="00D70598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Edmund Standara  </w:t>
      </w:r>
      <w:r>
        <w:rPr>
          <w:rFonts w:ascii="Arial" w:hAnsi="Arial" w:cs="Arial"/>
          <w:sz w:val="18"/>
          <w:szCs w:val="18"/>
        </w:rPr>
        <w:tab/>
      </w:r>
    </w:p>
    <w:p w:rsidR="00822BBD" w:rsidRDefault="00822BBD" w:rsidP="00D70598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r>
        <w:rPr>
          <w:rFonts w:ascii="Arial" w:hAnsi="Arial" w:cs="Arial"/>
          <w:sz w:val="18"/>
          <w:szCs w:val="18"/>
        </w:rPr>
        <w:tab/>
      </w:r>
    </w:p>
    <w:p w:rsidR="00822BBD" w:rsidRDefault="00822BBD" w:rsidP="00D705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22BBD" w:rsidRDefault="00822BBD" w:rsidP="00D70598">
      <w:pPr>
        <w:rPr>
          <w:rFonts w:ascii="Arial" w:hAnsi="Arial" w:cs="Arial"/>
          <w:sz w:val="18"/>
          <w:szCs w:val="18"/>
        </w:rPr>
      </w:pPr>
    </w:p>
    <w:p w:rsidR="00822BBD" w:rsidRDefault="00822BBD" w:rsidP="00D70598">
      <w:pPr>
        <w:rPr>
          <w:rFonts w:ascii="Arial" w:hAnsi="Arial" w:cs="Arial"/>
          <w:sz w:val="18"/>
          <w:szCs w:val="18"/>
        </w:rPr>
      </w:pPr>
    </w:p>
    <w:p w:rsidR="00822BBD" w:rsidRDefault="00822BBD" w:rsidP="00D70598">
      <w:pPr>
        <w:rPr>
          <w:rFonts w:ascii="Arial" w:hAnsi="Arial" w:cs="Arial"/>
          <w:sz w:val="18"/>
          <w:szCs w:val="18"/>
        </w:rPr>
      </w:pPr>
    </w:p>
    <w:p w:rsidR="00822BBD" w:rsidRDefault="00822BBD" w:rsidP="00D70598">
      <w:pPr>
        <w:rPr>
          <w:rFonts w:ascii="Arial" w:hAnsi="Arial" w:cs="Arial"/>
          <w:sz w:val="18"/>
          <w:szCs w:val="18"/>
        </w:rPr>
      </w:pPr>
    </w:p>
    <w:p w:rsidR="00822BBD" w:rsidRDefault="00822BBD" w:rsidP="00D70598">
      <w:pPr>
        <w:rPr>
          <w:rFonts w:ascii="Arial" w:hAnsi="Arial" w:cs="Arial"/>
          <w:sz w:val="18"/>
          <w:szCs w:val="18"/>
        </w:rPr>
      </w:pPr>
    </w:p>
    <w:p w:rsidR="00822BBD" w:rsidRDefault="00822BBD" w:rsidP="00D70598">
      <w:pPr>
        <w:rPr>
          <w:rFonts w:ascii="Arial" w:hAnsi="Arial" w:cs="Arial"/>
          <w:sz w:val="18"/>
          <w:szCs w:val="18"/>
        </w:rPr>
      </w:pPr>
    </w:p>
    <w:p w:rsidR="00822BBD" w:rsidRDefault="00822BBD" w:rsidP="00D70598">
      <w:pPr>
        <w:rPr>
          <w:rFonts w:ascii="Arial" w:hAnsi="Arial" w:cs="Arial"/>
          <w:sz w:val="18"/>
          <w:szCs w:val="18"/>
        </w:rPr>
      </w:pPr>
    </w:p>
    <w:p w:rsidR="00822BBD" w:rsidRDefault="00822BBD" w:rsidP="00D70598">
      <w:pPr>
        <w:rPr>
          <w:rFonts w:ascii="Arial" w:hAnsi="Arial" w:cs="Arial"/>
          <w:sz w:val="18"/>
          <w:szCs w:val="18"/>
        </w:rPr>
      </w:pPr>
    </w:p>
    <w:p w:rsidR="00822BBD" w:rsidRDefault="00822BBD" w:rsidP="00D70598">
      <w:pPr>
        <w:rPr>
          <w:rFonts w:ascii="Arial" w:hAnsi="Arial" w:cs="Arial"/>
          <w:sz w:val="18"/>
          <w:szCs w:val="18"/>
        </w:rPr>
      </w:pPr>
    </w:p>
    <w:p w:rsidR="00822BBD" w:rsidRDefault="00822BBD" w:rsidP="00D70598">
      <w:pPr>
        <w:rPr>
          <w:rFonts w:ascii="Arial" w:hAnsi="Arial" w:cs="Arial"/>
          <w:sz w:val="18"/>
          <w:szCs w:val="18"/>
        </w:rPr>
      </w:pPr>
    </w:p>
    <w:p w:rsidR="00822BBD" w:rsidRDefault="00822BBD" w:rsidP="00D70598">
      <w:pPr>
        <w:rPr>
          <w:rFonts w:ascii="Arial" w:hAnsi="Arial" w:cs="Arial"/>
          <w:sz w:val="18"/>
          <w:szCs w:val="18"/>
        </w:rPr>
      </w:pPr>
    </w:p>
    <w:p w:rsidR="00822BBD" w:rsidRDefault="00822BBD" w:rsidP="00D70598">
      <w:pPr>
        <w:rPr>
          <w:rFonts w:ascii="Arial" w:hAnsi="Arial" w:cs="Arial"/>
          <w:sz w:val="18"/>
          <w:szCs w:val="18"/>
        </w:rPr>
      </w:pPr>
    </w:p>
    <w:p w:rsidR="00822BBD" w:rsidRDefault="00822BBD" w:rsidP="00D70598">
      <w:pPr>
        <w:rPr>
          <w:rFonts w:ascii="Arial" w:hAnsi="Arial" w:cs="Arial"/>
          <w:sz w:val="18"/>
          <w:szCs w:val="18"/>
        </w:rPr>
      </w:pPr>
    </w:p>
    <w:p w:rsidR="00822BBD" w:rsidRDefault="00822BBD" w:rsidP="00D70598">
      <w:pPr>
        <w:rPr>
          <w:rFonts w:ascii="Arial" w:hAnsi="Arial" w:cs="Arial"/>
          <w:sz w:val="18"/>
          <w:szCs w:val="18"/>
        </w:rPr>
      </w:pPr>
    </w:p>
    <w:p w:rsidR="00822BBD" w:rsidRDefault="00822BBD" w:rsidP="00D70598">
      <w:pPr>
        <w:rPr>
          <w:rFonts w:ascii="Arial" w:hAnsi="Arial" w:cs="Arial"/>
          <w:sz w:val="18"/>
          <w:szCs w:val="18"/>
        </w:rPr>
      </w:pPr>
    </w:p>
    <w:p w:rsidR="00822BBD" w:rsidRDefault="00822BBD" w:rsidP="00D70598">
      <w:pPr>
        <w:rPr>
          <w:rFonts w:ascii="Arial" w:hAnsi="Arial" w:cs="Arial"/>
          <w:sz w:val="18"/>
          <w:szCs w:val="18"/>
        </w:rPr>
      </w:pPr>
    </w:p>
    <w:p w:rsidR="00822BBD" w:rsidRDefault="00822BBD" w:rsidP="00D70598">
      <w:pPr>
        <w:rPr>
          <w:rFonts w:ascii="Arial" w:hAnsi="Arial" w:cs="Arial"/>
          <w:sz w:val="18"/>
          <w:szCs w:val="18"/>
        </w:rPr>
      </w:pPr>
    </w:p>
    <w:p w:rsidR="00822BBD" w:rsidRDefault="00822BBD" w:rsidP="00D70598">
      <w:pPr>
        <w:rPr>
          <w:rFonts w:ascii="Arial" w:hAnsi="Arial" w:cs="Arial"/>
          <w:sz w:val="18"/>
          <w:szCs w:val="18"/>
        </w:rPr>
      </w:pPr>
    </w:p>
    <w:sectPr w:rsidR="00822BBD" w:rsidSect="00677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>
    <w:nsid w:val="4C397E47"/>
    <w:multiLevelType w:val="hybridMultilevel"/>
    <w:tmpl w:val="5E322FE8"/>
    <w:lvl w:ilvl="0" w:tplc="627E1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/>
      </w:rPr>
    </w:lvl>
  </w:abstractNum>
  <w:abstractNum w:abstractNumId="11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9D63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B46B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94B4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5806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9D823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FC39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BBE35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598"/>
    <w:rsid w:val="000B0129"/>
    <w:rsid w:val="000E612D"/>
    <w:rsid w:val="0020401E"/>
    <w:rsid w:val="002550AB"/>
    <w:rsid w:val="00383679"/>
    <w:rsid w:val="003A7E86"/>
    <w:rsid w:val="00486843"/>
    <w:rsid w:val="0057656F"/>
    <w:rsid w:val="005861DE"/>
    <w:rsid w:val="005C087E"/>
    <w:rsid w:val="00636635"/>
    <w:rsid w:val="006778C6"/>
    <w:rsid w:val="00704D23"/>
    <w:rsid w:val="00822BBD"/>
    <w:rsid w:val="00A80BEE"/>
    <w:rsid w:val="00B64467"/>
    <w:rsid w:val="00BC4F42"/>
    <w:rsid w:val="00C64F00"/>
    <w:rsid w:val="00C81B43"/>
    <w:rsid w:val="00CF44F7"/>
    <w:rsid w:val="00D70598"/>
    <w:rsid w:val="00DE37F4"/>
    <w:rsid w:val="00F2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9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059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0598"/>
    <w:pPr>
      <w:keepNext/>
      <w:jc w:val="center"/>
      <w:outlineLvl w:val="1"/>
    </w:pPr>
    <w:rPr>
      <w:b/>
      <w:color w:val="00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059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0598"/>
    <w:rPr>
      <w:rFonts w:ascii="Times New Roman" w:hAnsi="Times New Roman" w:cs="Times New Roman"/>
      <w:b/>
      <w:color w:val="000000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D705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0598"/>
    <w:rPr>
      <w:rFonts w:ascii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D7059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0598"/>
    <w:rPr>
      <w:rFonts w:ascii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rsid w:val="00D7059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70598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D70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76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56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189</Words>
  <Characters>1136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10</cp:revision>
  <cp:lastPrinted>2015-06-15T10:43:00Z</cp:lastPrinted>
  <dcterms:created xsi:type="dcterms:W3CDTF">2014-08-11T08:26:00Z</dcterms:created>
  <dcterms:modified xsi:type="dcterms:W3CDTF">2015-06-15T11:46:00Z</dcterms:modified>
</cp:coreProperties>
</file>