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882B" w14:textId="4CBB701A" w:rsidR="00614421" w:rsidRPr="008F3A34" w:rsidRDefault="00614421" w:rsidP="0061442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F3A34">
        <w:rPr>
          <w:rFonts w:ascii="Times New Roman" w:eastAsia="Times New Roman" w:hAnsi="Times New Roman" w:cs="Times New Roman"/>
          <w:sz w:val="24"/>
          <w:szCs w:val="20"/>
          <w:lang w:eastAsia="pl-PL"/>
        </w:rPr>
        <w:t>Zał. Nr 3  do uchwały Nr</w:t>
      </w:r>
      <w:r w:rsidR="002D5E1E" w:rsidRPr="008F3A3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72ADA" w:rsidRPr="008F3A34">
        <w:rPr>
          <w:rFonts w:ascii="Times New Roman" w:eastAsia="Times New Roman" w:hAnsi="Times New Roman" w:cs="Times New Roman"/>
          <w:sz w:val="24"/>
          <w:szCs w:val="20"/>
          <w:lang w:eastAsia="pl-PL"/>
        </w:rPr>
        <w:t>X</w:t>
      </w:r>
      <w:r w:rsidR="008D38EB" w:rsidRPr="008F3A34">
        <w:rPr>
          <w:rFonts w:ascii="Times New Roman" w:eastAsia="Times New Roman" w:hAnsi="Times New Roman" w:cs="Times New Roman"/>
          <w:sz w:val="24"/>
          <w:szCs w:val="20"/>
          <w:lang w:eastAsia="pl-PL"/>
        </w:rPr>
        <w:t>X</w:t>
      </w:r>
      <w:r w:rsidR="00672ADA" w:rsidRPr="008F3A34">
        <w:rPr>
          <w:rFonts w:ascii="Times New Roman" w:eastAsia="Times New Roman" w:hAnsi="Times New Roman" w:cs="Times New Roman"/>
          <w:sz w:val="24"/>
          <w:szCs w:val="20"/>
          <w:lang w:eastAsia="pl-PL"/>
        </w:rPr>
        <w:t>XII</w:t>
      </w:r>
      <w:r w:rsidRPr="008F3A34">
        <w:rPr>
          <w:rFonts w:ascii="Times New Roman" w:eastAsia="Times New Roman" w:hAnsi="Times New Roman" w:cs="Times New Roman"/>
          <w:sz w:val="24"/>
          <w:szCs w:val="20"/>
          <w:lang w:eastAsia="pl-PL"/>
        </w:rPr>
        <w:t>/</w:t>
      </w:r>
      <w:r w:rsidR="001F5B7D">
        <w:rPr>
          <w:rFonts w:ascii="Times New Roman" w:eastAsia="Times New Roman" w:hAnsi="Times New Roman" w:cs="Times New Roman"/>
          <w:sz w:val="24"/>
          <w:szCs w:val="20"/>
          <w:lang w:eastAsia="pl-PL"/>
        </w:rPr>
        <w:t>268</w:t>
      </w:r>
      <w:r w:rsidRPr="008F3A3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/</w:t>
      </w:r>
      <w:r w:rsidR="002D5E1E" w:rsidRPr="008F3A34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8D38EB" w:rsidRPr="008F3A34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</w:p>
    <w:p w14:paraId="53BFC7FD" w14:textId="296C05B0" w:rsidR="00614421" w:rsidRPr="008F3A34" w:rsidRDefault="00614421" w:rsidP="00614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F3A3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dnia </w:t>
      </w:r>
      <w:r w:rsidR="00672ADA" w:rsidRPr="008F3A34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8D38EB" w:rsidRPr="008F3A34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Pr="008F3A34">
        <w:rPr>
          <w:rFonts w:ascii="Times New Roman" w:eastAsia="Times New Roman" w:hAnsi="Times New Roman" w:cs="Times New Roman"/>
          <w:sz w:val="24"/>
          <w:szCs w:val="20"/>
          <w:lang w:eastAsia="pl-PL"/>
        </w:rPr>
        <w:t>.12.20</w:t>
      </w:r>
      <w:r w:rsidR="002D5E1E" w:rsidRPr="008F3A34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8D38EB" w:rsidRPr="008F3A34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</w:p>
    <w:p w14:paraId="26B1E374" w14:textId="46849DF6" w:rsidR="007525D0" w:rsidRPr="008F3A34" w:rsidRDefault="00447F08" w:rsidP="004F0D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A34">
        <w:rPr>
          <w:rFonts w:ascii="Times New Roman" w:hAnsi="Times New Roman" w:cs="Times New Roman"/>
          <w:b/>
          <w:bCs/>
          <w:sz w:val="28"/>
          <w:szCs w:val="28"/>
        </w:rPr>
        <w:t>Plan</w:t>
      </w:r>
      <w:r w:rsidR="001F34AE" w:rsidRPr="008F3A34">
        <w:rPr>
          <w:rFonts w:ascii="Times New Roman" w:hAnsi="Times New Roman" w:cs="Times New Roman"/>
          <w:b/>
          <w:bCs/>
          <w:sz w:val="28"/>
          <w:szCs w:val="28"/>
        </w:rPr>
        <w:t xml:space="preserve"> pracy Komisji</w:t>
      </w:r>
      <w:r w:rsidRPr="008F3A34">
        <w:rPr>
          <w:rFonts w:ascii="Times New Roman" w:hAnsi="Times New Roman" w:cs="Times New Roman"/>
          <w:b/>
          <w:bCs/>
          <w:sz w:val="28"/>
          <w:szCs w:val="28"/>
        </w:rPr>
        <w:t xml:space="preserve"> Edukacji, Kultury i Sportu </w:t>
      </w:r>
      <w:r w:rsidR="001F34AE" w:rsidRPr="008F3A34">
        <w:rPr>
          <w:rFonts w:ascii="Times New Roman" w:hAnsi="Times New Roman" w:cs="Times New Roman"/>
          <w:b/>
          <w:bCs/>
          <w:sz w:val="28"/>
          <w:szCs w:val="28"/>
        </w:rPr>
        <w:t xml:space="preserve"> na 202</w:t>
      </w:r>
      <w:r w:rsidR="008D38EB" w:rsidRPr="008F3A3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F34AE" w:rsidRPr="008F3A34">
        <w:rPr>
          <w:rFonts w:ascii="Times New Roman" w:hAnsi="Times New Roman" w:cs="Times New Roman"/>
          <w:b/>
          <w:bCs/>
          <w:sz w:val="28"/>
          <w:szCs w:val="28"/>
        </w:rPr>
        <w:t xml:space="preserve"> rok</w:t>
      </w:r>
    </w:p>
    <w:p w14:paraId="13AC7D27" w14:textId="34EBD62E" w:rsidR="000917C0" w:rsidRPr="008F3A34" w:rsidRDefault="00447F08" w:rsidP="000917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3A34">
        <w:rPr>
          <w:rFonts w:ascii="Times New Roman" w:hAnsi="Times New Roman" w:cs="Times New Roman"/>
          <w:b/>
          <w:bCs/>
          <w:sz w:val="24"/>
          <w:szCs w:val="24"/>
          <w:u w:val="single"/>
        </w:rPr>
        <w:t>Styczeń</w:t>
      </w:r>
      <w:r w:rsidR="00977F58" w:rsidRPr="008F3A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867A221" w14:textId="22BB6FE8" w:rsidR="00977F58" w:rsidRPr="008F3A34" w:rsidRDefault="009C5578" w:rsidP="009C55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1F34AE" w:rsidRPr="008F3A34">
        <w:rPr>
          <w:rFonts w:ascii="Times New Roman" w:hAnsi="Times New Roman" w:cs="Times New Roman"/>
          <w:b/>
          <w:bCs/>
          <w:sz w:val="24"/>
          <w:szCs w:val="24"/>
        </w:rPr>
        <w:t>Zaopiniowanie</w:t>
      </w:r>
      <w:r w:rsidR="00977F58"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38AA"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materiałów </w:t>
      </w:r>
      <w:r w:rsidR="00977F58"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na sesję Rady Powiatu</w:t>
      </w:r>
      <w:r w:rsidR="004F4DFD" w:rsidRPr="008F3A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0D7074" w14:textId="28F2864B" w:rsidR="00447F08" w:rsidRPr="008F3A34" w:rsidRDefault="00447F08" w:rsidP="001F34A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3A34">
        <w:rPr>
          <w:rFonts w:ascii="Times New Roman" w:hAnsi="Times New Roman" w:cs="Times New Roman"/>
          <w:b/>
          <w:bCs/>
          <w:sz w:val="24"/>
          <w:szCs w:val="24"/>
          <w:u w:val="single"/>
        </w:rPr>
        <w:t>Luty</w:t>
      </w:r>
    </w:p>
    <w:p w14:paraId="05ADFA4F" w14:textId="5230B040" w:rsidR="005C67E1" w:rsidRPr="008F3A34" w:rsidRDefault="005C67E1" w:rsidP="00447F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F3A34">
        <w:rPr>
          <w:rFonts w:ascii="Times New Roman" w:hAnsi="Times New Roman" w:cs="Times New Roman"/>
          <w:sz w:val="24"/>
          <w:szCs w:val="24"/>
        </w:rPr>
        <w:t>Powiatowa Biblioteka – sprawozdanie rzeczowe i finansowe z realizacji powierzonych zadań za rok 20</w:t>
      </w:r>
      <w:r w:rsidR="002D5E1E" w:rsidRPr="008F3A34">
        <w:rPr>
          <w:rFonts w:ascii="Times New Roman" w:hAnsi="Times New Roman" w:cs="Times New Roman"/>
          <w:sz w:val="24"/>
          <w:szCs w:val="24"/>
        </w:rPr>
        <w:t>2</w:t>
      </w:r>
      <w:r w:rsidR="008D38EB" w:rsidRPr="008F3A34">
        <w:rPr>
          <w:rFonts w:ascii="Times New Roman" w:hAnsi="Times New Roman" w:cs="Times New Roman"/>
          <w:sz w:val="24"/>
          <w:szCs w:val="24"/>
        </w:rPr>
        <w:t>1</w:t>
      </w:r>
      <w:r w:rsidR="004F4DFD" w:rsidRPr="008F3A34">
        <w:rPr>
          <w:rFonts w:ascii="Times New Roman" w:hAnsi="Times New Roman" w:cs="Times New Roman"/>
          <w:sz w:val="24"/>
          <w:szCs w:val="24"/>
        </w:rPr>
        <w:t>.</w:t>
      </w:r>
    </w:p>
    <w:p w14:paraId="1DB42428" w14:textId="5B49F9AA" w:rsidR="00447F08" w:rsidRPr="008F3A34" w:rsidRDefault="00447F08" w:rsidP="001F34A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3A34">
        <w:rPr>
          <w:rFonts w:ascii="Times New Roman" w:hAnsi="Times New Roman" w:cs="Times New Roman"/>
          <w:b/>
          <w:bCs/>
          <w:sz w:val="24"/>
          <w:szCs w:val="24"/>
          <w:u w:val="single"/>
        </w:rPr>
        <w:t>Marzec</w:t>
      </w:r>
      <w:r w:rsidR="00977F58" w:rsidRPr="008F3A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44E43FED" w14:textId="00F26657" w:rsidR="009338AA" w:rsidRPr="008F3A34" w:rsidRDefault="009C5578" w:rsidP="009C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bookmarkStart w:id="0" w:name="_Hlk23854782"/>
      <w:r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084264" w:rsidRPr="008F3A34">
        <w:rPr>
          <w:rFonts w:ascii="Times New Roman" w:hAnsi="Times New Roman" w:cs="Times New Roman"/>
          <w:b/>
          <w:bCs/>
          <w:sz w:val="24"/>
          <w:szCs w:val="24"/>
        </w:rPr>
        <w:t>Zaopiniowanie</w:t>
      </w:r>
      <w:r w:rsidR="00977F58"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38AA" w:rsidRPr="008F3A34">
        <w:rPr>
          <w:rFonts w:ascii="Times New Roman" w:hAnsi="Times New Roman" w:cs="Times New Roman"/>
          <w:b/>
          <w:bCs/>
          <w:sz w:val="24"/>
          <w:szCs w:val="24"/>
        </w:rPr>
        <w:t>materiałów</w:t>
      </w:r>
      <w:r w:rsidR="00977F58"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na sesję Rady Powiatu</w:t>
      </w:r>
      <w:r w:rsidR="009338AA"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m.in.: </w:t>
      </w:r>
    </w:p>
    <w:p w14:paraId="46CDB0F3" w14:textId="696DE4E8" w:rsidR="009338AA" w:rsidRPr="008F3A34" w:rsidRDefault="009338AA" w:rsidP="006720C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Sprawozdanie  z wysokości średnich wynagrodzeń  nauczycieli na poszczególnych stopniach awansu zawodowego w szkołach i placówkach Powiatu Iławskiego. </w:t>
      </w:r>
    </w:p>
    <w:bookmarkEnd w:id="0"/>
    <w:p w14:paraId="08FCD1D3" w14:textId="56DA1A73" w:rsidR="00FD3B4E" w:rsidRPr="002B6435" w:rsidRDefault="00FD3B4E" w:rsidP="002B6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09F0928C" w14:textId="3FFBC6F3" w:rsidR="00447F08" w:rsidRPr="008F3A34" w:rsidRDefault="00447F08" w:rsidP="001F34A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3A34">
        <w:rPr>
          <w:rFonts w:ascii="Times New Roman" w:hAnsi="Times New Roman" w:cs="Times New Roman"/>
          <w:b/>
          <w:bCs/>
          <w:sz w:val="24"/>
          <w:szCs w:val="24"/>
          <w:u w:val="single"/>
        </w:rPr>
        <w:t>Maj</w:t>
      </w:r>
      <w:r w:rsidR="00FD3B4E" w:rsidRPr="008F3A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37ED21C" w14:textId="7A39A53A" w:rsidR="009338AA" w:rsidRPr="008F3A34" w:rsidRDefault="009C5578" w:rsidP="009C55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9338AA" w:rsidRPr="008F3A34">
        <w:rPr>
          <w:rFonts w:ascii="Times New Roman" w:hAnsi="Times New Roman" w:cs="Times New Roman"/>
          <w:b/>
          <w:bCs/>
          <w:sz w:val="24"/>
          <w:szCs w:val="24"/>
        </w:rPr>
        <w:t>Zaopiniowanie materiałów na sesję Rady Powiatu m.in:</w:t>
      </w:r>
    </w:p>
    <w:p w14:paraId="688C9A95" w14:textId="103EAB82" w:rsidR="006720C3" w:rsidRPr="008F3A34" w:rsidRDefault="004F4DFD" w:rsidP="006720C3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Zaopiniowanie </w:t>
      </w:r>
      <w:r w:rsidR="00FD3B4E" w:rsidRPr="008F3A34">
        <w:rPr>
          <w:rFonts w:ascii="Times New Roman" w:hAnsi="Times New Roman" w:cs="Times New Roman"/>
          <w:b/>
          <w:bCs/>
          <w:sz w:val="24"/>
          <w:szCs w:val="24"/>
        </w:rPr>
        <w:t>Raport</w:t>
      </w:r>
      <w:r w:rsidR="009C5578" w:rsidRPr="008F3A3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D3B4E"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 o stanie Powiatu </w:t>
      </w:r>
      <w:r w:rsidR="000917C0"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Iławskiego </w:t>
      </w:r>
      <w:r w:rsidR="00FD3B4E" w:rsidRPr="008F3A34">
        <w:rPr>
          <w:rFonts w:ascii="Times New Roman" w:hAnsi="Times New Roman" w:cs="Times New Roman"/>
          <w:b/>
          <w:bCs/>
          <w:sz w:val="24"/>
          <w:szCs w:val="24"/>
        </w:rPr>
        <w:t>za 20</w:t>
      </w:r>
      <w:r w:rsidR="002D5E1E" w:rsidRPr="008F3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38EB" w:rsidRPr="008F3A3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D3B4E"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="009338AA" w:rsidRPr="008F3A3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F6868C6" w14:textId="5556B8A0" w:rsidR="004F4DFD" w:rsidRPr="008F3A34" w:rsidRDefault="004F4DFD" w:rsidP="006720C3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F3A34">
        <w:rPr>
          <w:rFonts w:ascii="Times New Roman" w:hAnsi="Times New Roman" w:cs="Times New Roman"/>
          <w:b/>
          <w:bCs/>
          <w:sz w:val="24"/>
          <w:szCs w:val="24"/>
        </w:rPr>
        <w:t>Zaopiniowanie s</w:t>
      </w:r>
      <w:r w:rsidR="00FD3B4E" w:rsidRPr="008F3A34">
        <w:rPr>
          <w:rFonts w:ascii="Times New Roman" w:hAnsi="Times New Roman" w:cs="Times New Roman"/>
          <w:b/>
          <w:bCs/>
          <w:sz w:val="24"/>
          <w:szCs w:val="24"/>
        </w:rPr>
        <w:t>prawozdani</w:t>
      </w:r>
      <w:r w:rsidRPr="008F3A3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D3B4E"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z wykonania budżetu powiatu za 20</w:t>
      </w:r>
      <w:r w:rsidR="002D5E1E" w:rsidRPr="008F3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38EB" w:rsidRPr="008F3A3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D3B4E"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w zakresie właściwości Komisji</w:t>
      </w:r>
      <w:r w:rsidR="00977F58" w:rsidRPr="008F3A34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Hlk23854667"/>
    </w:p>
    <w:bookmarkEnd w:id="1"/>
    <w:p w14:paraId="045BCA22" w14:textId="77777777" w:rsidR="000917C0" w:rsidRPr="008F3A34" w:rsidRDefault="00447F08" w:rsidP="000917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3A34">
        <w:rPr>
          <w:rFonts w:ascii="Times New Roman" w:hAnsi="Times New Roman" w:cs="Times New Roman"/>
          <w:b/>
          <w:bCs/>
          <w:sz w:val="24"/>
          <w:szCs w:val="24"/>
          <w:u w:val="single"/>
        </w:rPr>
        <w:t>Wrzesień</w:t>
      </w:r>
      <w:r w:rsidR="00FD3B4E" w:rsidRPr="008F3A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A6F020D" w14:textId="116D2245" w:rsidR="009338AA" w:rsidRPr="008F3A34" w:rsidRDefault="009338AA" w:rsidP="009338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A34">
        <w:rPr>
          <w:rFonts w:ascii="Times New Roman" w:hAnsi="Times New Roman" w:cs="Times New Roman"/>
          <w:b/>
          <w:bCs/>
          <w:sz w:val="24"/>
          <w:szCs w:val="24"/>
        </w:rPr>
        <w:t>Zaopiniowanie  materiałów na sesję Rady Powiatu</w:t>
      </w:r>
      <w:r w:rsidR="008F3A34" w:rsidRPr="008F3A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EFBD55" w14:textId="1B7FD687" w:rsidR="00C01A73" w:rsidRPr="008F3A34" w:rsidRDefault="00C01A73" w:rsidP="00C01A7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5307387"/>
      <w:r w:rsidRPr="008F3A34">
        <w:rPr>
          <w:rFonts w:ascii="Times New Roman" w:eastAsia="Calibri" w:hAnsi="Times New Roman" w:cs="Times New Roman"/>
          <w:sz w:val="24"/>
          <w:szCs w:val="24"/>
        </w:rPr>
        <w:t>Przedstawienie sprawozdani</w:t>
      </w:r>
      <w:r w:rsidR="00F065EB" w:rsidRPr="008F3A34">
        <w:rPr>
          <w:rFonts w:ascii="Times New Roman" w:eastAsia="Calibri" w:hAnsi="Times New Roman" w:cs="Times New Roman"/>
          <w:sz w:val="24"/>
          <w:szCs w:val="24"/>
        </w:rPr>
        <w:t>a</w:t>
      </w:r>
      <w:r w:rsidRPr="008F3A34">
        <w:rPr>
          <w:rFonts w:ascii="Times New Roman" w:eastAsia="Calibri" w:hAnsi="Times New Roman" w:cs="Times New Roman"/>
          <w:sz w:val="24"/>
          <w:szCs w:val="24"/>
        </w:rPr>
        <w:t xml:space="preserve"> z wykonania budżetu powiatu za I półrocze 202</w:t>
      </w:r>
      <w:r w:rsidR="008F3A34" w:rsidRPr="008F3A34">
        <w:rPr>
          <w:rFonts w:ascii="Times New Roman" w:eastAsia="Calibri" w:hAnsi="Times New Roman" w:cs="Times New Roman"/>
          <w:sz w:val="24"/>
          <w:szCs w:val="24"/>
        </w:rPr>
        <w:t>2</w:t>
      </w:r>
      <w:r w:rsidRPr="008F3A34">
        <w:rPr>
          <w:rFonts w:ascii="Times New Roman" w:eastAsia="Calibri" w:hAnsi="Times New Roman" w:cs="Times New Roman"/>
          <w:sz w:val="24"/>
          <w:szCs w:val="24"/>
        </w:rPr>
        <w:t xml:space="preserve"> roku w zakresie właściwości komisji</w:t>
      </w:r>
      <w:bookmarkEnd w:id="2"/>
      <w:r w:rsidRPr="008F3A3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671A66C" w14:textId="7A0D5BCC" w:rsidR="00447F08" w:rsidRPr="008F3A34" w:rsidRDefault="00447F08" w:rsidP="001F34A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3A34">
        <w:rPr>
          <w:rFonts w:ascii="Times New Roman" w:hAnsi="Times New Roman" w:cs="Times New Roman"/>
          <w:b/>
          <w:bCs/>
          <w:sz w:val="24"/>
          <w:szCs w:val="24"/>
          <w:u w:val="single"/>
        </w:rPr>
        <w:t>Październik</w:t>
      </w:r>
      <w:r w:rsidR="005C67E1" w:rsidRPr="008F3A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B114C6F" w14:textId="10A73371" w:rsidR="005C67E1" w:rsidRPr="008F3A34" w:rsidRDefault="00084264" w:rsidP="0061442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F3A34">
        <w:rPr>
          <w:rFonts w:ascii="Times New Roman" w:hAnsi="Times New Roman" w:cs="Times New Roman"/>
          <w:b/>
          <w:bCs/>
          <w:sz w:val="24"/>
          <w:szCs w:val="24"/>
        </w:rPr>
        <w:t>Zaopiniowanie</w:t>
      </w:r>
      <w:r w:rsidR="005C67E1"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4DFD"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materiałów </w:t>
      </w:r>
      <w:r w:rsidR="005C67E1" w:rsidRPr="008F3A34">
        <w:rPr>
          <w:rFonts w:ascii="Times New Roman" w:hAnsi="Times New Roman" w:cs="Times New Roman"/>
          <w:b/>
          <w:bCs/>
          <w:sz w:val="24"/>
          <w:szCs w:val="24"/>
        </w:rPr>
        <w:t>na sesję Rady Powiatu</w:t>
      </w:r>
      <w:r w:rsidR="008F3A34"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m. in.:</w:t>
      </w:r>
    </w:p>
    <w:p w14:paraId="6F48CA66" w14:textId="65C4DA83" w:rsidR="008F3A34" w:rsidRPr="002769CF" w:rsidRDefault="002769CF" w:rsidP="002769CF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Zaopiniowanie i</w:t>
      </w:r>
      <w:r w:rsidR="008F3A34" w:rsidRPr="002769CF">
        <w:rPr>
          <w:rFonts w:ascii="Times New Roman" w:hAnsi="Times New Roman" w:cs="Times New Roman"/>
          <w:b/>
          <w:bCs/>
          <w:sz w:val="24"/>
          <w:szCs w:val="24"/>
        </w:rPr>
        <w:t>nformacji o stanie realizacji zadań oświatowych za rok szkolny 2021/2022.</w:t>
      </w:r>
    </w:p>
    <w:p w14:paraId="060398A8" w14:textId="64E363CA" w:rsidR="00447F08" w:rsidRPr="008F3A34" w:rsidRDefault="00447F08" w:rsidP="001F34A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3A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Grudzień </w:t>
      </w:r>
      <w:r w:rsidR="005C67E1" w:rsidRPr="008F3A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ECCC262" w14:textId="47996E18" w:rsidR="00977F58" w:rsidRPr="008F3A34" w:rsidRDefault="00084264" w:rsidP="005C67E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F3A34">
        <w:rPr>
          <w:rFonts w:ascii="Times New Roman" w:hAnsi="Times New Roman" w:cs="Times New Roman"/>
          <w:b/>
          <w:bCs/>
          <w:sz w:val="24"/>
          <w:szCs w:val="24"/>
        </w:rPr>
        <w:t>Zaopiniowanie</w:t>
      </w:r>
      <w:r w:rsidR="00977F58"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4DFD"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materiałów </w:t>
      </w:r>
      <w:r w:rsidR="00977F58" w:rsidRPr="008F3A34">
        <w:rPr>
          <w:rFonts w:ascii="Times New Roman" w:hAnsi="Times New Roman" w:cs="Times New Roman"/>
          <w:b/>
          <w:bCs/>
          <w:sz w:val="24"/>
          <w:szCs w:val="24"/>
        </w:rPr>
        <w:t>na sesję Rady Powiatu</w:t>
      </w:r>
      <w:r w:rsidR="009338AA"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m.in.:</w:t>
      </w:r>
    </w:p>
    <w:p w14:paraId="3265755C" w14:textId="2AA8AAD3" w:rsidR="00084264" w:rsidRDefault="00084264" w:rsidP="0008426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4DFD" w:rsidRPr="008F3A3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F3A34">
        <w:rPr>
          <w:rFonts w:ascii="Times New Roman" w:hAnsi="Times New Roman" w:cs="Times New Roman"/>
          <w:b/>
          <w:bCs/>
          <w:sz w:val="24"/>
          <w:szCs w:val="24"/>
        </w:rPr>
        <w:t>rojektu budżetu powiatu na 202</w:t>
      </w:r>
      <w:r w:rsidR="008F3A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="006720C3"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według właściwości komisji</w:t>
      </w:r>
      <w:r w:rsidRPr="008F3A3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3AE254A" w14:textId="554A604A" w:rsidR="00935CED" w:rsidRPr="002769CF" w:rsidRDefault="002769CF" w:rsidP="002769C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Zaopiniowanie </w:t>
      </w:r>
      <w:r w:rsidR="00935CED" w:rsidRPr="002769CF">
        <w:rPr>
          <w:rFonts w:ascii="Times New Roman" w:hAnsi="Times New Roman" w:cs="Times New Roman"/>
          <w:b/>
          <w:bCs/>
          <w:sz w:val="24"/>
          <w:szCs w:val="24"/>
        </w:rPr>
        <w:t>sprawozdania z realizacji Programu Opieki Nad Zabytkami Powiatu Iławskiego za lata 2021-2022.</w:t>
      </w:r>
    </w:p>
    <w:p w14:paraId="469D20D6" w14:textId="20001A50" w:rsidR="005C67E1" w:rsidRPr="008F3A34" w:rsidRDefault="005C67E1" w:rsidP="005C67E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F3A34">
        <w:rPr>
          <w:rFonts w:ascii="Times New Roman" w:hAnsi="Times New Roman" w:cs="Times New Roman"/>
          <w:b/>
          <w:bCs/>
          <w:sz w:val="24"/>
          <w:szCs w:val="24"/>
        </w:rPr>
        <w:t>Przyjęci</w:t>
      </w:r>
      <w:r w:rsidR="009338AA" w:rsidRPr="008F3A3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sprawozdania z pracy Komisji</w:t>
      </w:r>
      <w:r w:rsidR="004F4DFD"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za 202</w:t>
      </w:r>
      <w:r w:rsidR="008F3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F4DFD"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rok.</w:t>
      </w:r>
    </w:p>
    <w:p w14:paraId="672B0FB7" w14:textId="37C1CB52" w:rsidR="005C67E1" w:rsidRPr="008F3A34" w:rsidRDefault="005C67E1" w:rsidP="005C67E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Przyjęcie planu Pracy Komisji </w:t>
      </w:r>
      <w:r w:rsidR="004F4DFD" w:rsidRPr="008F3A34">
        <w:rPr>
          <w:rFonts w:ascii="Times New Roman" w:hAnsi="Times New Roman" w:cs="Times New Roman"/>
          <w:b/>
          <w:bCs/>
          <w:sz w:val="24"/>
          <w:szCs w:val="24"/>
        </w:rPr>
        <w:t>na 202</w:t>
      </w:r>
      <w:r w:rsidR="008F3A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F4DFD" w:rsidRPr="008F3A34">
        <w:rPr>
          <w:rFonts w:ascii="Times New Roman" w:hAnsi="Times New Roman" w:cs="Times New Roman"/>
          <w:b/>
          <w:bCs/>
          <w:sz w:val="24"/>
          <w:szCs w:val="24"/>
        </w:rPr>
        <w:t xml:space="preserve"> rok.</w:t>
      </w:r>
    </w:p>
    <w:p w14:paraId="6485DB9C" w14:textId="607EB6B8" w:rsidR="00A10E24" w:rsidRPr="008F3A34" w:rsidRDefault="00A10E24" w:rsidP="00A10E24">
      <w:pPr>
        <w:rPr>
          <w:rFonts w:ascii="Times New Roman" w:hAnsi="Times New Roman" w:cs="Times New Roman"/>
          <w:b/>
          <w:bCs/>
        </w:rPr>
      </w:pPr>
    </w:p>
    <w:p w14:paraId="783487D5" w14:textId="77777777" w:rsidR="00A10E24" w:rsidRPr="008F3A34" w:rsidRDefault="00A10E24" w:rsidP="00A10E24">
      <w:pPr>
        <w:rPr>
          <w:rFonts w:ascii="Times New Roman" w:hAnsi="Times New Roman" w:cs="Times New Roman"/>
          <w:b/>
          <w:bCs/>
        </w:rPr>
      </w:pPr>
    </w:p>
    <w:p w14:paraId="6D79EE70" w14:textId="4A769B1D" w:rsidR="00A10E24" w:rsidRPr="008F3A34" w:rsidRDefault="00A10E24" w:rsidP="00A10E24">
      <w:pPr>
        <w:rPr>
          <w:rFonts w:ascii="Times New Roman" w:hAnsi="Times New Roman" w:cs="Times New Roman"/>
          <w:b/>
          <w:bCs/>
          <w:sz w:val="18"/>
          <w:szCs w:val="18"/>
        </w:rPr>
      </w:pPr>
      <w:bookmarkStart w:id="3" w:name="_Hlk25655626"/>
      <w:r w:rsidRPr="008F3A34">
        <w:rPr>
          <w:rFonts w:ascii="Times New Roman" w:hAnsi="Times New Roman" w:cs="Times New Roman"/>
          <w:b/>
          <w:bCs/>
          <w:sz w:val="18"/>
          <w:szCs w:val="18"/>
        </w:rPr>
        <w:t xml:space="preserve">Jest to ramowy plan, który w trakcie roku może ulec zmianie poprzez uzupełnienie o bieżące tematy, czy też projekty uchwał RP. </w:t>
      </w:r>
      <w:bookmarkEnd w:id="3"/>
    </w:p>
    <w:p w14:paraId="432983C6" w14:textId="77777777" w:rsidR="00A85C4C" w:rsidRPr="008F3A34" w:rsidRDefault="00A85C4C" w:rsidP="00A10E24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A85C4C" w:rsidRPr="008F3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72F1"/>
    <w:multiLevelType w:val="hybridMultilevel"/>
    <w:tmpl w:val="21342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14645"/>
    <w:multiLevelType w:val="hybridMultilevel"/>
    <w:tmpl w:val="6BAC3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32C9"/>
    <w:multiLevelType w:val="hybridMultilevel"/>
    <w:tmpl w:val="C4023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6DE9"/>
    <w:multiLevelType w:val="hybridMultilevel"/>
    <w:tmpl w:val="EF30C212"/>
    <w:lvl w:ilvl="0" w:tplc="6138FEC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447F1"/>
    <w:multiLevelType w:val="hybridMultilevel"/>
    <w:tmpl w:val="217AA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455AE"/>
    <w:multiLevelType w:val="hybridMultilevel"/>
    <w:tmpl w:val="8464966A"/>
    <w:lvl w:ilvl="0" w:tplc="24EA97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225A82"/>
    <w:multiLevelType w:val="hybridMultilevel"/>
    <w:tmpl w:val="DC9AB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66EFD"/>
    <w:multiLevelType w:val="hybridMultilevel"/>
    <w:tmpl w:val="177E8E86"/>
    <w:lvl w:ilvl="0" w:tplc="0A12C9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3FE14B83"/>
    <w:multiLevelType w:val="hybridMultilevel"/>
    <w:tmpl w:val="D06A0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33568"/>
    <w:multiLevelType w:val="hybridMultilevel"/>
    <w:tmpl w:val="46A8E8D6"/>
    <w:lvl w:ilvl="0" w:tplc="3D5C81BA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931DB7"/>
    <w:multiLevelType w:val="hybridMultilevel"/>
    <w:tmpl w:val="3740F686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D40D5"/>
    <w:multiLevelType w:val="hybridMultilevel"/>
    <w:tmpl w:val="C288608C"/>
    <w:lvl w:ilvl="0" w:tplc="CED8B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CD3179"/>
    <w:multiLevelType w:val="hybridMultilevel"/>
    <w:tmpl w:val="BE8A2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344AB"/>
    <w:multiLevelType w:val="hybridMultilevel"/>
    <w:tmpl w:val="487E749C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45694"/>
    <w:multiLevelType w:val="hybridMultilevel"/>
    <w:tmpl w:val="60A870FA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70904"/>
    <w:multiLevelType w:val="hybridMultilevel"/>
    <w:tmpl w:val="31CA81EC"/>
    <w:lvl w:ilvl="0" w:tplc="E822FE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047AF"/>
    <w:multiLevelType w:val="hybridMultilevel"/>
    <w:tmpl w:val="33AEF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433CF"/>
    <w:multiLevelType w:val="hybridMultilevel"/>
    <w:tmpl w:val="5E2A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F37D4"/>
    <w:multiLevelType w:val="hybridMultilevel"/>
    <w:tmpl w:val="D542CC12"/>
    <w:lvl w:ilvl="0" w:tplc="13EA7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F43E37"/>
    <w:multiLevelType w:val="hybridMultilevel"/>
    <w:tmpl w:val="E92CD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0"/>
  </w:num>
  <w:num w:numId="5">
    <w:abstractNumId w:val="12"/>
  </w:num>
  <w:num w:numId="6">
    <w:abstractNumId w:val="1"/>
  </w:num>
  <w:num w:numId="7">
    <w:abstractNumId w:val="4"/>
  </w:num>
  <w:num w:numId="8">
    <w:abstractNumId w:val="5"/>
  </w:num>
  <w:num w:numId="9">
    <w:abstractNumId w:val="17"/>
  </w:num>
  <w:num w:numId="10">
    <w:abstractNumId w:val="3"/>
  </w:num>
  <w:num w:numId="11">
    <w:abstractNumId w:val="0"/>
  </w:num>
  <w:num w:numId="12">
    <w:abstractNumId w:val="6"/>
  </w:num>
  <w:num w:numId="13">
    <w:abstractNumId w:val="16"/>
  </w:num>
  <w:num w:numId="14">
    <w:abstractNumId w:val="2"/>
  </w:num>
  <w:num w:numId="15">
    <w:abstractNumId w:val="14"/>
  </w:num>
  <w:num w:numId="16">
    <w:abstractNumId w:val="9"/>
  </w:num>
  <w:num w:numId="17">
    <w:abstractNumId w:val="18"/>
  </w:num>
  <w:num w:numId="18">
    <w:abstractNumId w:val="11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A3"/>
    <w:rsid w:val="000241F8"/>
    <w:rsid w:val="00025402"/>
    <w:rsid w:val="00084264"/>
    <w:rsid w:val="000917C0"/>
    <w:rsid w:val="000A4C93"/>
    <w:rsid w:val="000C502E"/>
    <w:rsid w:val="001B55B4"/>
    <w:rsid w:val="001C26DC"/>
    <w:rsid w:val="001C387A"/>
    <w:rsid w:val="001E5C34"/>
    <w:rsid w:val="001F34AE"/>
    <w:rsid w:val="001F5B7D"/>
    <w:rsid w:val="0020435B"/>
    <w:rsid w:val="00230F17"/>
    <w:rsid w:val="002769CF"/>
    <w:rsid w:val="002A08A0"/>
    <w:rsid w:val="002B6435"/>
    <w:rsid w:val="002D5E1E"/>
    <w:rsid w:val="002D7DCB"/>
    <w:rsid w:val="00305343"/>
    <w:rsid w:val="00314FB5"/>
    <w:rsid w:val="003363A0"/>
    <w:rsid w:val="00341F7F"/>
    <w:rsid w:val="00351914"/>
    <w:rsid w:val="00351DDD"/>
    <w:rsid w:val="004321BC"/>
    <w:rsid w:val="00434570"/>
    <w:rsid w:val="00447F08"/>
    <w:rsid w:val="00464AC1"/>
    <w:rsid w:val="004A4BE4"/>
    <w:rsid w:val="004F0D74"/>
    <w:rsid w:val="004F4DFD"/>
    <w:rsid w:val="00521991"/>
    <w:rsid w:val="0055417C"/>
    <w:rsid w:val="00555160"/>
    <w:rsid w:val="005C67E1"/>
    <w:rsid w:val="00610B68"/>
    <w:rsid w:val="00614421"/>
    <w:rsid w:val="006237D6"/>
    <w:rsid w:val="00654AB8"/>
    <w:rsid w:val="006720C3"/>
    <w:rsid w:val="00672ADA"/>
    <w:rsid w:val="006D1BA0"/>
    <w:rsid w:val="006F00A3"/>
    <w:rsid w:val="006F31BB"/>
    <w:rsid w:val="0079758A"/>
    <w:rsid w:val="007E0E4C"/>
    <w:rsid w:val="007F35D9"/>
    <w:rsid w:val="008050A7"/>
    <w:rsid w:val="008176BE"/>
    <w:rsid w:val="00851D45"/>
    <w:rsid w:val="008736DA"/>
    <w:rsid w:val="008D38EB"/>
    <w:rsid w:val="008F3A34"/>
    <w:rsid w:val="00914B5C"/>
    <w:rsid w:val="009338AA"/>
    <w:rsid w:val="00935CED"/>
    <w:rsid w:val="0093780D"/>
    <w:rsid w:val="00957D7E"/>
    <w:rsid w:val="00977F58"/>
    <w:rsid w:val="009C5578"/>
    <w:rsid w:val="009E16DB"/>
    <w:rsid w:val="00A00A72"/>
    <w:rsid w:val="00A01A0A"/>
    <w:rsid w:val="00A10E24"/>
    <w:rsid w:val="00A22613"/>
    <w:rsid w:val="00A25A8B"/>
    <w:rsid w:val="00A85C4C"/>
    <w:rsid w:val="00AB79FC"/>
    <w:rsid w:val="00AD3429"/>
    <w:rsid w:val="00AE7A2F"/>
    <w:rsid w:val="00B1202B"/>
    <w:rsid w:val="00B5340A"/>
    <w:rsid w:val="00B70757"/>
    <w:rsid w:val="00B70BF7"/>
    <w:rsid w:val="00B86050"/>
    <w:rsid w:val="00C01A73"/>
    <w:rsid w:val="00C9027F"/>
    <w:rsid w:val="00CA595F"/>
    <w:rsid w:val="00D4051B"/>
    <w:rsid w:val="00D45367"/>
    <w:rsid w:val="00DD7AB3"/>
    <w:rsid w:val="00E008BE"/>
    <w:rsid w:val="00E0292A"/>
    <w:rsid w:val="00E4672F"/>
    <w:rsid w:val="00EB734A"/>
    <w:rsid w:val="00EC1205"/>
    <w:rsid w:val="00EF0F97"/>
    <w:rsid w:val="00EF1CA8"/>
    <w:rsid w:val="00F065EB"/>
    <w:rsid w:val="00F443BA"/>
    <w:rsid w:val="00F51EC7"/>
    <w:rsid w:val="00F65630"/>
    <w:rsid w:val="00FA5FEB"/>
    <w:rsid w:val="00FB4600"/>
    <w:rsid w:val="00FD3B4E"/>
    <w:rsid w:val="00FE3136"/>
    <w:rsid w:val="00F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E64E"/>
  <w15:chartTrackingRefBased/>
  <w15:docId w15:val="{0EA563B7-9CD5-4578-97A0-035A484C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Blinkiewicz</dc:creator>
  <cp:keywords/>
  <dc:description/>
  <cp:lastModifiedBy>Aleksandra Łużyńska</cp:lastModifiedBy>
  <cp:revision>6</cp:revision>
  <cp:lastPrinted>2021-12-21T08:25:00Z</cp:lastPrinted>
  <dcterms:created xsi:type="dcterms:W3CDTF">2021-11-26T11:50:00Z</dcterms:created>
  <dcterms:modified xsi:type="dcterms:W3CDTF">2021-12-21T08:26:00Z</dcterms:modified>
</cp:coreProperties>
</file>