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908A" w14:textId="30690E9B" w:rsidR="00772E9C" w:rsidRPr="00376ED1" w:rsidRDefault="00772E9C" w:rsidP="00376ED1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6515BF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XVI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E6236F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160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/20</w:t>
      </w:r>
    </w:p>
    <w:p w14:paraId="3BEDC218" w14:textId="77777777" w:rsidR="00772E9C" w:rsidRPr="00772E9C" w:rsidRDefault="00772E9C" w:rsidP="00772E9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2B3BE2E5" w14:textId="5437FC1C" w:rsidR="00772E9C" w:rsidRPr="00772E9C" w:rsidRDefault="00772E9C" w:rsidP="00772E9C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 z dnia </w:t>
      </w:r>
      <w:r w:rsidR="006515BF">
        <w:rPr>
          <w:rFonts w:ascii="Arial" w:eastAsia="Times New Roman" w:hAnsi="Arial" w:cs="Arial"/>
          <w:sz w:val="18"/>
          <w:szCs w:val="24"/>
          <w:lang w:eastAsia="ar-SA"/>
        </w:rPr>
        <w:t>25 czerwca 2020 r.</w:t>
      </w:r>
    </w:p>
    <w:p w14:paraId="337C2C4E" w14:textId="77777777" w:rsidR="00772E9C" w:rsidRPr="00772E9C" w:rsidRDefault="00772E9C" w:rsidP="00772E9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3DBC8042" w14:textId="77777777" w:rsidR="00772E9C" w:rsidRPr="00772E9C" w:rsidRDefault="00772E9C" w:rsidP="00772E9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14:paraId="0391283E" w14:textId="77777777" w:rsidR="00772E9C" w:rsidRPr="00772E9C" w:rsidRDefault="00772E9C" w:rsidP="00772E9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>Zestawienie zadań powiatu, realizowanych ze środków</w:t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br/>
        <w:t>Państwowego Funduszu Rehabilitacji Osób Niepełnosprawnych w roku 2020</w:t>
      </w:r>
    </w:p>
    <w:p w14:paraId="72C171D7" w14:textId="77777777" w:rsidR="00772E9C" w:rsidRPr="00772E9C" w:rsidRDefault="00772E9C" w:rsidP="00772E9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6163"/>
        <w:gridCol w:w="2520"/>
      </w:tblGrid>
      <w:tr w:rsidR="00772E9C" w:rsidRPr="00772E9C" w14:paraId="40377DAC" w14:textId="77777777" w:rsidTr="00C276A9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2394277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9B77E5C" w14:textId="3F8C9A95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 (Dz. U. z 20</w:t>
            </w:r>
            <w:r w:rsidR="00376ED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 w:rsidR="00376ED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426,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7772EE" w14:textId="136A8DC8" w:rsidR="00772E9C" w:rsidRPr="00772E9C" w:rsidRDefault="00772E9C" w:rsidP="00772E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 w:rsidR="00376E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2020</w:t>
            </w:r>
          </w:p>
          <w:p w14:paraId="6480E754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772E9C" w:rsidRPr="00772E9C" w14:paraId="4FE8CFFD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D0880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9BE83F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29993E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772E9C" w:rsidRPr="00772E9C" w14:paraId="18DBAAE0" w14:textId="77777777" w:rsidTr="00C276A9">
        <w:trPr>
          <w:cantSplit/>
          <w:trHeight w:val="69"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800F67" w14:textId="77777777" w:rsidR="00772E9C" w:rsidRPr="00772E9C" w:rsidRDefault="00772E9C" w:rsidP="00772E9C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zawodowej osób niepełnosprawnych</w:t>
            </w:r>
          </w:p>
        </w:tc>
      </w:tr>
      <w:tr w:rsidR="00772E9C" w:rsidRPr="00772E9C" w14:paraId="7DB9E6DA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371FA7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63C6200F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C8C9D9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460FA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593913D0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7 000,00zł</w:t>
            </w:r>
          </w:p>
        </w:tc>
      </w:tr>
      <w:tr w:rsidR="00772E9C" w:rsidRPr="00772E9C" w14:paraId="549242E0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A46A9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53D598D6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5229B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D7E7C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338A1D49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772E9C" w:rsidRPr="00772E9C" w14:paraId="2AD1AA1F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1C5E8D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14:paraId="7D63EC29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67CFC9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B4BA2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6AB131D5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68 000,00 zł</w:t>
            </w:r>
          </w:p>
        </w:tc>
      </w:tr>
      <w:tr w:rsidR="00772E9C" w:rsidRPr="00772E9C" w14:paraId="3A3ED201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7836C3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D9A5F7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0C761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4CAD9520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772E9C" w:rsidRPr="00772E9C" w14:paraId="0C9F54C5" w14:textId="77777777" w:rsidTr="00C276A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0B40FD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osób niepełnosprawnych</w:t>
            </w:r>
          </w:p>
          <w:p w14:paraId="25C8EE79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  <w:p w14:paraId="28715327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8FC5AE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75 000,00 zł</w:t>
            </w:r>
          </w:p>
        </w:tc>
      </w:tr>
      <w:tr w:rsidR="00772E9C" w:rsidRPr="00772E9C" w14:paraId="53541176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783B1A7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2433453" w14:textId="076F6719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27 sierpnia 1997r. o rehabilitacji zawodowej i społecznej oraz zatrudnianiu osób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niepełnosprawnych (Dz. U. z 20</w:t>
            </w:r>
            <w:r w:rsidR="00376ED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 w:rsidR="00376ED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426,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3B3A22" w14:textId="77777777" w:rsidR="00772E9C" w:rsidRPr="00772E9C" w:rsidRDefault="00772E9C" w:rsidP="00772E9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2020</w:t>
            </w:r>
          </w:p>
          <w:p w14:paraId="5631E612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772E9C" w:rsidRPr="00772E9C" w14:paraId="7E76C1FA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2EBC4C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FAA70C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73F5D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772E9C" w:rsidRPr="00772E9C" w14:paraId="6E381969" w14:textId="77777777" w:rsidTr="00C276A9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FC82F1" w14:textId="77777777" w:rsidR="00772E9C" w:rsidRPr="00772E9C" w:rsidRDefault="00772E9C" w:rsidP="00772E9C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społecznej osób niepełnosprawnych</w:t>
            </w:r>
          </w:p>
        </w:tc>
      </w:tr>
      <w:tr w:rsidR="00772E9C" w:rsidRPr="00772E9C" w14:paraId="359F4C66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3C462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01CB87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29E9D17C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0A165AEA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A86D2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2702E887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170 000,00 zł</w:t>
            </w:r>
          </w:p>
        </w:tc>
      </w:tr>
      <w:tr w:rsidR="00772E9C" w:rsidRPr="00772E9C" w14:paraId="55D56AD0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42B83A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A25460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BAF68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10D4FC08" w14:textId="391AF3C8" w:rsidR="00772E9C" w:rsidRPr="00772E9C" w:rsidRDefault="008E11FB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20</w:t>
            </w:r>
            <w:r w:rsidR="00772E9C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395</w:t>
            </w:r>
            <w:r w:rsidR="00772E9C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772E9C" w:rsidRPr="00772E9C" w14:paraId="1BF6874E" w14:textId="77777777" w:rsidTr="00C276A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F9855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3EEDE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565F6309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ortopedyczne i  środki pomocnicze – 560 367,00zł</w:t>
            </w:r>
          </w:p>
          <w:p w14:paraId="24672670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–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12 000,00zł</w:t>
            </w:r>
          </w:p>
          <w:p w14:paraId="243A6C2F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50437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088F9437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572 367,00 zł</w:t>
            </w:r>
          </w:p>
          <w:p w14:paraId="0735BA8E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3429262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</w:tc>
      </w:tr>
      <w:tr w:rsidR="00772E9C" w:rsidRPr="00772E9C" w14:paraId="0E3EB736" w14:textId="77777777" w:rsidTr="00C276A9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B17CAC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08BB4F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4106A3F6" w14:textId="38D32AE6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likwidacji barier architektonicznych – 1</w:t>
            </w:r>
            <w:r w:rsidR="008E11F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0 000,00zł</w:t>
            </w:r>
          </w:p>
          <w:p w14:paraId="36CCDB2D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 komunikowaniu się – 10 000,00zł</w:t>
            </w:r>
          </w:p>
          <w:p w14:paraId="6C0119C6" w14:textId="5DCD6A16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likwidacja barier technicznych  - 5</w:t>
            </w:r>
            <w:r w:rsidR="008E11FB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9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="008E11FB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605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6A543" w14:textId="04234461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 w:rsidR="008E11F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39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8E11F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605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772E9C" w:rsidRPr="00772E9C" w14:paraId="241D67EA" w14:textId="77777777" w:rsidTr="00C276A9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074B1E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0DD97B3B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59408A" w14:textId="77777777" w:rsidR="00772E9C" w:rsidRPr="00772E9C" w:rsidRDefault="00772E9C" w:rsidP="00772E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  <w:p w14:paraId="5A0DD5DF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2A540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F1A6EE7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2 766 960,00 zł</w:t>
            </w:r>
          </w:p>
        </w:tc>
      </w:tr>
      <w:tr w:rsidR="00772E9C" w:rsidRPr="00772E9C" w14:paraId="16258094" w14:textId="77777777" w:rsidTr="00C276A9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8473D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41B0B8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3 769 327,00 zł</w:t>
            </w:r>
          </w:p>
        </w:tc>
      </w:tr>
      <w:tr w:rsidR="00772E9C" w:rsidRPr="00772E9C" w14:paraId="15E4A7ED" w14:textId="77777777" w:rsidTr="00C276A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C25973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E66A5" w14:textId="77777777" w:rsidR="00772E9C" w:rsidRPr="00772E9C" w:rsidRDefault="00772E9C" w:rsidP="00772E9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772E9C" w:rsidRPr="00772E9C" w14:paraId="28525523" w14:textId="77777777" w:rsidTr="00C276A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0AFCBA" w14:textId="77777777" w:rsidR="00772E9C" w:rsidRPr="00772E9C" w:rsidRDefault="00772E9C" w:rsidP="00772E9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8E25F1" w14:textId="77777777" w:rsidR="00772E9C" w:rsidRPr="00772E9C" w:rsidRDefault="00772E9C" w:rsidP="00772E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3 844 327,00 zł</w:t>
            </w:r>
          </w:p>
        </w:tc>
      </w:tr>
      <w:bookmarkEnd w:id="0"/>
    </w:tbl>
    <w:p w14:paraId="7998E4DF" w14:textId="77777777" w:rsidR="00926A22" w:rsidRDefault="00926A22"/>
    <w:sectPr w:rsidR="0092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E9C"/>
    <w:rsid w:val="00376ED1"/>
    <w:rsid w:val="006515BF"/>
    <w:rsid w:val="00772E9C"/>
    <w:rsid w:val="008E11FB"/>
    <w:rsid w:val="00926A22"/>
    <w:rsid w:val="00E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29B1"/>
  <w15:docId w15:val="{75634992-BF04-447A-AC62-4609C16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7</cp:revision>
  <cp:lastPrinted>2020-06-26T08:09:00Z</cp:lastPrinted>
  <dcterms:created xsi:type="dcterms:W3CDTF">2020-06-04T05:54:00Z</dcterms:created>
  <dcterms:modified xsi:type="dcterms:W3CDTF">2020-06-26T08:10:00Z</dcterms:modified>
</cp:coreProperties>
</file>