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8E5" w:rsidRDefault="009D68E5" w:rsidP="009D68E5">
      <w:pPr>
        <w:pStyle w:val="Nagwek6"/>
        <w:rPr>
          <w:rFonts w:ascii="Tahoma" w:hAnsi="Tahoma" w:cs="Tahoma"/>
          <w:sz w:val="20"/>
          <w:szCs w:val="20"/>
        </w:rPr>
      </w:pPr>
      <w:r>
        <w:rPr>
          <w:rFonts w:ascii="Tahoma" w:hAnsi="Tahoma" w:cs="Tahoma"/>
          <w:sz w:val="20"/>
          <w:szCs w:val="20"/>
        </w:rPr>
        <w:t xml:space="preserve">       </w:t>
      </w:r>
    </w:p>
    <w:p w:rsidR="009D68E5" w:rsidRDefault="009D68E5" w:rsidP="009D68E5">
      <w:pPr>
        <w:jc w:val="center"/>
        <w:rPr>
          <w:rFonts w:ascii="Tahoma" w:hAnsi="Tahoma" w:cs="Tahoma"/>
          <w:b/>
          <w:color w:val="000000"/>
        </w:rPr>
      </w:pPr>
    </w:p>
    <w:p w:rsidR="009D68E5" w:rsidRDefault="009D68E5" w:rsidP="009D68E5">
      <w:pPr>
        <w:jc w:val="center"/>
        <w:rPr>
          <w:rFonts w:ascii="Tahoma" w:hAnsi="Tahoma" w:cs="Tahoma"/>
          <w:b/>
          <w:color w:val="000000"/>
        </w:rPr>
      </w:pPr>
    </w:p>
    <w:p w:rsidR="009D68E5" w:rsidRDefault="009D68E5" w:rsidP="009D68E5">
      <w:pPr>
        <w:tabs>
          <w:tab w:val="center" w:pos="4873"/>
          <w:tab w:val="left" w:pos="9060"/>
        </w:tabs>
        <w:rPr>
          <w:rFonts w:ascii="Tahoma" w:hAnsi="Tahoma" w:cs="Tahoma"/>
          <w:b/>
          <w:color w:val="000000"/>
        </w:rPr>
      </w:pPr>
      <w:r>
        <w:rPr>
          <w:rFonts w:ascii="Tahoma" w:hAnsi="Tahoma" w:cs="Tahoma"/>
          <w:b/>
          <w:color w:val="000000"/>
        </w:rPr>
        <w:tab/>
        <w:t xml:space="preserve">SPECYFIKACJA ISTOTNYCH WARUNKÓW ZAMÓWIENIA (SIWZ) </w:t>
      </w:r>
      <w:r>
        <w:rPr>
          <w:rFonts w:ascii="Tahoma" w:hAnsi="Tahoma" w:cs="Tahoma"/>
          <w:b/>
          <w:color w:val="000000"/>
        </w:rPr>
        <w:tab/>
      </w:r>
    </w:p>
    <w:p w:rsidR="009D68E5" w:rsidRDefault="009D68E5" w:rsidP="009D68E5">
      <w:pPr>
        <w:jc w:val="center"/>
        <w:rPr>
          <w:rFonts w:ascii="Tahoma" w:hAnsi="Tahoma" w:cs="Tahoma"/>
          <w:b/>
          <w:color w:val="000000"/>
        </w:rPr>
      </w:pPr>
    </w:p>
    <w:p w:rsidR="009D68E5" w:rsidRDefault="009D68E5" w:rsidP="009D68E5">
      <w:pPr>
        <w:jc w:val="center"/>
        <w:rPr>
          <w:rFonts w:ascii="Tahoma" w:hAnsi="Tahoma" w:cs="Tahoma"/>
          <w:b/>
          <w:color w:val="000000"/>
        </w:rPr>
      </w:pPr>
    </w:p>
    <w:p w:rsidR="009D68E5" w:rsidRDefault="009D68E5" w:rsidP="009D68E5">
      <w:pPr>
        <w:jc w:val="center"/>
        <w:rPr>
          <w:rFonts w:ascii="Tahoma" w:hAnsi="Tahoma" w:cs="Tahoma"/>
          <w:color w:val="000000"/>
        </w:rPr>
      </w:pPr>
      <w:r>
        <w:rPr>
          <w:rFonts w:ascii="Tahoma" w:hAnsi="Tahoma" w:cs="Tahoma"/>
          <w:color w:val="000000"/>
        </w:rPr>
        <w:t>dot.  POSTEPOWANIA O UDZIELENIE ZAMÓWIENIA NA</w:t>
      </w:r>
    </w:p>
    <w:p w:rsidR="006529B9" w:rsidRPr="006529B9" w:rsidRDefault="006529B9" w:rsidP="009D68E5">
      <w:pPr>
        <w:jc w:val="center"/>
        <w:rPr>
          <w:rFonts w:ascii="Tahoma" w:hAnsi="Tahoma" w:cs="Tahoma"/>
          <w:b/>
          <w:iCs/>
          <w:smallCaps/>
          <w:sz w:val="22"/>
          <w:szCs w:val="22"/>
        </w:rPr>
      </w:pPr>
      <w:r w:rsidRPr="006529B9">
        <w:rPr>
          <w:rFonts w:ascii="Tahoma" w:hAnsi="Tahoma" w:cs="Tahoma"/>
          <w:b/>
          <w:iCs/>
          <w:smallCaps/>
          <w:sz w:val="22"/>
          <w:szCs w:val="22"/>
        </w:rPr>
        <w:t xml:space="preserve">wykonanie robót budowlanych związanych z zadaniem </w:t>
      </w:r>
      <w:proofErr w:type="spellStart"/>
      <w:r w:rsidRPr="006529B9">
        <w:rPr>
          <w:rFonts w:ascii="Tahoma" w:hAnsi="Tahoma" w:cs="Tahoma"/>
          <w:b/>
          <w:iCs/>
          <w:smallCaps/>
          <w:sz w:val="22"/>
          <w:szCs w:val="22"/>
        </w:rPr>
        <w:t>pn</w:t>
      </w:r>
      <w:proofErr w:type="spellEnd"/>
      <w:r w:rsidRPr="006529B9">
        <w:rPr>
          <w:rFonts w:ascii="Tahoma" w:hAnsi="Tahoma" w:cs="Tahoma"/>
          <w:b/>
          <w:iCs/>
          <w:smallCaps/>
          <w:sz w:val="22"/>
          <w:szCs w:val="22"/>
        </w:rPr>
        <w:t xml:space="preserve">.”Remont </w:t>
      </w:r>
    </w:p>
    <w:p w:rsidR="006529B9" w:rsidRPr="006529B9" w:rsidRDefault="006529B9" w:rsidP="009D68E5">
      <w:pPr>
        <w:jc w:val="center"/>
        <w:rPr>
          <w:rFonts w:ascii="Tahoma" w:hAnsi="Tahoma" w:cs="Tahoma"/>
          <w:b/>
          <w:iCs/>
          <w:smallCaps/>
          <w:sz w:val="22"/>
          <w:szCs w:val="22"/>
        </w:rPr>
      </w:pPr>
      <w:r w:rsidRPr="006529B9">
        <w:rPr>
          <w:rFonts w:ascii="Tahoma" w:hAnsi="Tahoma" w:cs="Tahoma"/>
          <w:b/>
          <w:iCs/>
          <w:smallCaps/>
          <w:sz w:val="22"/>
          <w:szCs w:val="22"/>
        </w:rPr>
        <w:t xml:space="preserve">i dostosowanie budynku Zespołu Szkół im. Bohaterów Września 1939 Roku </w:t>
      </w:r>
    </w:p>
    <w:p w:rsidR="009D68E5" w:rsidRPr="006529B9" w:rsidRDefault="006529B9" w:rsidP="009D68E5">
      <w:pPr>
        <w:jc w:val="center"/>
        <w:rPr>
          <w:rFonts w:ascii="Tahoma" w:hAnsi="Tahoma" w:cs="Tahoma"/>
          <w:b/>
          <w:iCs/>
          <w:smallCaps/>
          <w:color w:val="000000"/>
          <w:sz w:val="22"/>
          <w:szCs w:val="22"/>
        </w:rPr>
      </w:pPr>
      <w:r w:rsidRPr="006529B9">
        <w:rPr>
          <w:rFonts w:ascii="Tahoma" w:hAnsi="Tahoma" w:cs="Tahoma"/>
          <w:b/>
          <w:iCs/>
          <w:smallCaps/>
          <w:sz w:val="22"/>
          <w:szCs w:val="22"/>
        </w:rPr>
        <w:t xml:space="preserve">w Iławie w części użytkowanej przez centrum Rozwoju Edukacji dla potrzeb osób niepełnosprawnych” </w:t>
      </w:r>
    </w:p>
    <w:p w:rsidR="009D68E5" w:rsidRDefault="009D68E5" w:rsidP="009D68E5">
      <w:pPr>
        <w:jc w:val="center"/>
        <w:rPr>
          <w:rFonts w:ascii="Tahoma" w:hAnsi="Tahoma" w:cs="Tahoma"/>
          <w:b/>
          <w:iCs/>
        </w:rPr>
      </w:pPr>
    </w:p>
    <w:p w:rsidR="009D68E5" w:rsidRDefault="009D68E5" w:rsidP="009D68E5">
      <w:pPr>
        <w:jc w:val="center"/>
        <w:rPr>
          <w:rFonts w:ascii="Tahoma" w:hAnsi="Tahoma" w:cs="Tahoma"/>
          <w:b/>
          <w:iCs/>
        </w:rPr>
      </w:pPr>
    </w:p>
    <w:p w:rsidR="009D68E5" w:rsidRPr="005663AC" w:rsidRDefault="009D68E5" w:rsidP="009D68E5">
      <w:pPr>
        <w:jc w:val="center"/>
        <w:rPr>
          <w:rFonts w:ascii="Tahoma" w:hAnsi="Tahoma" w:cs="Tahoma"/>
          <w:b/>
          <w:iCs/>
          <w:color w:val="FF0000"/>
        </w:rPr>
      </w:pPr>
    </w:p>
    <w:p w:rsidR="009D68E5" w:rsidRDefault="009D68E5" w:rsidP="009D68E5">
      <w:pPr>
        <w:jc w:val="center"/>
        <w:rPr>
          <w:rFonts w:ascii="Tahoma" w:hAnsi="Tahoma" w:cs="Tahoma"/>
          <w:b/>
          <w:color w:val="000000"/>
        </w:rPr>
      </w:pPr>
    </w:p>
    <w:p w:rsidR="009D68E5" w:rsidRDefault="009D68E5" w:rsidP="009D68E5">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9D68E5" w:rsidRPr="003B2C47" w:rsidRDefault="009D68E5" w:rsidP="009D68E5">
      <w:pPr>
        <w:jc w:val="center"/>
        <w:rPr>
          <w:rFonts w:ascii="Tahoma" w:hAnsi="Tahoma" w:cs="Tahoma"/>
          <w:color w:val="000000" w:themeColor="text1"/>
        </w:rPr>
      </w:pPr>
      <w:r w:rsidRPr="003B2C47">
        <w:rPr>
          <w:rFonts w:ascii="Tahoma" w:hAnsi="Tahoma" w:cs="Tahoma"/>
          <w:color w:val="000000" w:themeColor="text1"/>
        </w:rPr>
        <w:t xml:space="preserve">PONIŻEJ </w:t>
      </w:r>
      <w:r>
        <w:rPr>
          <w:rFonts w:ascii="Tahoma" w:hAnsi="Tahoma" w:cs="Tahoma"/>
          <w:color w:val="000000" w:themeColor="text1"/>
        </w:rPr>
        <w:t>5225000</w:t>
      </w:r>
      <w:r w:rsidRPr="003B2C47">
        <w:rPr>
          <w:rFonts w:ascii="Tahoma" w:hAnsi="Tahoma" w:cs="Tahoma"/>
          <w:color w:val="000000" w:themeColor="text1"/>
        </w:rPr>
        <w:t xml:space="preserve"> EURO</w:t>
      </w:r>
    </w:p>
    <w:p w:rsidR="009D68E5" w:rsidRDefault="009D68E5" w:rsidP="009D68E5">
      <w:pPr>
        <w:jc w:val="both"/>
        <w:rPr>
          <w:rFonts w:ascii="Tahoma" w:hAnsi="Tahoma" w:cs="Tahoma"/>
          <w:color w:val="000000"/>
        </w:rPr>
      </w:pPr>
    </w:p>
    <w:p w:rsidR="009D68E5" w:rsidRDefault="009D68E5" w:rsidP="009D68E5">
      <w:pPr>
        <w:jc w:val="both"/>
        <w:rPr>
          <w:rFonts w:ascii="Tahoma" w:hAnsi="Tahoma" w:cs="Tahoma"/>
          <w:color w:val="000000"/>
        </w:rPr>
      </w:pPr>
    </w:p>
    <w:p w:rsidR="009D68E5" w:rsidRDefault="009D68E5" w:rsidP="009D68E5">
      <w:pPr>
        <w:jc w:val="both"/>
        <w:rPr>
          <w:rFonts w:ascii="Tahoma" w:hAnsi="Tahoma" w:cs="Tahoma"/>
          <w:color w:val="000000"/>
        </w:rPr>
      </w:pPr>
    </w:p>
    <w:p w:rsidR="009D68E5" w:rsidRDefault="009D68E5" w:rsidP="009D68E5">
      <w:pPr>
        <w:jc w:val="both"/>
        <w:rPr>
          <w:rFonts w:ascii="Tahoma" w:hAnsi="Tahoma" w:cs="Tahoma"/>
          <w:color w:val="000000"/>
        </w:rPr>
      </w:pPr>
    </w:p>
    <w:p w:rsidR="009D68E5" w:rsidRDefault="009D68E5" w:rsidP="009D68E5">
      <w:pPr>
        <w:jc w:val="both"/>
        <w:rPr>
          <w:rFonts w:ascii="Tahoma" w:hAnsi="Tahoma" w:cs="Tahoma"/>
          <w:color w:val="000000"/>
        </w:rPr>
      </w:pPr>
    </w:p>
    <w:p w:rsidR="009D68E5" w:rsidRDefault="009D68E5" w:rsidP="009D68E5">
      <w:pPr>
        <w:rPr>
          <w:rFonts w:ascii="Tahoma" w:hAnsi="Tahoma" w:cs="Tahoma"/>
          <w:i/>
          <w:color w:val="000000"/>
        </w:rPr>
      </w:pPr>
      <w:r>
        <w:rPr>
          <w:rFonts w:ascii="Tahoma" w:hAnsi="Tahoma" w:cs="Tahoma"/>
          <w:i/>
          <w:color w:val="000000"/>
        </w:rPr>
        <w:t>Sporządzona zgodnie z art. 36 ust. 1 i 2 ustawy prawo zamówień publicznych.</w:t>
      </w:r>
    </w:p>
    <w:p w:rsidR="009D68E5" w:rsidRDefault="009D68E5" w:rsidP="009D68E5">
      <w:pPr>
        <w:jc w:val="both"/>
        <w:rPr>
          <w:rFonts w:ascii="Tahoma" w:hAnsi="Tahoma" w:cs="Tahoma"/>
          <w:color w:val="000000"/>
        </w:rPr>
      </w:pPr>
    </w:p>
    <w:p w:rsidR="009D68E5" w:rsidRDefault="009D68E5" w:rsidP="009D68E5">
      <w:pPr>
        <w:jc w:val="both"/>
        <w:rPr>
          <w:rFonts w:ascii="Tahoma" w:hAnsi="Tahoma" w:cs="Tahoma"/>
          <w:b/>
          <w:color w:val="000000"/>
        </w:rPr>
      </w:pPr>
    </w:p>
    <w:p w:rsidR="009D68E5" w:rsidRPr="001471A4" w:rsidRDefault="009D68E5" w:rsidP="009D68E5">
      <w:pPr>
        <w:jc w:val="both"/>
        <w:rPr>
          <w:rFonts w:ascii="Tahoma" w:hAnsi="Tahoma" w:cs="Tahoma"/>
          <w:b/>
          <w:color w:val="000000" w:themeColor="text1"/>
        </w:rPr>
      </w:pPr>
      <w:r w:rsidRPr="001471A4">
        <w:rPr>
          <w:rFonts w:ascii="Tahoma" w:hAnsi="Tahoma" w:cs="Tahoma"/>
          <w:b/>
          <w:color w:val="000000" w:themeColor="text1"/>
        </w:rPr>
        <w:t>Znak postępowania: OSO.272</w:t>
      </w:r>
      <w:r w:rsidR="001471A4" w:rsidRPr="001471A4">
        <w:rPr>
          <w:rFonts w:ascii="Tahoma" w:hAnsi="Tahoma" w:cs="Tahoma"/>
          <w:b/>
          <w:color w:val="000000" w:themeColor="text1"/>
        </w:rPr>
        <w:t>.6</w:t>
      </w:r>
      <w:r w:rsidRPr="001471A4">
        <w:rPr>
          <w:rFonts w:ascii="Tahoma" w:hAnsi="Tahoma" w:cs="Tahoma"/>
          <w:b/>
          <w:color w:val="000000" w:themeColor="text1"/>
        </w:rPr>
        <w:t>.2017</w:t>
      </w:r>
    </w:p>
    <w:p w:rsidR="009D68E5" w:rsidRDefault="009D68E5" w:rsidP="009D68E5">
      <w:pPr>
        <w:jc w:val="both"/>
        <w:rPr>
          <w:rFonts w:ascii="Tahoma" w:hAnsi="Tahoma" w:cs="Tahoma"/>
          <w:b/>
          <w:color w:val="000000"/>
        </w:rPr>
      </w:pPr>
    </w:p>
    <w:p w:rsidR="009D68E5" w:rsidRDefault="009D68E5" w:rsidP="009D68E5">
      <w:pPr>
        <w:jc w:val="both"/>
        <w:rPr>
          <w:rFonts w:ascii="Tahoma" w:hAnsi="Tahoma" w:cs="Tahoma"/>
          <w:i/>
          <w:color w:val="000000"/>
        </w:rPr>
      </w:pPr>
      <w:r>
        <w:rPr>
          <w:rFonts w:ascii="Tahoma" w:hAnsi="Tahoma" w:cs="Tahoma"/>
          <w:i/>
          <w:color w:val="000000"/>
        </w:rPr>
        <w:t xml:space="preserve">Postępowanie prowadzone w oparciu o przepisy ustawy z dnia 29 stycznia 2004 r. prawo zamówień publicznych (Dz. U. z 2015 poz. 2164 ze zm.) zwanej dalej ustawą </w:t>
      </w:r>
      <w:proofErr w:type="spellStart"/>
      <w:r>
        <w:rPr>
          <w:rFonts w:ascii="Tahoma" w:hAnsi="Tahoma" w:cs="Tahoma"/>
          <w:i/>
          <w:color w:val="000000"/>
        </w:rPr>
        <w:t>pzp</w:t>
      </w:r>
      <w:proofErr w:type="spellEnd"/>
    </w:p>
    <w:p w:rsidR="009D68E5" w:rsidRDefault="009D68E5" w:rsidP="009D68E5">
      <w:pPr>
        <w:rPr>
          <w:rFonts w:ascii="Tahoma" w:hAnsi="Tahoma" w:cs="Tahoma"/>
          <w:i/>
          <w:color w:val="000000"/>
        </w:rPr>
      </w:pPr>
    </w:p>
    <w:p w:rsidR="009D68E5" w:rsidRDefault="009D68E5" w:rsidP="009D68E5">
      <w:pPr>
        <w:rPr>
          <w:rFonts w:ascii="Tahoma" w:hAnsi="Tahoma" w:cs="Tahoma"/>
          <w:b/>
          <w:i/>
          <w:color w:val="000000"/>
        </w:rPr>
      </w:pPr>
      <w:r>
        <w:rPr>
          <w:rFonts w:ascii="Tahoma" w:hAnsi="Tahoma" w:cs="Tahoma"/>
          <w:i/>
          <w:color w:val="000000"/>
        </w:rPr>
        <w:t>Koszty związane z przygotowaniem i złożeniem oferty ponosi Wykonawca</w:t>
      </w:r>
      <w:bookmarkStart w:id="0" w:name="_GoBack"/>
      <w:bookmarkEnd w:id="0"/>
    </w:p>
    <w:p w:rsidR="009D68E5" w:rsidRDefault="009D68E5" w:rsidP="009D68E5">
      <w:pPr>
        <w:rPr>
          <w:rFonts w:ascii="Tahoma" w:hAnsi="Tahoma" w:cs="Tahoma"/>
          <w:b/>
          <w:color w:val="000000"/>
        </w:rPr>
      </w:pPr>
    </w:p>
    <w:p w:rsidR="009D68E5" w:rsidRDefault="009D68E5" w:rsidP="009D68E5">
      <w:pPr>
        <w:jc w:val="center"/>
        <w:rPr>
          <w:rFonts w:ascii="Tahoma" w:hAnsi="Tahoma" w:cs="Tahoma"/>
          <w:b/>
          <w:color w:val="000000"/>
        </w:rPr>
      </w:pPr>
    </w:p>
    <w:p w:rsidR="009D68E5" w:rsidRDefault="009D68E5" w:rsidP="009D68E5">
      <w:pPr>
        <w:jc w:val="center"/>
        <w:rPr>
          <w:rFonts w:ascii="Tahoma" w:hAnsi="Tahoma" w:cs="Tahoma"/>
          <w:b/>
          <w:color w:val="000000"/>
        </w:rPr>
      </w:pPr>
    </w:p>
    <w:p w:rsidR="009D68E5" w:rsidRDefault="009D68E5" w:rsidP="009D68E5">
      <w:pPr>
        <w:tabs>
          <w:tab w:val="center" w:pos="6237"/>
          <w:tab w:val="center" w:pos="7380"/>
        </w:tabs>
        <w:rPr>
          <w:rFonts w:ascii="Tahoma" w:hAnsi="Tahoma" w:cs="Tahoma"/>
          <w:b/>
          <w:color w:val="000000"/>
        </w:rPr>
      </w:pPr>
    </w:p>
    <w:p w:rsidR="009D68E5" w:rsidRDefault="009D68E5" w:rsidP="009D68E5">
      <w:pPr>
        <w:tabs>
          <w:tab w:val="center" w:pos="6237"/>
          <w:tab w:val="center" w:pos="7380"/>
        </w:tabs>
        <w:rPr>
          <w:rFonts w:ascii="Tahoma" w:hAnsi="Tahoma" w:cs="Tahoma"/>
          <w:color w:val="000000"/>
        </w:rPr>
      </w:pPr>
      <w:r>
        <w:rPr>
          <w:rFonts w:ascii="Tahoma" w:hAnsi="Tahoma" w:cs="Tahoma"/>
          <w:b/>
          <w:color w:val="000000"/>
        </w:rPr>
        <w:tab/>
        <w:t xml:space="preserve">Z A T W I E R D Z O N O, </w:t>
      </w:r>
      <w:r>
        <w:rPr>
          <w:rFonts w:ascii="Tahoma" w:hAnsi="Tahoma" w:cs="Tahoma"/>
          <w:color w:val="000000"/>
        </w:rPr>
        <w:t>dnia</w:t>
      </w:r>
      <w:r w:rsidR="00BC2329">
        <w:rPr>
          <w:rFonts w:ascii="Tahoma" w:hAnsi="Tahoma" w:cs="Tahoma"/>
          <w:color w:val="000000"/>
        </w:rPr>
        <w:t xml:space="preserve"> 10.05.2017</w:t>
      </w:r>
      <w:r>
        <w:rPr>
          <w:rFonts w:ascii="Tahoma" w:hAnsi="Tahoma" w:cs="Tahoma"/>
          <w:color w:val="000000"/>
        </w:rPr>
        <w:t xml:space="preserve"> r. </w:t>
      </w:r>
    </w:p>
    <w:p w:rsidR="00BC2329" w:rsidRDefault="00BC2329" w:rsidP="00BC2329">
      <w:pPr>
        <w:tabs>
          <w:tab w:val="center" w:pos="6237"/>
        </w:tabs>
        <w:rPr>
          <w:rFonts w:ascii="Tahoma" w:hAnsi="Tahoma" w:cs="Tahoma"/>
          <w:color w:val="000000"/>
        </w:rPr>
      </w:pPr>
      <w:r>
        <w:rPr>
          <w:rFonts w:ascii="Tahoma" w:hAnsi="Tahoma" w:cs="Tahoma"/>
          <w:color w:val="000000"/>
        </w:rPr>
        <w:tab/>
        <w:t>STAROSTA</w:t>
      </w:r>
    </w:p>
    <w:p w:rsidR="009D68E5" w:rsidRDefault="00BC2329" w:rsidP="00BC2329">
      <w:pPr>
        <w:tabs>
          <w:tab w:val="center" w:pos="6237"/>
        </w:tabs>
        <w:rPr>
          <w:rFonts w:ascii="Tahoma" w:hAnsi="Tahoma" w:cs="Tahoma"/>
          <w:color w:val="000000"/>
        </w:rPr>
      </w:pPr>
      <w:r>
        <w:rPr>
          <w:rFonts w:ascii="Tahoma" w:hAnsi="Tahoma" w:cs="Tahoma"/>
          <w:color w:val="000000"/>
        </w:rPr>
        <w:tab/>
        <w:t xml:space="preserve">/-/ Marek Polański </w:t>
      </w:r>
      <w:r w:rsidR="009D68E5">
        <w:rPr>
          <w:rFonts w:ascii="Tahoma" w:hAnsi="Tahoma" w:cs="Tahoma"/>
          <w:color w:val="000000"/>
        </w:rPr>
        <w:t xml:space="preserve"> </w:t>
      </w:r>
    </w:p>
    <w:p w:rsidR="009D68E5" w:rsidRDefault="009D68E5" w:rsidP="009D68E5">
      <w:pPr>
        <w:tabs>
          <w:tab w:val="center" w:pos="6237"/>
          <w:tab w:val="center" w:pos="7380"/>
        </w:tabs>
        <w:rPr>
          <w:rFonts w:ascii="Tahoma" w:hAnsi="Tahoma" w:cs="Tahoma"/>
          <w:bCs/>
          <w:color w:val="000000"/>
        </w:rPr>
      </w:pPr>
      <w:r>
        <w:rPr>
          <w:rFonts w:ascii="Tahoma" w:hAnsi="Tahoma" w:cs="Tahoma"/>
          <w:color w:val="000000"/>
        </w:rPr>
        <w:tab/>
        <w:t xml:space="preserve"> </w:t>
      </w:r>
      <w:r>
        <w:rPr>
          <w:rFonts w:ascii="Tahoma" w:hAnsi="Tahoma" w:cs="Tahoma"/>
          <w:bCs/>
          <w:color w:val="000000"/>
        </w:rPr>
        <w:t xml:space="preserve">   ....................................................................</w:t>
      </w:r>
    </w:p>
    <w:p w:rsidR="009D68E5" w:rsidRDefault="009D68E5" w:rsidP="009D68E5">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9D68E5" w:rsidRDefault="009D68E5" w:rsidP="009D68E5">
      <w:pPr>
        <w:jc w:val="both"/>
        <w:rPr>
          <w:rFonts w:ascii="Tahoma" w:hAnsi="Tahoma" w:cs="Tahoma"/>
          <w:color w:val="000000"/>
        </w:rPr>
      </w:pPr>
    </w:p>
    <w:p w:rsidR="009D68E5" w:rsidRDefault="009D68E5" w:rsidP="009D68E5">
      <w:pPr>
        <w:jc w:val="both"/>
        <w:rPr>
          <w:rFonts w:ascii="Tahoma" w:hAnsi="Tahoma" w:cs="Tahoma"/>
          <w:color w:val="000000"/>
        </w:rPr>
      </w:pPr>
    </w:p>
    <w:p w:rsidR="009D68E5" w:rsidRDefault="009D68E5" w:rsidP="009D68E5">
      <w:pPr>
        <w:jc w:val="both"/>
        <w:rPr>
          <w:rFonts w:ascii="Tahoma" w:hAnsi="Tahoma" w:cs="Tahoma"/>
          <w:color w:val="000000"/>
        </w:rPr>
      </w:pPr>
    </w:p>
    <w:p w:rsidR="009D68E5" w:rsidRDefault="009D68E5" w:rsidP="009D68E5">
      <w:pPr>
        <w:tabs>
          <w:tab w:val="center" w:pos="6096"/>
          <w:tab w:val="center" w:pos="7020"/>
        </w:tabs>
        <w:jc w:val="both"/>
        <w:rPr>
          <w:rFonts w:ascii="Tahoma" w:hAnsi="Tahoma" w:cs="Tahoma"/>
          <w:color w:val="000000"/>
        </w:rPr>
      </w:pPr>
    </w:p>
    <w:p w:rsidR="009D68E5" w:rsidRDefault="009D68E5" w:rsidP="009D68E5">
      <w:pPr>
        <w:tabs>
          <w:tab w:val="center" w:pos="6096"/>
          <w:tab w:val="center" w:pos="7020"/>
        </w:tabs>
        <w:jc w:val="both"/>
        <w:rPr>
          <w:rFonts w:ascii="Tahoma" w:hAnsi="Tahoma" w:cs="Tahoma"/>
          <w:color w:val="000000"/>
        </w:rPr>
      </w:pPr>
    </w:p>
    <w:p w:rsidR="009D68E5" w:rsidRDefault="009D68E5" w:rsidP="009D68E5">
      <w:pPr>
        <w:tabs>
          <w:tab w:val="center" w:pos="6096"/>
          <w:tab w:val="center" w:pos="7020"/>
        </w:tabs>
        <w:jc w:val="both"/>
        <w:rPr>
          <w:rFonts w:ascii="Tahoma" w:hAnsi="Tahoma" w:cs="Tahoma"/>
          <w:color w:val="000000"/>
        </w:rPr>
      </w:pPr>
    </w:p>
    <w:p w:rsidR="009D68E5" w:rsidRDefault="009D68E5" w:rsidP="009D68E5">
      <w:pPr>
        <w:tabs>
          <w:tab w:val="center" w:pos="6096"/>
          <w:tab w:val="center" w:pos="7020"/>
        </w:tabs>
        <w:jc w:val="both"/>
        <w:rPr>
          <w:rFonts w:ascii="Tahoma" w:hAnsi="Tahoma" w:cs="Tahoma"/>
          <w:color w:val="000000"/>
        </w:rPr>
      </w:pPr>
    </w:p>
    <w:p w:rsidR="009D68E5" w:rsidRDefault="009D68E5" w:rsidP="009D68E5">
      <w:pPr>
        <w:tabs>
          <w:tab w:val="center" w:pos="6096"/>
          <w:tab w:val="center" w:pos="7020"/>
        </w:tabs>
        <w:jc w:val="both"/>
        <w:rPr>
          <w:rFonts w:ascii="Tahoma" w:hAnsi="Tahoma" w:cs="Tahoma"/>
          <w:color w:val="000000"/>
        </w:rPr>
      </w:pPr>
    </w:p>
    <w:p w:rsidR="009D68E5" w:rsidRDefault="009D68E5" w:rsidP="009D68E5">
      <w:pPr>
        <w:tabs>
          <w:tab w:val="center" w:pos="6096"/>
          <w:tab w:val="center" w:pos="7020"/>
        </w:tabs>
        <w:jc w:val="both"/>
        <w:rPr>
          <w:rFonts w:ascii="Tahoma" w:hAnsi="Tahoma" w:cs="Tahoma"/>
          <w:color w:val="000000"/>
        </w:rPr>
      </w:pPr>
    </w:p>
    <w:p w:rsidR="009D68E5" w:rsidRDefault="009D68E5" w:rsidP="009D68E5">
      <w:pPr>
        <w:tabs>
          <w:tab w:val="center" w:pos="6096"/>
          <w:tab w:val="center" w:pos="7020"/>
        </w:tabs>
        <w:jc w:val="both"/>
        <w:rPr>
          <w:rFonts w:ascii="Tahoma" w:hAnsi="Tahoma" w:cs="Tahoma"/>
          <w:color w:val="000000"/>
        </w:rPr>
      </w:pPr>
    </w:p>
    <w:p w:rsidR="009D68E5" w:rsidRDefault="009D68E5" w:rsidP="009D68E5">
      <w:pPr>
        <w:tabs>
          <w:tab w:val="center" w:pos="6096"/>
          <w:tab w:val="center" w:pos="7020"/>
        </w:tabs>
        <w:jc w:val="both"/>
        <w:rPr>
          <w:rFonts w:ascii="Tahoma" w:hAnsi="Tahoma" w:cs="Tahoma"/>
          <w:color w:val="000000"/>
        </w:rPr>
      </w:pPr>
    </w:p>
    <w:p w:rsidR="009D68E5" w:rsidRDefault="009D68E5" w:rsidP="009D68E5">
      <w:pPr>
        <w:tabs>
          <w:tab w:val="center" w:pos="6096"/>
          <w:tab w:val="center" w:pos="7020"/>
        </w:tabs>
        <w:jc w:val="both"/>
        <w:rPr>
          <w:rFonts w:ascii="Tahoma" w:hAnsi="Tahoma" w:cs="Tahoma"/>
          <w:color w:val="000000"/>
        </w:rPr>
      </w:pPr>
    </w:p>
    <w:p w:rsidR="009D68E5" w:rsidRDefault="009D68E5" w:rsidP="009D68E5">
      <w:pPr>
        <w:tabs>
          <w:tab w:val="center" w:pos="6096"/>
          <w:tab w:val="center" w:pos="7020"/>
        </w:tabs>
        <w:jc w:val="both"/>
        <w:rPr>
          <w:rFonts w:ascii="Tahoma" w:hAnsi="Tahoma" w:cs="Tahoma"/>
          <w:color w:val="000000"/>
        </w:rPr>
      </w:pPr>
    </w:p>
    <w:p w:rsidR="009D68E5" w:rsidRDefault="009D68E5" w:rsidP="009D68E5">
      <w:pPr>
        <w:tabs>
          <w:tab w:val="center" w:pos="6096"/>
          <w:tab w:val="center" w:pos="7020"/>
        </w:tabs>
        <w:jc w:val="both"/>
        <w:rPr>
          <w:rFonts w:ascii="Tahoma" w:hAnsi="Tahoma" w:cs="Tahoma"/>
          <w:color w:val="000000"/>
        </w:rPr>
      </w:pPr>
    </w:p>
    <w:p w:rsidR="009D68E5" w:rsidRDefault="009D68E5" w:rsidP="009D68E5">
      <w:pPr>
        <w:tabs>
          <w:tab w:val="center" w:pos="6096"/>
          <w:tab w:val="center" w:pos="7020"/>
        </w:tabs>
        <w:jc w:val="both"/>
        <w:rPr>
          <w:rFonts w:ascii="Tahoma" w:hAnsi="Tahoma" w:cs="Tahoma"/>
          <w:color w:val="000000"/>
        </w:rPr>
      </w:pPr>
    </w:p>
    <w:p w:rsidR="009D68E5" w:rsidRDefault="009D68E5" w:rsidP="009D68E5">
      <w:pPr>
        <w:tabs>
          <w:tab w:val="center" w:pos="6096"/>
          <w:tab w:val="center" w:pos="7020"/>
        </w:tabs>
        <w:jc w:val="center"/>
        <w:rPr>
          <w:rFonts w:ascii="Tahoma" w:hAnsi="Tahoma" w:cs="Tahoma"/>
          <w:color w:val="000000"/>
        </w:rPr>
      </w:pPr>
      <w:r>
        <w:rPr>
          <w:rFonts w:ascii="Tahoma" w:hAnsi="Tahoma" w:cs="Tahoma"/>
          <w:color w:val="000000"/>
        </w:rPr>
        <w:t xml:space="preserve"> </w:t>
      </w: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color w:val="auto"/>
          <w:sz w:val="20"/>
          <w:szCs w:val="20"/>
        </w:rPr>
      </w:sdtEndPr>
      <w:sdtContent>
        <w:p w:rsidR="009D68E5" w:rsidRPr="002E13ED" w:rsidRDefault="009D68E5" w:rsidP="009D68E5">
          <w:pPr>
            <w:pStyle w:val="Nagwekspisutreci"/>
            <w:jc w:val="center"/>
            <w:rPr>
              <w:b/>
              <w:color w:val="000000" w:themeColor="text1"/>
              <w:sz w:val="22"/>
              <w:szCs w:val="22"/>
            </w:rPr>
          </w:pPr>
          <w:r w:rsidRPr="002E13ED">
            <w:rPr>
              <w:b/>
              <w:color w:val="000000" w:themeColor="text1"/>
              <w:sz w:val="22"/>
              <w:szCs w:val="22"/>
            </w:rPr>
            <w:t>Spis treści</w:t>
          </w:r>
        </w:p>
        <w:p w:rsidR="009D68E5" w:rsidRDefault="009D68E5" w:rsidP="009D68E5">
          <w:pPr>
            <w:rPr>
              <w:lang w:eastAsia="pl-PL"/>
            </w:rPr>
          </w:pPr>
        </w:p>
        <w:p w:rsidR="009D68E5" w:rsidRDefault="009D68E5" w:rsidP="009D68E5">
          <w:pPr>
            <w:rPr>
              <w:lang w:eastAsia="pl-PL"/>
            </w:rPr>
          </w:pPr>
        </w:p>
        <w:p w:rsidR="007B074F" w:rsidRDefault="009D68E5">
          <w:pPr>
            <w:pStyle w:val="Spistreci3"/>
            <w:rPr>
              <w:rFonts w:cstheme="minorBidi"/>
              <w:b w:val="0"/>
              <w:color w:val="auto"/>
            </w:rPr>
          </w:pPr>
          <w:r>
            <w:fldChar w:fldCharType="begin"/>
          </w:r>
          <w:r>
            <w:instrText xml:space="preserve"> TOC \o "1-3" \h \z \u </w:instrText>
          </w:r>
          <w:r>
            <w:fldChar w:fldCharType="separate"/>
          </w:r>
          <w:hyperlink w:anchor="_Toc482184981" w:history="1">
            <w:r w:rsidR="007B074F" w:rsidRPr="005A7ABC">
              <w:rPr>
                <w:rStyle w:val="Hipercze"/>
              </w:rPr>
              <w:t>Rozdział 1: Nazwa i adres Zamawiającego, adres poczty elektronicznej  i strony internetowej</w:t>
            </w:r>
            <w:r w:rsidR="007B074F">
              <w:rPr>
                <w:webHidden/>
              </w:rPr>
              <w:tab/>
            </w:r>
            <w:r w:rsidR="007B074F">
              <w:rPr>
                <w:webHidden/>
              </w:rPr>
              <w:fldChar w:fldCharType="begin"/>
            </w:r>
            <w:r w:rsidR="007B074F">
              <w:rPr>
                <w:webHidden/>
              </w:rPr>
              <w:instrText xml:space="preserve"> PAGEREF _Toc482184981 \h </w:instrText>
            </w:r>
            <w:r w:rsidR="007B074F">
              <w:rPr>
                <w:webHidden/>
              </w:rPr>
            </w:r>
            <w:r w:rsidR="007B074F">
              <w:rPr>
                <w:webHidden/>
              </w:rPr>
              <w:fldChar w:fldCharType="separate"/>
            </w:r>
            <w:r w:rsidR="007B074F">
              <w:rPr>
                <w:webHidden/>
              </w:rPr>
              <w:t>4</w:t>
            </w:r>
            <w:r w:rsidR="007B074F">
              <w:rPr>
                <w:webHidden/>
              </w:rPr>
              <w:fldChar w:fldCharType="end"/>
            </w:r>
          </w:hyperlink>
        </w:p>
        <w:p w:rsidR="007B074F" w:rsidRDefault="00B03F78">
          <w:pPr>
            <w:pStyle w:val="Spistreci3"/>
            <w:rPr>
              <w:rFonts w:cstheme="minorBidi"/>
              <w:b w:val="0"/>
              <w:color w:val="auto"/>
            </w:rPr>
          </w:pPr>
          <w:hyperlink w:anchor="_Toc482184982" w:history="1">
            <w:r w:rsidR="007B074F" w:rsidRPr="005A7ABC">
              <w:rPr>
                <w:rStyle w:val="Hipercze"/>
              </w:rPr>
              <w:t>Rozdział 2: Tryb udzielenia zamówienia</w:t>
            </w:r>
            <w:r w:rsidR="007B074F">
              <w:rPr>
                <w:webHidden/>
              </w:rPr>
              <w:tab/>
            </w:r>
            <w:r w:rsidR="007B074F">
              <w:rPr>
                <w:webHidden/>
              </w:rPr>
              <w:fldChar w:fldCharType="begin"/>
            </w:r>
            <w:r w:rsidR="007B074F">
              <w:rPr>
                <w:webHidden/>
              </w:rPr>
              <w:instrText xml:space="preserve"> PAGEREF _Toc482184982 \h </w:instrText>
            </w:r>
            <w:r w:rsidR="007B074F">
              <w:rPr>
                <w:webHidden/>
              </w:rPr>
            </w:r>
            <w:r w:rsidR="007B074F">
              <w:rPr>
                <w:webHidden/>
              </w:rPr>
              <w:fldChar w:fldCharType="separate"/>
            </w:r>
            <w:r w:rsidR="007B074F">
              <w:rPr>
                <w:webHidden/>
              </w:rPr>
              <w:t>4</w:t>
            </w:r>
            <w:r w:rsidR="007B074F">
              <w:rPr>
                <w:webHidden/>
              </w:rPr>
              <w:fldChar w:fldCharType="end"/>
            </w:r>
          </w:hyperlink>
        </w:p>
        <w:p w:rsidR="007B074F" w:rsidRDefault="00B03F78">
          <w:pPr>
            <w:pStyle w:val="Spistreci3"/>
            <w:rPr>
              <w:rFonts w:cstheme="minorBidi"/>
              <w:b w:val="0"/>
              <w:color w:val="auto"/>
            </w:rPr>
          </w:pPr>
          <w:hyperlink w:anchor="_Toc482184983" w:history="1">
            <w:r w:rsidR="007B074F" w:rsidRPr="005A7ABC">
              <w:rPr>
                <w:rStyle w:val="Hipercze"/>
              </w:rPr>
              <w:t>Rozdział 3: Opis przedmiotu zamówienia</w:t>
            </w:r>
            <w:r w:rsidR="007B074F">
              <w:rPr>
                <w:webHidden/>
              </w:rPr>
              <w:tab/>
            </w:r>
            <w:r w:rsidR="007B074F">
              <w:rPr>
                <w:webHidden/>
              </w:rPr>
              <w:fldChar w:fldCharType="begin"/>
            </w:r>
            <w:r w:rsidR="007B074F">
              <w:rPr>
                <w:webHidden/>
              </w:rPr>
              <w:instrText xml:space="preserve"> PAGEREF _Toc482184983 \h </w:instrText>
            </w:r>
            <w:r w:rsidR="007B074F">
              <w:rPr>
                <w:webHidden/>
              </w:rPr>
            </w:r>
            <w:r w:rsidR="007B074F">
              <w:rPr>
                <w:webHidden/>
              </w:rPr>
              <w:fldChar w:fldCharType="separate"/>
            </w:r>
            <w:r w:rsidR="007B074F">
              <w:rPr>
                <w:webHidden/>
              </w:rPr>
              <w:t>4</w:t>
            </w:r>
            <w:r w:rsidR="007B074F">
              <w:rPr>
                <w:webHidden/>
              </w:rPr>
              <w:fldChar w:fldCharType="end"/>
            </w:r>
          </w:hyperlink>
        </w:p>
        <w:p w:rsidR="007B074F" w:rsidRDefault="00B03F78">
          <w:pPr>
            <w:pStyle w:val="Spistreci3"/>
            <w:rPr>
              <w:rFonts w:cstheme="minorBidi"/>
              <w:b w:val="0"/>
              <w:color w:val="auto"/>
            </w:rPr>
          </w:pPr>
          <w:hyperlink w:anchor="_Toc482184984" w:history="1">
            <w:r w:rsidR="007B074F" w:rsidRPr="005A7ABC">
              <w:rPr>
                <w:rStyle w:val="Hipercze"/>
              </w:rPr>
              <w:t>Rozdział 4: Termin wykonania zamówienia</w:t>
            </w:r>
            <w:r w:rsidR="007B074F">
              <w:rPr>
                <w:webHidden/>
              </w:rPr>
              <w:tab/>
            </w:r>
            <w:r w:rsidR="007B074F">
              <w:rPr>
                <w:webHidden/>
              </w:rPr>
              <w:fldChar w:fldCharType="begin"/>
            </w:r>
            <w:r w:rsidR="007B074F">
              <w:rPr>
                <w:webHidden/>
              </w:rPr>
              <w:instrText xml:space="preserve"> PAGEREF _Toc482184984 \h </w:instrText>
            </w:r>
            <w:r w:rsidR="007B074F">
              <w:rPr>
                <w:webHidden/>
              </w:rPr>
            </w:r>
            <w:r w:rsidR="007B074F">
              <w:rPr>
                <w:webHidden/>
              </w:rPr>
              <w:fldChar w:fldCharType="separate"/>
            </w:r>
            <w:r w:rsidR="007B074F">
              <w:rPr>
                <w:webHidden/>
              </w:rPr>
              <w:t>5</w:t>
            </w:r>
            <w:r w:rsidR="007B074F">
              <w:rPr>
                <w:webHidden/>
              </w:rPr>
              <w:fldChar w:fldCharType="end"/>
            </w:r>
          </w:hyperlink>
        </w:p>
        <w:p w:rsidR="007B074F" w:rsidRDefault="00B03F78">
          <w:pPr>
            <w:pStyle w:val="Spistreci3"/>
            <w:rPr>
              <w:rFonts w:cstheme="minorBidi"/>
              <w:b w:val="0"/>
              <w:color w:val="auto"/>
            </w:rPr>
          </w:pPr>
          <w:hyperlink w:anchor="_Toc482184985" w:history="1">
            <w:r w:rsidR="007B074F" w:rsidRPr="005A7ABC">
              <w:rPr>
                <w:rStyle w:val="Hipercze"/>
              </w:rPr>
              <w:t>Rozdział 5: Warunki udziału w postepowaniu</w:t>
            </w:r>
            <w:r w:rsidR="007B074F">
              <w:rPr>
                <w:webHidden/>
              </w:rPr>
              <w:tab/>
            </w:r>
            <w:r w:rsidR="007B074F">
              <w:rPr>
                <w:webHidden/>
              </w:rPr>
              <w:fldChar w:fldCharType="begin"/>
            </w:r>
            <w:r w:rsidR="007B074F">
              <w:rPr>
                <w:webHidden/>
              </w:rPr>
              <w:instrText xml:space="preserve"> PAGEREF _Toc482184985 \h </w:instrText>
            </w:r>
            <w:r w:rsidR="007B074F">
              <w:rPr>
                <w:webHidden/>
              </w:rPr>
            </w:r>
            <w:r w:rsidR="007B074F">
              <w:rPr>
                <w:webHidden/>
              </w:rPr>
              <w:fldChar w:fldCharType="separate"/>
            </w:r>
            <w:r w:rsidR="007B074F">
              <w:rPr>
                <w:webHidden/>
              </w:rPr>
              <w:t>5</w:t>
            </w:r>
            <w:r w:rsidR="007B074F">
              <w:rPr>
                <w:webHidden/>
              </w:rPr>
              <w:fldChar w:fldCharType="end"/>
            </w:r>
          </w:hyperlink>
        </w:p>
        <w:p w:rsidR="007B074F" w:rsidRDefault="00B03F78">
          <w:pPr>
            <w:pStyle w:val="Spistreci3"/>
            <w:rPr>
              <w:rFonts w:cstheme="minorBidi"/>
              <w:b w:val="0"/>
              <w:color w:val="auto"/>
            </w:rPr>
          </w:pPr>
          <w:hyperlink w:anchor="_Toc482184986" w:history="1">
            <w:r w:rsidR="007B074F" w:rsidRPr="005A7ABC">
              <w:rPr>
                <w:rStyle w:val="Hipercze"/>
              </w:rPr>
              <w:t>Rozdział 6: Podstawy wykluczenia, o których mowa w art. 24 ust. 5</w:t>
            </w:r>
            <w:r w:rsidR="007B074F">
              <w:rPr>
                <w:webHidden/>
              </w:rPr>
              <w:tab/>
            </w:r>
            <w:r w:rsidR="007B074F">
              <w:rPr>
                <w:webHidden/>
              </w:rPr>
              <w:fldChar w:fldCharType="begin"/>
            </w:r>
            <w:r w:rsidR="007B074F">
              <w:rPr>
                <w:webHidden/>
              </w:rPr>
              <w:instrText xml:space="preserve"> PAGEREF _Toc482184986 \h </w:instrText>
            </w:r>
            <w:r w:rsidR="007B074F">
              <w:rPr>
                <w:webHidden/>
              </w:rPr>
            </w:r>
            <w:r w:rsidR="007B074F">
              <w:rPr>
                <w:webHidden/>
              </w:rPr>
              <w:fldChar w:fldCharType="separate"/>
            </w:r>
            <w:r w:rsidR="007B074F">
              <w:rPr>
                <w:webHidden/>
              </w:rPr>
              <w:t>7</w:t>
            </w:r>
            <w:r w:rsidR="007B074F">
              <w:rPr>
                <w:webHidden/>
              </w:rPr>
              <w:fldChar w:fldCharType="end"/>
            </w:r>
          </w:hyperlink>
        </w:p>
        <w:p w:rsidR="007B074F" w:rsidRDefault="00B03F78">
          <w:pPr>
            <w:pStyle w:val="Spistreci3"/>
            <w:rPr>
              <w:rFonts w:cstheme="minorBidi"/>
              <w:b w:val="0"/>
              <w:color w:val="auto"/>
            </w:rPr>
          </w:pPr>
          <w:hyperlink w:anchor="_Toc482184987" w:history="1">
            <w:r w:rsidR="007B074F" w:rsidRPr="005A7ABC">
              <w:rPr>
                <w:rStyle w:val="Hipercze"/>
              </w:rPr>
              <w:t>Rozdział 7: Wykaz oświadczeń lub dokumentów, potwierdzających spełnianie warunków udziału w postępowaniu oraz brak wykluczenia</w:t>
            </w:r>
            <w:r w:rsidR="007B074F">
              <w:rPr>
                <w:webHidden/>
              </w:rPr>
              <w:tab/>
            </w:r>
            <w:r w:rsidR="007B074F">
              <w:rPr>
                <w:webHidden/>
              </w:rPr>
              <w:fldChar w:fldCharType="begin"/>
            </w:r>
            <w:r w:rsidR="007B074F">
              <w:rPr>
                <w:webHidden/>
              </w:rPr>
              <w:instrText xml:space="preserve"> PAGEREF _Toc482184987 \h </w:instrText>
            </w:r>
            <w:r w:rsidR="007B074F">
              <w:rPr>
                <w:webHidden/>
              </w:rPr>
            </w:r>
            <w:r w:rsidR="007B074F">
              <w:rPr>
                <w:webHidden/>
              </w:rPr>
              <w:fldChar w:fldCharType="separate"/>
            </w:r>
            <w:r w:rsidR="007B074F">
              <w:rPr>
                <w:webHidden/>
              </w:rPr>
              <w:t>8</w:t>
            </w:r>
            <w:r w:rsidR="007B074F">
              <w:rPr>
                <w:webHidden/>
              </w:rPr>
              <w:fldChar w:fldCharType="end"/>
            </w:r>
          </w:hyperlink>
        </w:p>
        <w:p w:rsidR="007B074F" w:rsidRDefault="00B03F78">
          <w:pPr>
            <w:pStyle w:val="Spistreci3"/>
            <w:rPr>
              <w:rFonts w:cstheme="minorBidi"/>
              <w:b w:val="0"/>
              <w:color w:val="auto"/>
            </w:rPr>
          </w:pPr>
          <w:hyperlink w:anchor="_Toc482184988" w:history="1">
            <w:r w:rsidR="007B074F" w:rsidRPr="005A7ABC">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7B074F">
              <w:rPr>
                <w:webHidden/>
              </w:rPr>
              <w:tab/>
            </w:r>
            <w:r w:rsidR="007B074F">
              <w:rPr>
                <w:webHidden/>
              </w:rPr>
              <w:fldChar w:fldCharType="begin"/>
            </w:r>
            <w:r w:rsidR="007B074F">
              <w:rPr>
                <w:webHidden/>
              </w:rPr>
              <w:instrText xml:space="preserve"> PAGEREF _Toc482184988 \h </w:instrText>
            </w:r>
            <w:r w:rsidR="007B074F">
              <w:rPr>
                <w:webHidden/>
              </w:rPr>
            </w:r>
            <w:r w:rsidR="007B074F">
              <w:rPr>
                <w:webHidden/>
              </w:rPr>
              <w:fldChar w:fldCharType="separate"/>
            </w:r>
            <w:r w:rsidR="007B074F">
              <w:rPr>
                <w:webHidden/>
              </w:rPr>
              <w:t>11</w:t>
            </w:r>
            <w:r w:rsidR="007B074F">
              <w:rPr>
                <w:webHidden/>
              </w:rPr>
              <w:fldChar w:fldCharType="end"/>
            </w:r>
          </w:hyperlink>
        </w:p>
        <w:p w:rsidR="007B074F" w:rsidRDefault="00B03F78">
          <w:pPr>
            <w:pStyle w:val="Spistreci3"/>
            <w:rPr>
              <w:rFonts w:cstheme="minorBidi"/>
              <w:b w:val="0"/>
              <w:color w:val="auto"/>
            </w:rPr>
          </w:pPr>
          <w:hyperlink w:anchor="_Toc482184989" w:history="1">
            <w:r w:rsidR="007B074F" w:rsidRPr="005A7ABC">
              <w:rPr>
                <w:rStyle w:val="Hipercze"/>
              </w:rPr>
              <w:t>Rozdział 9: Wadium</w:t>
            </w:r>
            <w:r w:rsidR="007B074F">
              <w:rPr>
                <w:webHidden/>
              </w:rPr>
              <w:tab/>
            </w:r>
            <w:r w:rsidR="007B074F">
              <w:rPr>
                <w:webHidden/>
              </w:rPr>
              <w:fldChar w:fldCharType="begin"/>
            </w:r>
            <w:r w:rsidR="007B074F">
              <w:rPr>
                <w:webHidden/>
              </w:rPr>
              <w:instrText xml:space="preserve"> PAGEREF _Toc482184989 \h </w:instrText>
            </w:r>
            <w:r w:rsidR="007B074F">
              <w:rPr>
                <w:webHidden/>
              </w:rPr>
            </w:r>
            <w:r w:rsidR="007B074F">
              <w:rPr>
                <w:webHidden/>
              </w:rPr>
              <w:fldChar w:fldCharType="separate"/>
            </w:r>
            <w:r w:rsidR="007B074F">
              <w:rPr>
                <w:webHidden/>
              </w:rPr>
              <w:t>11</w:t>
            </w:r>
            <w:r w:rsidR="007B074F">
              <w:rPr>
                <w:webHidden/>
              </w:rPr>
              <w:fldChar w:fldCharType="end"/>
            </w:r>
          </w:hyperlink>
        </w:p>
        <w:p w:rsidR="007B074F" w:rsidRDefault="00B03F78">
          <w:pPr>
            <w:pStyle w:val="Spistreci3"/>
            <w:rPr>
              <w:rFonts w:cstheme="minorBidi"/>
              <w:b w:val="0"/>
              <w:color w:val="auto"/>
            </w:rPr>
          </w:pPr>
          <w:hyperlink w:anchor="_Toc482184990" w:history="1">
            <w:r w:rsidR="007B074F" w:rsidRPr="005A7ABC">
              <w:rPr>
                <w:rStyle w:val="Hipercze"/>
              </w:rPr>
              <w:t>Rozdział 10: Termin związania ofertą</w:t>
            </w:r>
            <w:r w:rsidR="007B074F">
              <w:rPr>
                <w:webHidden/>
              </w:rPr>
              <w:tab/>
            </w:r>
            <w:r w:rsidR="007B074F">
              <w:rPr>
                <w:webHidden/>
              </w:rPr>
              <w:fldChar w:fldCharType="begin"/>
            </w:r>
            <w:r w:rsidR="007B074F">
              <w:rPr>
                <w:webHidden/>
              </w:rPr>
              <w:instrText xml:space="preserve"> PAGEREF _Toc482184990 \h </w:instrText>
            </w:r>
            <w:r w:rsidR="007B074F">
              <w:rPr>
                <w:webHidden/>
              </w:rPr>
            </w:r>
            <w:r w:rsidR="007B074F">
              <w:rPr>
                <w:webHidden/>
              </w:rPr>
              <w:fldChar w:fldCharType="separate"/>
            </w:r>
            <w:r w:rsidR="007B074F">
              <w:rPr>
                <w:webHidden/>
              </w:rPr>
              <w:t>13</w:t>
            </w:r>
            <w:r w:rsidR="007B074F">
              <w:rPr>
                <w:webHidden/>
              </w:rPr>
              <w:fldChar w:fldCharType="end"/>
            </w:r>
          </w:hyperlink>
        </w:p>
        <w:p w:rsidR="007B074F" w:rsidRDefault="00B03F78">
          <w:pPr>
            <w:pStyle w:val="Spistreci3"/>
            <w:rPr>
              <w:rFonts w:cstheme="minorBidi"/>
              <w:b w:val="0"/>
              <w:color w:val="auto"/>
            </w:rPr>
          </w:pPr>
          <w:hyperlink w:anchor="_Toc482184991" w:history="1">
            <w:r w:rsidR="007B074F" w:rsidRPr="005A7ABC">
              <w:rPr>
                <w:rStyle w:val="Hipercze"/>
              </w:rPr>
              <w:t>Rozdział 11: Opis sposobu przygotowania ofert</w:t>
            </w:r>
            <w:r w:rsidR="007B074F">
              <w:rPr>
                <w:webHidden/>
              </w:rPr>
              <w:tab/>
            </w:r>
            <w:r w:rsidR="007B074F">
              <w:rPr>
                <w:webHidden/>
              </w:rPr>
              <w:fldChar w:fldCharType="begin"/>
            </w:r>
            <w:r w:rsidR="007B074F">
              <w:rPr>
                <w:webHidden/>
              </w:rPr>
              <w:instrText xml:space="preserve"> PAGEREF _Toc482184991 \h </w:instrText>
            </w:r>
            <w:r w:rsidR="007B074F">
              <w:rPr>
                <w:webHidden/>
              </w:rPr>
            </w:r>
            <w:r w:rsidR="007B074F">
              <w:rPr>
                <w:webHidden/>
              </w:rPr>
              <w:fldChar w:fldCharType="separate"/>
            </w:r>
            <w:r w:rsidR="007B074F">
              <w:rPr>
                <w:webHidden/>
              </w:rPr>
              <w:t>13</w:t>
            </w:r>
            <w:r w:rsidR="007B074F">
              <w:rPr>
                <w:webHidden/>
              </w:rPr>
              <w:fldChar w:fldCharType="end"/>
            </w:r>
          </w:hyperlink>
        </w:p>
        <w:p w:rsidR="007B074F" w:rsidRDefault="00B03F78">
          <w:pPr>
            <w:pStyle w:val="Spistreci3"/>
            <w:rPr>
              <w:rFonts w:cstheme="minorBidi"/>
              <w:b w:val="0"/>
              <w:color w:val="auto"/>
            </w:rPr>
          </w:pPr>
          <w:hyperlink w:anchor="_Toc482184992" w:history="1">
            <w:r w:rsidR="007B074F" w:rsidRPr="005A7ABC">
              <w:rPr>
                <w:rStyle w:val="Hipercze"/>
              </w:rPr>
              <w:t>Rozdział 12: Określenie miejsca, terminu składania i otwarcia ofert</w:t>
            </w:r>
            <w:r w:rsidR="007B074F">
              <w:rPr>
                <w:webHidden/>
              </w:rPr>
              <w:tab/>
            </w:r>
            <w:r w:rsidR="007B074F">
              <w:rPr>
                <w:webHidden/>
              </w:rPr>
              <w:fldChar w:fldCharType="begin"/>
            </w:r>
            <w:r w:rsidR="007B074F">
              <w:rPr>
                <w:webHidden/>
              </w:rPr>
              <w:instrText xml:space="preserve"> PAGEREF _Toc482184992 \h </w:instrText>
            </w:r>
            <w:r w:rsidR="007B074F">
              <w:rPr>
                <w:webHidden/>
              </w:rPr>
            </w:r>
            <w:r w:rsidR="007B074F">
              <w:rPr>
                <w:webHidden/>
              </w:rPr>
              <w:fldChar w:fldCharType="separate"/>
            </w:r>
            <w:r w:rsidR="007B074F">
              <w:rPr>
                <w:webHidden/>
              </w:rPr>
              <w:t>15</w:t>
            </w:r>
            <w:r w:rsidR="007B074F">
              <w:rPr>
                <w:webHidden/>
              </w:rPr>
              <w:fldChar w:fldCharType="end"/>
            </w:r>
          </w:hyperlink>
        </w:p>
        <w:p w:rsidR="007B074F" w:rsidRDefault="00B03F78">
          <w:pPr>
            <w:pStyle w:val="Spistreci3"/>
            <w:rPr>
              <w:rFonts w:cstheme="minorBidi"/>
              <w:b w:val="0"/>
              <w:color w:val="auto"/>
            </w:rPr>
          </w:pPr>
          <w:hyperlink w:anchor="_Toc482184993" w:history="1">
            <w:r w:rsidR="007B074F" w:rsidRPr="005A7ABC">
              <w:rPr>
                <w:rStyle w:val="Hipercze"/>
              </w:rPr>
              <w:t>Rozdział 13: Opis sposobu obliczenia ceny</w:t>
            </w:r>
            <w:r w:rsidR="007B074F">
              <w:rPr>
                <w:webHidden/>
              </w:rPr>
              <w:tab/>
            </w:r>
            <w:r w:rsidR="007B074F">
              <w:rPr>
                <w:webHidden/>
              </w:rPr>
              <w:fldChar w:fldCharType="begin"/>
            </w:r>
            <w:r w:rsidR="007B074F">
              <w:rPr>
                <w:webHidden/>
              </w:rPr>
              <w:instrText xml:space="preserve"> PAGEREF _Toc482184993 \h </w:instrText>
            </w:r>
            <w:r w:rsidR="007B074F">
              <w:rPr>
                <w:webHidden/>
              </w:rPr>
            </w:r>
            <w:r w:rsidR="007B074F">
              <w:rPr>
                <w:webHidden/>
              </w:rPr>
              <w:fldChar w:fldCharType="separate"/>
            </w:r>
            <w:r w:rsidR="007B074F">
              <w:rPr>
                <w:webHidden/>
              </w:rPr>
              <w:t>15</w:t>
            </w:r>
            <w:r w:rsidR="007B074F">
              <w:rPr>
                <w:webHidden/>
              </w:rPr>
              <w:fldChar w:fldCharType="end"/>
            </w:r>
          </w:hyperlink>
        </w:p>
        <w:p w:rsidR="007B074F" w:rsidRDefault="00B03F78">
          <w:pPr>
            <w:pStyle w:val="Spistreci3"/>
            <w:rPr>
              <w:rFonts w:cstheme="minorBidi"/>
              <w:b w:val="0"/>
              <w:color w:val="auto"/>
            </w:rPr>
          </w:pPr>
          <w:hyperlink w:anchor="_Toc482184994" w:history="1">
            <w:r w:rsidR="007B074F" w:rsidRPr="005A7ABC">
              <w:rPr>
                <w:rStyle w:val="Hipercze"/>
              </w:rPr>
              <w:t>Rozdział 14: Opis kryteriów, którymi Zamawiający będzie się kierował przy wyborze oferty, wraz z podaniem wag tych kryteriów i sposobu oceny ofert</w:t>
            </w:r>
            <w:r w:rsidR="007B074F">
              <w:rPr>
                <w:webHidden/>
              </w:rPr>
              <w:tab/>
            </w:r>
            <w:r w:rsidR="007B074F">
              <w:rPr>
                <w:webHidden/>
              </w:rPr>
              <w:fldChar w:fldCharType="begin"/>
            </w:r>
            <w:r w:rsidR="007B074F">
              <w:rPr>
                <w:webHidden/>
              </w:rPr>
              <w:instrText xml:space="preserve"> PAGEREF _Toc482184994 \h </w:instrText>
            </w:r>
            <w:r w:rsidR="007B074F">
              <w:rPr>
                <w:webHidden/>
              </w:rPr>
            </w:r>
            <w:r w:rsidR="007B074F">
              <w:rPr>
                <w:webHidden/>
              </w:rPr>
              <w:fldChar w:fldCharType="separate"/>
            </w:r>
            <w:r w:rsidR="007B074F">
              <w:rPr>
                <w:webHidden/>
              </w:rPr>
              <w:t>16</w:t>
            </w:r>
            <w:r w:rsidR="007B074F">
              <w:rPr>
                <w:webHidden/>
              </w:rPr>
              <w:fldChar w:fldCharType="end"/>
            </w:r>
          </w:hyperlink>
        </w:p>
        <w:p w:rsidR="007B074F" w:rsidRDefault="00B03F78">
          <w:pPr>
            <w:pStyle w:val="Spistreci3"/>
            <w:rPr>
              <w:rFonts w:cstheme="minorBidi"/>
              <w:b w:val="0"/>
              <w:color w:val="auto"/>
            </w:rPr>
          </w:pPr>
          <w:hyperlink w:anchor="_Toc482184995" w:history="1">
            <w:r w:rsidR="007B074F" w:rsidRPr="005A7ABC">
              <w:rPr>
                <w:rStyle w:val="Hipercze"/>
              </w:rPr>
              <w:t>Rozdział 15: Informacja o formalnościach jakie powinny zostać dopełnione po wyborze oferty w celu zawarcia umowy</w:t>
            </w:r>
            <w:r w:rsidR="007B074F">
              <w:rPr>
                <w:webHidden/>
              </w:rPr>
              <w:tab/>
            </w:r>
            <w:r w:rsidR="007B074F">
              <w:rPr>
                <w:webHidden/>
              </w:rPr>
              <w:fldChar w:fldCharType="begin"/>
            </w:r>
            <w:r w:rsidR="007B074F">
              <w:rPr>
                <w:webHidden/>
              </w:rPr>
              <w:instrText xml:space="preserve"> PAGEREF _Toc482184995 \h </w:instrText>
            </w:r>
            <w:r w:rsidR="007B074F">
              <w:rPr>
                <w:webHidden/>
              </w:rPr>
            </w:r>
            <w:r w:rsidR="007B074F">
              <w:rPr>
                <w:webHidden/>
              </w:rPr>
              <w:fldChar w:fldCharType="separate"/>
            </w:r>
            <w:r w:rsidR="007B074F">
              <w:rPr>
                <w:webHidden/>
              </w:rPr>
              <w:t>18</w:t>
            </w:r>
            <w:r w:rsidR="007B074F">
              <w:rPr>
                <w:webHidden/>
              </w:rPr>
              <w:fldChar w:fldCharType="end"/>
            </w:r>
          </w:hyperlink>
        </w:p>
        <w:p w:rsidR="007B074F" w:rsidRDefault="00B03F78">
          <w:pPr>
            <w:pStyle w:val="Spistreci3"/>
            <w:rPr>
              <w:rFonts w:cstheme="minorBidi"/>
              <w:b w:val="0"/>
              <w:color w:val="auto"/>
            </w:rPr>
          </w:pPr>
          <w:hyperlink w:anchor="_Toc482184996" w:history="1">
            <w:r w:rsidR="007B074F" w:rsidRPr="005A7ABC">
              <w:rPr>
                <w:rStyle w:val="Hipercze"/>
              </w:rPr>
              <w:t>Rozdział 16: Zabezpieczenie należytego wykonania umowy</w:t>
            </w:r>
            <w:r w:rsidR="007B074F">
              <w:rPr>
                <w:webHidden/>
              </w:rPr>
              <w:tab/>
            </w:r>
            <w:r w:rsidR="007B074F">
              <w:rPr>
                <w:webHidden/>
              </w:rPr>
              <w:fldChar w:fldCharType="begin"/>
            </w:r>
            <w:r w:rsidR="007B074F">
              <w:rPr>
                <w:webHidden/>
              </w:rPr>
              <w:instrText xml:space="preserve"> PAGEREF _Toc482184996 \h </w:instrText>
            </w:r>
            <w:r w:rsidR="007B074F">
              <w:rPr>
                <w:webHidden/>
              </w:rPr>
            </w:r>
            <w:r w:rsidR="007B074F">
              <w:rPr>
                <w:webHidden/>
              </w:rPr>
              <w:fldChar w:fldCharType="separate"/>
            </w:r>
            <w:r w:rsidR="007B074F">
              <w:rPr>
                <w:webHidden/>
              </w:rPr>
              <w:t>18</w:t>
            </w:r>
            <w:r w:rsidR="007B074F">
              <w:rPr>
                <w:webHidden/>
              </w:rPr>
              <w:fldChar w:fldCharType="end"/>
            </w:r>
          </w:hyperlink>
        </w:p>
        <w:p w:rsidR="007B074F" w:rsidRDefault="00B03F78">
          <w:pPr>
            <w:pStyle w:val="Spistreci3"/>
            <w:rPr>
              <w:rFonts w:cstheme="minorBidi"/>
              <w:b w:val="0"/>
              <w:color w:val="auto"/>
            </w:rPr>
          </w:pPr>
          <w:hyperlink w:anchor="_Toc482184997" w:history="1">
            <w:r w:rsidR="007B074F" w:rsidRPr="005A7ABC">
              <w:rPr>
                <w:rStyle w:val="Hipercze"/>
              </w:rPr>
              <w:t>Rozdział 17: Istotne dla stron postanowienia, które zostaną wprowadzone do treści umowy, ogólne warunki umowy albo wzór umowy. Przewidywane zmiany umowy</w:t>
            </w:r>
            <w:r w:rsidR="007B074F">
              <w:rPr>
                <w:webHidden/>
              </w:rPr>
              <w:tab/>
            </w:r>
            <w:r w:rsidR="007B074F">
              <w:rPr>
                <w:webHidden/>
              </w:rPr>
              <w:fldChar w:fldCharType="begin"/>
            </w:r>
            <w:r w:rsidR="007B074F">
              <w:rPr>
                <w:webHidden/>
              </w:rPr>
              <w:instrText xml:space="preserve"> PAGEREF _Toc482184997 \h </w:instrText>
            </w:r>
            <w:r w:rsidR="007B074F">
              <w:rPr>
                <w:webHidden/>
              </w:rPr>
            </w:r>
            <w:r w:rsidR="007B074F">
              <w:rPr>
                <w:webHidden/>
              </w:rPr>
              <w:fldChar w:fldCharType="separate"/>
            </w:r>
            <w:r w:rsidR="007B074F">
              <w:rPr>
                <w:webHidden/>
              </w:rPr>
              <w:t>19</w:t>
            </w:r>
            <w:r w:rsidR="007B074F">
              <w:rPr>
                <w:webHidden/>
              </w:rPr>
              <w:fldChar w:fldCharType="end"/>
            </w:r>
          </w:hyperlink>
        </w:p>
        <w:p w:rsidR="007B074F" w:rsidRDefault="00B03F78">
          <w:pPr>
            <w:pStyle w:val="Spistreci3"/>
            <w:rPr>
              <w:rFonts w:cstheme="minorBidi"/>
              <w:b w:val="0"/>
              <w:color w:val="auto"/>
            </w:rPr>
          </w:pPr>
          <w:hyperlink w:anchor="_Toc482184998" w:history="1">
            <w:r w:rsidR="007B074F" w:rsidRPr="005A7ABC">
              <w:rPr>
                <w:rStyle w:val="Hipercze"/>
              </w:rPr>
              <w:t>Rozdział 18: Podwykonawcy</w:t>
            </w:r>
            <w:r w:rsidR="007B074F">
              <w:rPr>
                <w:webHidden/>
              </w:rPr>
              <w:tab/>
            </w:r>
            <w:r w:rsidR="007B074F">
              <w:rPr>
                <w:webHidden/>
              </w:rPr>
              <w:fldChar w:fldCharType="begin"/>
            </w:r>
            <w:r w:rsidR="007B074F">
              <w:rPr>
                <w:webHidden/>
              </w:rPr>
              <w:instrText xml:space="preserve"> PAGEREF _Toc482184998 \h </w:instrText>
            </w:r>
            <w:r w:rsidR="007B074F">
              <w:rPr>
                <w:webHidden/>
              </w:rPr>
            </w:r>
            <w:r w:rsidR="007B074F">
              <w:rPr>
                <w:webHidden/>
              </w:rPr>
              <w:fldChar w:fldCharType="separate"/>
            </w:r>
            <w:r w:rsidR="007B074F">
              <w:rPr>
                <w:webHidden/>
              </w:rPr>
              <w:t>19</w:t>
            </w:r>
            <w:r w:rsidR="007B074F">
              <w:rPr>
                <w:webHidden/>
              </w:rPr>
              <w:fldChar w:fldCharType="end"/>
            </w:r>
          </w:hyperlink>
        </w:p>
        <w:p w:rsidR="007B074F" w:rsidRDefault="00B03F78">
          <w:pPr>
            <w:pStyle w:val="Spistreci3"/>
            <w:rPr>
              <w:rFonts w:cstheme="minorBidi"/>
              <w:b w:val="0"/>
              <w:color w:val="auto"/>
            </w:rPr>
          </w:pPr>
          <w:hyperlink w:anchor="_Toc482184999" w:history="1">
            <w:r w:rsidR="007B074F" w:rsidRPr="005A7ABC">
              <w:rPr>
                <w:rStyle w:val="Hipercze"/>
              </w:rPr>
              <w:t>Rozdział 19: Oferty wariantowe</w:t>
            </w:r>
            <w:r w:rsidR="007B074F">
              <w:rPr>
                <w:webHidden/>
              </w:rPr>
              <w:tab/>
            </w:r>
            <w:r w:rsidR="007B074F">
              <w:rPr>
                <w:webHidden/>
              </w:rPr>
              <w:fldChar w:fldCharType="begin"/>
            </w:r>
            <w:r w:rsidR="007B074F">
              <w:rPr>
                <w:webHidden/>
              </w:rPr>
              <w:instrText xml:space="preserve"> PAGEREF _Toc482184999 \h </w:instrText>
            </w:r>
            <w:r w:rsidR="007B074F">
              <w:rPr>
                <w:webHidden/>
              </w:rPr>
            </w:r>
            <w:r w:rsidR="007B074F">
              <w:rPr>
                <w:webHidden/>
              </w:rPr>
              <w:fldChar w:fldCharType="separate"/>
            </w:r>
            <w:r w:rsidR="007B074F">
              <w:rPr>
                <w:webHidden/>
              </w:rPr>
              <w:t>20</w:t>
            </w:r>
            <w:r w:rsidR="007B074F">
              <w:rPr>
                <w:webHidden/>
              </w:rPr>
              <w:fldChar w:fldCharType="end"/>
            </w:r>
          </w:hyperlink>
        </w:p>
        <w:p w:rsidR="007B074F" w:rsidRDefault="00B03F78">
          <w:pPr>
            <w:pStyle w:val="Spistreci3"/>
            <w:rPr>
              <w:rFonts w:cstheme="minorBidi"/>
              <w:b w:val="0"/>
              <w:color w:val="auto"/>
            </w:rPr>
          </w:pPr>
          <w:hyperlink w:anchor="_Toc482185000" w:history="1">
            <w:r w:rsidR="007B074F" w:rsidRPr="005A7ABC">
              <w:rPr>
                <w:rStyle w:val="Hipercze"/>
              </w:rPr>
              <w:t>Rozdział 20: Zamówienia, o których mowa w art. 67 ust. 1 pkt 6 ustawy</w:t>
            </w:r>
            <w:r w:rsidR="007B074F">
              <w:rPr>
                <w:webHidden/>
              </w:rPr>
              <w:tab/>
            </w:r>
            <w:r w:rsidR="007B074F">
              <w:rPr>
                <w:webHidden/>
              </w:rPr>
              <w:fldChar w:fldCharType="begin"/>
            </w:r>
            <w:r w:rsidR="007B074F">
              <w:rPr>
                <w:webHidden/>
              </w:rPr>
              <w:instrText xml:space="preserve"> PAGEREF _Toc482185000 \h </w:instrText>
            </w:r>
            <w:r w:rsidR="007B074F">
              <w:rPr>
                <w:webHidden/>
              </w:rPr>
            </w:r>
            <w:r w:rsidR="007B074F">
              <w:rPr>
                <w:webHidden/>
              </w:rPr>
              <w:fldChar w:fldCharType="separate"/>
            </w:r>
            <w:r w:rsidR="007B074F">
              <w:rPr>
                <w:webHidden/>
              </w:rPr>
              <w:t>20</w:t>
            </w:r>
            <w:r w:rsidR="007B074F">
              <w:rPr>
                <w:webHidden/>
              </w:rPr>
              <w:fldChar w:fldCharType="end"/>
            </w:r>
          </w:hyperlink>
        </w:p>
        <w:p w:rsidR="007B074F" w:rsidRDefault="00B03F78">
          <w:pPr>
            <w:pStyle w:val="Spistreci3"/>
            <w:rPr>
              <w:rFonts w:cstheme="minorBidi"/>
              <w:b w:val="0"/>
              <w:color w:val="auto"/>
            </w:rPr>
          </w:pPr>
          <w:hyperlink w:anchor="_Toc482185001" w:history="1">
            <w:r w:rsidR="007B074F" w:rsidRPr="005A7ABC">
              <w:rPr>
                <w:rStyle w:val="Hipercze"/>
              </w:rPr>
              <w:t>Rozdział 21: Środki ochrony prawnej</w:t>
            </w:r>
            <w:r w:rsidR="007B074F">
              <w:rPr>
                <w:webHidden/>
              </w:rPr>
              <w:tab/>
            </w:r>
            <w:r w:rsidR="007B074F">
              <w:rPr>
                <w:webHidden/>
              </w:rPr>
              <w:fldChar w:fldCharType="begin"/>
            </w:r>
            <w:r w:rsidR="007B074F">
              <w:rPr>
                <w:webHidden/>
              </w:rPr>
              <w:instrText xml:space="preserve"> PAGEREF _Toc482185001 \h </w:instrText>
            </w:r>
            <w:r w:rsidR="007B074F">
              <w:rPr>
                <w:webHidden/>
              </w:rPr>
            </w:r>
            <w:r w:rsidR="007B074F">
              <w:rPr>
                <w:webHidden/>
              </w:rPr>
              <w:fldChar w:fldCharType="separate"/>
            </w:r>
            <w:r w:rsidR="007B074F">
              <w:rPr>
                <w:webHidden/>
              </w:rPr>
              <w:t>20</w:t>
            </w:r>
            <w:r w:rsidR="007B074F">
              <w:rPr>
                <w:webHidden/>
              </w:rPr>
              <w:fldChar w:fldCharType="end"/>
            </w:r>
          </w:hyperlink>
        </w:p>
        <w:p w:rsidR="007B074F" w:rsidRDefault="00B03F78">
          <w:pPr>
            <w:pStyle w:val="Spistreci3"/>
            <w:rPr>
              <w:rFonts w:cstheme="minorBidi"/>
              <w:b w:val="0"/>
              <w:color w:val="auto"/>
            </w:rPr>
          </w:pPr>
          <w:hyperlink w:anchor="_Toc482185002" w:history="1">
            <w:r w:rsidR="007B074F" w:rsidRPr="005A7ABC">
              <w:rPr>
                <w:rStyle w:val="Hipercze"/>
              </w:rPr>
              <w:t>Rozdział 22: Rozliczenia między Zamawiającym a Wykonawcą</w:t>
            </w:r>
            <w:r w:rsidR="007B074F">
              <w:rPr>
                <w:webHidden/>
              </w:rPr>
              <w:tab/>
            </w:r>
            <w:r w:rsidR="007B074F">
              <w:rPr>
                <w:webHidden/>
              </w:rPr>
              <w:fldChar w:fldCharType="begin"/>
            </w:r>
            <w:r w:rsidR="007B074F">
              <w:rPr>
                <w:webHidden/>
              </w:rPr>
              <w:instrText xml:space="preserve"> PAGEREF _Toc482185002 \h </w:instrText>
            </w:r>
            <w:r w:rsidR="007B074F">
              <w:rPr>
                <w:webHidden/>
              </w:rPr>
            </w:r>
            <w:r w:rsidR="007B074F">
              <w:rPr>
                <w:webHidden/>
              </w:rPr>
              <w:fldChar w:fldCharType="separate"/>
            </w:r>
            <w:r w:rsidR="007B074F">
              <w:rPr>
                <w:webHidden/>
              </w:rPr>
              <w:t>21</w:t>
            </w:r>
            <w:r w:rsidR="007B074F">
              <w:rPr>
                <w:webHidden/>
              </w:rPr>
              <w:fldChar w:fldCharType="end"/>
            </w:r>
          </w:hyperlink>
        </w:p>
        <w:p w:rsidR="007B074F" w:rsidRDefault="00B03F78">
          <w:pPr>
            <w:pStyle w:val="Spistreci3"/>
            <w:rPr>
              <w:rFonts w:cstheme="minorBidi"/>
              <w:b w:val="0"/>
              <w:color w:val="auto"/>
            </w:rPr>
          </w:pPr>
          <w:hyperlink w:anchor="_Toc482185003" w:history="1">
            <w:r w:rsidR="007B074F" w:rsidRPr="005A7ABC">
              <w:rPr>
                <w:rStyle w:val="Hipercze"/>
              </w:rPr>
              <w:t>Rozdział 23: Zwrot kosztów udziału w postępowaniu</w:t>
            </w:r>
            <w:r w:rsidR="007B074F">
              <w:rPr>
                <w:webHidden/>
              </w:rPr>
              <w:tab/>
            </w:r>
            <w:r w:rsidR="007B074F">
              <w:rPr>
                <w:webHidden/>
              </w:rPr>
              <w:fldChar w:fldCharType="begin"/>
            </w:r>
            <w:r w:rsidR="007B074F">
              <w:rPr>
                <w:webHidden/>
              </w:rPr>
              <w:instrText xml:space="preserve"> PAGEREF _Toc482185003 \h </w:instrText>
            </w:r>
            <w:r w:rsidR="007B074F">
              <w:rPr>
                <w:webHidden/>
              </w:rPr>
            </w:r>
            <w:r w:rsidR="007B074F">
              <w:rPr>
                <w:webHidden/>
              </w:rPr>
              <w:fldChar w:fldCharType="separate"/>
            </w:r>
            <w:r w:rsidR="007B074F">
              <w:rPr>
                <w:webHidden/>
              </w:rPr>
              <w:t>21</w:t>
            </w:r>
            <w:r w:rsidR="007B074F">
              <w:rPr>
                <w:webHidden/>
              </w:rPr>
              <w:fldChar w:fldCharType="end"/>
            </w:r>
          </w:hyperlink>
        </w:p>
        <w:p w:rsidR="007B074F" w:rsidRDefault="00B03F78">
          <w:pPr>
            <w:pStyle w:val="Spistreci3"/>
            <w:rPr>
              <w:rFonts w:cstheme="minorBidi"/>
              <w:b w:val="0"/>
              <w:color w:val="auto"/>
            </w:rPr>
          </w:pPr>
          <w:hyperlink w:anchor="_Toc482185004" w:history="1">
            <w:r w:rsidR="007B074F" w:rsidRPr="005A7ABC">
              <w:rPr>
                <w:rStyle w:val="Hipercze"/>
              </w:rPr>
              <w:t>Rozdział 24: Wymagania, o których mowa w art. 29 ust. 3a ustawy prawo zamówień publicznych</w:t>
            </w:r>
            <w:r w:rsidR="007B074F">
              <w:rPr>
                <w:webHidden/>
              </w:rPr>
              <w:tab/>
            </w:r>
            <w:r w:rsidR="007B074F">
              <w:rPr>
                <w:webHidden/>
              </w:rPr>
              <w:fldChar w:fldCharType="begin"/>
            </w:r>
            <w:r w:rsidR="007B074F">
              <w:rPr>
                <w:webHidden/>
              </w:rPr>
              <w:instrText xml:space="preserve"> PAGEREF _Toc482185004 \h </w:instrText>
            </w:r>
            <w:r w:rsidR="007B074F">
              <w:rPr>
                <w:webHidden/>
              </w:rPr>
            </w:r>
            <w:r w:rsidR="007B074F">
              <w:rPr>
                <w:webHidden/>
              </w:rPr>
              <w:fldChar w:fldCharType="separate"/>
            </w:r>
            <w:r w:rsidR="007B074F">
              <w:rPr>
                <w:webHidden/>
              </w:rPr>
              <w:t>21</w:t>
            </w:r>
            <w:r w:rsidR="007B074F">
              <w:rPr>
                <w:webHidden/>
              </w:rPr>
              <w:fldChar w:fldCharType="end"/>
            </w:r>
          </w:hyperlink>
        </w:p>
        <w:p w:rsidR="007B074F" w:rsidRDefault="00B03F78">
          <w:pPr>
            <w:pStyle w:val="Spistreci3"/>
            <w:rPr>
              <w:rFonts w:cstheme="minorBidi"/>
              <w:b w:val="0"/>
              <w:color w:val="auto"/>
            </w:rPr>
          </w:pPr>
          <w:hyperlink w:anchor="_Toc482185005" w:history="1">
            <w:r w:rsidR="007B074F" w:rsidRPr="005A7ABC">
              <w:rPr>
                <w:rStyle w:val="Hipercze"/>
              </w:rPr>
              <w:t>Rozdział 25: Wymagania, o których mowa w art. 29 ust. 4 ustawy prawo zamówień publicznych</w:t>
            </w:r>
            <w:r w:rsidR="007B074F">
              <w:rPr>
                <w:webHidden/>
              </w:rPr>
              <w:tab/>
            </w:r>
            <w:r w:rsidR="007B074F">
              <w:rPr>
                <w:webHidden/>
              </w:rPr>
              <w:fldChar w:fldCharType="begin"/>
            </w:r>
            <w:r w:rsidR="007B074F">
              <w:rPr>
                <w:webHidden/>
              </w:rPr>
              <w:instrText xml:space="preserve"> PAGEREF _Toc482185005 \h </w:instrText>
            </w:r>
            <w:r w:rsidR="007B074F">
              <w:rPr>
                <w:webHidden/>
              </w:rPr>
            </w:r>
            <w:r w:rsidR="007B074F">
              <w:rPr>
                <w:webHidden/>
              </w:rPr>
              <w:fldChar w:fldCharType="separate"/>
            </w:r>
            <w:r w:rsidR="007B074F">
              <w:rPr>
                <w:webHidden/>
              </w:rPr>
              <w:t>21</w:t>
            </w:r>
            <w:r w:rsidR="007B074F">
              <w:rPr>
                <w:webHidden/>
              </w:rPr>
              <w:fldChar w:fldCharType="end"/>
            </w:r>
          </w:hyperlink>
        </w:p>
        <w:p w:rsidR="007B074F" w:rsidRDefault="00B03F78">
          <w:pPr>
            <w:pStyle w:val="Spistreci3"/>
            <w:rPr>
              <w:rFonts w:cstheme="minorBidi"/>
              <w:b w:val="0"/>
              <w:color w:val="auto"/>
            </w:rPr>
          </w:pPr>
          <w:hyperlink w:anchor="_Toc482185006" w:history="1">
            <w:r w:rsidR="007B074F" w:rsidRPr="005A7ABC">
              <w:rPr>
                <w:rStyle w:val="Hipercze"/>
              </w:rPr>
              <w:t>Rozdział 26: Standardy jakościowe, o których mowa w art. 91 ust. 2a ustawy prawo zamówień publicznych</w:t>
            </w:r>
            <w:r w:rsidR="007B074F">
              <w:rPr>
                <w:webHidden/>
              </w:rPr>
              <w:tab/>
            </w:r>
            <w:r w:rsidR="007B074F">
              <w:rPr>
                <w:webHidden/>
              </w:rPr>
              <w:fldChar w:fldCharType="begin"/>
            </w:r>
            <w:r w:rsidR="007B074F">
              <w:rPr>
                <w:webHidden/>
              </w:rPr>
              <w:instrText xml:space="preserve"> PAGEREF _Toc482185006 \h </w:instrText>
            </w:r>
            <w:r w:rsidR="007B074F">
              <w:rPr>
                <w:webHidden/>
              </w:rPr>
            </w:r>
            <w:r w:rsidR="007B074F">
              <w:rPr>
                <w:webHidden/>
              </w:rPr>
              <w:fldChar w:fldCharType="separate"/>
            </w:r>
            <w:r w:rsidR="007B074F">
              <w:rPr>
                <w:webHidden/>
              </w:rPr>
              <w:t>21</w:t>
            </w:r>
            <w:r w:rsidR="007B074F">
              <w:rPr>
                <w:webHidden/>
              </w:rPr>
              <w:fldChar w:fldCharType="end"/>
            </w:r>
          </w:hyperlink>
        </w:p>
        <w:p w:rsidR="007B074F" w:rsidRDefault="00B03F78">
          <w:pPr>
            <w:pStyle w:val="Spistreci3"/>
            <w:rPr>
              <w:rFonts w:cstheme="minorBidi"/>
              <w:b w:val="0"/>
              <w:color w:val="auto"/>
            </w:rPr>
          </w:pPr>
          <w:hyperlink w:anchor="_Toc482185007" w:history="1">
            <w:r w:rsidR="007B074F" w:rsidRPr="005A7ABC">
              <w:rPr>
                <w:rStyle w:val="Hipercze"/>
              </w:rPr>
              <w:t>Rozdział 27: Wymóg lub możliwość złożenia ofert w postaci katalogów elektronicznych lub dołączenia katalogów elektronicznych do oferty  w sytuacji określonej w art. 10a ust. 2 ustawy prawo zamówień publicznych</w:t>
            </w:r>
            <w:r w:rsidR="007B074F">
              <w:rPr>
                <w:webHidden/>
              </w:rPr>
              <w:tab/>
            </w:r>
            <w:r w:rsidR="007B074F">
              <w:rPr>
                <w:webHidden/>
              </w:rPr>
              <w:fldChar w:fldCharType="begin"/>
            </w:r>
            <w:r w:rsidR="007B074F">
              <w:rPr>
                <w:webHidden/>
              </w:rPr>
              <w:instrText xml:space="preserve"> PAGEREF _Toc482185007 \h </w:instrText>
            </w:r>
            <w:r w:rsidR="007B074F">
              <w:rPr>
                <w:webHidden/>
              </w:rPr>
            </w:r>
            <w:r w:rsidR="007B074F">
              <w:rPr>
                <w:webHidden/>
              </w:rPr>
              <w:fldChar w:fldCharType="separate"/>
            </w:r>
            <w:r w:rsidR="007B074F">
              <w:rPr>
                <w:webHidden/>
              </w:rPr>
              <w:t>21</w:t>
            </w:r>
            <w:r w:rsidR="007B074F">
              <w:rPr>
                <w:webHidden/>
              </w:rPr>
              <w:fldChar w:fldCharType="end"/>
            </w:r>
          </w:hyperlink>
        </w:p>
        <w:p w:rsidR="007B074F" w:rsidRDefault="00B03F78">
          <w:pPr>
            <w:pStyle w:val="Spistreci3"/>
            <w:rPr>
              <w:rFonts w:cstheme="minorBidi"/>
              <w:b w:val="0"/>
              <w:color w:val="auto"/>
            </w:rPr>
          </w:pPr>
          <w:hyperlink w:anchor="_Toc482185008" w:history="1">
            <w:r w:rsidR="007B074F" w:rsidRPr="005A7ABC">
              <w:rPr>
                <w:rStyle w:val="Hipercze"/>
              </w:rPr>
              <w:t>Rozdział 28: Oferty częściowe</w:t>
            </w:r>
            <w:r w:rsidR="007B074F">
              <w:rPr>
                <w:webHidden/>
              </w:rPr>
              <w:tab/>
            </w:r>
            <w:r w:rsidR="007B074F">
              <w:rPr>
                <w:webHidden/>
              </w:rPr>
              <w:fldChar w:fldCharType="begin"/>
            </w:r>
            <w:r w:rsidR="007B074F">
              <w:rPr>
                <w:webHidden/>
              </w:rPr>
              <w:instrText xml:space="preserve"> PAGEREF _Toc482185008 \h </w:instrText>
            </w:r>
            <w:r w:rsidR="007B074F">
              <w:rPr>
                <w:webHidden/>
              </w:rPr>
            </w:r>
            <w:r w:rsidR="007B074F">
              <w:rPr>
                <w:webHidden/>
              </w:rPr>
              <w:fldChar w:fldCharType="separate"/>
            </w:r>
            <w:r w:rsidR="007B074F">
              <w:rPr>
                <w:webHidden/>
              </w:rPr>
              <w:t>22</w:t>
            </w:r>
            <w:r w:rsidR="007B074F">
              <w:rPr>
                <w:webHidden/>
              </w:rPr>
              <w:fldChar w:fldCharType="end"/>
            </w:r>
          </w:hyperlink>
        </w:p>
        <w:p w:rsidR="007B074F" w:rsidRDefault="00B03F78">
          <w:pPr>
            <w:pStyle w:val="Spistreci3"/>
            <w:rPr>
              <w:rFonts w:cstheme="minorBidi"/>
              <w:b w:val="0"/>
              <w:color w:val="auto"/>
            </w:rPr>
          </w:pPr>
          <w:hyperlink w:anchor="_Toc482185009" w:history="1">
            <w:r w:rsidR="007B074F" w:rsidRPr="005A7ABC">
              <w:rPr>
                <w:rStyle w:val="Hipercze"/>
              </w:rPr>
              <w:t>Załącznik Nr 1 do SIWZ</w:t>
            </w:r>
            <w:r w:rsidR="007B074F">
              <w:rPr>
                <w:webHidden/>
              </w:rPr>
              <w:tab/>
            </w:r>
            <w:r w:rsidR="007B074F">
              <w:rPr>
                <w:webHidden/>
              </w:rPr>
              <w:fldChar w:fldCharType="begin"/>
            </w:r>
            <w:r w:rsidR="007B074F">
              <w:rPr>
                <w:webHidden/>
              </w:rPr>
              <w:instrText xml:space="preserve"> PAGEREF _Toc482185009 \h </w:instrText>
            </w:r>
            <w:r w:rsidR="007B074F">
              <w:rPr>
                <w:webHidden/>
              </w:rPr>
            </w:r>
            <w:r w:rsidR="007B074F">
              <w:rPr>
                <w:webHidden/>
              </w:rPr>
              <w:fldChar w:fldCharType="separate"/>
            </w:r>
            <w:r w:rsidR="007B074F">
              <w:rPr>
                <w:webHidden/>
              </w:rPr>
              <w:t>23</w:t>
            </w:r>
            <w:r w:rsidR="007B074F">
              <w:rPr>
                <w:webHidden/>
              </w:rPr>
              <w:fldChar w:fldCharType="end"/>
            </w:r>
          </w:hyperlink>
        </w:p>
        <w:p w:rsidR="007B074F" w:rsidRDefault="00B03F78">
          <w:pPr>
            <w:pStyle w:val="Spistreci3"/>
            <w:rPr>
              <w:rFonts w:cstheme="minorBidi"/>
              <w:b w:val="0"/>
              <w:color w:val="auto"/>
            </w:rPr>
          </w:pPr>
          <w:hyperlink w:anchor="_Toc482185010" w:history="1">
            <w:r w:rsidR="007B074F" w:rsidRPr="005A7ABC">
              <w:rPr>
                <w:rStyle w:val="Hipercze"/>
              </w:rPr>
              <w:t>Załącznik Nr 1 do formularza ofertowego</w:t>
            </w:r>
            <w:r w:rsidR="007B074F">
              <w:rPr>
                <w:webHidden/>
              </w:rPr>
              <w:tab/>
            </w:r>
            <w:r w:rsidR="007B074F">
              <w:rPr>
                <w:webHidden/>
              </w:rPr>
              <w:fldChar w:fldCharType="begin"/>
            </w:r>
            <w:r w:rsidR="007B074F">
              <w:rPr>
                <w:webHidden/>
              </w:rPr>
              <w:instrText xml:space="preserve"> PAGEREF _Toc482185010 \h </w:instrText>
            </w:r>
            <w:r w:rsidR="007B074F">
              <w:rPr>
                <w:webHidden/>
              </w:rPr>
            </w:r>
            <w:r w:rsidR="007B074F">
              <w:rPr>
                <w:webHidden/>
              </w:rPr>
              <w:fldChar w:fldCharType="separate"/>
            </w:r>
            <w:r w:rsidR="007B074F">
              <w:rPr>
                <w:webHidden/>
              </w:rPr>
              <w:t>26</w:t>
            </w:r>
            <w:r w:rsidR="007B074F">
              <w:rPr>
                <w:webHidden/>
              </w:rPr>
              <w:fldChar w:fldCharType="end"/>
            </w:r>
          </w:hyperlink>
        </w:p>
        <w:p w:rsidR="007B074F" w:rsidRDefault="00B03F78">
          <w:pPr>
            <w:pStyle w:val="Spistreci3"/>
            <w:rPr>
              <w:rFonts w:cstheme="minorBidi"/>
              <w:b w:val="0"/>
              <w:color w:val="auto"/>
            </w:rPr>
          </w:pPr>
          <w:hyperlink w:anchor="_Toc482185011" w:history="1">
            <w:r w:rsidR="007B074F" w:rsidRPr="005A7ABC">
              <w:rPr>
                <w:rStyle w:val="Hipercze"/>
              </w:rPr>
              <w:t>Załącznik Nr 2 do formularza ofertowego</w:t>
            </w:r>
            <w:r w:rsidR="007B074F">
              <w:rPr>
                <w:webHidden/>
              </w:rPr>
              <w:tab/>
            </w:r>
            <w:r w:rsidR="007B074F">
              <w:rPr>
                <w:webHidden/>
              </w:rPr>
              <w:fldChar w:fldCharType="begin"/>
            </w:r>
            <w:r w:rsidR="007B074F">
              <w:rPr>
                <w:webHidden/>
              </w:rPr>
              <w:instrText xml:space="preserve"> PAGEREF _Toc482185011 \h </w:instrText>
            </w:r>
            <w:r w:rsidR="007B074F">
              <w:rPr>
                <w:webHidden/>
              </w:rPr>
            </w:r>
            <w:r w:rsidR="007B074F">
              <w:rPr>
                <w:webHidden/>
              </w:rPr>
              <w:fldChar w:fldCharType="separate"/>
            </w:r>
            <w:r w:rsidR="007B074F">
              <w:rPr>
                <w:webHidden/>
              </w:rPr>
              <w:t>28</w:t>
            </w:r>
            <w:r w:rsidR="007B074F">
              <w:rPr>
                <w:webHidden/>
              </w:rPr>
              <w:fldChar w:fldCharType="end"/>
            </w:r>
          </w:hyperlink>
        </w:p>
        <w:p w:rsidR="007B074F" w:rsidRDefault="00B03F78">
          <w:pPr>
            <w:pStyle w:val="Spistreci3"/>
            <w:rPr>
              <w:rFonts w:cstheme="minorBidi"/>
              <w:b w:val="0"/>
              <w:color w:val="auto"/>
            </w:rPr>
          </w:pPr>
          <w:hyperlink w:anchor="_Toc482185012" w:history="1">
            <w:r w:rsidR="007B074F" w:rsidRPr="005A7ABC">
              <w:rPr>
                <w:rStyle w:val="Hipercze"/>
              </w:rPr>
              <w:t>Załącznik Nr 3 do formularza ofertowego</w:t>
            </w:r>
            <w:r w:rsidR="007B074F">
              <w:rPr>
                <w:webHidden/>
              </w:rPr>
              <w:tab/>
            </w:r>
            <w:r w:rsidR="007B074F">
              <w:rPr>
                <w:webHidden/>
              </w:rPr>
              <w:fldChar w:fldCharType="begin"/>
            </w:r>
            <w:r w:rsidR="007B074F">
              <w:rPr>
                <w:webHidden/>
              </w:rPr>
              <w:instrText xml:space="preserve"> PAGEREF _Toc482185012 \h </w:instrText>
            </w:r>
            <w:r w:rsidR="007B074F">
              <w:rPr>
                <w:webHidden/>
              </w:rPr>
            </w:r>
            <w:r w:rsidR="007B074F">
              <w:rPr>
                <w:webHidden/>
              </w:rPr>
              <w:fldChar w:fldCharType="separate"/>
            </w:r>
            <w:r w:rsidR="007B074F">
              <w:rPr>
                <w:webHidden/>
              </w:rPr>
              <w:t>29</w:t>
            </w:r>
            <w:r w:rsidR="007B074F">
              <w:rPr>
                <w:webHidden/>
              </w:rPr>
              <w:fldChar w:fldCharType="end"/>
            </w:r>
          </w:hyperlink>
        </w:p>
        <w:p w:rsidR="007B074F" w:rsidRDefault="00B03F78">
          <w:pPr>
            <w:pStyle w:val="Spistreci3"/>
            <w:rPr>
              <w:rFonts w:cstheme="minorBidi"/>
              <w:b w:val="0"/>
              <w:color w:val="auto"/>
            </w:rPr>
          </w:pPr>
          <w:hyperlink w:anchor="_Toc482185013" w:history="1">
            <w:r w:rsidR="007B074F" w:rsidRPr="005A7ABC">
              <w:rPr>
                <w:rStyle w:val="Hipercze"/>
              </w:rPr>
              <w:t>Załącznik Nr 4 do formularza ofertowego</w:t>
            </w:r>
            <w:r w:rsidR="007B074F">
              <w:rPr>
                <w:webHidden/>
              </w:rPr>
              <w:tab/>
            </w:r>
            <w:r w:rsidR="007B074F">
              <w:rPr>
                <w:webHidden/>
              </w:rPr>
              <w:fldChar w:fldCharType="begin"/>
            </w:r>
            <w:r w:rsidR="007B074F">
              <w:rPr>
                <w:webHidden/>
              </w:rPr>
              <w:instrText xml:space="preserve"> PAGEREF _Toc482185013 \h </w:instrText>
            </w:r>
            <w:r w:rsidR="007B074F">
              <w:rPr>
                <w:webHidden/>
              </w:rPr>
            </w:r>
            <w:r w:rsidR="007B074F">
              <w:rPr>
                <w:webHidden/>
              </w:rPr>
              <w:fldChar w:fldCharType="separate"/>
            </w:r>
            <w:r w:rsidR="007B074F">
              <w:rPr>
                <w:webHidden/>
              </w:rPr>
              <w:t>30</w:t>
            </w:r>
            <w:r w:rsidR="007B074F">
              <w:rPr>
                <w:webHidden/>
              </w:rPr>
              <w:fldChar w:fldCharType="end"/>
            </w:r>
          </w:hyperlink>
        </w:p>
        <w:p w:rsidR="007B074F" w:rsidRDefault="00B03F78">
          <w:pPr>
            <w:pStyle w:val="Spistreci3"/>
            <w:rPr>
              <w:rFonts w:cstheme="minorBidi"/>
              <w:b w:val="0"/>
              <w:color w:val="auto"/>
            </w:rPr>
          </w:pPr>
          <w:hyperlink w:anchor="_Toc482185014" w:history="1">
            <w:r w:rsidR="007B074F" w:rsidRPr="005A7ABC">
              <w:rPr>
                <w:rStyle w:val="Hipercze"/>
              </w:rPr>
              <w:t>Załącznik Nr 5 do formularza ofertowego</w:t>
            </w:r>
            <w:r w:rsidR="007B074F">
              <w:rPr>
                <w:webHidden/>
              </w:rPr>
              <w:tab/>
            </w:r>
            <w:r w:rsidR="007B074F">
              <w:rPr>
                <w:webHidden/>
              </w:rPr>
              <w:fldChar w:fldCharType="begin"/>
            </w:r>
            <w:r w:rsidR="007B074F">
              <w:rPr>
                <w:webHidden/>
              </w:rPr>
              <w:instrText xml:space="preserve"> PAGEREF _Toc482185014 \h </w:instrText>
            </w:r>
            <w:r w:rsidR="007B074F">
              <w:rPr>
                <w:webHidden/>
              </w:rPr>
            </w:r>
            <w:r w:rsidR="007B074F">
              <w:rPr>
                <w:webHidden/>
              </w:rPr>
              <w:fldChar w:fldCharType="separate"/>
            </w:r>
            <w:r w:rsidR="007B074F">
              <w:rPr>
                <w:webHidden/>
              </w:rPr>
              <w:t>31</w:t>
            </w:r>
            <w:r w:rsidR="007B074F">
              <w:rPr>
                <w:webHidden/>
              </w:rPr>
              <w:fldChar w:fldCharType="end"/>
            </w:r>
          </w:hyperlink>
        </w:p>
        <w:p w:rsidR="007B074F" w:rsidRDefault="00B03F78">
          <w:pPr>
            <w:pStyle w:val="Spistreci3"/>
            <w:rPr>
              <w:rFonts w:cstheme="minorBidi"/>
              <w:b w:val="0"/>
              <w:color w:val="auto"/>
            </w:rPr>
          </w:pPr>
          <w:hyperlink w:anchor="_Toc482185015" w:history="1">
            <w:r w:rsidR="007B074F" w:rsidRPr="005A7ABC">
              <w:rPr>
                <w:rStyle w:val="Hipercze"/>
              </w:rPr>
              <w:t>Załącznik Nr 2 do SIWZ</w:t>
            </w:r>
            <w:r w:rsidR="007B074F">
              <w:rPr>
                <w:webHidden/>
              </w:rPr>
              <w:tab/>
            </w:r>
            <w:r w:rsidR="007B074F">
              <w:rPr>
                <w:webHidden/>
              </w:rPr>
              <w:fldChar w:fldCharType="begin"/>
            </w:r>
            <w:r w:rsidR="007B074F">
              <w:rPr>
                <w:webHidden/>
              </w:rPr>
              <w:instrText xml:space="preserve"> PAGEREF _Toc482185015 \h </w:instrText>
            </w:r>
            <w:r w:rsidR="007B074F">
              <w:rPr>
                <w:webHidden/>
              </w:rPr>
            </w:r>
            <w:r w:rsidR="007B074F">
              <w:rPr>
                <w:webHidden/>
              </w:rPr>
              <w:fldChar w:fldCharType="separate"/>
            </w:r>
            <w:r w:rsidR="007B074F">
              <w:rPr>
                <w:webHidden/>
              </w:rPr>
              <w:t>32</w:t>
            </w:r>
            <w:r w:rsidR="007B074F">
              <w:rPr>
                <w:webHidden/>
              </w:rPr>
              <w:fldChar w:fldCharType="end"/>
            </w:r>
          </w:hyperlink>
        </w:p>
        <w:p w:rsidR="009D68E5" w:rsidRDefault="009D68E5" w:rsidP="009D68E5">
          <w:r>
            <w:rPr>
              <w:b/>
              <w:bCs/>
            </w:rPr>
            <w:fldChar w:fldCharType="end"/>
          </w:r>
        </w:p>
      </w:sdtContent>
    </w:sdt>
    <w:p w:rsidR="009D68E5" w:rsidRDefault="009D68E5" w:rsidP="009D68E5">
      <w:pPr>
        <w:pStyle w:val="Nagwek3"/>
        <w:spacing w:before="0" w:after="0"/>
      </w:pPr>
    </w:p>
    <w:p w:rsidR="009D68E5" w:rsidRDefault="009D68E5" w:rsidP="009D68E5"/>
    <w:p w:rsidR="009D68E5" w:rsidRDefault="009D68E5" w:rsidP="009D68E5"/>
    <w:p w:rsidR="009D68E5" w:rsidRDefault="009D68E5" w:rsidP="009D68E5"/>
    <w:p w:rsidR="009D68E5" w:rsidRDefault="009D68E5" w:rsidP="009D68E5"/>
    <w:p w:rsidR="009D68E5" w:rsidRPr="008906DC" w:rsidRDefault="009D68E5" w:rsidP="009D68E5"/>
    <w:p w:rsidR="009D68E5" w:rsidRDefault="009D68E5" w:rsidP="009D68E5">
      <w:pPr>
        <w:pStyle w:val="Nagwek3"/>
        <w:spacing w:before="0" w:after="0"/>
      </w:pPr>
    </w:p>
    <w:p w:rsidR="009D68E5" w:rsidRDefault="009D68E5" w:rsidP="009D68E5">
      <w:pPr>
        <w:pStyle w:val="Nagwek3"/>
        <w:spacing w:before="0" w:after="0"/>
      </w:pPr>
    </w:p>
    <w:p w:rsidR="009D68E5" w:rsidRDefault="009D68E5" w:rsidP="009D68E5">
      <w:pPr>
        <w:pStyle w:val="Nagwek3"/>
        <w:spacing w:before="0" w:after="0"/>
      </w:pPr>
    </w:p>
    <w:p w:rsidR="009D68E5" w:rsidRDefault="009D68E5" w:rsidP="009D68E5">
      <w:pPr>
        <w:pStyle w:val="Nagwek3"/>
        <w:spacing w:before="0" w:after="0"/>
      </w:pPr>
    </w:p>
    <w:p w:rsidR="009D68E5" w:rsidRDefault="009D68E5" w:rsidP="009D68E5">
      <w:pPr>
        <w:pStyle w:val="Nagwek3"/>
        <w:spacing w:before="0" w:after="0"/>
      </w:pPr>
    </w:p>
    <w:p w:rsidR="009D68E5" w:rsidRDefault="009D68E5" w:rsidP="009D68E5">
      <w:pPr>
        <w:pStyle w:val="Nagwek3"/>
        <w:spacing w:before="0" w:after="0"/>
      </w:pPr>
    </w:p>
    <w:p w:rsidR="009D68E5" w:rsidRDefault="009D68E5" w:rsidP="009D68E5">
      <w:pPr>
        <w:pStyle w:val="Nagwek3"/>
        <w:spacing w:before="0" w:after="0"/>
      </w:pPr>
    </w:p>
    <w:p w:rsidR="009D68E5" w:rsidRDefault="009D68E5" w:rsidP="009D68E5">
      <w:pPr>
        <w:pStyle w:val="Nagwek3"/>
        <w:spacing w:before="0" w:after="0"/>
      </w:pPr>
    </w:p>
    <w:p w:rsidR="009D68E5" w:rsidRDefault="009D68E5" w:rsidP="009D68E5">
      <w:pPr>
        <w:pStyle w:val="Nagwek3"/>
        <w:spacing w:before="0" w:after="0"/>
      </w:pPr>
    </w:p>
    <w:p w:rsidR="009D68E5" w:rsidRDefault="009D68E5" w:rsidP="009D68E5">
      <w:pPr>
        <w:pStyle w:val="Nagwek3"/>
        <w:spacing w:before="0" w:after="0"/>
      </w:pPr>
    </w:p>
    <w:p w:rsidR="009D68E5" w:rsidRDefault="009D68E5" w:rsidP="009D68E5">
      <w:pPr>
        <w:pStyle w:val="Nagwek3"/>
        <w:spacing w:before="0" w:after="0"/>
      </w:pPr>
    </w:p>
    <w:p w:rsidR="009D68E5" w:rsidRDefault="009D68E5" w:rsidP="009D68E5">
      <w:pPr>
        <w:pStyle w:val="Nagwek3"/>
        <w:spacing w:before="0" w:after="0"/>
      </w:pPr>
    </w:p>
    <w:p w:rsidR="009D68E5" w:rsidRDefault="009D68E5" w:rsidP="009D68E5">
      <w:pPr>
        <w:pStyle w:val="Nagwek3"/>
        <w:spacing w:before="0" w:after="0"/>
      </w:pPr>
    </w:p>
    <w:p w:rsidR="009D68E5" w:rsidRDefault="009D68E5" w:rsidP="009D68E5">
      <w:pPr>
        <w:pStyle w:val="Nagwek3"/>
        <w:spacing w:before="0" w:after="0"/>
      </w:pPr>
    </w:p>
    <w:p w:rsidR="009D68E5" w:rsidRDefault="009D68E5" w:rsidP="009D68E5">
      <w:pPr>
        <w:pStyle w:val="Nagwek3"/>
        <w:spacing w:before="0" w:after="0"/>
      </w:pPr>
    </w:p>
    <w:p w:rsidR="009D68E5" w:rsidRDefault="009D68E5" w:rsidP="009D68E5">
      <w:pPr>
        <w:pStyle w:val="Nagwek3"/>
        <w:spacing w:before="0" w:after="0"/>
      </w:pPr>
    </w:p>
    <w:p w:rsidR="009D68E5" w:rsidRDefault="009D68E5" w:rsidP="009D68E5">
      <w:pPr>
        <w:pStyle w:val="Nagwek3"/>
        <w:spacing w:before="0" w:after="0"/>
      </w:pPr>
    </w:p>
    <w:p w:rsidR="009D68E5" w:rsidRDefault="009D68E5" w:rsidP="009D68E5"/>
    <w:p w:rsidR="009D68E5" w:rsidRDefault="009D68E5" w:rsidP="009D68E5"/>
    <w:p w:rsidR="009D68E5" w:rsidRDefault="009D68E5" w:rsidP="009D68E5"/>
    <w:p w:rsidR="009D68E5" w:rsidRDefault="009D68E5" w:rsidP="009D68E5"/>
    <w:p w:rsidR="009D68E5" w:rsidRDefault="009D68E5" w:rsidP="009D68E5"/>
    <w:p w:rsidR="009D68E5" w:rsidRDefault="009D68E5" w:rsidP="009D68E5"/>
    <w:p w:rsidR="009D68E5" w:rsidRDefault="009D68E5" w:rsidP="009D68E5"/>
    <w:p w:rsidR="009D68E5" w:rsidRDefault="009D68E5" w:rsidP="009D68E5"/>
    <w:p w:rsidR="009D68E5" w:rsidRDefault="009D68E5" w:rsidP="009D68E5">
      <w:pPr>
        <w:suppressAutoHyphens w:val="0"/>
        <w:spacing w:after="160" w:line="259" w:lineRule="auto"/>
      </w:pPr>
      <w:r>
        <w:br w:type="page"/>
      </w:r>
    </w:p>
    <w:p w:rsidR="009D68E5" w:rsidRDefault="009D68E5" w:rsidP="009D68E5">
      <w:pPr>
        <w:pStyle w:val="Nagwek3"/>
        <w:shd w:val="clear" w:color="auto" w:fill="D9D9D9" w:themeFill="background1" w:themeFillShade="D9"/>
        <w:spacing w:before="0" w:after="0"/>
      </w:pPr>
      <w:bookmarkStart w:id="1" w:name="_Toc482184981"/>
      <w:r>
        <w:lastRenderedPageBreak/>
        <w:t xml:space="preserve">Rozdział 1: Nazwa i adres Zamawiającego, adres poczty elektronicznej </w:t>
      </w:r>
      <w:r>
        <w:br/>
        <w:t>i strony internetowej</w:t>
      </w:r>
      <w:bookmarkEnd w:id="1"/>
      <w:r>
        <w:t xml:space="preserve">   </w:t>
      </w:r>
    </w:p>
    <w:p w:rsidR="009D68E5" w:rsidRDefault="009D68E5" w:rsidP="009D68E5">
      <w:pPr>
        <w:rPr>
          <w:rFonts w:ascii="Tahoma" w:hAnsi="Tahoma" w:cs="Tahoma"/>
        </w:rPr>
      </w:pPr>
    </w:p>
    <w:p w:rsidR="009D68E5" w:rsidRDefault="009D68E5" w:rsidP="009D68E5">
      <w:pPr>
        <w:jc w:val="both"/>
        <w:rPr>
          <w:rFonts w:ascii="Tahoma" w:hAnsi="Tahoma" w:cs="Tahoma"/>
          <w:color w:val="000000"/>
        </w:rPr>
      </w:pPr>
      <w:r>
        <w:rPr>
          <w:rFonts w:ascii="Tahoma" w:hAnsi="Tahoma" w:cs="Tahoma"/>
          <w:color w:val="000000"/>
        </w:rPr>
        <w:t xml:space="preserve">Powiat Iławski w imieniu którego działa Starostwo Powiatowe w Iławie, ul. Gen. Wł. Andersa 2A, </w:t>
      </w:r>
      <w:r>
        <w:rPr>
          <w:rFonts w:ascii="Tahoma" w:hAnsi="Tahoma" w:cs="Tahoma"/>
          <w:color w:val="000000"/>
        </w:rPr>
        <w:br/>
        <w:t xml:space="preserve">14-200 Iława;  </w:t>
      </w:r>
      <w:r>
        <w:rPr>
          <w:rFonts w:ascii="Tahoma" w:hAnsi="Tahoma" w:cs="Tahoma"/>
          <w:b/>
          <w:color w:val="000000"/>
        </w:rPr>
        <w:t>REGON</w:t>
      </w:r>
      <w:r>
        <w:rPr>
          <w:rFonts w:ascii="Tahoma" w:hAnsi="Tahoma" w:cs="Tahoma"/>
          <w:color w:val="000000"/>
        </w:rPr>
        <w:t xml:space="preserve"> </w:t>
      </w:r>
      <w:r>
        <w:rPr>
          <w:rFonts w:ascii="Tahoma" w:hAnsi="Tahoma" w:cs="Tahoma"/>
        </w:rPr>
        <w:t>510742468</w:t>
      </w:r>
      <w:r>
        <w:rPr>
          <w:rFonts w:ascii="Tahoma" w:hAnsi="Tahoma" w:cs="Tahoma"/>
          <w:color w:val="000000"/>
        </w:rPr>
        <w:t xml:space="preserve">; </w:t>
      </w:r>
      <w:r>
        <w:rPr>
          <w:rFonts w:ascii="Tahoma" w:hAnsi="Tahoma" w:cs="Tahoma"/>
          <w:b/>
          <w:color w:val="000000"/>
        </w:rPr>
        <w:t>NIP</w:t>
      </w:r>
      <w:r>
        <w:rPr>
          <w:rFonts w:ascii="Tahoma" w:hAnsi="Tahoma" w:cs="Tahoma"/>
          <w:color w:val="000000"/>
        </w:rPr>
        <w:t xml:space="preserve"> </w:t>
      </w:r>
      <w:r>
        <w:rPr>
          <w:rFonts w:ascii="Tahoma" w:hAnsi="Tahoma" w:cs="Tahoma"/>
        </w:rPr>
        <w:t>744-17-74-059</w:t>
      </w:r>
      <w:r>
        <w:rPr>
          <w:rFonts w:ascii="Tahoma" w:hAnsi="Tahoma" w:cs="Tahoma"/>
          <w:color w:val="000000"/>
        </w:rPr>
        <w:t xml:space="preserve">; </w:t>
      </w:r>
      <w:r>
        <w:rPr>
          <w:rFonts w:ascii="Tahoma" w:hAnsi="Tahoma" w:cs="Tahoma"/>
          <w:b/>
          <w:color w:val="000000"/>
        </w:rPr>
        <w:t>tel.</w:t>
      </w:r>
      <w:r>
        <w:rPr>
          <w:rFonts w:ascii="Tahoma" w:hAnsi="Tahoma" w:cs="Tahoma"/>
          <w:color w:val="000000"/>
        </w:rPr>
        <w:t xml:space="preserve"> 089/6490700; </w:t>
      </w:r>
      <w:r>
        <w:rPr>
          <w:rFonts w:ascii="Tahoma" w:hAnsi="Tahoma" w:cs="Tahoma"/>
          <w:b/>
          <w:color w:val="000000"/>
        </w:rPr>
        <w:t>fax</w:t>
      </w:r>
      <w:r>
        <w:rPr>
          <w:rFonts w:ascii="Tahoma" w:hAnsi="Tahoma" w:cs="Tahoma"/>
          <w:color w:val="000000"/>
        </w:rPr>
        <w:t xml:space="preserve"> 089/6496600 lub 089/6490838; strona internetowa: bip.powiat-ilawski.pl; e-mail: </w:t>
      </w:r>
      <w:hyperlink r:id="rId8" w:history="1">
        <w:r>
          <w:rPr>
            <w:rStyle w:val="Znakinumeracji"/>
            <w:rFonts w:ascii="Tahoma" w:hAnsi="Tahoma" w:cs="Tahoma"/>
            <w:color w:val="000000"/>
          </w:rPr>
          <w:t>przetargi@powiat-ilawski.pl</w:t>
        </w:r>
      </w:hyperlink>
    </w:p>
    <w:p w:rsidR="009D68E5" w:rsidRDefault="009D68E5" w:rsidP="009D68E5">
      <w:pPr>
        <w:jc w:val="both"/>
        <w:rPr>
          <w:rFonts w:ascii="Tahoma" w:hAnsi="Tahoma" w:cs="Tahoma"/>
        </w:rPr>
      </w:pPr>
    </w:p>
    <w:p w:rsidR="009D68E5" w:rsidRDefault="009D68E5" w:rsidP="009D68E5">
      <w:pPr>
        <w:pStyle w:val="Nagwek3"/>
        <w:shd w:val="clear" w:color="auto" w:fill="D9D9D9" w:themeFill="background1" w:themeFillShade="D9"/>
        <w:spacing w:before="0" w:after="0"/>
      </w:pPr>
      <w:bookmarkStart w:id="2" w:name="_Toc482184982"/>
      <w:r>
        <w:t>Rozdział 2: Tryb udzielenia zamówienia</w:t>
      </w:r>
      <w:bookmarkEnd w:id="2"/>
      <w:r>
        <w:t xml:space="preserve">  </w:t>
      </w:r>
    </w:p>
    <w:p w:rsidR="009D68E5" w:rsidRDefault="009D68E5" w:rsidP="009D68E5">
      <w:pPr>
        <w:rPr>
          <w:rFonts w:ascii="Tahoma" w:hAnsi="Tahoma" w:cs="Tahoma"/>
          <w:color w:val="000000"/>
        </w:rPr>
      </w:pPr>
    </w:p>
    <w:p w:rsidR="009D68E5" w:rsidRDefault="009D68E5" w:rsidP="009D68E5">
      <w:pPr>
        <w:jc w:val="both"/>
        <w:rPr>
          <w:rFonts w:ascii="Tahoma" w:hAnsi="Tahoma" w:cs="Tahoma"/>
          <w:color w:val="000000"/>
        </w:rPr>
      </w:pPr>
      <w:r>
        <w:rPr>
          <w:rFonts w:ascii="Tahoma" w:hAnsi="Tahoma" w:cs="Tahoma"/>
          <w:color w:val="000000"/>
        </w:rPr>
        <w:t>Postępowanie o udzielenie zamówienia publicznego prowadzone jest w trybie przetargu nieograniczonego poniżej 5225000 euro na podstawie ustawy z dnia 29 stycznia 2004 roku Prawo zamówień publicznych (Dz. U. z 2015, poz. 2164 z późn. zm.).</w:t>
      </w:r>
    </w:p>
    <w:p w:rsidR="009D68E5" w:rsidRDefault="009D68E5" w:rsidP="009D68E5">
      <w:pPr>
        <w:jc w:val="both"/>
        <w:rPr>
          <w:rFonts w:ascii="Tahoma" w:hAnsi="Tahoma" w:cs="Tahoma"/>
          <w:color w:val="000000"/>
        </w:rPr>
      </w:pPr>
    </w:p>
    <w:p w:rsidR="009D68E5" w:rsidRDefault="009D68E5" w:rsidP="009D68E5">
      <w:pPr>
        <w:pStyle w:val="Nagwek3"/>
        <w:shd w:val="clear" w:color="auto" w:fill="D9D9D9" w:themeFill="background1" w:themeFillShade="D9"/>
        <w:spacing w:before="0" w:after="0"/>
      </w:pPr>
      <w:bookmarkStart w:id="3" w:name="_Toc482184983"/>
      <w:r>
        <w:t>Rozdział 3: Opis przedmiotu zamówienia</w:t>
      </w:r>
      <w:bookmarkEnd w:id="3"/>
    </w:p>
    <w:p w:rsidR="009D68E5" w:rsidRPr="006F3B43" w:rsidRDefault="009D68E5" w:rsidP="009D68E5">
      <w:pPr>
        <w:jc w:val="both"/>
        <w:rPr>
          <w:rFonts w:ascii="Tahoma" w:hAnsi="Tahoma" w:cs="Tahoma"/>
          <w:color w:val="000000"/>
        </w:rPr>
      </w:pPr>
    </w:p>
    <w:p w:rsidR="009F72C7" w:rsidRPr="009F72C7" w:rsidRDefault="006F3B43" w:rsidP="00FD2F6C">
      <w:pPr>
        <w:pStyle w:val="Akapitzlist"/>
        <w:numPr>
          <w:ilvl w:val="0"/>
          <w:numId w:val="103"/>
        </w:numPr>
        <w:ind w:left="284" w:hanging="284"/>
        <w:jc w:val="both"/>
        <w:rPr>
          <w:rFonts w:ascii="Tahoma" w:hAnsi="Tahoma" w:cs="Tahoma"/>
          <w:color w:val="000000"/>
        </w:rPr>
      </w:pPr>
      <w:r w:rsidRPr="009F72C7">
        <w:rPr>
          <w:rFonts w:ascii="Tahoma" w:hAnsi="Tahoma" w:cs="Tahoma"/>
          <w:color w:val="000000"/>
        </w:rPr>
        <w:t xml:space="preserve">Przedmiotem zamówienia jest wykonanie robót budowlanych związanych z zadaniem </w:t>
      </w:r>
      <w:proofErr w:type="spellStart"/>
      <w:r w:rsidRPr="009F72C7">
        <w:rPr>
          <w:rFonts w:ascii="Tahoma" w:hAnsi="Tahoma" w:cs="Tahoma"/>
          <w:color w:val="000000"/>
        </w:rPr>
        <w:t>pn</w:t>
      </w:r>
      <w:proofErr w:type="spellEnd"/>
      <w:r w:rsidRPr="009F72C7">
        <w:rPr>
          <w:rFonts w:ascii="Tahoma" w:hAnsi="Tahoma" w:cs="Tahoma"/>
          <w:color w:val="000000"/>
        </w:rPr>
        <w:t xml:space="preserve">: </w:t>
      </w:r>
      <w:r w:rsidRPr="009F72C7">
        <w:rPr>
          <w:rFonts w:ascii="Tahoma" w:hAnsi="Tahoma" w:cs="Tahoma"/>
        </w:rPr>
        <w:t xml:space="preserve">„Remont </w:t>
      </w:r>
      <w:r w:rsidR="00161938">
        <w:rPr>
          <w:rFonts w:ascii="Tahoma" w:hAnsi="Tahoma" w:cs="Tahoma"/>
        </w:rPr>
        <w:br/>
      </w:r>
      <w:r w:rsidRPr="009F72C7">
        <w:rPr>
          <w:rFonts w:ascii="Tahoma" w:hAnsi="Tahoma" w:cs="Tahoma"/>
        </w:rPr>
        <w:t>i dostosowanie budynku Zespołu Szkół im. Bohaterów Września 1939 roku w Iławie w części  użytkowanej przez Centrum Rozwoju Edukacji dla potrzeb osób niepełnosprawnych”.</w:t>
      </w:r>
    </w:p>
    <w:p w:rsidR="006F3B43" w:rsidRPr="009F72C7" w:rsidRDefault="006F3B43" w:rsidP="00FD2F6C">
      <w:pPr>
        <w:pStyle w:val="Akapitzlist"/>
        <w:numPr>
          <w:ilvl w:val="0"/>
          <w:numId w:val="103"/>
        </w:numPr>
        <w:ind w:left="284" w:hanging="284"/>
        <w:jc w:val="both"/>
        <w:rPr>
          <w:rFonts w:ascii="Tahoma" w:hAnsi="Tahoma" w:cs="Tahoma"/>
          <w:color w:val="000000"/>
        </w:rPr>
      </w:pPr>
      <w:r w:rsidRPr="009F72C7">
        <w:rPr>
          <w:rFonts w:ascii="Tahoma" w:hAnsi="Tahoma" w:cs="Tahoma"/>
          <w:color w:val="000000"/>
        </w:rPr>
        <w:t xml:space="preserve">Planowana inwestycja ma na celu dostosowanie w/w Centrum dla potrzeb osób niepełnosprawnych </w:t>
      </w:r>
      <w:r w:rsidRPr="009F72C7">
        <w:rPr>
          <w:rFonts w:ascii="Tahoma" w:hAnsi="Tahoma" w:cs="Tahoma"/>
          <w:color w:val="000000"/>
        </w:rPr>
        <w:br/>
        <w:t>i obejmować będzie :</w:t>
      </w:r>
    </w:p>
    <w:p w:rsidR="006F3B43" w:rsidRDefault="006F3B43" w:rsidP="00FD2F6C">
      <w:pPr>
        <w:pStyle w:val="Akapitzlist"/>
        <w:numPr>
          <w:ilvl w:val="0"/>
          <w:numId w:val="98"/>
        </w:numPr>
        <w:ind w:left="709" w:hanging="283"/>
        <w:jc w:val="both"/>
        <w:rPr>
          <w:rFonts w:ascii="Tahoma" w:hAnsi="Tahoma" w:cs="Tahoma"/>
          <w:color w:val="000000"/>
        </w:rPr>
      </w:pPr>
      <w:r w:rsidRPr="006F3B43">
        <w:rPr>
          <w:rFonts w:ascii="Tahoma" w:hAnsi="Tahoma" w:cs="Tahoma"/>
          <w:color w:val="000000"/>
        </w:rPr>
        <w:t>dobudowę windy zewnętrznej dla osób niepełnosprawnych,</w:t>
      </w:r>
    </w:p>
    <w:p w:rsidR="006F3B43" w:rsidRDefault="006F3B43" w:rsidP="00FD2F6C">
      <w:pPr>
        <w:pStyle w:val="Akapitzlist"/>
        <w:numPr>
          <w:ilvl w:val="0"/>
          <w:numId w:val="98"/>
        </w:numPr>
        <w:ind w:left="709" w:hanging="283"/>
        <w:jc w:val="both"/>
        <w:rPr>
          <w:rFonts w:ascii="Tahoma" w:hAnsi="Tahoma" w:cs="Tahoma"/>
          <w:color w:val="000000"/>
        </w:rPr>
      </w:pPr>
      <w:r w:rsidRPr="006F3B43">
        <w:rPr>
          <w:rFonts w:ascii="Tahoma" w:hAnsi="Tahoma" w:cs="Tahoma"/>
          <w:color w:val="000000"/>
        </w:rPr>
        <w:t>nadbudowę istniejącego wiatrołapu w celu skomunikowania dwóch kondygnacji przy pomocy windy,</w:t>
      </w:r>
    </w:p>
    <w:p w:rsidR="006F3B43" w:rsidRPr="006F3B43" w:rsidRDefault="006F3B43" w:rsidP="00FD2F6C">
      <w:pPr>
        <w:pStyle w:val="Akapitzlist"/>
        <w:numPr>
          <w:ilvl w:val="0"/>
          <w:numId w:val="98"/>
        </w:numPr>
        <w:ind w:left="709" w:hanging="283"/>
        <w:jc w:val="both"/>
        <w:rPr>
          <w:rFonts w:ascii="Tahoma" w:hAnsi="Tahoma" w:cs="Tahoma"/>
          <w:color w:val="000000"/>
        </w:rPr>
      </w:pPr>
      <w:r w:rsidRPr="006F3B43">
        <w:rPr>
          <w:rFonts w:ascii="Tahoma" w:hAnsi="Tahoma" w:cs="Tahoma"/>
          <w:color w:val="000000"/>
        </w:rPr>
        <w:t>remont wewnątrz obiektu, którego zadaniem jest wykonanie toalety dla osób niepełnosprawnych</w:t>
      </w:r>
    </w:p>
    <w:p w:rsidR="006F3B43" w:rsidRPr="009F72C7" w:rsidRDefault="006F3B43" w:rsidP="00FD2F6C">
      <w:pPr>
        <w:pStyle w:val="Akapitzlist"/>
        <w:numPr>
          <w:ilvl w:val="0"/>
          <w:numId w:val="103"/>
        </w:numPr>
        <w:ind w:left="284" w:hanging="284"/>
        <w:jc w:val="both"/>
        <w:rPr>
          <w:rFonts w:ascii="Tahoma" w:hAnsi="Tahoma" w:cs="Tahoma"/>
        </w:rPr>
      </w:pPr>
      <w:r w:rsidRPr="009F72C7">
        <w:rPr>
          <w:rFonts w:ascii="Tahoma" w:hAnsi="Tahoma" w:cs="Tahoma"/>
          <w:color w:val="000000"/>
        </w:rPr>
        <w:t>W ramach przedmiotowej inwestycji do wykonania są prace obejmujące w szczególności</w:t>
      </w:r>
      <w:r w:rsidRPr="009F72C7">
        <w:rPr>
          <w:rFonts w:ascii="Tahoma" w:hAnsi="Tahoma" w:cs="Tahoma"/>
        </w:rPr>
        <w:t>:</w:t>
      </w:r>
    </w:p>
    <w:p w:rsidR="006F3B43" w:rsidRPr="006F3B43" w:rsidRDefault="006F3B43" w:rsidP="00FD2F6C">
      <w:pPr>
        <w:pStyle w:val="Akapitzlist"/>
        <w:numPr>
          <w:ilvl w:val="0"/>
          <w:numId w:val="99"/>
        </w:numPr>
        <w:rPr>
          <w:rFonts w:ascii="Tahoma" w:hAnsi="Tahoma" w:cs="Tahoma"/>
          <w:b/>
          <w:u w:val="single"/>
        </w:rPr>
      </w:pPr>
      <w:r w:rsidRPr="006F3B43">
        <w:rPr>
          <w:rFonts w:ascii="Tahoma" w:hAnsi="Tahoma" w:cs="Tahoma"/>
          <w:b/>
          <w:u w:val="single"/>
        </w:rPr>
        <w:t>Roboty budowlane:</w:t>
      </w:r>
    </w:p>
    <w:p w:rsidR="006F3B43" w:rsidRDefault="006F3B43" w:rsidP="00FD2F6C">
      <w:pPr>
        <w:pStyle w:val="Akapitzlist"/>
        <w:numPr>
          <w:ilvl w:val="0"/>
          <w:numId w:val="100"/>
        </w:numPr>
        <w:ind w:left="1276" w:hanging="283"/>
        <w:rPr>
          <w:rFonts w:ascii="Tahoma" w:hAnsi="Tahoma" w:cs="Tahoma"/>
          <w:bCs/>
        </w:rPr>
      </w:pPr>
      <w:r>
        <w:rPr>
          <w:rFonts w:ascii="Tahoma" w:hAnsi="Tahoma" w:cs="Tahoma"/>
          <w:bCs/>
        </w:rPr>
        <w:t>w</w:t>
      </w:r>
      <w:r w:rsidRPr="006F3B43">
        <w:rPr>
          <w:rFonts w:ascii="Tahoma" w:hAnsi="Tahoma" w:cs="Tahoma"/>
          <w:bCs/>
        </w:rPr>
        <w:t>ykopy, ściany i płyta oraz izolacje podszybia windy osobowej,</w:t>
      </w:r>
    </w:p>
    <w:p w:rsidR="006F3B43" w:rsidRDefault="006F3B43" w:rsidP="00FD2F6C">
      <w:pPr>
        <w:pStyle w:val="Akapitzlist"/>
        <w:numPr>
          <w:ilvl w:val="0"/>
          <w:numId w:val="100"/>
        </w:numPr>
        <w:ind w:left="1276" w:hanging="283"/>
        <w:rPr>
          <w:rFonts w:ascii="Tahoma" w:hAnsi="Tahoma" w:cs="Tahoma"/>
          <w:bCs/>
        </w:rPr>
      </w:pPr>
      <w:r>
        <w:rPr>
          <w:rFonts w:ascii="Tahoma" w:hAnsi="Tahoma" w:cs="Tahoma"/>
          <w:bCs/>
        </w:rPr>
        <w:t>m</w:t>
      </w:r>
      <w:r w:rsidRPr="006F3B43">
        <w:rPr>
          <w:rFonts w:ascii="Tahoma" w:hAnsi="Tahoma" w:cs="Tahoma"/>
          <w:bCs/>
        </w:rPr>
        <w:t>ontaż konstrukcji osłonowej szybu windy i montaż dźwigu osobowego,</w:t>
      </w:r>
    </w:p>
    <w:p w:rsidR="006F3B43" w:rsidRDefault="006F3B43" w:rsidP="00FD2F6C">
      <w:pPr>
        <w:pStyle w:val="Akapitzlist"/>
        <w:numPr>
          <w:ilvl w:val="0"/>
          <w:numId w:val="100"/>
        </w:numPr>
        <w:ind w:left="1276" w:hanging="283"/>
        <w:rPr>
          <w:rFonts w:ascii="Tahoma" w:hAnsi="Tahoma" w:cs="Tahoma"/>
          <w:bCs/>
        </w:rPr>
      </w:pPr>
      <w:r w:rsidRPr="006F3B43">
        <w:rPr>
          <w:rFonts w:ascii="Tahoma" w:hAnsi="Tahoma" w:cs="Tahoma"/>
          <w:bCs/>
        </w:rPr>
        <w:t>dach wiatrołapu – konstrukcja i pokrycie,</w:t>
      </w:r>
    </w:p>
    <w:p w:rsidR="006F3B43" w:rsidRDefault="006F3B43" w:rsidP="00FD2F6C">
      <w:pPr>
        <w:pStyle w:val="Akapitzlist"/>
        <w:numPr>
          <w:ilvl w:val="0"/>
          <w:numId w:val="100"/>
        </w:numPr>
        <w:ind w:left="1276" w:hanging="283"/>
        <w:rPr>
          <w:rFonts w:ascii="Tahoma" w:hAnsi="Tahoma" w:cs="Tahoma"/>
          <w:bCs/>
        </w:rPr>
      </w:pPr>
      <w:r>
        <w:rPr>
          <w:rFonts w:ascii="Tahoma" w:hAnsi="Tahoma" w:cs="Tahoma"/>
          <w:bCs/>
        </w:rPr>
        <w:t>s</w:t>
      </w:r>
      <w:r w:rsidRPr="006F3B43">
        <w:rPr>
          <w:rFonts w:ascii="Tahoma" w:hAnsi="Tahoma" w:cs="Tahoma"/>
          <w:bCs/>
        </w:rPr>
        <w:t>tolarka okienna wiatrołapu,</w:t>
      </w:r>
    </w:p>
    <w:p w:rsidR="006F3B43" w:rsidRDefault="006F3B43" w:rsidP="00FD2F6C">
      <w:pPr>
        <w:pStyle w:val="Akapitzlist"/>
        <w:numPr>
          <w:ilvl w:val="0"/>
          <w:numId w:val="100"/>
        </w:numPr>
        <w:ind w:left="1276" w:hanging="283"/>
        <w:rPr>
          <w:rFonts w:ascii="Tahoma" w:hAnsi="Tahoma" w:cs="Tahoma"/>
          <w:bCs/>
        </w:rPr>
      </w:pPr>
      <w:r>
        <w:rPr>
          <w:rFonts w:ascii="Tahoma" w:hAnsi="Tahoma" w:cs="Tahoma"/>
          <w:bCs/>
        </w:rPr>
        <w:t>r</w:t>
      </w:r>
      <w:r w:rsidRPr="006F3B43">
        <w:rPr>
          <w:rFonts w:ascii="Tahoma" w:hAnsi="Tahoma" w:cs="Tahoma"/>
          <w:bCs/>
        </w:rPr>
        <w:t xml:space="preserve">oboty remontowe i wykończeniowe w obrębie recepcji  i </w:t>
      </w:r>
      <w:proofErr w:type="spellStart"/>
      <w:r w:rsidRPr="006F3B43">
        <w:rPr>
          <w:rFonts w:ascii="Tahoma" w:hAnsi="Tahoma" w:cs="Tahoma"/>
          <w:bCs/>
        </w:rPr>
        <w:t>wc</w:t>
      </w:r>
      <w:proofErr w:type="spellEnd"/>
      <w:r w:rsidRPr="006F3B43">
        <w:rPr>
          <w:rFonts w:ascii="Tahoma" w:hAnsi="Tahoma" w:cs="Tahoma"/>
          <w:bCs/>
        </w:rPr>
        <w:t xml:space="preserve"> dla osób niepełnosprawnych,</w:t>
      </w:r>
    </w:p>
    <w:p w:rsidR="006F3B43" w:rsidRDefault="006F3B43" w:rsidP="00FD2F6C">
      <w:pPr>
        <w:pStyle w:val="Akapitzlist"/>
        <w:numPr>
          <w:ilvl w:val="0"/>
          <w:numId w:val="100"/>
        </w:numPr>
        <w:ind w:left="1276" w:hanging="283"/>
        <w:rPr>
          <w:rFonts w:ascii="Tahoma" w:hAnsi="Tahoma" w:cs="Tahoma"/>
          <w:bCs/>
        </w:rPr>
      </w:pPr>
      <w:r>
        <w:rPr>
          <w:rFonts w:ascii="Tahoma" w:hAnsi="Tahoma" w:cs="Tahoma"/>
          <w:bCs/>
        </w:rPr>
        <w:t>w</w:t>
      </w:r>
      <w:r w:rsidRPr="006F3B43">
        <w:rPr>
          <w:rFonts w:ascii="Tahoma" w:hAnsi="Tahoma" w:cs="Tahoma"/>
          <w:bCs/>
        </w:rPr>
        <w:t xml:space="preserve">yposażenie pom. sanitarnego nr 2 </w:t>
      </w:r>
      <w:r w:rsidR="00161938">
        <w:rPr>
          <w:rFonts w:ascii="Tahoma" w:hAnsi="Tahoma" w:cs="Tahoma"/>
          <w:bCs/>
        </w:rPr>
        <w:t xml:space="preserve">- </w:t>
      </w:r>
      <w:proofErr w:type="spellStart"/>
      <w:r w:rsidR="00161938">
        <w:rPr>
          <w:rFonts w:ascii="Tahoma" w:hAnsi="Tahoma" w:cs="Tahoma"/>
          <w:bCs/>
        </w:rPr>
        <w:t>wc</w:t>
      </w:r>
      <w:proofErr w:type="spellEnd"/>
      <w:r w:rsidR="00161938">
        <w:rPr>
          <w:rFonts w:ascii="Tahoma" w:hAnsi="Tahoma" w:cs="Tahoma"/>
          <w:bCs/>
        </w:rPr>
        <w:t xml:space="preserve"> dla osób niepełnosprawnych,</w:t>
      </w:r>
    </w:p>
    <w:p w:rsidR="006F3B43" w:rsidRPr="006F3B43" w:rsidRDefault="006F3B43" w:rsidP="00FD2F6C">
      <w:pPr>
        <w:pStyle w:val="Akapitzlist"/>
        <w:numPr>
          <w:ilvl w:val="0"/>
          <w:numId w:val="100"/>
        </w:numPr>
        <w:ind w:left="1276" w:hanging="283"/>
        <w:rPr>
          <w:rFonts w:ascii="Tahoma" w:hAnsi="Tahoma" w:cs="Tahoma"/>
          <w:bCs/>
        </w:rPr>
      </w:pPr>
      <w:r>
        <w:rPr>
          <w:rFonts w:ascii="Tahoma" w:hAnsi="Tahoma" w:cs="Tahoma"/>
          <w:bCs/>
        </w:rPr>
        <w:t>d</w:t>
      </w:r>
      <w:r w:rsidRPr="006F3B43">
        <w:rPr>
          <w:rFonts w:ascii="Tahoma" w:hAnsi="Tahoma" w:cs="Tahoma"/>
          <w:bCs/>
        </w:rPr>
        <w:t>ocieplenie i wyprawa ścian zewnętrznych i roboty zewn</w:t>
      </w:r>
      <w:r w:rsidR="000B1492">
        <w:rPr>
          <w:rFonts w:ascii="Tahoma" w:hAnsi="Tahoma" w:cs="Tahoma"/>
          <w:bCs/>
        </w:rPr>
        <w:t>ętrzne</w:t>
      </w:r>
      <w:r w:rsidRPr="006F3B43">
        <w:rPr>
          <w:rFonts w:ascii="Tahoma" w:hAnsi="Tahoma" w:cs="Tahoma"/>
          <w:bCs/>
        </w:rPr>
        <w:t>.</w:t>
      </w:r>
    </w:p>
    <w:p w:rsidR="006F3B43" w:rsidRPr="006F3B43" w:rsidRDefault="006F3B43" w:rsidP="00FD2F6C">
      <w:pPr>
        <w:pStyle w:val="Akapitzlist"/>
        <w:numPr>
          <w:ilvl w:val="0"/>
          <w:numId w:val="99"/>
        </w:numPr>
        <w:rPr>
          <w:rFonts w:ascii="Tahoma" w:hAnsi="Tahoma" w:cs="Tahoma"/>
          <w:b/>
          <w:bCs/>
          <w:u w:val="single"/>
        </w:rPr>
      </w:pPr>
      <w:r w:rsidRPr="006F3B43">
        <w:rPr>
          <w:rFonts w:ascii="Tahoma" w:hAnsi="Tahoma" w:cs="Tahoma"/>
          <w:b/>
          <w:bCs/>
          <w:u w:val="single"/>
        </w:rPr>
        <w:t>Instalacje sanitarne:</w:t>
      </w:r>
    </w:p>
    <w:p w:rsidR="006F3B43" w:rsidRDefault="00161938" w:rsidP="00FD2F6C">
      <w:pPr>
        <w:pStyle w:val="Akapitzlist"/>
        <w:numPr>
          <w:ilvl w:val="0"/>
          <w:numId w:val="101"/>
        </w:numPr>
        <w:ind w:left="1276" w:hanging="283"/>
        <w:rPr>
          <w:rFonts w:ascii="Tahoma" w:hAnsi="Tahoma" w:cs="Tahoma"/>
          <w:bCs/>
        </w:rPr>
      </w:pPr>
      <w:r>
        <w:rPr>
          <w:rFonts w:ascii="Tahoma" w:hAnsi="Tahoma" w:cs="Tahoma"/>
          <w:bCs/>
        </w:rPr>
        <w:t>i</w:t>
      </w:r>
      <w:r w:rsidR="006F3B43" w:rsidRPr="006F3B43">
        <w:rPr>
          <w:rFonts w:ascii="Tahoma" w:hAnsi="Tahoma" w:cs="Tahoma"/>
          <w:bCs/>
        </w:rPr>
        <w:t>nstalacja wodociągowa,</w:t>
      </w:r>
    </w:p>
    <w:p w:rsidR="006F3B43" w:rsidRDefault="00161938" w:rsidP="00FD2F6C">
      <w:pPr>
        <w:pStyle w:val="Akapitzlist"/>
        <w:numPr>
          <w:ilvl w:val="0"/>
          <w:numId w:val="101"/>
        </w:numPr>
        <w:ind w:left="1276" w:hanging="283"/>
        <w:rPr>
          <w:rFonts w:ascii="Tahoma" w:hAnsi="Tahoma" w:cs="Tahoma"/>
          <w:bCs/>
        </w:rPr>
      </w:pPr>
      <w:r>
        <w:rPr>
          <w:rFonts w:ascii="Tahoma" w:hAnsi="Tahoma" w:cs="Tahoma"/>
          <w:bCs/>
        </w:rPr>
        <w:t>i</w:t>
      </w:r>
      <w:r w:rsidR="006F3B43" w:rsidRPr="006F3B43">
        <w:rPr>
          <w:rFonts w:ascii="Tahoma" w:hAnsi="Tahoma" w:cs="Tahoma"/>
          <w:bCs/>
        </w:rPr>
        <w:t>nstalacja kanalizacji sanitarnej,</w:t>
      </w:r>
    </w:p>
    <w:p w:rsidR="006F3B43" w:rsidRDefault="00161938" w:rsidP="00FD2F6C">
      <w:pPr>
        <w:pStyle w:val="Akapitzlist"/>
        <w:numPr>
          <w:ilvl w:val="0"/>
          <w:numId w:val="101"/>
        </w:numPr>
        <w:ind w:left="1276" w:hanging="283"/>
        <w:rPr>
          <w:rFonts w:ascii="Tahoma" w:hAnsi="Tahoma" w:cs="Tahoma"/>
          <w:bCs/>
        </w:rPr>
      </w:pPr>
      <w:r>
        <w:rPr>
          <w:rFonts w:ascii="Tahoma" w:hAnsi="Tahoma" w:cs="Tahoma"/>
          <w:bCs/>
        </w:rPr>
        <w:t>i</w:t>
      </w:r>
      <w:r w:rsidR="006F3B43" w:rsidRPr="006F3B43">
        <w:rPr>
          <w:rFonts w:ascii="Tahoma" w:hAnsi="Tahoma" w:cs="Tahoma"/>
          <w:bCs/>
        </w:rPr>
        <w:t>nstalacja centralnego ogrzewania,</w:t>
      </w:r>
    </w:p>
    <w:p w:rsidR="006F3B43" w:rsidRPr="006F3B43" w:rsidRDefault="00161938" w:rsidP="00FD2F6C">
      <w:pPr>
        <w:pStyle w:val="Akapitzlist"/>
        <w:numPr>
          <w:ilvl w:val="0"/>
          <w:numId w:val="101"/>
        </w:numPr>
        <w:ind w:left="1276" w:hanging="283"/>
        <w:rPr>
          <w:rFonts w:ascii="Tahoma" w:hAnsi="Tahoma" w:cs="Tahoma"/>
          <w:bCs/>
        </w:rPr>
      </w:pPr>
      <w:r>
        <w:rPr>
          <w:rFonts w:ascii="Tahoma" w:hAnsi="Tahoma" w:cs="Tahoma"/>
          <w:bCs/>
        </w:rPr>
        <w:t>p</w:t>
      </w:r>
      <w:r w:rsidR="006F3B43" w:rsidRPr="006F3B43">
        <w:rPr>
          <w:rFonts w:ascii="Tahoma" w:hAnsi="Tahoma" w:cs="Tahoma"/>
          <w:bCs/>
        </w:rPr>
        <w:t>rzyłącze kanalizacji sanitarnej.</w:t>
      </w:r>
    </w:p>
    <w:p w:rsidR="006F3B43" w:rsidRPr="006F3B43" w:rsidRDefault="006F3B43" w:rsidP="00FD2F6C">
      <w:pPr>
        <w:pStyle w:val="Akapitzlist"/>
        <w:numPr>
          <w:ilvl w:val="0"/>
          <w:numId w:val="99"/>
        </w:numPr>
        <w:rPr>
          <w:rFonts w:ascii="Tahoma" w:hAnsi="Tahoma" w:cs="Tahoma"/>
          <w:b/>
          <w:bCs/>
          <w:u w:val="single"/>
        </w:rPr>
      </w:pPr>
      <w:r w:rsidRPr="006F3B43">
        <w:rPr>
          <w:rFonts w:ascii="Tahoma" w:hAnsi="Tahoma" w:cs="Tahoma"/>
          <w:b/>
          <w:bCs/>
          <w:u w:val="single"/>
        </w:rPr>
        <w:t>Instalacje elektryczne:</w:t>
      </w:r>
    </w:p>
    <w:p w:rsidR="006F3B43" w:rsidRDefault="006F3B43" w:rsidP="00FD2F6C">
      <w:pPr>
        <w:pStyle w:val="Akapitzlist"/>
        <w:numPr>
          <w:ilvl w:val="0"/>
          <w:numId w:val="102"/>
        </w:numPr>
        <w:ind w:left="1276" w:hanging="283"/>
        <w:rPr>
          <w:rFonts w:ascii="Tahoma" w:hAnsi="Tahoma" w:cs="Tahoma"/>
          <w:bCs/>
        </w:rPr>
      </w:pPr>
      <w:r>
        <w:rPr>
          <w:rFonts w:ascii="Tahoma" w:hAnsi="Tahoma" w:cs="Tahoma"/>
          <w:bCs/>
        </w:rPr>
        <w:t>z</w:t>
      </w:r>
      <w:r w:rsidRPr="006F3B43">
        <w:rPr>
          <w:rFonts w:ascii="Tahoma" w:hAnsi="Tahoma" w:cs="Tahoma"/>
          <w:bCs/>
        </w:rPr>
        <w:t>asilanie windy,</w:t>
      </w:r>
    </w:p>
    <w:p w:rsidR="006F3B43" w:rsidRDefault="006F3B43" w:rsidP="00FD2F6C">
      <w:pPr>
        <w:pStyle w:val="Akapitzlist"/>
        <w:numPr>
          <w:ilvl w:val="0"/>
          <w:numId w:val="102"/>
        </w:numPr>
        <w:ind w:left="1276" w:hanging="283"/>
        <w:rPr>
          <w:rFonts w:ascii="Tahoma" w:hAnsi="Tahoma" w:cs="Tahoma"/>
          <w:bCs/>
        </w:rPr>
      </w:pPr>
      <w:r w:rsidRPr="006F3B43">
        <w:rPr>
          <w:rFonts w:ascii="Tahoma" w:hAnsi="Tahoma" w:cs="Tahoma"/>
          <w:bCs/>
        </w:rPr>
        <w:t>instalacja oświetlenia łazienki i poczekalni,</w:t>
      </w:r>
    </w:p>
    <w:p w:rsidR="006F3B43" w:rsidRPr="006F3B43" w:rsidRDefault="006F3B43" w:rsidP="00FD2F6C">
      <w:pPr>
        <w:pStyle w:val="Akapitzlist"/>
        <w:numPr>
          <w:ilvl w:val="0"/>
          <w:numId w:val="102"/>
        </w:numPr>
        <w:ind w:left="1276" w:hanging="283"/>
        <w:rPr>
          <w:rFonts w:ascii="Tahoma" w:hAnsi="Tahoma" w:cs="Tahoma"/>
          <w:bCs/>
        </w:rPr>
      </w:pPr>
      <w:r w:rsidRPr="006F3B43">
        <w:rPr>
          <w:rFonts w:ascii="Tahoma" w:hAnsi="Tahoma" w:cs="Tahoma"/>
          <w:bCs/>
        </w:rPr>
        <w:t xml:space="preserve">przebudowa kolizji kabla </w:t>
      </w:r>
      <w:proofErr w:type="spellStart"/>
      <w:r w:rsidRPr="006F3B43">
        <w:rPr>
          <w:rFonts w:ascii="Tahoma" w:hAnsi="Tahoma" w:cs="Tahoma"/>
          <w:bCs/>
        </w:rPr>
        <w:t>Nn</w:t>
      </w:r>
      <w:proofErr w:type="spellEnd"/>
      <w:r w:rsidRPr="006F3B43">
        <w:rPr>
          <w:rFonts w:ascii="Tahoma" w:hAnsi="Tahoma" w:cs="Tahoma"/>
          <w:bCs/>
        </w:rPr>
        <w:t xml:space="preserve"> 0,4 </w:t>
      </w:r>
      <w:proofErr w:type="spellStart"/>
      <w:r w:rsidRPr="006F3B43">
        <w:rPr>
          <w:rFonts w:ascii="Tahoma" w:hAnsi="Tahoma" w:cs="Tahoma"/>
          <w:bCs/>
        </w:rPr>
        <w:t>kV</w:t>
      </w:r>
      <w:proofErr w:type="spellEnd"/>
      <w:r w:rsidRPr="006F3B43">
        <w:rPr>
          <w:rFonts w:ascii="Tahoma" w:hAnsi="Tahoma" w:cs="Tahoma"/>
          <w:bCs/>
        </w:rPr>
        <w:t>.</w:t>
      </w:r>
    </w:p>
    <w:p w:rsidR="008B1EB5" w:rsidRPr="008B1EB5" w:rsidRDefault="009D68E5" w:rsidP="008B1EB5">
      <w:pPr>
        <w:pStyle w:val="Akapitzlist"/>
        <w:numPr>
          <w:ilvl w:val="0"/>
          <w:numId w:val="103"/>
        </w:numPr>
        <w:ind w:left="284" w:hanging="284"/>
        <w:jc w:val="both"/>
        <w:rPr>
          <w:rFonts w:eastAsiaTheme="minorHAnsi"/>
          <w:lang w:eastAsia="en-US"/>
        </w:rPr>
      </w:pPr>
      <w:r w:rsidRPr="006E54B2">
        <w:rPr>
          <w:rFonts w:ascii="Tahoma" w:hAnsi="Tahoma" w:cs="Tahoma"/>
        </w:rPr>
        <w:t xml:space="preserve">Szczegółowy opis przedmiotu zamówienia w niniejszym postępowaniu został zawarty w dokumentacji </w:t>
      </w:r>
      <w:r w:rsidRPr="004E33C6">
        <w:rPr>
          <w:rFonts w:ascii="Tahoma" w:hAnsi="Tahoma" w:cs="Tahoma"/>
        </w:rPr>
        <w:t xml:space="preserve">projektowej, specyfikacji technicznej wykonania i odbioru robót budowlanych oraz pomocniczo </w:t>
      </w:r>
      <w:r w:rsidRPr="004E33C6">
        <w:rPr>
          <w:rFonts w:ascii="Tahoma" w:hAnsi="Tahoma" w:cs="Tahoma"/>
        </w:rPr>
        <w:br/>
      </w:r>
      <w:r>
        <w:rPr>
          <w:rFonts w:ascii="Tahoma" w:hAnsi="Tahoma" w:cs="Tahoma"/>
        </w:rPr>
        <w:t>w przedmiarach</w:t>
      </w:r>
      <w:r w:rsidRPr="00F55BE4">
        <w:rPr>
          <w:rFonts w:ascii="Tahoma" w:hAnsi="Tahoma" w:cs="Tahoma"/>
        </w:rPr>
        <w:t xml:space="preserve"> ro</w:t>
      </w:r>
      <w:r w:rsidR="008B1EB5">
        <w:rPr>
          <w:rFonts w:ascii="Tahoma" w:hAnsi="Tahoma" w:cs="Tahoma"/>
        </w:rPr>
        <w:t>bót.</w:t>
      </w:r>
    </w:p>
    <w:p w:rsidR="009D68E5" w:rsidRPr="008B1EB5" w:rsidRDefault="009D68E5" w:rsidP="00AE3789">
      <w:pPr>
        <w:pStyle w:val="Akapitzlist"/>
        <w:numPr>
          <w:ilvl w:val="0"/>
          <w:numId w:val="72"/>
        </w:numPr>
        <w:autoSpaceDE w:val="0"/>
        <w:autoSpaceDN w:val="0"/>
        <w:adjustRightInd w:val="0"/>
        <w:ind w:left="284" w:hanging="284"/>
        <w:jc w:val="both"/>
        <w:rPr>
          <w:rFonts w:ascii="Tahoma" w:eastAsiaTheme="minorHAnsi" w:hAnsi="Tahoma" w:cs="Tahoma"/>
          <w:lang w:eastAsia="en-US"/>
        </w:rPr>
      </w:pPr>
      <w:r w:rsidRPr="008B1EB5">
        <w:rPr>
          <w:rFonts w:ascii="Tahoma" w:hAnsi="Tahoma" w:cs="Tahoma"/>
        </w:rPr>
        <w:t xml:space="preserve">Kody określone we Wspólnym Słowniku Zamówień CPV właściwe dla zamówienia to: </w:t>
      </w:r>
      <w:r w:rsidR="00F61692" w:rsidRPr="008B1EB5">
        <w:rPr>
          <w:rFonts w:ascii="Tahoma" w:hAnsi="Tahoma" w:cs="Tahoma"/>
        </w:rPr>
        <w:t xml:space="preserve">45214200-2, </w:t>
      </w:r>
      <w:r w:rsidR="008B1EB5" w:rsidRPr="008B1EB5">
        <w:rPr>
          <w:rFonts w:ascii="Tahoma" w:hAnsi="Tahoma" w:cs="Tahoma"/>
        </w:rPr>
        <w:t xml:space="preserve">45214200-2, </w:t>
      </w:r>
      <w:r w:rsidR="000B1492" w:rsidRPr="008B1EB5">
        <w:rPr>
          <w:rFonts w:ascii="Tahoma" w:hAnsi="Tahoma" w:cs="Tahoma"/>
        </w:rPr>
        <w:t xml:space="preserve">45000000-7, </w:t>
      </w:r>
      <w:r w:rsidR="00F61692" w:rsidRPr="008B1EB5">
        <w:rPr>
          <w:rFonts w:ascii="Tahoma" w:hAnsi="Tahoma" w:cs="Tahoma"/>
        </w:rPr>
        <w:t xml:space="preserve">45332200-5, </w:t>
      </w:r>
      <w:r w:rsidR="00E51F9A" w:rsidRPr="008B1EB5">
        <w:rPr>
          <w:rFonts w:ascii="Tahoma" w:hAnsi="Tahoma" w:cs="Tahoma"/>
        </w:rPr>
        <w:t>45331100-7, 45231000-5, 45310000-3, 45315700-5</w:t>
      </w:r>
      <w:r w:rsidR="000B1492" w:rsidRPr="008B1EB5">
        <w:rPr>
          <w:rFonts w:ascii="Tahoma" w:hAnsi="Tahoma" w:cs="Tahoma"/>
          <w:color w:val="000000"/>
          <w:lang w:eastAsia="pl-PL"/>
        </w:rPr>
        <w:t>, 45111000-8, 45332400-4.</w:t>
      </w:r>
    </w:p>
    <w:p w:rsidR="009D68E5" w:rsidRPr="004E33C6" w:rsidRDefault="009D68E5" w:rsidP="00FD2F6C">
      <w:pPr>
        <w:pStyle w:val="Akapitzlist"/>
        <w:numPr>
          <w:ilvl w:val="0"/>
          <w:numId w:val="72"/>
        </w:numPr>
        <w:autoSpaceDE w:val="0"/>
        <w:autoSpaceDN w:val="0"/>
        <w:adjustRightInd w:val="0"/>
        <w:ind w:left="284" w:hanging="284"/>
        <w:jc w:val="both"/>
        <w:rPr>
          <w:rFonts w:eastAsiaTheme="minorHAnsi"/>
          <w:lang w:eastAsia="en-US"/>
        </w:rPr>
      </w:pPr>
      <w:r w:rsidRPr="004E33C6">
        <w:rPr>
          <w:rFonts w:ascii="Tahoma" w:hAnsi="Tahoma" w:cs="Tahoma"/>
          <w:color w:val="000000" w:themeColor="text1"/>
        </w:rPr>
        <w:t>Zgodnie z art. 36b ust.1 ustawy Zamawiający żąda wskazania części zamówienia, której wykonani</w:t>
      </w:r>
      <w:r>
        <w:rPr>
          <w:rFonts w:ascii="Tahoma" w:hAnsi="Tahoma" w:cs="Tahoma"/>
          <w:color w:val="000000" w:themeColor="text1"/>
        </w:rPr>
        <w:t>e Wykonawca zamierza powierzyć P</w:t>
      </w:r>
      <w:r w:rsidRPr="004E33C6">
        <w:rPr>
          <w:rFonts w:ascii="Tahoma" w:hAnsi="Tahoma" w:cs="Tahoma"/>
          <w:color w:val="000000" w:themeColor="text1"/>
        </w:rPr>
        <w:t>odwyk</w:t>
      </w:r>
      <w:r>
        <w:rPr>
          <w:rFonts w:ascii="Tahoma" w:hAnsi="Tahoma" w:cs="Tahoma"/>
          <w:color w:val="000000" w:themeColor="text1"/>
        </w:rPr>
        <w:t>onawcy oraz podania nazw (firm) Podwykonawców.</w:t>
      </w:r>
      <w:r w:rsidRPr="004E33C6">
        <w:rPr>
          <w:rFonts w:ascii="Tahoma" w:hAnsi="Tahoma" w:cs="Tahoma"/>
          <w:color w:val="000000" w:themeColor="text1"/>
        </w:rPr>
        <w:t xml:space="preserve"> </w:t>
      </w:r>
    </w:p>
    <w:p w:rsidR="009D68E5" w:rsidRPr="004E33C6" w:rsidRDefault="009D68E5" w:rsidP="00FD2F6C">
      <w:pPr>
        <w:pStyle w:val="Akapitzlist"/>
        <w:numPr>
          <w:ilvl w:val="0"/>
          <w:numId w:val="72"/>
        </w:numPr>
        <w:autoSpaceDE w:val="0"/>
        <w:autoSpaceDN w:val="0"/>
        <w:adjustRightInd w:val="0"/>
        <w:ind w:left="284" w:hanging="284"/>
        <w:jc w:val="both"/>
        <w:rPr>
          <w:rFonts w:eastAsiaTheme="minorHAnsi"/>
          <w:lang w:eastAsia="en-US"/>
        </w:rPr>
      </w:pPr>
      <w:r w:rsidRPr="004E33C6">
        <w:rPr>
          <w:rFonts w:ascii="Tahoma" w:hAnsi="Tahoma" w:cs="Tahoma"/>
          <w:bCs/>
          <w:color w:val="000000"/>
        </w:rPr>
        <w:t>W trakcie wykonywania robót budynek będzie użytkowany.</w:t>
      </w:r>
    </w:p>
    <w:p w:rsidR="009D68E5" w:rsidRPr="00A84166" w:rsidRDefault="009D68E5" w:rsidP="00FD2F6C">
      <w:pPr>
        <w:pStyle w:val="Akapitzlist"/>
        <w:numPr>
          <w:ilvl w:val="0"/>
          <w:numId w:val="72"/>
        </w:numPr>
        <w:autoSpaceDE w:val="0"/>
        <w:autoSpaceDN w:val="0"/>
        <w:adjustRightInd w:val="0"/>
        <w:ind w:left="284" w:hanging="284"/>
        <w:jc w:val="both"/>
        <w:rPr>
          <w:rFonts w:eastAsiaTheme="minorHAnsi"/>
          <w:lang w:eastAsia="en-US"/>
        </w:rPr>
      </w:pPr>
      <w:r w:rsidRPr="004E33C6">
        <w:rPr>
          <w:rFonts w:ascii="Tahoma" w:hAnsi="Tahoma" w:cs="Tahoma"/>
          <w:color w:val="000000" w:themeColor="text1"/>
        </w:rPr>
        <w:t>Zamawiający zaleca dokonanie wizji lokalnej miejsc</w:t>
      </w:r>
      <w:r>
        <w:rPr>
          <w:rFonts w:ascii="Tahoma" w:hAnsi="Tahoma" w:cs="Tahoma"/>
          <w:color w:val="000000" w:themeColor="text1"/>
        </w:rPr>
        <w:t>a</w:t>
      </w:r>
      <w:r w:rsidRPr="004E33C6">
        <w:rPr>
          <w:rFonts w:ascii="Tahoma" w:hAnsi="Tahoma" w:cs="Tahoma"/>
          <w:color w:val="000000" w:themeColor="text1"/>
        </w:rPr>
        <w:t xml:space="preserve">, </w:t>
      </w:r>
      <w:r>
        <w:rPr>
          <w:rFonts w:ascii="Tahoma" w:hAnsi="Tahoma" w:cs="Tahoma"/>
          <w:color w:val="000000" w:themeColor="text1"/>
        </w:rPr>
        <w:t>w</w:t>
      </w:r>
      <w:r w:rsidRPr="004E33C6">
        <w:rPr>
          <w:rFonts w:ascii="Tahoma" w:hAnsi="Tahoma" w:cs="Tahoma"/>
          <w:color w:val="000000" w:themeColor="text1"/>
        </w:rPr>
        <w:t xml:space="preserve"> któr</w:t>
      </w:r>
      <w:r>
        <w:rPr>
          <w:rFonts w:ascii="Tahoma" w:hAnsi="Tahoma" w:cs="Tahoma"/>
          <w:color w:val="000000" w:themeColor="text1"/>
        </w:rPr>
        <w:t>ym roboty</w:t>
      </w:r>
      <w:r w:rsidRPr="004E33C6">
        <w:rPr>
          <w:rFonts w:ascii="Tahoma" w:hAnsi="Tahoma" w:cs="Tahoma"/>
          <w:color w:val="000000" w:themeColor="text1"/>
        </w:rPr>
        <w:t xml:space="preserve"> </w:t>
      </w:r>
      <w:r>
        <w:rPr>
          <w:rFonts w:ascii="Tahoma" w:hAnsi="Tahoma" w:cs="Tahoma"/>
          <w:color w:val="000000" w:themeColor="text1"/>
        </w:rPr>
        <w:t xml:space="preserve">będą </w:t>
      </w:r>
      <w:r w:rsidRPr="004E33C6">
        <w:rPr>
          <w:rFonts w:ascii="Tahoma" w:hAnsi="Tahoma" w:cs="Tahoma"/>
          <w:color w:val="000000" w:themeColor="text1"/>
        </w:rPr>
        <w:t>wykonan</w:t>
      </w:r>
      <w:r>
        <w:rPr>
          <w:rFonts w:ascii="Tahoma" w:hAnsi="Tahoma" w:cs="Tahoma"/>
          <w:color w:val="000000" w:themeColor="text1"/>
        </w:rPr>
        <w:t>e</w:t>
      </w:r>
      <w:r w:rsidRPr="004E33C6">
        <w:rPr>
          <w:rFonts w:ascii="Tahoma" w:hAnsi="Tahoma" w:cs="Tahoma"/>
          <w:color w:val="000000" w:themeColor="text1"/>
        </w:rPr>
        <w:t xml:space="preserve">. </w:t>
      </w:r>
    </w:p>
    <w:p w:rsidR="009D68E5" w:rsidRPr="00DF7DE0" w:rsidRDefault="009D68E5" w:rsidP="00FD2F6C">
      <w:pPr>
        <w:pStyle w:val="Akapitzlist"/>
        <w:numPr>
          <w:ilvl w:val="0"/>
          <w:numId w:val="72"/>
        </w:numPr>
        <w:autoSpaceDE w:val="0"/>
        <w:autoSpaceDN w:val="0"/>
        <w:adjustRightInd w:val="0"/>
        <w:ind w:left="284" w:hanging="284"/>
        <w:jc w:val="both"/>
        <w:rPr>
          <w:rFonts w:eastAsiaTheme="minorHAnsi"/>
          <w:lang w:eastAsia="en-US"/>
        </w:rPr>
      </w:pPr>
      <w:r w:rsidRPr="00A84166">
        <w:rPr>
          <w:rFonts w:ascii="Tahoma" w:hAnsi="Tahoma" w:cs="Tahoma"/>
          <w:color w:val="000000"/>
        </w:rPr>
        <w:t xml:space="preserve">Zgodnie z art. 30 ust. 4 ustawy prawo zamówień publicznych w przypadku przywołania </w:t>
      </w:r>
      <w:r>
        <w:rPr>
          <w:rFonts w:ascii="Tahoma" w:hAnsi="Tahoma" w:cs="Tahoma"/>
          <w:color w:val="000000"/>
        </w:rPr>
        <w:br/>
      </w:r>
      <w:r w:rsidRPr="00A84166">
        <w:rPr>
          <w:rFonts w:ascii="Tahoma" w:hAnsi="Tahoma" w:cs="Tahoma"/>
          <w:color w:val="000000"/>
        </w:rPr>
        <w:t xml:space="preserve">w </w:t>
      </w:r>
      <w:r>
        <w:rPr>
          <w:rFonts w:ascii="Tahoma" w:hAnsi="Tahoma" w:cs="Tahoma"/>
          <w:color w:val="000000"/>
        </w:rPr>
        <w:t xml:space="preserve">dokumentacji projektowej oraz </w:t>
      </w:r>
      <w:r w:rsidRPr="00A84166">
        <w:rPr>
          <w:rFonts w:ascii="Tahoma" w:hAnsi="Tahoma" w:cs="Tahoma"/>
          <w:color w:val="000000"/>
        </w:rPr>
        <w:t xml:space="preserve">specyfikacji technicznej wykonania i odbioru robót budowlanych </w:t>
      </w:r>
      <w:r w:rsidRPr="00A84166">
        <w:rPr>
          <w:rFonts w:ascii="Tahoma" w:hAnsi="Tahoma" w:cs="Tahoma"/>
          <w:color w:val="000000"/>
        </w:rPr>
        <w:lastRenderedPageBreak/>
        <w:t xml:space="preserve">norm, </w:t>
      </w:r>
      <w:r>
        <w:rPr>
          <w:rFonts w:ascii="Tahoma" w:hAnsi="Tahoma" w:cs="Tahoma"/>
          <w:color w:val="000000"/>
        </w:rPr>
        <w:t>europejskich ocen technicznych, aprobat, specyfikacji</w:t>
      </w:r>
      <w:r w:rsidRPr="00A84166">
        <w:rPr>
          <w:rFonts w:ascii="Tahoma" w:hAnsi="Tahoma" w:cs="Tahoma"/>
          <w:color w:val="000000"/>
        </w:rPr>
        <w:t xml:space="preserve"> technicznych i systemów </w:t>
      </w:r>
      <w:r>
        <w:rPr>
          <w:rFonts w:ascii="Tahoma" w:hAnsi="Tahoma" w:cs="Tahoma"/>
          <w:color w:val="000000"/>
        </w:rPr>
        <w:t>referencji technicznych</w:t>
      </w:r>
      <w:r w:rsidRPr="00A84166">
        <w:rPr>
          <w:rFonts w:ascii="Tahoma" w:hAnsi="Tahoma" w:cs="Tahoma"/>
          <w:color w:val="000000"/>
        </w:rPr>
        <w:t xml:space="preserve"> Zamawiający dopuszcza rozwiązania równoważne do opisywanych w ww. dokumentach. </w:t>
      </w:r>
    </w:p>
    <w:p w:rsidR="009D68E5" w:rsidRPr="000B1492" w:rsidRDefault="009D68E5" w:rsidP="000B1492">
      <w:pPr>
        <w:pStyle w:val="Akapitzlist"/>
        <w:numPr>
          <w:ilvl w:val="0"/>
          <w:numId w:val="72"/>
        </w:numPr>
        <w:autoSpaceDE w:val="0"/>
        <w:autoSpaceDN w:val="0"/>
        <w:adjustRightInd w:val="0"/>
        <w:ind w:left="426" w:hanging="426"/>
        <w:jc w:val="both"/>
        <w:rPr>
          <w:rFonts w:ascii="Tahoma" w:eastAsiaTheme="minorHAnsi" w:hAnsi="Tahoma" w:cs="Tahoma"/>
          <w:color w:val="000000" w:themeColor="text1"/>
          <w:lang w:eastAsia="en-US"/>
        </w:rPr>
      </w:pPr>
      <w:r w:rsidRPr="00BA6A5D">
        <w:rPr>
          <w:rFonts w:ascii="Tahoma" w:eastAsiaTheme="minorHAnsi" w:hAnsi="Tahoma" w:cs="Tahoma"/>
          <w:color w:val="000000" w:themeColor="text1"/>
          <w:lang w:eastAsia="en-US"/>
        </w:rPr>
        <w:t xml:space="preserve">W przypadku wskazania w dokumentacji projektowej, </w:t>
      </w:r>
      <w:r w:rsidR="000B1492">
        <w:rPr>
          <w:rFonts w:ascii="Tahoma" w:eastAsiaTheme="minorHAnsi" w:hAnsi="Tahoma" w:cs="Tahoma"/>
          <w:color w:val="000000" w:themeColor="text1"/>
          <w:lang w:eastAsia="en-US"/>
        </w:rPr>
        <w:t>specyfikacji technicznej wykonania i odbioru robót</w:t>
      </w:r>
      <w:r w:rsidRPr="00BA6A5D">
        <w:rPr>
          <w:rFonts w:ascii="Tahoma" w:eastAsiaTheme="minorHAnsi" w:hAnsi="Tahoma" w:cs="Tahoma"/>
          <w:color w:val="000000" w:themeColor="text1"/>
          <w:lang w:eastAsia="en-US"/>
        </w:rPr>
        <w:t>, przedmiarach, SIWZ znaków towarowych, patentów lub pochodzenia, źródła lub szczególnego procesu charakteryzującego produkty lub usługi Zamawiający dopuszcza zaoferowanie rozwiązań równoważnych w stosunku do wskazanych ww. dokumentacji pod</w:t>
      </w:r>
      <w:r w:rsidRPr="00BA6A5D">
        <w:rPr>
          <w:rFonts w:ascii="Arial" w:hAnsi="Arial" w:cs="Arial"/>
          <w:color w:val="000000" w:themeColor="text1"/>
          <w:sz w:val="22"/>
          <w:szCs w:val="22"/>
        </w:rPr>
        <w:t xml:space="preserve"> </w:t>
      </w:r>
      <w:r w:rsidRPr="00BA6A5D">
        <w:rPr>
          <w:rFonts w:ascii="Tahoma" w:hAnsi="Tahoma" w:cs="Tahoma"/>
          <w:color w:val="000000" w:themeColor="text1"/>
        </w:rPr>
        <w:t xml:space="preserve">warunkiem zapewnienia parametrów nie gorszych niż określone w tej dokumentacji. </w:t>
      </w:r>
      <w:r w:rsidRPr="000B1492">
        <w:rPr>
          <w:rFonts w:ascii="Tahoma" w:hAnsi="Tahoma" w:cs="Tahoma"/>
          <w:color w:val="000000"/>
        </w:rPr>
        <w:t xml:space="preserve">Wykonawca, który powołuje się na rozwiązania równoważne opisane przez Zamawiającego jest obowiązany wykazać w ofercie, że zapewniają one uzyskanie parametrów technicznych przedmiotu zamówienia nie gorszych od założonych w wyżej wymienionych dokumentach.  </w:t>
      </w:r>
    </w:p>
    <w:p w:rsidR="000C01A6" w:rsidRPr="000C01A6" w:rsidRDefault="009D68E5" w:rsidP="000C01A6">
      <w:pPr>
        <w:pStyle w:val="Akapitzlist"/>
        <w:numPr>
          <w:ilvl w:val="0"/>
          <w:numId w:val="72"/>
        </w:numPr>
        <w:autoSpaceDE w:val="0"/>
        <w:autoSpaceDN w:val="0"/>
        <w:adjustRightInd w:val="0"/>
        <w:ind w:left="284" w:hanging="284"/>
        <w:jc w:val="both"/>
        <w:rPr>
          <w:rFonts w:eastAsiaTheme="minorHAnsi"/>
          <w:lang w:eastAsia="en-US"/>
        </w:rPr>
      </w:pPr>
      <w:r w:rsidRPr="00EF3D31">
        <w:rPr>
          <w:rFonts w:ascii="Tahoma" w:eastAsiaTheme="minorHAnsi" w:hAnsi="Tahoma" w:cs="Tahoma"/>
          <w:lang w:eastAsia="en-US"/>
        </w:rPr>
        <w:t xml:space="preserve">Na etapie składania ofert Zamawiający nie żąda przedłożenia kosztorysu przez </w:t>
      </w:r>
      <w:r>
        <w:rPr>
          <w:rFonts w:ascii="Tahoma" w:eastAsiaTheme="minorHAnsi" w:hAnsi="Tahoma" w:cs="Tahoma"/>
          <w:lang w:eastAsia="en-US"/>
        </w:rPr>
        <w:t>W</w:t>
      </w:r>
      <w:r w:rsidRPr="00EF3D31">
        <w:rPr>
          <w:rFonts w:ascii="Tahoma" w:eastAsiaTheme="minorHAnsi" w:hAnsi="Tahoma" w:cs="Tahoma"/>
          <w:lang w:eastAsia="en-US"/>
        </w:rPr>
        <w:t xml:space="preserve">ykonawcę. </w:t>
      </w:r>
    </w:p>
    <w:p w:rsidR="000C01A6" w:rsidRPr="000C01A6" w:rsidRDefault="000C01A6" w:rsidP="000C01A6">
      <w:pPr>
        <w:pStyle w:val="Akapitzlist"/>
        <w:numPr>
          <w:ilvl w:val="0"/>
          <w:numId w:val="72"/>
        </w:numPr>
        <w:autoSpaceDE w:val="0"/>
        <w:autoSpaceDN w:val="0"/>
        <w:adjustRightInd w:val="0"/>
        <w:ind w:left="284" w:hanging="284"/>
        <w:jc w:val="both"/>
        <w:rPr>
          <w:rFonts w:eastAsiaTheme="minorHAnsi"/>
          <w:lang w:eastAsia="en-US"/>
        </w:rPr>
      </w:pPr>
      <w:r w:rsidRPr="000C01A6">
        <w:rPr>
          <w:rFonts w:ascii="Tahoma" w:eastAsiaTheme="minorHAnsi" w:hAnsi="Tahoma" w:cs="Tahoma"/>
          <w:lang w:eastAsia="en-US"/>
        </w:rPr>
        <w:t xml:space="preserve"> </w:t>
      </w:r>
      <w:r w:rsidRPr="000C01A6">
        <w:rPr>
          <w:rFonts w:ascii="Tahoma" w:hAnsi="Tahoma" w:cs="Tahoma"/>
        </w:rPr>
        <w:t xml:space="preserve">Wymagania, o których mowa w art. 29 ust. 3a ustawy prawo zamówień publicznych Zamawiający określił w rozdziale 25 SIWZ. </w:t>
      </w:r>
    </w:p>
    <w:p w:rsidR="009D68E5" w:rsidRPr="00DF7DE0" w:rsidRDefault="009D68E5" w:rsidP="00FD2F6C">
      <w:pPr>
        <w:pStyle w:val="Akapitzlist"/>
        <w:numPr>
          <w:ilvl w:val="0"/>
          <w:numId w:val="72"/>
        </w:numPr>
        <w:autoSpaceDE w:val="0"/>
        <w:autoSpaceDN w:val="0"/>
        <w:adjustRightInd w:val="0"/>
        <w:ind w:left="284" w:hanging="284"/>
        <w:jc w:val="both"/>
        <w:rPr>
          <w:rFonts w:eastAsiaTheme="minorHAnsi"/>
          <w:lang w:eastAsia="en-US"/>
        </w:rPr>
      </w:pPr>
      <w:r w:rsidRPr="00A84166">
        <w:rPr>
          <w:rFonts w:ascii="Tahoma" w:hAnsi="Tahoma" w:cs="Tahoma"/>
          <w:color w:val="000000"/>
        </w:rPr>
        <w:t>Zgodnie z art. 24 aa ustawy prawo zamówień publicznych Zamawiający najpierw dokona oceny</w:t>
      </w:r>
      <w:r>
        <w:rPr>
          <w:rFonts w:ascii="Tahoma" w:hAnsi="Tahoma" w:cs="Tahoma"/>
          <w:color w:val="000000"/>
        </w:rPr>
        <w:t xml:space="preserve"> ofert, a następnie zbada, czy W</w:t>
      </w:r>
      <w:r w:rsidRPr="00A84166">
        <w:rPr>
          <w:rFonts w:ascii="Tahoma" w:hAnsi="Tahoma" w:cs="Tahoma"/>
          <w:color w:val="000000"/>
        </w:rPr>
        <w:t xml:space="preserve">ykonawca,  którego oferta została oceniona jako najkorzystniejsza nie podlega wykluczeniu oraz spełnia warunki udziału w postepowaniu. </w:t>
      </w:r>
    </w:p>
    <w:p w:rsidR="009D68E5" w:rsidRPr="00161938" w:rsidRDefault="009D68E5" w:rsidP="00FD2F6C">
      <w:pPr>
        <w:pStyle w:val="Akapitzlist"/>
        <w:numPr>
          <w:ilvl w:val="0"/>
          <w:numId w:val="72"/>
        </w:numPr>
        <w:autoSpaceDE w:val="0"/>
        <w:autoSpaceDN w:val="0"/>
        <w:adjustRightInd w:val="0"/>
        <w:ind w:left="284" w:hanging="284"/>
        <w:jc w:val="both"/>
        <w:rPr>
          <w:rFonts w:eastAsiaTheme="minorHAnsi"/>
          <w:color w:val="000000" w:themeColor="text1"/>
          <w:lang w:eastAsia="en-US"/>
        </w:rPr>
      </w:pPr>
      <w:r w:rsidRPr="00161938">
        <w:rPr>
          <w:rFonts w:ascii="Tahoma" w:hAnsi="Tahoma" w:cs="Tahoma"/>
          <w:color w:val="000000" w:themeColor="text1"/>
        </w:rPr>
        <w:t xml:space="preserve">Zadanie zostanie dofinansowane ze środków </w:t>
      </w:r>
      <w:r w:rsidR="000B1492" w:rsidRPr="00161938">
        <w:rPr>
          <w:rFonts w:ascii="Tahoma" w:hAnsi="Tahoma" w:cs="Tahoma"/>
          <w:color w:val="000000" w:themeColor="text1"/>
        </w:rPr>
        <w:t>Państwowego Funduszu Rehabilitacji Osób Niepełnosprawnych</w:t>
      </w:r>
      <w:r w:rsidRPr="00161938">
        <w:rPr>
          <w:rFonts w:ascii="Tahoma" w:eastAsiaTheme="minorHAnsi" w:hAnsi="Tahoma" w:cs="Tahoma"/>
          <w:bCs/>
          <w:color w:val="000000" w:themeColor="text1"/>
          <w:lang w:eastAsia="en-US"/>
        </w:rPr>
        <w:t>.</w:t>
      </w:r>
    </w:p>
    <w:p w:rsidR="009D68E5" w:rsidRDefault="009D68E5" w:rsidP="009D68E5">
      <w:pPr>
        <w:pStyle w:val="Podpis1"/>
        <w:spacing w:before="0" w:after="0"/>
        <w:rPr>
          <w:rFonts w:ascii="Tahoma" w:hAnsi="Tahoma"/>
          <w:i w:val="0"/>
          <w:color w:val="000000"/>
          <w:sz w:val="20"/>
          <w:szCs w:val="20"/>
        </w:rPr>
      </w:pPr>
    </w:p>
    <w:p w:rsidR="009D68E5" w:rsidRDefault="009D68E5" w:rsidP="009D68E5">
      <w:pPr>
        <w:pStyle w:val="Nagwek3"/>
        <w:shd w:val="clear" w:color="auto" w:fill="D9D9D9" w:themeFill="background1" w:themeFillShade="D9"/>
        <w:spacing w:before="0" w:after="0"/>
      </w:pPr>
      <w:bookmarkStart w:id="4" w:name="_Toc482184984"/>
      <w:r>
        <w:t>Rozdział 4: Termin wykonania zamówienia</w:t>
      </w:r>
      <w:bookmarkEnd w:id="4"/>
      <w:r>
        <w:t xml:space="preserve"> </w:t>
      </w:r>
    </w:p>
    <w:p w:rsidR="009D68E5" w:rsidRDefault="009D68E5" w:rsidP="009D68E5">
      <w:pPr>
        <w:pStyle w:val="Podpis1"/>
        <w:spacing w:before="0" w:after="0"/>
        <w:rPr>
          <w:rFonts w:ascii="Tahoma" w:hAnsi="Tahoma"/>
          <w:i w:val="0"/>
          <w:color w:val="000000"/>
          <w:sz w:val="20"/>
          <w:szCs w:val="20"/>
        </w:rPr>
      </w:pPr>
    </w:p>
    <w:p w:rsidR="009D68E5" w:rsidRDefault="009D68E5" w:rsidP="009D68E5">
      <w:pPr>
        <w:jc w:val="both"/>
        <w:rPr>
          <w:rFonts w:ascii="Tahoma" w:hAnsi="Tahoma" w:cs="Tahoma"/>
          <w:color w:val="000000" w:themeColor="text1"/>
        </w:rPr>
      </w:pPr>
      <w:r w:rsidRPr="001B0751">
        <w:rPr>
          <w:rFonts w:ascii="Tahoma" w:hAnsi="Tahoma" w:cs="Tahoma"/>
          <w:color w:val="000000" w:themeColor="text1"/>
        </w:rPr>
        <w:t>Termin wykona</w:t>
      </w:r>
      <w:r w:rsidR="00E51F9A">
        <w:rPr>
          <w:rFonts w:ascii="Tahoma" w:hAnsi="Tahoma" w:cs="Tahoma"/>
          <w:color w:val="000000" w:themeColor="text1"/>
        </w:rPr>
        <w:t>nia przedmiotu zamówienia do: 31</w:t>
      </w:r>
      <w:r w:rsidRPr="001B0751">
        <w:rPr>
          <w:rFonts w:ascii="Tahoma" w:hAnsi="Tahoma" w:cs="Tahoma"/>
          <w:color w:val="000000" w:themeColor="text1"/>
        </w:rPr>
        <w:t>.</w:t>
      </w:r>
      <w:r w:rsidR="00E51F9A">
        <w:rPr>
          <w:rFonts w:ascii="Tahoma" w:hAnsi="Tahoma" w:cs="Tahoma"/>
          <w:color w:val="000000" w:themeColor="text1"/>
        </w:rPr>
        <w:t>10.2017</w:t>
      </w:r>
      <w:r w:rsidRPr="001B0751">
        <w:rPr>
          <w:rFonts w:ascii="Tahoma" w:hAnsi="Tahoma" w:cs="Tahoma"/>
          <w:color w:val="000000" w:themeColor="text1"/>
        </w:rPr>
        <w:t xml:space="preserve"> r. </w:t>
      </w:r>
    </w:p>
    <w:p w:rsidR="009D68E5" w:rsidRPr="001B0751" w:rsidRDefault="009D68E5" w:rsidP="009D68E5">
      <w:pPr>
        <w:jc w:val="both"/>
        <w:rPr>
          <w:rFonts w:ascii="Tahoma" w:hAnsi="Tahoma" w:cs="Tahoma"/>
          <w:color w:val="0066FF"/>
        </w:rPr>
      </w:pPr>
    </w:p>
    <w:p w:rsidR="009D68E5" w:rsidRDefault="009D68E5" w:rsidP="009D68E5">
      <w:pPr>
        <w:pStyle w:val="Nagwek3"/>
        <w:shd w:val="clear" w:color="auto" w:fill="D9D9D9" w:themeFill="background1" w:themeFillShade="D9"/>
        <w:spacing w:before="0" w:after="0"/>
      </w:pPr>
      <w:bookmarkStart w:id="5" w:name="_Toc482184985"/>
      <w:r>
        <w:t>Rozdział 5: Warunki udziału w postepowaniu</w:t>
      </w:r>
      <w:bookmarkEnd w:id="5"/>
      <w:r>
        <w:t xml:space="preserve"> </w:t>
      </w:r>
    </w:p>
    <w:p w:rsidR="009D68E5" w:rsidRPr="008B3F23" w:rsidRDefault="009D68E5" w:rsidP="009D68E5"/>
    <w:p w:rsidR="009D68E5" w:rsidRPr="00BC3B7D" w:rsidRDefault="009D68E5" w:rsidP="009D68E5">
      <w:pPr>
        <w:pStyle w:val="Tekstpodstawowywcity"/>
        <w:spacing w:after="0"/>
        <w:ind w:left="0"/>
        <w:jc w:val="both"/>
        <w:rPr>
          <w:rFonts w:ascii="Tahoma" w:hAnsi="Tahoma" w:cs="Tahoma"/>
          <w:b/>
          <w:smallCaps/>
          <w:color w:val="000000"/>
        </w:rPr>
      </w:pPr>
      <w:r w:rsidRPr="00BC3B7D">
        <w:rPr>
          <w:rFonts w:ascii="Tahoma" w:hAnsi="Tahoma" w:cs="Tahoma"/>
          <w:b/>
          <w:smallCaps/>
          <w:color w:val="000000"/>
        </w:rPr>
        <w:t>O udzielenie zamówienia mogą ubiegać się Wykonawcy, którzy:</w:t>
      </w:r>
    </w:p>
    <w:p w:rsidR="009D68E5" w:rsidRPr="00ED29AC" w:rsidRDefault="009D68E5" w:rsidP="009D68E5">
      <w:pPr>
        <w:pStyle w:val="Tekstpodstawowywcity"/>
        <w:numPr>
          <w:ilvl w:val="0"/>
          <w:numId w:val="6"/>
        </w:numPr>
        <w:spacing w:after="0"/>
        <w:ind w:left="284" w:hanging="284"/>
        <w:jc w:val="both"/>
        <w:rPr>
          <w:rFonts w:ascii="Tahoma" w:hAnsi="Tahoma" w:cs="Tahoma"/>
          <w:smallCaps/>
          <w:color w:val="000000"/>
        </w:rPr>
      </w:pPr>
      <w:r w:rsidRPr="00ED29AC">
        <w:rPr>
          <w:rFonts w:ascii="Tahoma" w:hAnsi="Tahoma" w:cs="Tahoma"/>
          <w:smallCaps/>
          <w:color w:val="000000"/>
        </w:rPr>
        <w:t>nie podlegają wykluczeniu;</w:t>
      </w:r>
    </w:p>
    <w:p w:rsidR="009D68E5" w:rsidRPr="00ED29AC" w:rsidRDefault="009D68E5" w:rsidP="009D68E5">
      <w:pPr>
        <w:pStyle w:val="Tekstpodstawowywcity"/>
        <w:numPr>
          <w:ilvl w:val="0"/>
          <w:numId w:val="6"/>
        </w:numPr>
        <w:spacing w:after="0"/>
        <w:ind w:left="284" w:hanging="284"/>
        <w:jc w:val="both"/>
        <w:rPr>
          <w:rFonts w:ascii="Tahoma" w:hAnsi="Tahoma" w:cs="Tahoma"/>
          <w:smallCaps/>
          <w:color w:val="000000"/>
        </w:rPr>
      </w:pPr>
      <w:r w:rsidRPr="00ED29AC">
        <w:rPr>
          <w:rFonts w:ascii="Tahoma" w:hAnsi="Tahoma" w:cs="Tahoma"/>
          <w:smallCaps/>
          <w:color w:val="000000"/>
        </w:rPr>
        <w:t>spełniają warunki udziału w postepowaniu, o ile zostały one określone przez Zamawiającego</w:t>
      </w:r>
    </w:p>
    <w:p w:rsidR="009D68E5" w:rsidRPr="00BC3B7D" w:rsidRDefault="009D68E5" w:rsidP="009D68E5">
      <w:pPr>
        <w:pStyle w:val="Tekstpodstawowywcity"/>
        <w:spacing w:after="0"/>
        <w:ind w:left="0"/>
        <w:rPr>
          <w:rFonts w:ascii="Tahoma" w:hAnsi="Tahoma" w:cs="Tahoma"/>
          <w:b/>
          <w:smallCaps/>
          <w:color w:val="000000"/>
        </w:rPr>
      </w:pPr>
    </w:p>
    <w:p w:rsidR="009D68E5" w:rsidRPr="00ED29AC" w:rsidRDefault="009D68E5" w:rsidP="009D68E5">
      <w:pPr>
        <w:pStyle w:val="Tekstpodstawowywcity"/>
        <w:spacing w:after="0"/>
        <w:ind w:left="0"/>
        <w:jc w:val="both"/>
        <w:rPr>
          <w:rFonts w:ascii="Tahoma" w:hAnsi="Tahoma" w:cs="Tahoma"/>
          <w:b/>
          <w:color w:val="000000"/>
        </w:rPr>
      </w:pPr>
      <w:r w:rsidRPr="00ED29AC">
        <w:rPr>
          <w:rFonts w:ascii="Tahoma" w:hAnsi="Tahoma" w:cs="Tahoma"/>
          <w:b/>
          <w:color w:val="000000"/>
        </w:rPr>
        <w:t xml:space="preserve">1. Nie podleganie wykluczeniu </w:t>
      </w:r>
    </w:p>
    <w:p w:rsidR="009D68E5" w:rsidRPr="00BA6A5D" w:rsidRDefault="009D68E5" w:rsidP="009D68E5">
      <w:pPr>
        <w:pStyle w:val="Tekstpodstawowywcity"/>
        <w:spacing w:after="0"/>
        <w:ind w:left="0"/>
        <w:jc w:val="both"/>
        <w:rPr>
          <w:rFonts w:ascii="Tahoma" w:hAnsi="Tahoma" w:cs="Tahoma"/>
          <w:color w:val="000000" w:themeColor="text1"/>
        </w:rPr>
      </w:pPr>
      <w:r w:rsidRPr="003A3014">
        <w:rPr>
          <w:rFonts w:ascii="Tahoma" w:hAnsi="Tahoma" w:cs="Tahoma"/>
          <w:color w:val="000000"/>
        </w:rPr>
        <w:t>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w:t>
      </w:r>
      <w:r>
        <w:rPr>
          <w:rFonts w:ascii="Tahoma" w:hAnsi="Tahoma" w:cs="Tahoma"/>
          <w:color w:val="000000"/>
        </w:rPr>
        <w:t>2</w:t>
      </w:r>
      <w:r w:rsidRPr="003A3014">
        <w:rPr>
          <w:rFonts w:ascii="Tahoma" w:hAnsi="Tahoma" w:cs="Tahoma"/>
          <w:color w:val="000000"/>
        </w:rPr>
        <w:t xml:space="preserve"> ustawy </w:t>
      </w:r>
      <w:proofErr w:type="spellStart"/>
      <w:r w:rsidRPr="003A3014">
        <w:rPr>
          <w:rFonts w:ascii="Tahoma" w:hAnsi="Tahoma" w:cs="Tahoma"/>
          <w:color w:val="000000"/>
        </w:rPr>
        <w:t>Pzp</w:t>
      </w:r>
      <w:proofErr w:type="spellEnd"/>
      <w:r w:rsidRPr="003A3014">
        <w:rPr>
          <w:rFonts w:ascii="Tahoma" w:hAnsi="Tahoma" w:cs="Tahoma"/>
          <w:color w:val="000000"/>
        </w:rPr>
        <w:t xml:space="preserve">. Weryfikacja spełniania warunku nastąpi na podstawie </w:t>
      </w:r>
      <w:r w:rsidRPr="003A3014">
        <w:rPr>
          <w:rFonts w:ascii="Tahoma" w:hAnsi="Tahoma" w:cs="Tahoma"/>
          <w:color w:val="000000" w:themeColor="text1"/>
        </w:rPr>
        <w:t xml:space="preserve">złożonego oświadczenia zgodnie z załącznikiem </w:t>
      </w:r>
      <w:r w:rsidRPr="00BA6A5D">
        <w:rPr>
          <w:rFonts w:ascii="Tahoma" w:hAnsi="Tahoma" w:cs="Tahoma"/>
          <w:color w:val="000000" w:themeColor="text1"/>
        </w:rPr>
        <w:t>Nr 1 do formularza ofertowego</w:t>
      </w:r>
      <w:r>
        <w:rPr>
          <w:rFonts w:ascii="Tahoma" w:hAnsi="Tahoma" w:cs="Tahoma"/>
          <w:color w:val="000000" w:themeColor="text1"/>
        </w:rPr>
        <w:t>.</w:t>
      </w:r>
    </w:p>
    <w:p w:rsidR="009D68E5" w:rsidRPr="003A3014" w:rsidRDefault="009D68E5" w:rsidP="009D68E5">
      <w:pPr>
        <w:pStyle w:val="Tekstpodstawowywcity"/>
        <w:spacing w:after="0"/>
        <w:ind w:left="0"/>
        <w:jc w:val="both"/>
        <w:rPr>
          <w:rFonts w:ascii="Tahoma" w:hAnsi="Tahoma" w:cs="Tahoma"/>
          <w:color w:val="000000"/>
        </w:rPr>
      </w:pPr>
    </w:p>
    <w:p w:rsidR="009D68E5" w:rsidRPr="003A3014" w:rsidRDefault="009D68E5" w:rsidP="009D68E5">
      <w:pPr>
        <w:suppressAutoHyphens w:val="0"/>
        <w:jc w:val="both"/>
        <w:rPr>
          <w:rFonts w:ascii="Tahoma" w:hAnsi="Tahoma" w:cs="Tahoma"/>
          <w:lang w:eastAsia="pl-PL"/>
        </w:rPr>
      </w:pPr>
      <w:r w:rsidRPr="003A3014">
        <w:rPr>
          <w:rFonts w:ascii="Tahoma" w:hAnsi="Tahoma" w:cs="Tahoma"/>
          <w:lang w:eastAsia="pl-PL"/>
        </w:rPr>
        <w:t>Wykluczenie wykonawcy następuje:</w:t>
      </w:r>
    </w:p>
    <w:p w:rsidR="009D68E5" w:rsidRPr="003A3014" w:rsidRDefault="009D68E5" w:rsidP="009D68E5">
      <w:pPr>
        <w:suppressAutoHyphens w:val="0"/>
        <w:jc w:val="both"/>
        <w:rPr>
          <w:rFonts w:ascii="Tahoma" w:hAnsi="Tahoma" w:cs="Tahoma"/>
          <w:lang w:eastAsia="pl-PL"/>
        </w:rPr>
      </w:pPr>
      <w:r w:rsidRPr="003A3014">
        <w:rPr>
          <w:rFonts w:ascii="Tahoma" w:hAnsi="Tahoma" w:cs="Tahoma"/>
          <w:lang w:eastAsia="pl-PL"/>
        </w:rPr>
        <w:t>1) w przypadkach, o których mowa w ust. 1 pkt 13 lit. a-c i pkt 14</w:t>
      </w:r>
      <w:r>
        <w:rPr>
          <w:rFonts w:ascii="Tahoma" w:hAnsi="Tahoma" w:cs="Tahoma"/>
          <w:lang w:eastAsia="pl-PL"/>
        </w:rPr>
        <w:t xml:space="preserve"> ustawy prawo zamówień publicznych</w:t>
      </w:r>
      <w:r w:rsidRPr="003A3014">
        <w:rPr>
          <w:rFonts w:ascii="Tahoma" w:hAnsi="Tahoma" w:cs="Tahoma"/>
          <w:lang w:eastAsia="pl-PL"/>
        </w:rPr>
        <w:t>, gdy osoba, o której mowa w tych przepisach została skazana za przestępstwo wymienione w ust. 1 pkt 13 lit. a-c</w:t>
      </w:r>
      <w:r>
        <w:rPr>
          <w:rFonts w:ascii="Tahoma" w:hAnsi="Tahoma" w:cs="Tahoma"/>
          <w:lang w:eastAsia="pl-PL"/>
        </w:rPr>
        <w:t xml:space="preserve"> ustawy </w:t>
      </w:r>
      <w:proofErr w:type="spellStart"/>
      <w:r>
        <w:rPr>
          <w:rFonts w:ascii="Tahoma" w:hAnsi="Tahoma" w:cs="Tahoma"/>
          <w:lang w:eastAsia="pl-PL"/>
        </w:rPr>
        <w:t>pzp</w:t>
      </w:r>
      <w:proofErr w:type="spellEnd"/>
      <w:r w:rsidRPr="003A3014">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9D68E5" w:rsidRPr="003A3014" w:rsidRDefault="009D68E5" w:rsidP="009D68E5">
      <w:pPr>
        <w:suppressAutoHyphens w:val="0"/>
        <w:rPr>
          <w:rFonts w:ascii="Tahoma" w:hAnsi="Tahoma" w:cs="Tahoma"/>
          <w:lang w:eastAsia="pl-PL"/>
        </w:rPr>
      </w:pPr>
      <w:r w:rsidRPr="003A3014">
        <w:rPr>
          <w:rFonts w:ascii="Tahoma" w:hAnsi="Tahoma" w:cs="Tahoma"/>
          <w:lang w:eastAsia="pl-PL"/>
        </w:rPr>
        <w:t>2) w przypadkach, o których mowa:</w:t>
      </w:r>
    </w:p>
    <w:p w:rsidR="009D68E5" w:rsidRPr="003A3014" w:rsidRDefault="009D68E5" w:rsidP="009D68E5">
      <w:pPr>
        <w:suppressAutoHyphens w:val="0"/>
        <w:jc w:val="both"/>
        <w:rPr>
          <w:rFonts w:ascii="Tahoma" w:hAnsi="Tahoma" w:cs="Tahoma"/>
          <w:lang w:eastAsia="pl-PL"/>
        </w:rPr>
      </w:pPr>
      <w:r w:rsidRPr="003A3014">
        <w:rPr>
          <w:rFonts w:ascii="Tahoma" w:hAnsi="Tahoma" w:cs="Tahoma"/>
          <w:lang w:eastAsia="pl-PL"/>
        </w:rPr>
        <w:t>a) w ust. 1 pkt 13 lit. d i pkt 14, gdy osoba, o której mowa w tych przepisach, została skazana za przestępstwo wymienione w ust. 1 pkt 13 lit. d,</w:t>
      </w:r>
    </w:p>
    <w:p w:rsidR="009D68E5" w:rsidRPr="003A3014" w:rsidRDefault="009D68E5" w:rsidP="009D68E5">
      <w:pPr>
        <w:suppressAutoHyphens w:val="0"/>
        <w:jc w:val="both"/>
        <w:rPr>
          <w:rFonts w:ascii="Tahoma" w:hAnsi="Tahoma" w:cs="Tahoma"/>
          <w:lang w:eastAsia="pl-PL"/>
        </w:rPr>
      </w:pPr>
      <w:r w:rsidRPr="003A3014">
        <w:rPr>
          <w:rFonts w:ascii="Tahoma" w:hAnsi="Tahoma" w:cs="Tahoma"/>
          <w:lang w:eastAsia="pl-PL"/>
        </w:rPr>
        <w:t>b) w ust. 1 pkt 15,</w:t>
      </w:r>
    </w:p>
    <w:p w:rsidR="009D68E5" w:rsidRPr="003A3014" w:rsidRDefault="009D68E5" w:rsidP="009D68E5">
      <w:pPr>
        <w:suppressAutoHyphens w:val="0"/>
        <w:jc w:val="both"/>
        <w:rPr>
          <w:rFonts w:ascii="Tahoma" w:hAnsi="Tahoma" w:cs="Tahoma"/>
          <w:lang w:eastAsia="pl-PL"/>
        </w:rPr>
      </w:pPr>
      <w:r w:rsidRPr="003A3014">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D68E5" w:rsidRPr="003A3014" w:rsidRDefault="009D68E5" w:rsidP="009D68E5">
      <w:pPr>
        <w:suppressAutoHyphens w:val="0"/>
        <w:jc w:val="both"/>
        <w:rPr>
          <w:rFonts w:ascii="Tahoma" w:hAnsi="Tahoma" w:cs="Tahoma"/>
          <w:lang w:eastAsia="pl-PL"/>
        </w:rPr>
      </w:pPr>
      <w:r w:rsidRPr="003A3014">
        <w:rPr>
          <w:rFonts w:ascii="Tahoma" w:hAnsi="Tahoma" w:cs="Tahoma"/>
          <w:lang w:eastAsia="pl-PL"/>
        </w:rPr>
        <w:t>3) w przypadkach, o kt</w:t>
      </w:r>
      <w:r>
        <w:rPr>
          <w:rFonts w:ascii="Tahoma" w:hAnsi="Tahoma" w:cs="Tahoma"/>
          <w:lang w:eastAsia="pl-PL"/>
        </w:rPr>
        <w:t>órych mowa w ust. 1 pkt 18 i 20</w:t>
      </w:r>
      <w:r w:rsidRPr="003A3014">
        <w:rPr>
          <w:rFonts w:ascii="Tahoma" w:hAnsi="Tahoma" w:cs="Tahoma"/>
          <w:lang w:eastAsia="pl-PL"/>
        </w:rPr>
        <w:t>, jeżeli nie upłynęły 3 lata od dnia zaistnienia zdarzenia będącego podstawą wykluczenia;</w:t>
      </w:r>
    </w:p>
    <w:p w:rsidR="009D68E5" w:rsidRPr="003A3014" w:rsidRDefault="009D68E5" w:rsidP="009D68E5">
      <w:pPr>
        <w:suppressAutoHyphens w:val="0"/>
        <w:jc w:val="both"/>
        <w:rPr>
          <w:rFonts w:ascii="Tahoma" w:hAnsi="Tahoma" w:cs="Tahoma"/>
          <w:lang w:eastAsia="pl-PL"/>
        </w:rPr>
      </w:pPr>
      <w:r w:rsidRPr="003A3014">
        <w:rPr>
          <w:rFonts w:ascii="Tahoma" w:hAnsi="Tahoma" w:cs="Tahoma"/>
          <w:lang w:eastAsia="pl-PL"/>
        </w:rPr>
        <w:t xml:space="preserve">4) w przypadku, o którym mowa w ust. 1 pkt 21, jeżeli nie upłynął okres, na jaki został prawomocnie orzeczony zakaz ubiegania się o </w:t>
      </w:r>
      <w:r w:rsidRPr="000C51CB">
        <w:rPr>
          <w:rFonts w:ascii="Tahoma" w:hAnsi="Tahoma" w:cs="Tahoma"/>
          <w:iCs/>
          <w:lang w:eastAsia="pl-PL"/>
        </w:rPr>
        <w:t>zamówienia</w:t>
      </w:r>
      <w:r w:rsidRPr="000C51CB">
        <w:rPr>
          <w:rFonts w:ascii="Tahoma" w:hAnsi="Tahoma" w:cs="Tahoma"/>
          <w:lang w:eastAsia="pl-PL"/>
        </w:rPr>
        <w:t xml:space="preserve"> </w:t>
      </w:r>
      <w:r w:rsidRPr="003A3014">
        <w:rPr>
          <w:rFonts w:ascii="Tahoma" w:hAnsi="Tahoma" w:cs="Tahoma"/>
          <w:lang w:eastAsia="pl-PL"/>
        </w:rPr>
        <w:t>publiczne;</w:t>
      </w:r>
    </w:p>
    <w:p w:rsidR="009D68E5" w:rsidRPr="003A3014" w:rsidRDefault="009D68E5" w:rsidP="009D68E5">
      <w:pPr>
        <w:suppressAutoHyphens w:val="0"/>
        <w:jc w:val="both"/>
        <w:rPr>
          <w:rFonts w:ascii="Tahoma" w:hAnsi="Tahoma" w:cs="Tahoma"/>
          <w:lang w:eastAsia="pl-PL"/>
        </w:rPr>
      </w:pPr>
      <w:r w:rsidRPr="003A3014">
        <w:rPr>
          <w:rFonts w:ascii="Tahoma" w:hAnsi="Tahoma" w:cs="Tahoma"/>
          <w:lang w:eastAsia="pl-PL"/>
        </w:rPr>
        <w:t xml:space="preserve">5) w przypadku, o którym mowa w ust. 1 pkt 22, jeżeli nie upłynął okres obowiązywania zakazu ubiegania się o </w:t>
      </w:r>
      <w:r w:rsidRPr="00295122">
        <w:rPr>
          <w:rFonts w:ascii="Tahoma" w:hAnsi="Tahoma" w:cs="Tahoma"/>
          <w:iCs/>
          <w:lang w:eastAsia="pl-PL"/>
        </w:rPr>
        <w:t>zamówienia</w:t>
      </w:r>
      <w:r w:rsidRPr="003A3014">
        <w:rPr>
          <w:rFonts w:ascii="Tahoma" w:hAnsi="Tahoma" w:cs="Tahoma"/>
          <w:lang w:eastAsia="pl-PL"/>
        </w:rPr>
        <w:t xml:space="preserve"> publiczne.</w:t>
      </w:r>
    </w:p>
    <w:p w:rsidR="009D68E5" w:rsidRDefault="009D68E5" w:rsidP="009D68E5">
      <w:pPr>
        <w:suppressAutoHyphens w:val="0"/>
        <w:rPr>
          <w:rFonts w:ascii="Tahoma" w:hAnsi="Tahoma" w:cs="Tahoma"/>
          <w:lang w:eastAsia="pl-PL"/>
        </w:rPr>
      </w:pPr>
    </w:p>
    <w:p w:rsidR="009D68E5" w:rsidRDefault="009D68E5" w:rsidP="009D68E5">
      <w:pPr>
        <w:suppressAutoHyphens w:val="0"/>
        <w:jc w:val="both"/>
        <w:rPr>
          <w:rFonts w:ascii="Tahoma" w:hAnsi="Tahoma" w:cs="Tahoma"/>
          <w:lang w:eastAsia="pl-PL"/>
        </w:rPr>
      </w:pPr>
      <w:r w:rsidRPr="003A3014">
        <w:rPr>
          <w:rFonts w:ascii="Tahoma" w:hAnsi="Tahoma" w:cs="Tahoma"/>
          <w:lang w:eastAsia="pl-PL"/>
        </w:rPr>
        <w:t xml:space="preserve">Wykonawca, który podlega wykluczeniu na podstawie ust. 1 pkt 13 i 14 oraz 16-20 </w:t>
      </w:r>
      <w:r>
        <w:rPr>
          <w:rFonts w:ascii="Tahoma" w:hAnsi="Tahoma" w:cs="Tahoma"/>
          <w:lang w:eastAsia="pl-PL"/>
        </w:rPr>
        <w:t>ustawy prawo zamówień publicznych</w:t>
      </w:r>
      <w:r w:rsidRPr="003A3014">
        <w:rPr>
          <w:rFonts w:ascii="Tahoma" w:hAnsi="Tahoma" w:cs="Tahoma"/>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Pr>
          <w:rFonts w:ascii="Tahoma" w:hAnsi="Tahoma" w:cs="Tahoma"/>
          <w:lang w:eastAsia="pl-PL"/>
        </w:rPr>
        <w:br/>
      </w:r>
      <w:r w:rsidRPr="003A3014">
        <w:rPr>
          <w:rFonts w:ascii="Tahoma" w:hAnsi="Tahoma" w:cs="Tahoma"/>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9D68E5" w:rsidRDefault="009D68E5" w:rsidP="009D68E5">
      <w:pPr>
        <w:suppressAutoHyphens w:val="0"/>
        <w:jc w:val="both"/>
        <w:rPr>
          <w:rFonts w:ascii="Tahoma" w:hAnsi="Tahoma" w:cs="Tahoma"/>
          <w:lang w:eastAsia="pl-PL"/>
        </w:rPr>
      </w:pPr>
    </w:p>
    <w:p w:rsidR="009D68E5" w:rsidRPr="00EE073C" w:rsidRDefault="009D68E5" w:rsidP="009D68E5">
      <w:pPr>
        <w:suppressAutoHyphens w:val="0"/>
        <w:jc w:val="both"/>
        <w:rPr>
          <w:rFonts w:ascii="Tahoma" w:hAnsi="Tahoma" w:cs="Tahoma"/>
          <w:lang w:eastAsia="pl-PL"/>
        </w:rPr>
      </w:pPr>
      <w:r w:rsidRPr="00EE073C">
        <w:rPr>
          <w:rFonts w:ascii="Tahoma" w:hAnsi="Tahoma" w:cs="Tahoma"/>
        </w:rPr>
        <w:t>W przypadkach, o których mowa w ust</w:t>
      </w:r>
      <w:r>
        <w:rPr>
          <w:rFonts w:ascii="Tahoma" w:hAnsi="Tahoma" w:cs="Tahoma"/>
        </w:rPr>
        <w:t>. 1 pkt 19, przed wykluczeniem W</w:t>
      </w:r>
      <w:r w:rsidRPr="00EE073C">
        <w:rPr>
          <w:rFonts w:ascii="Tahoma" w:hAnsi="Tahoma" w:cs="Tahoma"/>
        </w:rPr>
        <w:t>ykona</w:t>
      </w:r>
      <w:r>
        <w:rPr>
          <w:rFonts w:ascii="Tahoma" w:hAnsi="Tahoma" w:cs="Tahoma"/>
        </w:rPr>
        <w:t>wcy, Zamawiający zapewnia temu W</w:t>
      </w:r>
      <w:r w:rsidRPr="00EE073C">
        <w:rPr>
          <w:rFonts w:ascii="Tahoma" w:hAnsi="Tahoma" w:cs="Tahoma"/>
        </w:rPr>
        <w:t xml:space="preserve">ykonawcy możliwość udowodnienia, że jego udział w przygotowaniu postępowania </w:t>
      </w:r>
      <w:r>
        <w:rPr>
          <w:rFonts w:ascii="Tahoma" w:hAnsi="Tahoma" w:cs="Tahoma"/>
        </w:rPr>
        <w:br/>
      </w:r>
      <w:r w:rsidRPr="00EE073C">
        <w:rPr>
          <w:rFonts w:ascii="Tahoma" w:hAnsi="Tahoma" w:cs="Tahoma"/>
        </w:rPr>
        <w:t xml:space="preserve">o udzielenie </w:t>
      </w:r>
      <w:r w:rsidRPr="00E51F9A">
        <w:rPr>
          <w:rStyle w:val="Uwydatnienie"/>
          <w:rFonts w:ascii="Tahoma" w:hAnsi="Tahoma" w:cs="Tahoma"/>
          <w:i w:val="0"/>
        </w:rPr>
        <w:t>zamówienia</w:t>
      </w:r>
      <w:r w:rsidRPr="000C51CB">
        <w:rPr>
          <w:rFonts w:ascii="Tahoma" w:hAnsi="Tahoma" w:cs="Tahoma"/>
          <w:i/>
        </w:rPr>
        <w:t xml:space="preserve"> </w:t>
      </w:r>
      <w:r w:rsidRPr="00EE073C">
        <w:rPr>
          <w:rFonts w:ascii="Tahoma" w:hAnsi="Tahoma" w:cs="Tahoma"/>
        </w:rPr>
        <w:t>nie zakłóci konkurencji. Zamawiający wskazuje w protokole sposób zapewnienia konkurencji</w:t>
      </w:r>
      <w:r>
        <w:rPr>
          <w:rFonts w:ascii="Tahoma" w:hAnsi="Tahoma" w:cs="Tahoma"/>
        </w:rPr>
        <w:t>.</w:t>
      </w:r>
    </w:p>
    <w:p w:rsidR="009D68E5" w:rsidRDefault="009D68E5" w:rsidP="009D68E5">
      <w:pPr>
        <w:pStyle w:val="Tekstpodstawowywcity"/>
        <w:spacing w:after="0"/>
        <w:ind w:left="0"/>
        <w:rPr>
          <w:rFonts w:ascii="Tahoma" w:hAnsi="Tahoma" w:cs="Tahoma"/>
          <w:color w:val="000000"/>
        </w:rPr>
      </w:pPr>
    </w:p>
    <w:p w:rsidR="009D68E5" w:rsidRPr="000C51CB" w:rsidRDefault="009D68E5" w:rsidP="009D68E5">
      <w:pPr>
        <w:pStyle w:val="Tekstpodstawowywcity"/>
        <w:spacing w:after="0"/>
        <w:ind w:left="0"/>
        <w:rPr>
          <w:rFonts w:ascii="Tahoma" w:hAnsi="Tahoma" w:cs="Tahoma"/>
          <w:color w:val="000000" w:themeColor="text1"/>
        </w:rPr>
      </w:pPr>
      <w:r>
        <w:rPr>
          <w:rFonts w:ascii="Tahoma" w:hAnsi="Tahoma" w:cs="Tahoma"/>
          <w:color w:val="000000" w:themeColor="text1"/>
        </w:rPr>
        <w:t>Zamawiający może wykluczyć W</w:t>
      </w:r>
      <w:r w:rsidRPr="000C51CB">
        <w:rPr>
          <w:rFonts w:ascii="Tahoma" w:hAnsi="Tahoma" w:cs="Tahoma"/>
          <w:color w:val="000000" w:themeColor="text1"/>
        </w:rPr>
        <w:t xml:space="preserve">ykonawcę na każdym etapie postepowania o udzielenie zamówienia. </w:t>
      </w:r>
    </w:p>
    <w:p w:rsidR="009D68E5" w:rsidRDefault="009D68E5" w:rsidP="009D68E5">
      <w:pPr>
        <w:pStyle w:val="Tekstpodstawowywcity"/>
        <w:spacing w:after="0"/>
        <w:ind w:left="0"/>
        <w:rPr>
          <w:rFonts w:ascii="Tahoma" w:hAnsi="Tahoma" w:cs="Tahoma"/>
          <w:color w:val="000000"/>
        </w:rPr>
      </w:pPr>
    </w:p>
    <w:p w:rsidR="009D68E5" w:rsidRDefault="009D68E5" w:rsidP="009D68E5">
      <w:pPr>
        <w:pStyle w:val="Tekstpodstawowywcity"/>
        <w:spacing w:after="0"/>
        <w:ind w:left="0"/>
        <w:rPr>
          <w:rFonts w:ascii="Tahoma" w:hAnsi="Tahoma" w:cs="Tahoma"/>
          <w:color w:val="000000"/>
        </w:rPr>
      </w:pPr>
      <w:r>
        <w:rPr>
          <w:rFonts w:ascii="Tahoma" w:hAnsi="Tahoma" w:cs="Tahoma"/>
          <w:color w:val="000000"/>
        </w:rPr>
        <w:t xml:space="preserve">2. </w:t>
      </w:r>
      <w:r w:rsidRPr="002F258F">
        <w:rPr>
          <w:rFonts w:ascii="Tahoma" w:hAnsi="Tahoma" w:cs="Tahoma"/>
          <w:b/>
          <w:color w:val="000000"/>
        </w:rPr>
        <w:t>War</w:t>
      </w:r>
      <w:r>
        <w:rPr>
          <w:rFonts w:ascii="Tahoma" w:hAnsi="Tahoma" w:cs="Tahoma"/>
          <w:b/>
          <w:color w:val="000000"/>
        </w:rPr>
        <w:t>unki udziału w postepowaniu</w:t>
      </w:r>
      <w:r w:rsidRPr="002F258F">
        <w:rPr>
          <w:rFonts w:ascii="Tahoma" w:hAnsi="Tahoma" w:cs="Tahoma"/>
          <w:b/>
          <w:color w:val="000000"/>
        </w:rPr>
        <w:t xml:space="preserve"> dotycz</w:t>
      </w:r>
      <w:r>
        <w:rPr>
          <w:rFonts w:ascii="Tahoma" w:hAnsi="Tahoma" w:cs="Tahoma"/>
          <w:b/>
          <w:color w:val="000000"/>
        </w:rPr>
        <w:t>ą</w:t>
      </w:r>
      <w:r>
        <w:rPr>
          <w:rFonts w:ascii="Tahoma" w:hAnsi="Tahoma" w:cs="Tahoma"/>
          <w:color w:val="000000"/>
        </w:rPr>
        <w:t>:</w:t>
      </w:r>
    </w:p>
    <w:p w:rsidR="009D68E5" w:rsidRDefault="009D68E5" w:rsidP="009D68E5">
      <w:pPr>
        <w:pStyle w:val="Tekstpodstawowywcity"/>
        <w:numPr>
          <w:ilvl w:val="0"/>
          <w:numId w:val="5"/>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9D68E5" w:rsidRDefault="009D68E5" w:rsidP="009D68E5">
      <w:pPr>
        <w:pStyle w:val="Tekstpodstawowywcity"/>
        <w:numPr>
          <w:ilvl w:val="0"/>
          <w:numId w:val="5"/>
        </w:numPr>
        <w:spacing w:after="0"/>
        <w:ind w:left="567" w:hanging="283"/>
        <w:rPr>
          <w:rFonts w:ascii="Tahoma" w:hAnsi="Tahoma" w:cs="Tahoma"/>
          <w:color w:val="000000"/>
        </w:rPr>
      </w:pPr>
      <w:r w:rsidRPr="002F258F">
        <w:rPr>
          <w:rFonts w:ascii="Tahoma" w:hAnsi="Tahoma" w:cs="Tahoma"/>
          <w:color w:val="000000"/>
        </w:rPr>
        <w:t>sytuacji ekonomicznej lub finansowej;</w:t>
      </w:r>
    </w:p>
    <w:p w:rsidR="009D68E5" w:rsidRPr="002F258F" w:rsidRDefault="009D68E5" w:rsidP="009D68E5">
      <w:pPr>
        <w:pStyle w:val="Tekstpodstawowywcity"/>
        <w:numPr>
          <w:ilvl w:val="0"/>
          <w:numId w:val="5"/>
        </w:numPr>
        <w:spacing w:after="0"/>
        <w:ind w:left="567" w:hanging="283"/>
        <w:rPr>
          <w:rFonts w:ascii="Tahoma" w:hAnsi="Tahoma" w:cs="Tahoma"/>
          <w:color w:val="000000"/>
        </w:rPr>
      </w:pPr>
      <w:r w:rsidRPr="002F258F">
        <w:rPr>
          <w:rFonts w:ascii="Tahoma" w:hAnsi="Tahoma" w:cs="Tahoma"/>
          <w:color w:val="000000"/>
        </w:rPr>
        <w:t xml:space="preserve">zdolności technicznej lub zawodowej. </w:t>
      </w:r>
    </w:p>
    <w:p w:rsidR="009D68E5" w:rsidRDefault="009D68E5" w:rsidP="009D68E5">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 xml:space="preserve">Zamawiający uzna warunki udziału w postępowaniu za spełnione, jeżeli </w:t>
      </w:r>
      <w:r>
        <w:rPr>
          <w:rFonts w:ascii="Tahoma" w:hAnsi="Tahoma" w:cs="Tahoma"/>
          <w:b/>
          <w:bCs/>
          <w:color w:val="000000" w:themeColor="text1"/>
        </w:rPr>
        <w:t>wykonawca:</w:t>
      </w:r>
    </w:p>
    <w:p w:rsidR="009D68E5" w:rsidRDefault="009D68E5" w:rsidP="009D68E5">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2</w:t>
      </w:r>
      <w:r w:rsidRPr="001E5363">
        <w:rPr>
          <w:rFonts w:ascii="Tahoma" w:hAnsi="Tahoma" w:cs="Tahoma"/>
          <w:color w:val="000000" w:themeColor="text1"/>
        </w:rPr>
        <w:t>.</w:t>
      </w:r>
      <w:r>
        <w:rPr>
          <w:rFonts w:ascii="Tahoma" w:hAnsi="Tahoma" w:cs="Tahoma"/>
          <w:color w:val="000000" w:themeColor="text1"/>
        </w:rPr>
        <w:t>1</w:t>
      </w:r>
      <w:r w:rsidRPr="001E5363">
        <w:rPr>
          <w:rFonts w:ascii="Tahoma" w:hAnsi="Tahoma" w:cs="Tahoma"/>
          <w:color w:val="000000" w:themeColor="text1"/>
        </w:rPr>
        <w:t>.</w:t>
      </w:r>
      <w:r>
        <w:rPr>
          <w:rFonts w:ascii="Tahoma" w:hAnsi="Tahoma" w:cs="Tahoma"/>
          <w:color w:val="000000" w:themeColor="text1"/>
        </w:rPr>
        <w:t>1. w</w:t>
      </w:r>
      <w:r w:rsidRPr="001E5363">
        <w:rPr>
          <w:rFonts w:ascii="Tahoma" w:hAnsi="Tahoma" w:cs="Tahoma"/>
          <w:color w:val="000000" w:themeColor="text1"/>
        </w:rPr>
        <w:t xml:space="preserve"> zakresie</w:t>
      </w:r>
      <w:r>
        <w:rPr>
          <w:rFonts w:ascii="Tahoma" w:hAnsi="Tahoma" w:cs="Tahoma"/>
          <w:color w:val="000000" w:themeColor="text1"/>
        </w:rPr>
        <w:t xml:space="preserve"> warunku wskazanego w pkt 2a dotyczącego</w:t>
      </w:r>
      <w:r w:rsidRPr="001E5363">
        <w:rPr>
          <w:rFonts w:ascii="Tahoma" w:hAnsi="Tahoma" w:cs="Tahoma"/>
          <w:color w:val="000000" w:themeColor="text1"/>
        </w:rPr>
        <w:t xml:space="preserve"> </w:t>
      </w:r>
      <w:r>
        <w:rPr>
          <w:rFonts w:ascii="Tahoma" w:hAnsi="Tahoma" w:cs="Tahoma"/>
          <w:color w:val="000000"/>
        </w:rPr>
        <w:t>kompetencji lub uprawnień do prowadzenia określonej działalności zawodowej, o ile wynika to z odrębnych przepisów,</w:t>
      </w:r>
      <w:r w:rsidRPr="001E5363">
        <w:rPr>
          <w:rFonts w:ascii="Tahoma" w:hAnsi="Tahoma" w:cs="Tahoma"/>
          <w:color w:val="000000" w:themeColor="text1"/>
        </w:rPr>
        <w:t xml:space="preserve"> </w:t>
      </w:r>
      <w:r w:rsidRPr="001E5363">
        <w:rPr>
          <w:rFonts w:ascii="Tahoma" w:hAnsi="Tahoma" w:cs="Tahoma"/>
        </w:rPr>
        <w:t xml:space="preserve">Zamawiający nie określa szczegółowego warunku udziału w postępowaniu. </w:t>
      </w:r>
    </w:p>
    <w:p w:rsidR="009D68E5" w:rsidRDefault="009D68E5" w:rsidP="009D68E5">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w</w:t>
      </w:r>
      <w:r w:rsidRPr="001E5363">
        <w:rPr>
          <w:rFonts w:ascii="Tahoma" w:hAnsi="Tahoma" w:cs="Tahoma"/>
          <w:color w:val="000000"/>
        </w:rPr>
        <w:t xml:space="preserve"> zakresie warunku</w:t>
      </w:r>
      <w:r>
        <w:rPr>
          <w:rFonts w:ascii="Tahoma" w:hAnsi="Tahoma" w:cs="Tahoma"/>
          <w:color w:val="000000"/>
        </w:rPr>
        <w:t xml:space="preserve"> </w:t>
      </w:r>
      <w:r>
        <w:rPr>
          <w:rFonts w:ascii="Tahoma" w:hAnsi="Tahoma" w:cs="Tahoma"/>
          <w:color w:val="000000" w:themeColor="text1"/>
        </w:rPr>
        <w:t>wskazanego w pkt 2b</w:t>
      </w:r>
      <w:r w:rsidRPr="001E5363">
        <w:rPr>
          <w:rFonts w:ascii="Tahoma" w:hAnsi="Tahoma" w:cs="Tahoma"/>
          <w:color w:val="000000"/>
        </w:rPr>
        <w:t xml:space="preserve"> </w:t>
      </w:r>
      <w:r>
        <w:rPr>
          <w:rFonts w:ascii="Tahoma" w:hAnsi="Tahoma" w:cs="Tahoma"/>
          <w:color w:val="000000"/>
        </w:rPr>
        <w:t>dotyczącego</w:t>
      </w:r>
      <w:r w:rsidRPr="001E5363">
        <w:rPr>
          <w:rFonts w:ascii="Tahoma" w:hAnsi="Tahoma" w:cs="Tahoma"/>
          <w:color w:val="000000"/>
        </w:rPr>
        <w:t xml:space="preserve"> posiadania </w:t>
      </w:r>
      <w:r>
        <w:rPr>
          <w:rFonts w:ascii="Tahoma" w:hAnsi="Tahoma" w:cs="Tahoma"/>
          <w:color w:val="000000"/>
        </w:rPr>
        <w:t>sytuacji ekonomicznej lub finansowej</w:t>
      </w:r>
      <w:r w:rsidRPr="001E5363">
        <w:rPr>
          <w:rFonts w:ascii="Tahoma" w:hAnsi="Tahoma" w:cs="Tahoma"/>
          <w:color w:val="000000"/>
        </w:rPr>
        <w:t xml:space="preserve"> </w:t>
      </w:r>
      <w:r w:rsidRPr="001E5363">
        <w:rPr>
          <w:rFonts w:ascii="Tahoma" w:hAnsi="Tahoma" w:cs="Tahoma"/>
        </w:rPr>
        <w:t xml:space="preserve">Zamawiający nie określa szczegółowego warunku udziału w postępowaniu. </w:t>
      </w:r>
    </w:p>
    <w:p w:rsidR="009D68E5" w:rsidRDefault="009D68E5" w:rsidP="009D68E5">
      <w:pPr>
        <w:pStyle w:val="Tekstpodstawowywcity"/>
        <w:spacing w:after="0"/>
        <w:ind w:left="567" w:hanging="567"/>
        <w:jc w:val="both"/>
        <w:rPr>
          <w:rFonts w:ascii="Tahoma" w:hAnsi="Tahoma" w:cs="Tahoma"/>
        </w:rPr>
      </w:pPr>
      <w:r>
        <w:rPr>
          <w:rFonts w:ascii="Tahoma" w:hAnsi="Tahoma" w:cs="Tahoma"/>
          <w:color w:val="000000" w:themeColor="text1"/>
        </w:rPr>
        <w:t xml:space="preserve">2.1.3. </w:t>
      </w:r>
      <w:r>
        <w:rPr>
          <w:rFonts w:ascii="Tahoma" w:hAnsi="Tahoma" w:cs="Tahoma"/>
          <w:color w:val="000000"/>
        </w:rPr>
        <w:t xml:space="preserve">W zakresie warunku </w:t>
      </w:r>
      <w:r>
        <w:rPr>
          <w:rFonts w:ascii="Tahoma" w:hAnsi="Tahoma" w:cs="Tahoma"/>
          <w:color w:val="000000" w:themeColor="text1"/>
        </w:rPr>
        <w:t xml:space="preserve">wskazanego w pkt 2c </w:t>
      </w:r>
      <w:r>
        <w:rPr>
          <w:rFonts w:ascii="Tahoma" w:hAnsi="Tahoma" w:cs="Tahoma"/>
          <w:color w:val="000000"/>
        </w:rPr>
        <w:t>dotyczącego zdolności technicznej lub zawodowej dla uznania, że Wykonawca spełnia warunek, musi on wykazać, że</w:t>
      </w:r>
      <w:r>
        <w:rPr>
          <w:rFonts w:ascii="Tahoma" w:hAnsi="Tahoma" w:cs="Tahoma"/>
        </w:rPr>
        <w:t>:</w:t>
      </w:r>
    </w:p>
    <w:p w:rsidR="009D68E5" w:rsidRDefault="009D68E5" w:rsidP="009D68E5">
      <w:pPr>
        <w:pStyle w:val="Tekstpodstawowywcity"/>
        <w:spacing w:after="0"/>
        <w:ind w:left="567"/>
        <w:jc w:val="both"/>
        <w:rPr>
          <w:rFonts w:ascii="Tahoma" w:hAnsi="Tahoma" w:cs="Tahoma"/>
          <w:color w:val="000000" w:themeColor="text1"/>
        </w:rPr>
      </w:pPr>
      <w:r w:rsidRPr="001471A4">
        <w:rPr>
          <w:rFonts w:ascii="Tahoma" w:hAnsi="Tahoma" w:cs="Tahoma"/>
          <w:b/>
          <w:color w:val="000000" w:themeColor="text1"/>
        </w:rPr>
        <w:t xml:space="preserve">2.1.3.1. posiada doświadczenie zawodowe: </w:t>
      </w:r>
      <w:r w:rsidRPr="001471A4">
        <w:rPr>
          <w:rFonts w:ascii="Tahoma" w:hAnsi="Tahoma" w:cs="Tahoma"/>
          <w:color w:val="000000" w:themeColor="text1"/>
        </w:rPr>
        <w:t xml:space="preserve">dla uznania, że Wykonawca spełnia warunek Zamawiający wymaga, by Wykonawca wykazał, że w okresie 5 lat przed upływem terminu składania ofert (a jeżeli okres prowadzenia działalności jest krótszy – w tym okresie) wykonał co najmniej 1 zadanie polegające na </w:t>
      </w:r>
      <w:r w:rsidR="000B1492" w:rsidRPr="001471A4">
        <w:rPr>
          <w:rFonts w:ascii="Tahoma" w:hAnsi="Tahoma" w:cs="Tahoma"/>
          <w:color w:val="000000" w:themeColor="text1"/>
        </w:rPr>
        <w:t xml:space="preserve">wykonaniu </w:t>
      </w:r>
      <w:r w:rsidR="0020241A" w:rsidRPr="001471A4">
        <w:rPr>
          <w:rFonts w:ascii="Tahoma" w:hAnsi="Tahoma" w:cs="Tahoma"/>
          <w:color w:val="000000" w:themeColor="text1"/>
        </w:rPr>
        <w:t>szybu windowego wraz z montażem urządzenia dźwigowego</w:t>
      </w:r>
      <w:r w:rsidR="000B1492" w:rsidRPr="001471A4">
        <w:rPr>
          <w:rFonts w:ascii="Tahoma" w:hAnsi="Tahoma" w:cs="Tahoma"/>
          <w:color w:val="000000" w:themeColor="text1"/>
        </w:rPr>
        <w:t xml:space="preserve"> o wartości nie niższej niż 100000 zł brutto</w:t>
      </w:r>
      <w:r w:rsidRPr="001471A4">
        <w:rPr>
          <w:rFonts w:ascii="Tahoma" w:hAnsi="Tahoma" w:cs="Tahoma"/>
          <w:color w:val="000000" w:themeColor="text1"/>
        </w:rPr>
        <w:t>.</w:t>
      </w:r>
    </w:p>
    <w:p w:rsidR="00B911D3" w:rsidRPr="00B911D3" w:rsidRDefault="00B911D3" w:rsidP="00B911D3">
      <w:pPr>
        <w:suppressAutoHyphens w:val="0"/>
        <w:ind w:left="567"/>
        <w:rPr>
          <w:rFonts w:ascii="Tahoma" w:hAnsi="Tahoma" w:cs="Tahoma"/>
          <w:lang w:eastAsia="pl-PL"/>
        </w:rPr>
      </w:pPr>
      <w:r w:rsidRPr="00B911D3">
        <w:rPr>
          <w:rFonts w:ascii="Tahoma" w:hAnsi="Tahoma" w:cs="Tahoma"/>
          <w:lang w:eastAsia="pl-PL"/>
        </w:rPr>
        <w:t>Wykonawcy wspólnie ubiegający się o udzielenie zamówienia muszą wykazać, że chociaż jeden z nich lub łącznie spełniają w/w warunek</w:t>
      </w:r>
      <w:r>
        <w:rPr>
          <w:rFonts w:ascii="Tahoma" w:hAnsi="Tahoma" w:cs="Tahoma"/>
          <w:lang w:eastAsia="pl-PL"/>
        </w:rPr>
        <w:t>.</w:t>
      </w:r>
    </w:p>
    <w:p w:rsidR="009D68E5" w:rsidRPr="00BA6A5D" w:rsidRDefault="009D68E5" w:rsidP="009D68E5">
      <w:pPr>
        <w:pStyle w:val="Tekstpodstawowy2"/>
        <w:spacing w:after="0" w:line="240" w:lineRule="auto"/>
        <w:ind w:left="567"/>
        <w:jc w:val="both"/>
        <w:rPr>
          <w:rFonts w:ascii="Tahoma" w:hAnsi="Tahoma" w:cs="Tahoma"/>
          <w:color w:val="000000" w:themeColor="text1"/>
        </w:rPr>
      </w:pPr>
      <w:r>
        <w:rPr>
          <w:rFonts w:ascii="Tahoma" w:hAnsi="Tahoma" w:cs="Tahoma"/>
        </w:rPr>
        <w:t xml:space="preserve">Weryfikacja spełniania tego warunku dokonana zostanie </w:t>
      </w:r>
      <w:r>
        <w:rPr>
          <w:rFonts w:ascii="Tahoma" w:hAnsi="Tahoma" w:cs="Tahoma"/>
          <w:bCs/>
          <w:color w:val="000000" w:themeColor="text1"/>
        </w:rPr>
        <w:t>na podstawie</w:t>
      </w:r>
      <w:r w:rsidRPr="00644A4C">
        <w:rPr>
          <w:rFonts w:ascii="Tahoma" w:hAnsi="Tahoma" w:cs="Tahoma"/>
          <w:bCs/>
          <w:color w:val="000000" w:themeColor="text1"/>
        </w:rPr>
        <w:t xml:space="preserve"> </w:t>
      </w:r>
      <w:r>
        <w:rPr>
          <w:rFonts w:ascii="Tahoma" w:hAnsi="Tahoma" w:cs="Tahoma"/>
          <w:bCs/>
          <w:color w:val="000000" w:themeColor="text1"/>
        </w:rPr>
        <w:t xml:space="preserve">wstępnego </w:t>
      </w:r>
      <w:r>
        <w:rPr>
          <w:rFonts w:ascii="Tahoma" w:hAnsi="Tahoma" w:cs="Tahoma"/>
          <w:bCs/>
        </w:rPr>
        <w:t>oświadczenia</w:t>
      </w:r>
      <w:r>
        <w:rPr>
          <w:rFonts w:ascii="Tahoma" w:hAnsi="Tahoma" w:cs="Tahoma"/>
          <w:b/>
          <w:bCs/>
        </w:rPr>
        <w:t xml:space="preserve"> </w:t>
      </w:r>
      <w:r w:rsidRPr="00BA6A5D">
        <w:rPr>
          <w:rFonts w:ascii="Tahoma" w:hAnsi="Tahoma" w:cs="Tahoma"/>
          <w:color w:val="000000" w:themeColor="text1"/>
        </w:rPr>
        <w:t xml:space="preserve">o spełnieniu warunku zgodnie z wzorem stanowiącym załącznik Nr 1 do formularza ofertowego a </w:t>
      </w:r>
      <w:r w:rsidRPr="00CF16D8">
        <w:rPr>
          <w:rFonts w:ascii="Tahoma" w:hAnsi="Tahoma" w:cs="Tahoma"/>
          <w:color w:val="000000" w:themeColor="text1"/>
        </w:rPr>
        <w:t>następnie na podstawie</w:t>
      </w:r>
      <w:r w:rsidRPr="00CF16D8">
        <w:rPr>
          <w:rFonts w:ascii="Tahoma" w:hAnsi="Tahoma" w:cs="Tahoma"/>
          <w:b/>
          <w:bCs/>
          <w:color w:val="000000" w:themeColor="text1"/>
        </w:rPr>
        <w:t xml:space="preserve"> </w:t>
      </w:r>
      <w:r w:rsidRPr="00CF16D8">
        <w:rPr>
          <w:rFonts w:ascii="Tahoma" w:hAnsi="Tahoma" w:cs="Tahoma"/>
          <w:bCs/>
          <w:color w:val="000000" w:themeColor="text1"/>
        </w:rPr>
        <w:t xml:space="preserve">wypełnionego formularza stanowiącego załącznik Nr 3 do formularza </w:t>
      </w:r>
      <w:r w:rsidRPr="00BA6A5D">
        <w:rPr>
          <w:rFonts w:ascii="Tahoma" w:hAnsi="Tahoma" w:cs="Tahoma"/>
          <w:bCs/>
          <w:color w:val="000000" w:themeColor="text1"/>
        </w:rPr>
        <w:t>ofertowego „wykaz robót budowlanych”</w:t>
      </w:r>
      <w:r>
        <w:rPr>
          <w:rFonts w:ascii="Tahoma" w:hAnsi="Tahoma" w:cs="Tahoma"/>
          <w:bCs/>
          <w:color w:val="000000" w:themeColor="text1"/>
        </w:rPr>
        <w:t xml:space="preserve"> i dowodów </w:t>
      </w:r>
      <w:r w:rsidR="00B911D3">
        <w:rPr>
          <w:rFonts w:ascii="Tahoma" w:hAnsi="Tahoma" w:cs="Tahoma"/>
          <w:bCs/>
          <w:color w:val="000000" w:themeColor="text1"/>
        </w:rPr>
        <w:t>- przedłożon</w:t>
      </w:r>
      <w:r w:rsidR="00C738AE">
        <w:rPr>
          <w:rFonts w:ascii="Tahoma" w:hAnsi="Tahoma" w:cs="Tahoma"/>
          <w:bCs/>
          <w:color w:val="000000" w:themeColor="text1"/>
        </w:rPr>
        <w:t>ych</w:t>
      </w:r>
      <w:r>
        <w:rPr>
          <w:rFonts w:ascii="Tahoma" w:hAnsi="Tahoma" w:cs="Tahoma"/>
          <w:bCs/>
          <w:color w:val="000000" w:themeColor="text1"/>
        </w:rPr>
        <w:t xml:space="preserve"> na wezwanie </w:t>
      </w:r>
      <w:r w:rsidRPr="00BA6A5D">
        <w:rPr>
          <w:rFonts w:ascii="Tahoma" w:hAnsi="Tahoma" w:cs="Tahoma"/>
          <w:bCs/>
          <w:color w:val="000000" w:themeColor="text1"/>
        </w:rPr>
        <w:t>Zamawiającego</w:t>
      </w:r>
      <w:r w:rsidRPr="00BA6A5D">
        <w:rPr>
          <w:rFonts w:ascii="Tahoma" w:hAnsi="Tahoma" w:cs="Tahoma"/>
          <w:color w:val="000000" w:themeColor="text1"/>
        </w:rPr>
        <w:t>.</w:t>
      </w:r>
    </w:p>
    <w:p w:rsidR="009D68E5" w:rsidRDefault="009D68E5" w:rsidP="009D68E5">
      <w:pPr>
        <w:pStyle w:val="Tekstpodstawowywcity"/>
        <w:spacing w:after="0"/>
        <w:ind w:left="567"/>
        <w:jc w:val="both"/>
        <w:rPr>
          <w:rFonts w:ascii="Tahoma" w:hAnsi="Tahoma" w:cs="Tahoma"/>
        </w:rPr>
      </w:pPr>
      <w:r w:rsidRPr="009B2D26">
        <w:rPr>
          <w:rFonts w:ascii="Tahoma" w:hAnsi="Tahoma" w:cs="Tahoma"/>
          <w:b/>
          <w:color w:val="000000" w:themeColor="text1"/>
        </w:rPr>
        <w:t>2</w:t>
      </w:r>
      <w:r w:rsidRPr="009B2D26">
        <w:rPr>
          <w:rFonts w:ascii="Tahoma" w:hAnsi="Tahoma" w:cs="Tahoma"/>
          <w:b/>
        </w:rPr>
        <w:t>.1</w:t>
      </w:r>
      <w:r>
        <w:rPr>
          <w:rFonts w:ascii="Tahoma" w:hAnsi="Tahoma" w:cs="Tahoma"/>
          <w:b/>
        </w:rPr>
        <w:t>.3.2. dysponuje niżej wymienioną</w:t>
      </w:r>
      <w:r w:rsidRPr="009B2D26">
        <w:rPr>
          <w:rFonts w:ascii="Tahoma" w:hAnsi="Tahoma" w:cs="Tahoma"/>
          <w:b/>
        </w:rPr>
        <w:t xml:space="preserve"> kadrą</w:t>
      </w:r>
      <w:r>
        <w:rPr>
          <w:rFonts w:ascii="Tahoma" w:hAnsi="Tahoma" w:cs="Tahoma"/>
        </w:rPr>
        <w:t>:</w:t>
      </w:r>
    </w:p>
    <w:p w:rsidR="009D68E5" w:rsidRDefault="009D68E5" w:rsidP="009D68E5">
      <w:pPr>
        <w:pStyle w:val="Tekstpodstawowy2"/>
        <w:numPr>
          <w:ilvl w:val="0"/>
          <w:numId w:val="20"/>
        </w:numPr>
        <w:spacing w:after="0" w:line="240" w:lineRule="auto"/>
        <w:ind w:left="1134" w:hanging="283"/>
        <w:jc w:val="both"/>
        <w:rPr>
          <w:rFonts w:ascii="Tahoma" w:hAnsi="Tahoma" w:cs="Tahoma"/>
        </w:rPr>
      </w:pPr>
      <w:r>
        <w:rPr>
          <w:rFonts w:ascii="Tahoma" w:hAnsi="Tahoma" w:cs="Tahoma"/>
        </w:rPr>
        <w:t xml:space="preserve">minimum jedną osobą, która będzie pełniła funkcję kierownika budowy. Minimalne wymagania: posiadanie uprawnień do kierowania robotami budowlanymi w specjalności </w:t>
      </w:r>
      <w:proofErr w:type="spellStart"/>
      <w:r>
        <w:rPr>
          <w:rFonts w:ascii="Tahoma" w:hAnsi="Tahoma" w:cs="Tahoma"/>
        </w:rPr>
        <w:t>konstrukcyjno</w:t>
      </w:r>
      <w:proofErr w:type="spellEnd"/>
      <w:r>
        <w:rPr>
          <w:rFonts w:ascii="Tahoma" w:hAnsi="Tahoma" w:cs="Tahoma"/>
        </w:rPr>
        <w:t xml:space="preserve"> – budowlanej bez ograniczeń, </w:t>
      </w:r>
    </w:p>
    <w:p w:rsidR="009D68E5" w:rsidRDefault="009D68E5" w:rsidP="009D68E5">
      <w:pPr>
        <w:pStyle w:val="Tekstpodstawowy2"/>
        <w:numPr>
          <w:ilvl w:val="0"/>
          <w:numId w:val="20"/>
        </w:numPr>
        <w:spacing w:after="0" w:line="240" w:lineRule="auto"/>
        <w:ind w:left="1134" w:hanging="283"/>
        <w:jc w:val="both"/>
        <w:rPr>
          <w:rFonts w:ascii="Tahoma" w:hAnsi="Tahoma" w:cs="Tahoma"/>
        </w:rPr>
      </w:pPr>
      <w:r>
        <w:rPr>
          <w:rFonts w:ascii="Tahoma" w:hAnsi="Tahoma" w:cs="Tahoma"/>
        </w:rPr>
        <w:t xml:space="preserve">minimum jedną osobą, która będzie pełniła funkcję kierownika robót w specjalności sanitarnej. Minimalne wymagania: posiadanie uprawnień do kierowania robotami budowlanymi  w specjalności instalacyjnej w zakresie sieci, instalacji i urządzeń cieplnych, wentylacyjnych, gazowych, wodociągowych i kanalizacyjnych bez ograniczeń, </w:t>
      </w:r>
    </w:p>
    <w:p w:rsidR="009D68E5" w:rsidRDefault="009D68E5" w:rsidP="009D68E5">
      <w:pPr>
        <w:pStyle w:val="Tekstpodstawowy2"/>
        <w:numPr>
          <w:ilvl w:val="0"/>
          <w:numId w:val="20"/>
        </w:numPr>
        <w:spacing w:after="0" w:line="240" w:lineRule="auto"/>
        <w:ind w:left="1134" w:hanging="283"/>
        <w:jc w:val="both"/>
        <w:rPr>
          <w:rFonts w:ascii="Tahoma" w:hAnsi="Tahoma" w:cs="Tahoma"/>
        </w:rPr>
      </w:pPr>
      <w:r>
        <w:rPr>
          <w:rFonts w:ascii="Tahoma" w:hAnsi="Tahoma" w:cs="Tahoma"/>
        </w:rPr>
        <w:t>minimum jedną osobą,</w:t>
      </w:r>
      <w:r w:rsidRPr="00BB0F44">
        <w:rPr>
          <w:rFonts w:ascii="Tahoma" w:hAnsi="Tahoma" w:cs="Tahoma"/>
        </w:rPr>
        <w:t xml:space="preserve"> </w:t>
      </w:r>
      <w:r>
        <w:rPr>
          <w:rFonts w:ascii="Tahoma" w:hAnsi="Tahoma" w:cs="Tahoma"/>
        </w:rPr>
        <w:t xml:space="preserve">która będzie pełniła funkcję kierownika robót w specjalności elektroenergetycznej. Minimalne wymagania:  posiadanie uprawnień do kierowania robotami budowlanymi w specjalności instalacyjnej w zakresie sieci, instalacji i urządzeń </w:t>
      </w:r>
      <w:r w:rsidRPr="006E54B2">
        <w:rPr>
          <w:rFonts w:ascii="Tahoma" w:hAnsi="Tahoma" w:cs="Tahoma"/>
        </w:rPr>
        <w:t>elektrycznych i elektroenergetycznych bez ograniczeń</w:t>
      </w:r>
    </w:p>
    <w:p w:rsidR="009D68E5" w:rsidRDefault="009D68E5" w:rsidP="009D68E5">
      <w:pPr>
        <w:pStyle w:val="Tekstpodstawowy2"/>
        <w:spacing w:after="0" w:line="240" w:lineRule="auto"/>
        <w:ind w:left="851"/>
        <w:jc w:val="both"/>
        <w:rPr>
          <w:rFonts w:ascii="Tahoma" w:hAnsi="Tahoma" w:cs="Tahoma"/>
        </w:rPr>
      </w:pPr>
      <w:r w:rsidRPr="004629D5">
        <w:rPr>
          <w:rFonts w:ascii="Tahoma" w:hAnsi="Tahoma" w:cs="Tahoma"/>
        </w:rPr>
        <w:t xml:space="preserve">Zamawiający określając wymogi dla </w:t>
      </w:r>
      <w:r>
        <w:rPr>
          <w:rFonts w:ascii="Tahoma" w:hAnsi="Tahoma" w:cs="Tahoma"/>
        </w:rPr>
        <w:t xml:space="preserve">ww. </w:t>
      </w:r>
      <w:r w:rsidRPr="004629D5">
        <w:rPr>
          <w:rFonts w:ascii="Tahoma" w:hAnsi="Tahoma" w:cs="Tahoma"/>
        </w:rPr>
        <w:t xml:space="preserve">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w:t>
      </w:r>
      <w:r w:rsidRPr="004629D5">
        <w:rPr>
          <w:rFonts w:ascii="Tahoma" w:hAnsi="Tahoma" w:cs="Tahoma"/>
        </w:rPr>
        <w:lastRenderedPageBreak/>
        <w:t>zastrzeżeniem art. 12a ustawy Prawo budowlane oraz ustawy o zasadach uznania kwalifikacji zawodowych nabytych w państwach członkowskich Unii Europejskiej.</w:t>
      </w:r>
    </w:p>
    <w:p w:rsidR="00B911D3" w:rsidRPr="00B911D3" w:rsidRDefault="00B911D3" w:rsidP="00B911D3">
      <w:pPr>
        <w:suppressAutoHyphens w:val="0"/>
        <w:ind w:left="851"/>
        <w:jc w:val="both"/>
        <w:rPr>
          <w:rFonts w:ascii="Tahoma" w:hAnsi="Tahoma" w:cs="Tahoma"/>
          <w:lang w:eastAsia="pl-PL"/>
        </w:rPr>
      </w:pPr>
      <w:r w:rsidRPr="00B911D3">
        <w:rPr>
          <w:rFonts w:ascii="Tahoma" w:hAnsi="Tahoma" w:cs="Tahoma"/>
          <w:lang w:eastAsia="pl-PL"/>
        </w:rPr>
        <w:t xml:space="preserve">Wykonawcy wspólnie ubiegający się o udzielenie zamówienia muszą wykazać, że łącznie spełniają w/w warunek. Zamawiający informuje, że wymaga aby osoby wskazane </w:t>
      </w:r>
      <w:r>
        <w:rPr>
          <w:rFonts w:ascii="Tahoma" w:hAnsi="Tahoma" w:cs="Tahoma"/>
          <w:lang w:eastAsia="pl-PL"/>
        </w:rPr>
        <w:br/>
      </w:r>
      <w:r w:rsidRPr="00B911D3">
        <w:rPr>
          <w:rFonts w:ascii="Tahoma" w:hAnsi="Tahoma" w:cs="Tahoma"/>
          <w:lang w:eastAsia="pl-PL"/>
        </w:rPr>
        <w:t>w załą</w:t>
      </w:r>
      <w:r>
        <w:rPr>
          <w:rFonts w:ascii="Tahoma" w:hAnsi="Tahoma" w:cs="Tahoma"/>
          <w:lang w:eastAsia="pl-PL"/>
        </w:rPr>
        <w:t>czniku nr 4</w:t>
      </w:r>
      <w:r w:rsidRPr="00B911D3">
        <w:rPr>
          <w:rFonts w:ascii="Tahoma" w:hAnsi="Tahoma" w:cs="Tahoma"/>
          <w:lang w:eastAsia="pl-PL"/>
        </w:rPr>
        <w:t xml:space="preserve"> do SIWZ brały bezpośredni udział</w:t>
      </w:r>
      <w:r>
        <w:rPr>
          <w:rFonts w:ascii="Tahoma" w:hAnsi="Tahoma" w:cs="Tahoma"/>
          <w:lang w:eastAsia="pl-PL"/>
        </w:rPr>
        <w:t xml:space="preserve"> </w:t>
      </w:r>
      <w:r w:rsidRPr="00B911D3">
        <w:rPr>
          <w:rFonts w:ascii="Tahoma" w:hAnsi="Tahoma" w:cs="Tahoma"/>
          <w:lang w:eastAsia="pl-PL"/>
        </w:rPr>
        <w:t>w wykonywaniu zamówienia</w:t>
      </w:r>
    </w:p>
    <w:p w:rsidR="009D68E5" w:rsidRDefault="009D68E5" w:rsidP="009D68E5">
      <w:pPr>
        <w:pStyle w:val="Tekstpodstawowy2"/>
        <w:spacing w:after="0" w:line="240" w:lineRule="auto"/>
        <w:ind w:left="851"/>
        <w:jc w:val="both"/>
        <w:rPr>
          <w:rFonts w:ascii="Tahoma" w:hAnsi="Tahoma" w:cs="Tahoma"/>
        </w:rPr>
      </w:pPr>
      <w:r>
        <w:rPr>
          <w:rFonts w:ascii="Tahoma" w:hAnsi="Tahoma" w:cs="Tahoma"/>
        </w:rPr>
        <w:t xml:space="preserve">Weryfikacja spełniania tego warunku dokonana zostanie </w:t>
      </w:r>
      <w:r>
        <w:rPr>
          <w:rFonts w:ascii="Tahoma" w:hAnsi="Tahoma" w:cs="Tahoma"/>
          <w:bCs/>
          <w:color w:val="000000" w:themeColor="text1"/>
        </w:rPr>
        <w:t>na podstawie</w:t>
      </w:r>
      <w:r w:rsidRPr="00644A4C">
        <w:rPr>
          <w:rFonts w:ascii="Tahoma" w:hAnsi="Tahoma" w:cs="Tahoma"/>
          <w:bCs/>
          <w:color w:val="000000" w:themeColor="text1"/>
        </w:rPr>
        <w:t xml:space="preserve"> </w:t>
      </w:r>
      <w:r>
        <w:rPr>
          <w:rFonts w:ascii="Tahoma" w:hAnsi="Tahoma" w:cs="Tahoma"/>
          <w:bCs/>
          <w:color w:val="000000" w:themeColor="text1"/>
        </w:rPr>
        <w:t xml:space="preserve">wstępnego </w:t>
      </w:r>
      <w:r>
        <w:rPr>
          <w:rFonts w:ascii="Tahoma" w:hAnsi="Tahoma" w:cs="Tahoma"/>
          <w:bCs/>
        </w:rPr>
        <w:t>oświadczenia</w:t>
      </w:r>
      <w:r>
        <w:rPr>
          <w:rFonts w:ascii="Tahoma" w:hAnsi="Tahoma" w:cs="Tahoma"/>
          <w:b/>
          <w:bCs/>
        </w:rPr>
        <w:t xml:space="preserve"> </w:t>
      </w:r>
      <w:r>
        <w:rPr>
          <w:rFonts w:ascii="Tahoma" w:hAnsi="Tahoma" w:cs="Tahoma"/>
        </w:rPr>
        <w:t xml:space="preserve">o spełnieniu warunku zgodnie z wzorem </w:t>
      </w:r>
      <w:r w:rsidRPr="00CA5CA1">
        <w:rPr>
          <w:rFonts w:ascii="Tahoma" w:hAnsi="Tahoma" w:cs="Tahoma"/>
          <w:color w:val="000000" w:themeColor="text1"/>
        </w:rPr>
        <w:t>stanowiącym załącznik Nr 1 do formularza ofertowego a następnie na podstawie</w:t>
      </w:r>
      <w:r w:rsidRPr="00CA5CA1">
        <w:rPr>
          <w:rFonts w:ascii="Tahoma" w:hAnsi="Tahoma" w:cs="Tahoma"/>
          <w:b/>
          <w:bCs/>
          <w:color w:val="000000" w:themeColor="text1"/>
        </w:rPr>
        <w:t xml:space="preserve"> </w:t>
      </w:r>
      <w:r w:rsidRPr="00CA5CA1">
        <w:rPr>
          <w:rFonts w:ascii="Tahoma" w:hAnsi="Tahoma" w:cs="Tahoma"/>
          <w:bCs/>
          <w:color w:val="000000" w:themeColor="text1"/>
        </w:rPr>
        <w:t xml:space="preserve">wypełnionego formularza stanowiącego załącznik Nr 4 do formularza ofertowego „wykaz osób </w:t>
      </w:r>
      <w:r>
        <w:rPr>
          <w:rFonts w:ascii="Tahoma" w:hAnsi="Tahoma" w:cs="Tahoma"/>
          <w:bCs/>
          <w:color w:val="000000" w:themeColor="text1"/>
        </w:rPr>
        <w:t>skierowanych do real</w:t>
      </w:r>
      <w:r w:rsidR="00B911D3">
        <w:rPr>
          <w:rFonts w:ascii="Tahoma" w:hAnsi="Tahoma" w:cs="Tahoma"/>
          <w:bCs/>
          <w:color w:val="000000" w:themeColor="text1"/>
        </w:rPr>
        <w:t>izacji zamówienia” - przedłożonego</w:t>
      </w:r>
      <w:r>
        <w:rPr>
          <w:rFonts w:ascii="Tahoma" w:hAnsi="Tahoma" w:cs="Tahoma"/>
          <w:bCs/>
          <w:color w:val="000000" w:themeColor="text1"/>
        </w:rPr>
        <w:t xml:space="preserve"> na wezwanie Zamawiającego</w:t>
      </w:r>
      <w:r>
        <w:rPr>
          <w:rFonts w:ascii="Tahoma" w:hAnsi="Tahoma" w:cs="Tahoma"/>
        </w:rPr>
        <w:t>.</w:t>
      </w:r>
    </w:p>
    <w:p w:rsidR="009D68E5" w:rsidRDefault="00C738AE" w:rsidP="00C738AE">
      <w:pPr>
        <w:pStyle w:val="Tekstpodstawowywcity"/>
        <w:spacing w:after="0"/>
        <w:ind w:left="567"/>
        <w:jc w:val="both"/>
        <w:rPr>
          <w:rFonts w:ascii="Tahoma" w:hAnsi="Tahoma" w:cs="Tahoma"/>
        </w:rPr>
      </w:pPr>
      <w:r w:rsidRPr="00C738AE">
        <w:rPr>
          <w:rFonts w:ascii="Tahoma" w:hAnsi="Tahoma" w:cs="Tahoma"/>
          <w:b/>
          <w:color w:val="000000"/>
        </w:rPr>
        <w:t>2.1.3.3.</w:t>
      </w:r>
      <w:r>
        <w:rPr>
          <w:rFonts w:ascii="Tahoma" w:hAnsi="Tahoma" w:cs="Tahoma"/>
          <w:color w:val="000000"/>
        </w:rPr>
        <w:t xml:space="preserve"> </w:t>
      </w:r>
      <w:r>
        <w:rPr>
          <w:rFonts w:ascii="Tahoma" w:hAnsi="Tahoma" w:cs="Tahoma"/>
          <w:b/>
          <w:color w:val="000000"/>
        </w:rPr>
        <w:t>zdolność</w:t>
      </w:r>
      <w:r w:rsidRPr="00C738AE">
        <w:rPr>
          <w:rFonts w:ascii="Tahoma" w:hAnsi="Tahoma" w:cs="Tahoma"/>
          <w:b/>
          <w:color w:val="000000"/>
        </w:rPr>
        <w:t xml:space="preserve"> techniczn</w:t>
      </w:r>
      <w:r>
        <w:rPr>
          <w:rFonts w:ascii="Tahoma" w:hAnsi="Tahoma" w:cs="Tahoma"/>
          <w:b/>
          <w:color w:val="000000"/>
        </w:rPr>
        <w:t>a</w:t>
      </w:r>
      <w:r>
        <w:rPr>
          <w:rFonts w:ascii="Tahoma" w:hAnsi="Tahoma" w:cs="Tahoma"/>
          <w:color w:val="000000"/>
        </w:rPr>
        <w:t xml:space="preserve"> - </w:t>
      </w:r>
      <w:r w:rsidRPr="001E5363">
        <w:rPr>
          <w:rFonts w:ascii="Tahoma" w:hAnsi="Tahoma" w:cs="Tahoma"/>
        </w:rPr>
        <w:t>Zamawiający nie określa szczegółowego warunku</w:t>
      </w:r>
      <w:r>
        <w:rPr>
          <w:rFonts w:ascii="Tahoma" w:hAnsi="Tahoma" w:cs="Tahoma"/>
        </w:rPr>
        <w:t xml:space="preserve"> udziału</w:t>
      </w:r>
      <w:r w:rsidRPr="001E5363">
        <w:rPr>
          <w:rFonts w:ascii="Tahoma" w:hAnsi="Tahoma" w:cs="Tahoma"/>
        </w:rPr>
        <w:t xml:space="preserve"> </w:t>
      </w:r>
      <w:r>
        <w:rPr>
          <w:rFonts w:ascii="Tahoma" w:hAnsi="Tahoma" w:cs="Tahoma"/>
        </w:rPr>
        <w:t>w tym zakresie.</w:t>
      </w:r>
    </w:p>
    <w:p w:rsidR="00C738AE" w:rsidRDefault="00C738AE" w:rsidP="00C738AE">
      <w:pPr>
        <w:pStyle w:val="Tekstpodstawowywcity"/>
        <w:spacing w:after="0"/>
        <w:ind w:left="567"/>
        <w:jc w:val="both"/>
        <w:rPr>
          <w:rFonts w:ascii="Tahoma" w:hAnsi="Tahoma" w:cs="Tahoma"/>
          <w:color w:val="000000"/>
        </w:rPr>
      </w:pPr>
    </w:p>
    <w:p w:rsidR="009D68E5" w:rsidRDefault="009D68E5" w:rsidP="009D68E5">
      <w:pPr>
        <w:pStyle w:val="Tekstpodstawowywcity"/>
        <w:spacing w:after="0"/>
        <w:ind w:left="0"/>
        <w:jc w:val="both"/>
        <w:rPr>
          <w:rFonts w:ascii="Tahoma" w:hAnsi="Tahoma" w:cs="Tahoma"/>
          <w:color w:val="000000" w:themeColor="text1"/>
        </w:rPr>
      </w:pPr>
      <w:r w:rsidRPr="00640BFD">
        <w:rPr>
          <w:rFonts w:ascii="Tahoma" w:hAnsi="Tahoma" w:cs="Tahoma"/>
          <w:b/>
          <w:color w:val="000000" w:themeColor="text1"/>
        </w:rPr>
        <w:t>3. Wykonawca może w celu potwierdzenia spełniania warunków udziału w postepowaniu</w:t>
      </w:r>
      <w:r w:rsidRPr="000E5F08">
        <w:rPr>
          <w:rFonts w:ascii="Tahoma" w:hAnsi="Tahoma" w:cs="Tahoma"/>
          <w:color w:val="000000" w:themeColor="text1"/>
        </w:rPr>
        <w:t xml:space="preserve"> </w:t>
      </w:r>
      <w:r w:rsidRPr="00640BFD">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0E5F08">
        <w:rPr>
          <w:rFonts w:ascii="Tahoma" w:hAnsi="Tahoma" w:cs="Tahoma"/>
          <w:color w:val="000000" w:themeColor="text1"/>
        </w:rPr>
        <w:t xml:space="preserve"> </w:t>
      </w:r>
    </w:p>
    <w:p w:rsidR="009D68E5" w:rsidRPr="000E5F08" w:rsidRDefault="009D68E5" w:rsidP="009D68E5">
      <w:pPr>
        <w:pStyle w:val="Tekstpodstawowywcity"/>
        <w:spacing w:after="0"/>
        <w:ind w:left="0"/>
        <w:jc w:val="both"/>
        <w:rPr>
          <w:rFonts w:ascii="Tahoma" w:hAnsi="Tahoma" w:cs="Tahoma"/>
          <w:color w:val="000000" w:themeColor="text1"/>
        </w:rPr>
      </w:pPr>
      <w:r w:rsidRPr="000E5F08">
        <w:rPr>
          <w:rFonts w:ascii="Tahoma" w:hAnsi="Tahoma" w:cs="Tahoma"/>
          <w:color w:val="000000" w:themeColor="text1"/>
        </w:rPr>
        <w:t xml:space="preserve">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w:t>
      </w:r>
      <w:r w:rsidRPr="00DA61A1">
        <w:rPr>
          <w:rFonts w:ascii="Tahoma" w:hAnsi="Tahoma" w:cs="Tahoma"/>
          <w:color w:val="000000" w:themeColor="text1"/>
        </w:rPr>
        <w:t>S</w:t>
      </w:r>
      <w:r w:rsidRPr="00DA61A1">
        <w:rPr>
          <w:rFonts w:ascii="Tahoma" w:hAnsi="Tahoma" w:cs="Tahoma"/>
          <w:iCs/>
          <w:color w:val="000000" w:themeColor="text1"/>
        </w:rPr>
        <w:t xml:space="preserve">ytuacja o której mowa powyżej wystąpi </w:t>
      </w:r>
      <w:r w:rsidRPr="000E5F08">
        <w:rPr>
          <w:rFonts w:ascii="Tahoma" w:hAnsi="Tahoma" w:cs="Tahoma"/>
          <w:color w:val="000000" w:themeColor="text1"/>
        </w:rPr>
        <w:t>wyłącznie w przypadku kiedy:</w:t>
      </w:r>
    </w:p>
    <w:p w:rsidR="009D68E5" w:rsidRPr="000E5F08" w:rsidRDefault="009D68E5" w:rsidP="009D68E5">
      <w:pPr>
        <w:pStyle w:val="Akapitzlist"/>
        <w:numPr>
          <w:ilvl w:val="0"/>
          <w:numId w:val="19"/>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Wykonawca, który polega na zdolnościach lub sytu</w:t>
      </w:r>
      <w:r>
        <w:rPr>
          <w:rFonts w:ascii="Tahoma" w:hAnsi="Tahoma" w:cs="Tahoma"/>
          <w:color w:val="000000" w:themeColor="text1"/>
        </w:rPr>
        <w:t>acji innych podmiotów udowodni Z</w:t>
      </w:r>
      <w:r w:rsidRPr="000E5F08">
        <w:rPr>
          <w:rFonts w:ascii="Tahoma" w:hAnsi="Tahoma" w:cs="Tahoma"/>
          <w:color w:val="000000" w:themeColor="text1"/>
        </w:rPr>
        <w:t xml:space="preserve">amawiającemu, że realizując zamówienie, będzie dysponował niezbędnymi zasobami tych podmiotów, </w:t>
      </w:r>
      <w:r>
        <w:rPr>
          <w:rFonts w:ascii="Tahoma" w:hAnsi="Tahoma" w:cs="Tahoma"/>
          <w:color w:val="000000" w:themeColor="text1"/>
        </w:rPr>
        <w:br/>
      </w:r>
      <w:r w:rsidRPr="000E5F08">
        <w:rPr>
          <w:rFonts w:ascii="Tahoma" w:hAnsi="Tahoma" w:cs="Tahoma"/>
          <w:color w:val="000000" w:themeColor="text1"/>
        </w:rPr>
        <w:t>w szczególności przedstawiając zobowiązanie tych podmiotów do oddania mu do dyspozycji niezbędnych zasobów na potrzeby realizacji zamówienia.</w:t>
      </w:r>
    </w:p>
    <w:p w:rsidR="009D68E5" w:rsidRPr="000E5F08" w:rsidRDefault="009D68E5" w:rsidP="009D68E5">
      <w:pPr>
        <w:pStyle w:val="Akapitzlist"/>
        <w:numPr>
          <w:ilvl w:val="0"/>
          <w:numId w:val="19"/>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Zamawiający oceni, cz</w:t>
      </w:r>
      <w:r>
        <w:rPr>
          <w:rFonts w:ascii="Tahoma" w:hAnsi="Tahoma" w:cs="Tahoma"/>
          <w:color w:val="000000" w:themeColor="text1"/>
        </w:rPr>
        <w:t>y udostępniane W</w:t>
      </w:r>
      <w:r w:rsidRPr="000E5F08">
        <w:rPr>
          <w:rFonts w:ascii="Tahoma" w:hAnsi="Tahoma" w:cs="Tahoma"/>
          <w:color w:val="000000" w:themeColor="text1"/>
        </w:rPr>
        <w:t>ykonawcy przez inne podmioty zdolności techniczne lub zawodowe lub ich sytuacja finansowa lub ekonomiczna</w:t>
      </w:r>
      <w:r>
        <w:rPr>
          <w:rFonts w:ascii="Tahoma" w:hAnsi="Tahoma" w:cs="Tahoma"/>
          <w:color w:val="000000" w:themeColor="text1"/>
        </w:rPr>
        <w:t>, pozwalają na wykazanie przez W</w:t>
      </w:r>
      <w:r w:rsidRPr="000E5F08">
        <w:rPr>
          <w:rFonts w:ascii="Tahoma" w:hAnsi="Tahoma" w:cs="Tahoma"/>
          <w:color w:val="000000" w:themeColor="text1"/>
        </w:rPr>
        <w:t>ykonawcę spełniania warunków udziału w postępowaniu oraz zbada, czy nie zachodzą wobec tego podmiotu podstawy wykluczenia, o których mowa w art. 24 ust. 1 pkt 13–22 i ust. 5</w:t>
      </w:r>
      <w:r>
        <w:rPr>
          <w:rFonts w:ascii="Tahoma" w:hAnsi="Tahoma" w:cs="Tahoma"/>
          <w:color w:val="000000" w:themeColor="text1"/>
        </w:rPr>
        <w:t xml:space="preserve"> pkt 1</w:t>
      </w:r>
      <w:r w:rsidRPr="000E5F08">
        <w:rPr>
          <w:rFonts w:ascii="Tahoma" w:hAnsi="Tahoma" w:cs="Tahoma"/>
          <w:color w:val="000000" w:themeColor="text1"/>
        </w:rPr>
        <w:t>.</w:t>
      </w:r>
    </w:p>
    <w:p w:rsidR="009D68E5" w:rsidRPr="008D72F5" w:rsidRDefault="009D68E5" w:rsidP="009D68E5">
      <w:pPr>
        <w:pStyle w:val="Akapitzlist"/>
        <w:numPr>
          <w:ilvl w:val="0"/>
          <w:numId w:val="19"/>
        </w:numPr>
        <w:suppressAutoHyphens w:val="0"/>
        <w:ind w:left="284" w:hanging="284"/>
        <w:contextualSpacing w:val="0"/>
        <w:jc w:val="both"/>
        <w:rPr>
          <w:rFonts w:ascii="Tahoma" w:hAnsi="Tahoma" w:cs="Tahoma"/>
          <w:color w:val="000000" w:themeColor="text1"/>
          <w:u w:val="single"/>
        </w:rPr>
      </w:pPr>
      <w:r w:rsidRPr="008D72F5">
        <w:rPr>
          <w:rFonts w:ascii="Tahoma" w:hAnsi="Tahoma" w:cs="Tahoma"/>
          <w:color w:val="000000" w:themeColor="text1"/>
          <w:u w:val="single"/>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Pr>
          <w:rFonts w:ascii="Tahoma" w:hAnsi="Tahoma" w:cs="Tahoma"/>
          <w:color w:val="000000" w:themeColor="text1"/>
          <w:u w:val="single"/>
        </w:rPr>
        <w:t xml:space="preserve">. </w:t>
      </w:r>
    </w:p>
    <w:p w:rsidR="009D68E5" w:rsidRDefault="009D68E5" w:rsidP="009D68E5">
      <w:pPr>
        <w:pStyle w:val="Tekstpodstawowywcity"/>
        <w:spacing w:after="0"/>
        <w:ind w:left="0"/>
        <w:jc w:val="both"/>
        <w:rPr>
          <w:rFonts w:ascii="Tahoma" w:hAnsi="Tahoma" w:cs="Tahoma"/>
          <w:color w:val="000000" w:themeColor="text1"/>
          <w:lang w:eastAsia="pl-PL"/>
        </w:rPr>
      </w:pPr>
      <w:r w:rsidRPr="000E5F08">
        <w:rPr>
          <w:rFonts w:ascii="Tahoma" w:hAnsi="Tahoma" w:cs="Tahoma"/>
          <w:color w:val="000000" w:themeColor="text1"/>
        </w:rPr>
        <w:t>Ocena potwierdzenia czy Wykonawca wykazał spełn</w:t>
      </w:r>
      <w:r>
        <w:rPr>
          <w:rFonts w:ascii="Tahoma" w:hAnsi="Tahoma" w:cs="Tahoma"/>
          <w:color w:val="000000" w:themeColor="text1"/>
        </w:rPr>
        <w:t>ienie warunków zawartych w pkt 2</w:t>
      </w:r>
      <w:r w:rsidRPr="000E5F08">
        <w:rPr>
          <w:rFonts w:ascii="Tahoma" w:hAnsi="Tahoma" w:cs="Tahoma"/>
          <w:color w:val="000000" w:themeColor="text1"/>
        </w:rPr>
        <w:t>.1.</w:t>
      </w:r>
      <w:r>
        <w:rPr>
          <w:rFonts w:ascii="Tahoma" w:hAnsi="Tahoma" w:cs="Tahoma"/>
          <w:color w:val="000000" w:themeColor="text1"/>
        </w:rPr>
        <w:t>3</w:t>
      </w:r>
      <w:r w:rsidRPr="000E5F08">
        <w:rPr>
          <w:rFonts w:ascii="Tahoma" w:hAnsi="Tahoma" w:cs="Tahoma"/>
          <w:color w:val="000000" w:themeColor="text1"/>
        </w:rPr>
        <w:t xml:space="preserve">. nastąpi </w:t>
      </w:r>
      <w:r>
        <w:rPr>
          <w:rFonts w:ascii="Tahoma" w:hAnsi="Tahoma" w:cs="Tahoma"/>
          <w:color w:val="000000" w:themeColor="text1"/>
        </w:rPr>
        <w:br/>
      </w:r>
      <w:r w:rsidRPr="000E5F08">
        <w:rPr>
          <w:rFonts w:ascii="Tahoma" w:hAnsi="Tahoma" w:cs="Tahoma"/>
          <w:color w:val="000000" w:themeColor="text1"/>
        </w:rPr>
        <w:t xml:space="preserve">w szczególności na podstawie </w:t>
      </w:r>
      <w:r>
        <w:rPr>
          <w:rFonts w:ascii="Tahoma" w:hAnsi="Tahoma" w:cs="Tahoma"/>
          <w:color w:val="000000" w:themeColor="text1"/>
        </w:rPr>
        <w:t>złożonego</w:t>
      </w:r>
      <w:r w:rsidRPr="000E5F08">
        <w:rPr>
          <w:rFonts w:ascii="Tahoma" w:hAnsi="Tahoma" w:cs="Tahoma"/>
          <w:color w:val="000000" w:themeColor="text1"/>
        </w:rPr>
        <w:t xml:space="preserve"> przez Wykonawcę pisemnego zobowiązania innych podmiotów do oddania do dyspozycji Wykonawcy niezbędnych zasobów na okres korzystania z nich przy realizacji zamówienia. Z treści powyższego dokumentu musi jasno wynikać </w:t>
      </w:r>
      <w:r w:rsidRPr="000E5F08">
        <w:rPr>
          <w:rFonts w:ascii="Tahoma" w:hAnsi="Tahoma" w:cs="Tahoma"/>
          <w:color w:val="000000" w:themeColor="text1"/>
          <w:lang w:eastAsia="pl-PL"/>
        </w:rPr>
        <w:t>kto jest podmiotem przyjmującym zasob</w:t>
      </w:r>
      <w:r>
        <w:rPr>
          <w:rFonts w:ascii="Tahoma" w:hAnsi="Tahoma" w:cs="Tahoma"/>
          <w:color w:val="000000" w:themeColor="text1"/>
          <w:lang w:eastAsia="pl-PL"/>
        </w:rPr>
        <w:t>y, jaki jest zakres dostępnych W</w:t>
      </w:r>
      <w:r w:rsidRPr="000E5F08">
        <w:rPr>
          <w:rFonts w:ascii="Tahoma" w:hAnsi="Tahoma" w:cs="Tahoma"/>
          <w:color w:val="000000" w:themeColor="text1"/>
          <w:lang w:eastAsia="pl-PL"/>
        </w:rPr>
        <w:t>ykonawcy zasobów innego podmiotu, w jaki sposób zostaną wykorzystan</w:t>
      </w:r>
      <w:r>
        <w:rPr>
          <w:rFonts w:ascii="Tahoma" w:hAnsi="Tahoma" w:cs="Tahoma"/>
          <w:color w:val="000000" w:themeColor="text1"/>
          <w:lang w:eastAsia="pl-PL"/>
        </w:rPr>
        <w:t>e zasoby innego podmiotu przez W</w:t>
      </w:r>
      <w:r w:rsidRPr="000E5F08">
        <w:rPr>
          <w:rFonts w:ascii="Tahoma" w:hAnsi="Tahoma" w:cs="Tahoma"/>
          <w:color w:val="000000" w:themeColor="text1"/>
          <w:lang w:eastAsia="pl-PL"/>
        </w:rPr>
        <w:t xml:space="preserve">ykonawcę, przy wykonywaniu zamówienia, </w:t>
      </w:r>
      <w:r>
        <w:rPr>
          <w:rFonts w:ascii="Tahoma" w:hAnsi="Tahoma" w:cs="Tahoma"/>
          <w:color w:val="000000" w:themeColor="text1"/>
          <w:lang w:eastAsia="pl-PL"/>
        </w:rPr>
        <w:br/>
      </w:r>
      <w:r w:rsidRPr="000E5F08">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w:t>
      </w:r>
      <w:r>
        <w:rPr>
          <w:rFonts w:ascii="Tahoma" w:hAnsi="Tahoma" w:cs="Tahoma"/>
          <w:color w:val="000000" w:themeColor="text1"/>
          <w:lang w:eastAsia="pl-PL"/>
        </w:rPr>
        <w:t xml:space="preserve">pkt 1 </w:t>
      </w:r>
      <w:r w:rsidRPr="000E5F08">
        <w:rPr>
          <w:rFonts w:ascii="Tahoma" w:hAnsi="Tahoma" w:cs="Tahoma"/>
          <w:color w:val="000000" w:themeColor="text1"/>
          <w:lang w:eastAsia="pl-PL"/>
        </w:rPr>
        <w:t xml:space="preserve">określone w części 7 niniejszej </w:t>
      </w:r>
      <w:proofErr w:type="spellStart"/>
      <w:r w:rsidRPr="000E5F08">
        <w:rPr>
          <w:rFonts w:ascii="Tahoma" w:hAnsi="Tahoma" w:cs="Tahoma"/>
          <w:color w:val="000000" w:themeColor="text1"/>
          <w:lang w:eastAsia="pl-PL"/>
        </w:rPr>
        <w:t>siwz</w:t>
      </w:r>
      <w:proofErr w:type="spellEnd"/>
      <w:r w:rsidRPr="000E5F08">
        <w:rPr>
          <w:rFonts w:ascii="Tahoma" w:hAnsi="Tahoma" w:cs="Tahoma"/>
          <w:color w:val="000000" w:themeColor="text1"/>
          <w:lang w:eastAsia="pl-PL"/>
        </w:rPr>
        <w:t xml:space="preserve">. </w:t>
      </w:r>
    </w:p>
    <w:p w:rsidR="009D68E5" w:rsidRDefault="009D68E5" w:rsidP="009D68E5">
      <w:pPr>
        <w:suppressAutoHyphens w:val="0"/>
        <w:rPr>
          <w:sz w:val="24"/>
          <w:szCs w:val="24"/>
          <w:lang w:eastAsia="pl-PL"/>
        </w:rPr>
      </w:pPr>
    </w:p>
    <w:p w:rsidR="009D68E5" w:rsidRPr="002C3E48" w:rsidRDefault="009D68E5" w:rsidP="009D68E5">
      <w:pPr>
        <w:suppressAutoHyphens w:val="0"/>
        <w:jc w:val="both"/>
        <w:rPr>
          <w:rFonts w:ascii="Tahoma" w:hAnsi="Tahoma" w:cs="Tahoma"/>
          <w:lang w:eastAsia="pl-PL"/>
        </w:rPr>
      </w:pPr>
      <w:r w:rsidRPr="002C3E48">
        <w:rPr>
          <w:rFonts w:ascii="Tahoma" w:hAnsi="Tahoma" w:cs="Tahoma"/>
          <w:lang w:eastAsia="pl-PL"/>
        </w:rPr>
        <w:t>Jeżeli zdolności techniczne lub zawodowe lub sytuacja ekonomiczna lub finansowa, podmiotu, o którym mowa w ust. 1, nie</w:t>
      </w:r>
      <w:r>
        <w:rPr>
          <w:rFonts w:ascii="Tahoma" w:hAnsi="Tahoma" w:cs="Tahoma"/>
          <w:lang w:eastAsia="pl-PL"/>
        </w:rPr>
        <w:t xml:space="preserve"> potwierdzają spełnienia przez W</w:t>
      </w:r>
      <w:r w:rsidRPr="002C3E48">
        <w:rPr>
          <w:rFonts w:ascii="Tahoma" w:hAnsi="Tahoma" w:cs="Tahoma"/>
          <w:lang w:eastAsia="pl-PL"/>
        </w:rPr>
        <w:t>ykonawcę warunków udziału w postępowaniu lub zachodzą wobec tych podmiotów podstawy wykl</w:t>
      </w:r>
      <w:r>
        <w:rPr>
          <w:rFonts w:ascii="Tahoma" w:hAnsi="Tahoma" w:cs="Tahoma"/>
          <w:lang w:eastAsia="pl-PL"/>
        </w:rPr>
        <w:t>uczenia, Zamawiający żąda, aby W</w:t>
      </w:r>
      <w:r w:rsidRPr="002C3E48">
        <w:rPr>
          <w:rFonts w:ascii="Tahoma" w:hAnsi="Tahoma" w:cs="Tahoma"/>
          <w:lang w:eastAsia="pl-PL"/>
        </w:rPr>
        <w:t>ykonaw</w:t>
      </w:r>
      <w:r>
        <w:rPr>
          <w:rFonts w:ascii="Tahoma" w:hAnsi="Tahoma" w:cs="Tahoma"/>
          <w:lang w:eastAsia="pl-PL"/>
        </w:rPr>
        <w:t>ca w terminie określonym przez Z</w:t>
      </w:r>
      <w:r w:rsidRPr="002C3E48">
        <w:rPr>
          <w:rFonts w:ascii="Tahoma" w:hAnsi="Tahoma" w:cs="Tahoma"/>
          <w:lang w:eastAsia="pl-PL"/>
        </w:rPr>
        <w:t>amawiającego:</w:t>
      </w:r>
    </w:p>
    <w:p w:rsidR="009D68E5" w:rsidRPr="002C3E48" w:rsidRDefault="009D68E5" w:rsidP="009D68E5">
      <w:pPr>
        <w:suppressAutoHyphens w:val="0"/>
        <w:jc w:val="both"/>
        <w:rPr>
          <w:rFonts w:ascii="Tahoma" w:hAnsi="Tahoma" w:cs="Tahoma"/>
          <w:lang w:eastAsia="pl-PL"/>
        </w:rPr>
      </w:pPr>
      <w:r w:rsidRPr="002C3E48">
        <w:rPr>
          <w:rFonts w:ascii="Tahoma" w:hAnsi="Tahoma" w:cs="Tahoma"/>
          <w:lang w:eastAsia="pl-PL"/>
        </w:rPr>
        <w:t>1) zastąpił ten podmiot innym podmiotem lub podmiotami lub</w:t>
      </w:r>
    </w:p>
    <w:p w:rsidR="009D68E5" w:rsidRPr="002C3E48" w:rsidRDefault="009D68E5" w:rsidP="009D68E5">
      <w:pPr>
        <w:suppressAutoHyphens w:val="0"/>
        <w:jc w:val="both"/>
        <w:rPr>
          <w:rFonts w:ascii="Tahoma" w:hAnsi="Tahoma" w:cs="Tahoma"/>
          <w:lang w:eastAsia="pl-PL"/>
        </w:rPr>
      </w:pPr>
      <w:r w:rsidRPr="002C3E48">
        <w:rPr>
          <w:rFonts w:ascii="Tahoma" w:hAnsi="Tahoma" w:cs="Tahoma"/>
          <w:lang w:eastAsia="pl-PL"/>
        </w:rPr>
        <w:t>2) zobowiązał się do osobistego wykonania odpowiedniej części zamówienia, jeżeli wykaże zdolności techniczne lub zawodowe lub sytua</w:t>
      </w:r>
      <w:r>
        <w:rPr>
          <w:rFonts w:ascii="Tahoma" w:hAnsi="Tahoma" w:cs="Tahoma"/>
          <w:lang w:eastAsia="pl-PL"/>
        </w:rPr>
        <w:t>cję finansową lub ekonomiczną,</w:t>
      </w:r>
      <w:r w:rsidRPr="002C3E48">
        <w:rPr>
          <w:rFonts w:ascii="Tahoma" w:hAnsi="Tahoma" w:cs="Tahoma"/>
          <w:lang w:eastAsia="pl-PL"/>
        </w:rPr>
        <w:t xml:space="preserve"> których </w:t>
      </w:r>
      <w:r>
        <w:rPr>
          <w:rFonts w:ascii="Tahoma" w:hAnsi="Tahoma" w:cs="Tahoma"/>
          <w:lang w:eastAsia="pl-PL"/>
        </w:rPr>
        <w:t>wymaga Zamawiający</w:t>
      </w:r>
      <w:r w:rsidRPr="002C3E48">
        <w:rPr>
          <w:rFonts w:ascii="Tahoma" w:hAnsi="Tahoma" w:cs="Tahoma"/>
          <w:lang w:eastAsia="pl-PL"/>
        </w:rPr>
        <w:t>.</w:t>
      </w:r>
    </w:p>
    <w:p w:rsidR="009D68E5" w:rsidRPr="000E5F08" w:rsidRDefault="009D68E5" w:rsidP="009D68E5">
      <w:pPr>
        <w:pStyle w:val="Tekstpodstawowywcity"/>
        <w:spacing w:after="0"/>
        <w:ind w:left="0"/>
        <w:jc w:val="both"/>
        <w:rPr>
          <w:rFonts w:ascii="Tahoma" w:hAnsi="Tahoma" w:cs="Tahoma"/>
          <w:color w:val="000000" w:themeColor="text1"/>
        </w:rPr>
      </w:pPr>
    </w:p>
    <w:p w:rsidR="009D68E5" w:rsidRDefault="009D68E5" w:rsidP="009D68E5">
      <w:pPr>
        <w:pStyle w:val="Tekstpodstawowywcity3"/>
        <w:spacing w:after="0"/>
        <w:ind w:left="0"/>
        <w:jc w:val="center"/>
        <w:rPr>
          <w:rFonts w:ascii="Tahoma" w:hAnsi="Tahoma" w:cs="Tahoma"/>
          <w:b/>
          <w:color w:val="000000"/>
          <w:sz w:val="20"/>
          <w:szCs w:val="22"/>
        </w:rPr>
      </w:pPr>
    </w:p>
    <w:p w:rsidR="009D68E5" w:rsidRPr="00143D78" w:rsidRDefault="009D68E5" w:rsidP="009D68E5">
      <w:pPr>
        <w:pStyle w:val="Nagwek3"/>
        <w:shd w:val="clear" w:color="auto" w:fill="D9D9D9" w:themeFill="background1" w:themeFillShade="D9"/>
        <w:spacing w:before="0" w:after="0"/>
        <w:jc w:val="both"/>
      </w:pPr>
      <w:bookmarkStart w:id="6" w:name="_Toc482184986"/>
      <w:r>
        <w:t>Rozdział</w:t>
      </w:r>
      <w:r w:rsidRPr="00143D78">
        <w:t xml:space="preserve"> 6: Podstawy wykluczenia, o których mowa w art. 24 ust. 5</w:t>
      </w:r>
      <w:bookmarkEnd w:id="6"/>
    </w:p>
    <w:p w:rsidR="009D68E5" w:rsidRDefault="009D68E5" w:rsidP="009D68E5">
      <w:pPr>
        <w:pStyle w:val="Tekstpodstawowywcity3"/>
        <w:spacing w:after="0"/>
        <w:ind w:left="0"/>
        <w:rPr>
          <w:rFonts w:ascii="Tahoma" w:hAnsi="Tahoma" w:cs="Tahoma"/>
          <w:b/>
          <w:color w:val="000000"/>
          <w:sz w:val="20"/>
          <w:szCs w:val="22"/>
        </w:rPr>
      </w:pPr>
    </w:p>
    <w:p w:rsidR="009D68E5" w:rsidRPr="007D6028" w:rsidRDefault="009D68E5" w:rsidP="009D68E5">
      <w:pPr>
        <w:jc w:val="both"/>
        <w:rPr>
          <w:rFonts w:ascii="Tahoma" w:hAnsi="Tahoma" w:cs="Tahoma"/>
          <w:b/>
        </w:rPr>
      </w:pPr>
      <w:r>
        <w:rPr>
          <w:rFonts w:ascii="Tahoma" w:hAnsi="Tahoma" w:cs="Tahoma"/>
        </w:rPr>
        <w:t>Na pod</w:t>
      </w:r>
      <w:r w:rsidRPr="007D6028">
        <w:rPr>
          <w:rFonts w:ascii="Tahoma" w:hAnsi="Tahoma" w:cs="Tahoma"/>
        </w:rPr>
        <w:t xml:space="preserve">stawie art. 24 ust. 5 pkt 1 z postepowania o udzielenie zamówienia Zamawiający wykluczy Wykonawcę, w stosunku do którego otwarto likwidację, w zatwierdzonym przez sąd układzie w postępowaniu restrukturyzacyjnym jest przewidziane zaspokojenie wierzycieli przez likwidację jego </w:t>
      </w:r>
      <w:r w:rsidRPr="007D6028">
        <w:rPr>
          <w:rFonts w:ascii="Tahoma" w:hAnsi="Tahoma" w:cs="Tahoma"/>
        </w:rPr>
        <w:lastRenderedPageBreak/>
        <w:t>majątku lub sąd zarządził likwidację jego majątku w trybie art. 332 ust. 1 ustawy z dnia 15 maja 2015</w:t>
      </w:r>
      <w:r>
        <w:rPr>
          <w:rFonts w:ascii="Tahoma" w:hAnsi="Tahoma" w:cs="Tahoma"/>
        </w:rPr>
        <w:t xml:space="preserve"> r. - Prawo restrukturyzacyjne </w:t>
      </w:r>
      <w:r w:rsidRPr="007D6028">
        <w:rPr>
          <w:rFonts w:ascii="Tahoma" w:hAnsi="Tahoma" w:cs="Tahoma"/>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9D68E5" w:rsidRPr="002F258F" w:rsidRDefault="009D68E5" w:rsidP="009D68E5">
      <w:pPr>
        <w:pStyle w:val="Nagwek3"/>
        <w:spacing w:before="0" w:after="0"/>
        <w:jc w:val="both"/>
        <w:rPr>
          <w:rFonts w:ascii="Tahoma" w:hAnsi="Tahoma" w:cs="Tahoma"/>
          <w:sz w:val="20"/>
          <w:szCs w:val="20"/>
        </w:rPr>
      </w:pPr>
    </w:p>
    <w:p w:rsidR="009D68E5" w:rsidRPr="00143D78" w:rsidRDefault="009D68E5" w:rsidP="009D68E5">
      <w:pPr>
        <w:pStyle w:val="Nagwek3"/>
        <w:shd w:val="clear" w:color="auto" w:fill="E7E6E6" w:themeFill="background2"/>
        <w:spacing w:before="0" w:after="0"/>
        <w:jc w:val="both"/>
      </w:pPr>
      <w:bookmarkStart w:id="7" w:name="_Toc482184987"/>
      <w:r>
        <w:t>Rozdział</w:t>
      </w:r>
      <w:r w:rsidRPr="00143D78">
        <w:t xml:space="preserve"> 7: Wykaz oświadczeń lub dokumentów, potwierdzających spełnianie warunków udziału w postępowaniu oraz brak wykluczenia</w:t>
      </w:r>
      <w:bookmarkEnd w:id="7"/>
    </w:p>
    <w:p w:rsidR="009D68E5" w:rsidRDefault="009D68E5" w:rsidP="009D68E5">
      <w:pPr>
        <w:pStyle w:val="Tekstpodstawowywcity3"/>
        <w:spacing w:after="0"/>
        <w:ind w:left="0"/>
        <w:rPr>
          <w:rFonts w:ascii="Tahoma" w:hAnsi="Tahoma" w:cs="Tahoma"/>
          <w:b/>
          <w:color w:val="000000"/>
          <w:sz w:val="20"/>
          <w:szCs w:val="22"/>
        </w:rPr>
      </w:pPr>
    </w:p>
    <w:p w:rsidR="009D68E5" w:rsidRPr="00F167CA" w:rsidRDefault="009D68E5" w:rsidP="009D68E5">
      <w:pPr>
        <w:jc w:val="both"/>
        <w:rPr>
          <w:rFonts w:ascii="Tahoma" w:hAnsi="Tahoma" w:cs="Tahoma"/>
          <w:b/>
          <w:bCs/>
          <w:smallCaps/>
          <w:color w:val="000000"/>
          <w:sz w:val="22"/>
          <w:szCs w:val="22"/>
        </w:rPr>
      </w:pPr>
      <w:r w:rsidRPr="00F167CA">
        <w:rPr>
          <w:rFonts w:ascii="Tahoma" w:hAnsi="Tahoma" w:cs="Tahoma"/>
          <w:b/>
          <w:bCs/>
          <w:smallCaps/>
          <w:color w:val="000000"/>
          <w:sz w:val="22"/>
          <w:szCs w:val="22"/>
        </w:rPr>
        <w:t>I. W dniu składania ofert Wykonawcy zobowiązani są złożyć</w:t>
      </w:r>
      <w:r>
        <w:rPr>
          <w:rFonts w:ascii="Tahoma" w:hAnsi="Tahoma" w:cs="Tahoma"/>
          <w:b/>
          <w:bCs/>
          <w:smallCaps/>
          <w:color w:val="000000"/>
          <w:sz w:val="22"/>
          <w:szCs w:val="22"/>
        </w:rPr>
        <w:t>:</w:t>
      </w:r>
    </w:p>
    <w:p w:rsidR="009D68E5" w:rsidRDefault="009D68E5" w:rsidP="009D68E5">
      <w:pPr>
        <w:pStyle w:val="Akapitzlist"/>
        <w:numPr>
          <w:ilvl w:val="0"/>
          <w:numId w:val="7"/>
        </w:numPr>
        <w:ind w:left="284" w:hanging="284"/>
        <w:jc w:val="both"/>
        <w:rPr>
          <w:rFonts w:ascii="Tahoma" w:hAnsi="Tahoma" w:cs="Tahoma"/>
          <w:bCs/>
          <w:color w:val="000000"/>
        </w:rPr>
      </w:pPr>
      <w:r w:rsidRPr="00A86615">
        <w:rPr>
          <w:rFonts w:ascii="Tahoma" w:hAnsi="Tahoma" w:cs="Tahoma"/>
          <w:bCs/>
          <w:color w:val="000000"/>
        </w:rPr>
        <w:t>Formularz ofertowy na załączniku Nr 1 do SIWZ</w:t>
      </w:r>
      <w:r>
        <w:rPr>
          <w:rFonts w:ascii="Tahoma" w:hAnsi="Tahoma" w:cs="Tahoma"/>
          <w:bCs/>
          <w:color w:val="000000"/>
        </w:rPr>
        <w:t xml:space="preserve">  </w:t>
      </w:r>
    </w:p>
    <w:p w:rsidR="009D68E5" w:rsidRPr="00A86615" w:rsidRDefault="009D68E5" w:rsidP="009D68E5">
      <w:pPr>
        <w:pStyle w:val="Akapitzlist"/>
        <w:numPr>
          <w:ilvl w:val="0"/>
          <w:numId w:val="7"/>
        </w:numPr>
        <w:ind w:left="284" w:hanging="284"/>
        <w:jc w:val="both"/>
        <w:rPr>
          <w:rFonts w:ascii="Tahoma" w:hAnsi="Tahoma" w:cs="Tahoma"/>
          <w:bCs/>
          <w:color w:val="000000"/>
        </w:rPr>
      </w:pPr>
      <w:r w:rsidRPr="00A86615">
        <w:rPr>
          <w:rFonts w:ascii="Tahoma" w:hAnsi="Tahoma" w:cs="Tahoma"/>
          <w:bCs/>
          <w:color w:val="000000" w:themeColor="text1"/>
        </w:rPr>
        <w:t xml:space="preserve">Oświadczenie Wykonawcy </w:t>
      </w:r>
      <w:r>
        <w:rPr>
          <w:rFonts w:ascii="Tahoma" w:hAnsi="Tahoma" w:cs="Tahoma"/>
          <w:bCs/>
          <w:color w:val="000000" w:themeColor="text1"/>
        </w:rPr>
        <w:t xml:space="preserve">o niepodleganiu wykluczeniu oraz spełnianiu warunków udziału </w:t>
      </w:r>
      <w:r>
        <w:rPr>
          <w:rFonts w:ascii="Tahoma" w:hAnsi="Tahoma" w:cs="Tahoma"/>
          <w:bCs/>
          <w:color w:val="000000" w:themeColor="text1"/>
        </w:rPr>
        <w:br/>
      </w:r>
      <w:r w:rsidRPr="00A86615">
        <w:rPr>
          <w:rFonts w:ascii="Tahoma" w:hAnsi="Tahoma" w:cs="Tahoma"/>
          <w:bCs/>
          <w:color w:val="000000" w:themeColor="text1"/>
        </w:rPr>
        <w:t xml:space="preserve">w postepowaniu, złożone zgodnie z wzorem stanowiącym </w:t>
      </w:r>
      <w:r w:rsidRPr="00011175">
        <w:rPr>
          <w:rFonts w:ascii="Tahoma" w:hAnsi="Tahoma" w:cs="Tahoma"/>
          <w:b/>
          <w:color w:val="000000" w:themeColor="text1"/>
        </w:rPr>
        <w:t>załącznik Nr 1</w:t>
      </w:r>
      <w:r w:rsidRPr="000C51CB">
        <w:rPr>
          <w:rFonts w:ascii="Tahoma" w:hAnsi="Tahoma" w:cs="Tahoma"/>
          <w:color w:val="000000" w:themeColor="text1"/>
        </w:rPr>
        <w:t xml:space="preserve"> </w:t>
      </w:r>
      <w:r>
        <w:rPr>
          <w:rFonts w:ascii="Tahoma" w:hAnsi="Tahoma" w:cs="Tahoma"/>
          <w:color w:val="000000" w:themeColor="text1"/>
        </w:rPr>
        <w:t>do formularza ofertowego</w:t>
      </w:r>
      <w:r w:rsidRPr="000C51CB">
        <w:rPr>
          <w:rFonts w:ascii="Tahoma" w:hAnsi="Tahoma" w:cs="Tahoma"/>
          <w:color w:val="000000" w:themeColor="text1"/>
        </w:rPr>
        <w:t xml:space="preserve">, </w:t>
      </w:r>
      <w:r w:rsidRPr="00A86615">
        <w:rPr>
          <w:rFonts w:ascii="Tahoma" w:hAnsi="Tahoma" w:cs="Tahoma"/>
          <w:bCs/>
          <w:color w:val="000000" w:themeColor="text1"/>
        </w:rPr>
        <w:t xml:space="preserve"> </w:t>
      </w:r>
      <w:r w:rsidRPr="00A86615">
        <w:rPr>
          <w:rFonts w:ascii="Tahoma" w:hAnsi="Tahoma" w:cs="Tahoma"/>
          <w:color w:val="000000" w:themeColor="text1"/>
          <w:u w:val="single"/>
        </w:rPr>
        <w:t xml:space="preserve">W przypadku składania oferty przez Wykonawców występujących wspólnie ww. dokument </w:t>
      </w:r>
      <w:r>
        <w:rPr>
          <w:rFonts w:ascii="Tahoma" w:hAnsi="Tahoma" w:cs="Tahoma"/>
          <w:color w:val="000000" w:themeColor="text1"/>
          <w:u w:val="single"/>
        </w:rPr>
        <w:t xml:space="preserve">składa każdy z Wykonawców.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06563E">
        <w:rPr>
          <w:rFonts w:ascii="Tahoma" w:hAnsi="Tahoma" w:cs="Tahoma"/>
          <w:color w:val="000000" w:themeColor="text1"/>
        </w:rPr>
        <w:t>Informacje zawarte w oświadczeniu będą stanowić wstępne potwierdzenie, że wykonawca nie podlega wykluczeniu oraz spełnia warunki udziału w postepowaniu</w:t>
      </w:r>
      <w:r>
        <w:rPr>
          <w:rFonts w:ascii="Tahoma" w:hAnsi="Tahoma" w:cs="Tahoma"/>
          <w:color w:val="000000" w:themeColor="text1"/>
          <w:u w:val="single"/>
        </w:rPr>
        <w:t xml:space="preserve">. </w:t>
      </w:r>
    </w:p>
    <w:p w:rsidR="009D68E5" w:rsidRDefault="009D68E5" w:rsidP="009D68E5">
      <w:pPr>
        <w:jc w:val="both"/>
        <w:rPr>
          <w:rFonts w:ascii="Tahoma" w:hAnsi="Tahoma" w:cs="Tahoma"/>
          <w:b/>
          <w:bCs/>
          <w:color w:val="000000"/>
        </w:rPr>
      </w:pPr>
    </w:p>
    <w:p w:rsidR="009D68E5" w:rsidRDefault="009D68E5" w:rsidP="009D68E5">
      <w:pPr>
        <w:jc w:val="both"/>
        <w:rPr>
          <w:rFonts w:ascii="Tahoma" w:hAnsi="Tahoma" w:cs="Tahoma"/>
          <w:bCs/>
          <w:color w:val="000000"/>
        </w:rPr>
      </w:pPr>
      <w:r w:rsidRPr="00FF2106">
        <w:rPr>
          <w:rFonts w:ascii="Tahoma" w:hAnsi="Tahoma" w:cs="Tahoma"/>
          <w:bCs/>
          <w:color w:val="000000"/>
        </w:rPr>
        <w:t>Wykonawca, który powołuje się na zasoby innych podmiotów w celu wykazania braku istnienia wobec nich podstaw wykluczenia oraz spełnienia warunków udziału w postepowaniu (w zakresie w jakim na zasoby się powołuje) zamieszcza informacje o tych podmiotach w oświa</w:t>
      </w:r>
      <w:r>
        <w:rPr>
          <w:rFonts w:ascii="Tahoma" w:hAnsi="Tahoma" w:cs="Tahoma"/>
          <w:bCs/>
          <w:color w:val="000000"/>
        </w:rPr>
        <w:t>dczeniu, o którym mowa w pkt I.2</w:t>
      </w:r>
      <w:r w:rsidRPr="00FF2106">
        <w:rPr>
          <w:rFonts w:ascii="Tahoma" w:hAnsi="Tahoma" w:cs="Tahoma"/>
          <w:bCs/>
          <w:color w:val="000000"/>
        </w:rPr>
        <w:t xml:space="preserve">. </w:t>
      </w:r>
    </w:p>
    <w:p w:rsidR="009D68E5" w:rsidRDefault="009D68E5" w:rsidP="009D68E5">
      <w:pPr>
        <w:jc w:val="both"/>
        <w:rPr>
          <w:rFonts w:ascii="Tahoma" w:hAnsi="Tahoma" w:cs="Tahoma"/>
          <w:b/>
          <w:bCs/>
          <w:color w:val="000000"/>
        </w:rPr>
      </w:pPr>
    </w:p>
    <w:p w:rsidR="009D68E5" w:rsidRPr="00583112" w:rsidRDefault="009D68E5" w:rsidP="009D68E5">
      <w:pPr>
        <w:jc w:val="both"/>
        <w:rPr>
          <w:rFonts w:ascii="Tahoma" w:hAnsi="Tahoma" w:cs="Tahoma"/>
          <w:b/>
          <w:bCs/>
          <w:color w:val="FF0000"/>
        </w:rPr>
      </w:pPr>
      <w:r>
        <w:rPr>
          <w:rFonts w:ascii="Tahoma" w:hAnsi="Tahoma" w:cs="Tahoma"/>
          <w:b/>
          <w:bCs/>
          <w:color w:val="000000"/>
        </w:rPr>
        <w:t xml:space="preserve">II. </w:t>
      </w:r>
      <w:r w:rsidRPr="00821834">
        <w:rPr>
          <w:rFonts w:ascii="Tahoma" w:hAnsi="Tahoma" w:cs="Tahoma"/>
          <w:b/>
          <w:bCs/>
          <w:color w:val="000000"/>
        </w:rPr>
        <w:t>DOKUMENTY SKŁADANE NA WEZWANIE ZAMAWIAJĄCEGO</w:t>
      </w:r>
      <w:r>
        <w:rPr>
          <w:rFonts w:ascii="Tahoma" w:hAnsi="Tahoma" w:cs="Tahoma"/>
          <w:b/>
          <w:bCs/>
          <w:color w:val="000000"/>
        </w:rPr>
        <w:t xml:space="preserve">: </w:t>
      </w:r>
      <w:r w:rsidRPr="00F07B38">
        <w:rPr>
          <w:rFonts w:ascii="Tahoma" w:hAnsi="Tahoma" w:cs="Tahoma"/>
          <w:b/>
          <w:bCs/>
          <w:color w:val="000000" w:themeColor="text1"/>
        </w:rPr>
        <w:t xml:space="preserve">Zamawiający przed udzieleniem zamówienia  </w:t>
      </w:r>
      <w:r>
        <w:rPr>
          <w:rFonts w:ascii="Tahoma" w:hAnsi="Tahoma" w:cs="Tahoma"/>
          <w:b/>
          <w:bCs/>
          <w:color w:val="000000" w:themeColor="text1"/>
        </w:rPr>
        <w:t>wezwie W</w:t>
      </w:r>
      <w:r w:rsidRPr="00F07B38">
        <w:rPr>
          <w:rFonts w:ascii="Tahoma" w:hAnsi="Tahoma" w:cs="Tahoma"/>
          <w:b/>
          <w:bCs/>
          <w:color w:val="000000" w:themeColor="text1"/>
        </w:rPr>
        <w:t>ykonawcę, którego oferta została najwyżej oceniona do złożenia w wyznaczonym</w:t>
      </w:r>
      <w:r>
        <w:rPr>
          <w:rFonts w:ascii="Tahoma" w:hAnsi="Tahoma" w:cs="Tahoma"/>
          <w:b/>
          <w:bCs/>
          <w:color w:val="000000" w:themeColor="text1"/>
        </w:rPr>
        <w:t>,</w:t>
      </w:r>
      <w:r w:rsidRPr="00F07B38">
        <w:rPr>
          <w:rFonts w:ascii="Tahoma" w:hAnsi="Tahoma" w:cs="Tahoma"/>
          <w:b/>
          <w:bCs/>
          <w:color w:val="000000" w:themeColor="text1"/>
        </w:rPr>
        <w:t xml:space="preserve"> nie krótszym niż 5 dni terminie aktualnych na dzień złożenia następujących oświadczeń lub dokumentów:</w:t>
      </w:r>
    </w:p>
    <w:p w:rsidR="009D68E5" w:rsidRPr="006E4DDE" w:rsidRDefault="009D68E5" w:rsidP="009D68E5">
      <w:pPr>
        <w:pStyle w:val="Akapitzlist"/>
        <w:numPr>
          <w:ilvl w:val="0"/>
          <w:numId w:val="21"/>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3:</w:t>
      </w:r>
    </w:p>
    <w:p w:rsidR="009D68E5" w:rsidRPr="00F07B38" w:rsidRDefault="009D68E5" w:rsidP="009D68E5">
      <w:pPr>
        <w:pStyle w:val="Akapitzlist"/>
        <w:numPr>
          <w:ilvl w:val="0"/>
          <w:numId w:val="9"/>
        </w:numPr>
        <w:suppressAutoHyphens w:val="0"/>
        <w:jc w:val="both"/>
        <w:rPr>
          <w:rFonts w:ascii="Tahoma" w:hAnsi="Tahoma" w:cs="Tahoma"/>
          <w:lang w:eastAsia="pl-PL"/>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t>
      </w:r>
      <w:r>
        <w:rPr>
          <w:rFonts w:ascii="Tahoma" w:hAnsi="Tahoma" w:cs="Tahoma"/>
        </w:rPr>
        <w:t xml:space="preserve">wie art. 24 ust. 5 pkt 1 ustawy wystawiony nie wcześniej niż </w:t>
      </w:r>
      <w:r>
        <w:rPr>
          <w:rFonts w:ascii="Tahoma" w:hAnsi="Tahoma" w:cs="Tahoma"/>
        </w:rPr>
        <w:br/>
        <w:t>6 miesięcy przed upływem terminu składania ofert.</w:t>
      </w:r>
    </w:p>
    <w:p w:rsidR="009D68E5" w:rsidRPr="00121D55" w:rsidRDefault="009D68E5" w:rsidP="009D68E5">
      <w:pPr>
        <w:pStyle w:val="Akapitzlist"/>
        <w:numPr>
          <w:ilvl w:val="0"/>
          <w:numId w:val="21"/>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1:</w:t>
      </w:r>
    </w:p>
    <w:p w:rsidR="009D68E5" w:rsidRPr="00FF7A96" w:rsidRDefault="009D68E5" w:rsidP="009D68E5">
      <w:pPr>
        <w:pStyle w:val="Akapitzlist"/>
        <w:numPr>
          <w:ilvl w:val="0"/>
          <w:numId w:val="8"/>
        </w:numPr>
        <w:ind w:left="709" w:hanging="283"/>
        <w:jc w:val="both"/>
        <w:rPr>
          <w:rFonts w:ascii="Tahoma" w:hAnsi="Tahoma" w:cs="Tahoma"/>
        </w:rPr>
      </w:pPr>
      <w:r w:rsidRPr="00FF7A96">
        <w:rPr>
          <w:rFonts w:ascii="Tahoma" w:hAnsi="Tahoma" w:cs="Tahoma"/>
        </w:rPr>
        <w:t xml:space="preserve">wykaz robót budowlanych wykonanych nie wcześniej niż w okresie ostatnich 5 lat przed upływem terminu składania ofert albo wniosków o dopuszczenie do udziału w postępowaniu, </w:t>
      </w:r>
      <w:r>
        <w:rPr>
          <w:rFonts w:ascii="Tahoma" w:hAnsi="Tahoma" w:cs="Tahoma"/>
        </w:rPr>
        <w:br/>
      </w:r>
      <w:r w:rsidRPr="00FF7A96">
        <w:rPr>
          <w:rFonts w:ascii="Tahoma" w:hAnsi="Tahoma" w:cs="Tahoma"/>
        </w:rPr>
        <w:t xml:space="preserve">a jeżeli okres prowadzenia działalności jest krótszy - w tym okresie, wraz z podaniem ich rodzaju, wartości, daty, miejsca wykonania i podmiotów, na rzecz których roboty te zostały wykonane, </w:t>
      </w:r>
      <w:r w:rsidRPr="00CA5CA1">
        <w:rPr>
          <w:rFonts w:ascii="Tahoma" w:hAnsi="Tahoma" w:cs="Tahoma"/>
          <w:b/>
        </w:rPr>
        <w:t>z załączeniem dowodów</w:t>
      </w:r>
      <w:r w:rsidRPr="00FF7A96">
        <w:rPr>
          <w:rFonts w:ascii="Tahoma" w:hAnsi="Tahoma" w:cs="Tahoma"/>
        </w:rPr>
        <w:t xml:space="preserve"> określających czy te roboty budowlane zostały wykonane należycie, </w:t>
      </w:r>
      <w:r>
        <w:rPr>
          <w:rFonts w:ascii="Tahoma" w:hAnsi="Tahoma" w:cs="Tahoma"/>
        </w:rPr>
        <w:br/>
      </w:r>
      <w:r w:rsidRPr="00FF7A96">
        <w:rPr>
          <w:rFonts w:ascii="Tahoma" w:hAnsi="Tahoma" w:cs="Tahoma"/>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rFonts w:ascii="Tahoma" w:hAnsi="Tahoma" w:cs="Tahoma"/>
        </w:rPr>
        <w:t>ych dokumentów - inne dokumenty – sporządzony wg wzoru stanowiącego załącznik Nr 3 do formularza ofertowego,</w:t>
      </w:r>
    </w:p>
    <w:p w:rsidR="009D68E5" w:rsidRPr="00FF7A96" w:rsidRDefault="009D68E5" w:rsidP="009D68E5">
      <w:pPr>
        <w:pStyle w:val="Akapitzlist"/>
        <w:numPr>
          <w:ilvl w:val="0"/>
          <w:numId w:val="8"/>
        </w:numPr>
        <w:ind w:left="709" w:hanging="283"/>
        <w:jc w:val="both"/>
        <w:rPr>
          <w:rFonts w:ascii="Tahoma" w:hAnsi="Tahoma" w:cs="Tahoma"/>
        </w:rPr>
      </w:pPr>
      <w:r w:rsidRPr="00FF7A96">
        <w:rPr>
          <w:rFonts w:ascii="Tahoma" w:hAnsi="Tahoma" w:cs="Tahoma"/>
        </w:rPr>
        <w:t xml:space="preserve">wykaz osób, skierowanych przez Wykonawcę do realizacji </w:t>
      </w:r>
      <w:r w:rsidRPr="00FF7A96">
        <w:rPr>
          <w:rStyle w:val="Uwydatnienie"/>
          <w:rFonts w:ascii="Tahoma" w:hAnsi="Tahoma" w:cs="Tahoma"/>
        </w:rPr>
        <w:t>zamówienia</w:t>
      </w:r>
      <w:r w:rsidRPr="00FF7A96">
        <w:rPr>
          <w:rFonts w:ascii="Tahoma" w:hAnsi="Tahoma" w:cs="Tahoma"/>
        </w:rPr>
        <w:t xml:space="preserve"> publicznego, </w:t>
      </w:r>
      <w:r w:rsidRPr="00FF7A96">
        <w:rPr>
          <w:rFonts w:ascii="Tahoma" w:hAnsi="Tahoma" w:cs="Tahoma"/>
        </w:rPr>
        <w:br/>
      </w:r>
      <w:r w:rsidRPr="006E4DDE">
        <w:rPr>
          <w:rFonts w:ascii="Tahoma" w:hAnsi="Tahoma" w:cs="Tahoma"/>
        </w:rPr>
        <w:t>w szczególności odpowiedzialnych za świadczenie usług, kontrolę jakości lub kierowanie robotami budowlanymi, wraz z informacjami na temat ich kwalifikacji zawodowych, uprawnień, doświadczenia i wykształcenia</w:t>
      </w:r>
      <w:r>
        <w:rPr>
          <w:rFonts w:ascii="Tahoma" w:hAnsi="Tahoma" w:cs="Tahoma"/>
        </w:rPr>
        <w:t>,</w:t>
      </w:r>
      <w:r w:rsidRPr="006E4DDE">
        <w:rPr>
          <w:rFonts w:ascii="Tahoma" w:hAnsi="Tahoma" w:cs="Tahoma"/>
        </w:rPr>
        <w:t xml:space="preserve"> niezbędnych do wykonania </w:t>
      </w:r>
      <w:r w:rsidRPr="006E4DDE">
        <w:rPr>
          <w:rStyle w:val="Uwydatnienie"/>
          <w:rFonts w:ascii="Tahoma" w:hAnsi="Tahoma" w:cs="Tahoma"/>
        </w:rPr>
        <w:t>zamówienia</w:t>
      </w:r>
      <w:r w:rsidRPr="006E4DDE">
        <w:rPr>
          <w:rFonts w:ascii="Tahoma" w:hAnsi="Tahoma" w:cs="Tahoma"/>
        </w:rPr>
        <w:t xml:space="preserve"> publicznego, a także zakresu wykonywanych prz</w:t>
      </w:r>
      <w:r>
        <w:rPr>
          <w:rFonts w:ascii="Tahoma" w:hAnsi="Tahoma" w:cs="Tahoma"/>
        </w:rPr>
        <w:t>ez nie czynności oraz informacje</w:t>
      </w:r>
      <w:r w:rsidRPr="006E4DDE">
        <w:rPr>
          <w:rFonts w:ascii="Tahoma" w:hAnsi="Tahoma" w:cs="Tahoma"/>
        </w:rPr>
        <w:t xml:space="preserve"> o podstawie do dysponowania tymi osobami</w:t>
      </w:r>
      <w:r>
        <w:rPr>
          <w:rFonts w:ascii="Tahoma" w:hAnsi="Tahoma" w:cs="Tahoma"/>
        </w:rPr>
        <w:t xml:space="preserve"> – sporządzony wg wzoru stanowiącego załącznik Nr 4 do formularza ofertowego</w:t>
      </w:r>
    </w:p>
    <w:p w:rsidR="009D68E5" w:rsidRPr="006E4DDE" w:rsidRDefault="009D68E5" w:rsidP="009D68E5">
      <w:pPr>
        <w:pStyle w:val="Akapitzlist"/>
        <w:ind w:left="709"/>
        <w:jc w:val="both"/>
        <w:rPr>
          <w:rFonts w:ascii="Tahoma" w:hAnsi="Tahoma" w:cs="Tahoma"/>
        </w:rPr>
      </w:pPr>
    </w:p>
    <w:p w:rsidR="009D68E5" w:rsidRDefault="009D68E5" w:rsidP="009D68E5">
      <w:pPr>
        <w:jc w:val="both"/>
        <w:rPr>
          <w:rFonts w:ascii="Tahoma" w:hAnsi="Tahoma" w:cs="Tahoma"/>
          <w:b/>
          <w:bCs/>
          <w:smallCaps/>
          <w:color w:val="000000" w:themeColor="text1"/>
        </w:rPr>
      </w:pPr>
      <w:r w:rsidRPr="00CA5CA1">
        <w:rPr>
          <w:rFonts w:ascii="Tahoma" w:hAnsi="Tahoma" w:cs="Tahoma"/>
          <w:b/>
          <w:bCs/>
          <w:smallCaps/>
          <w:color w:val="000000"/>
        </w:rPr>
        <w:lastRenderedPageBreak/>
        <w:t>III</w:t>
      </w:r>
      <w:r w:rsidRPr="00787078">
        <w:rPr>
          <w:rFonts w:ascii="Tahoma" w:hAnsi="Tahoma" w:cs="Tahoma"/>
          <w:bCs/>
          <w:smallCaps/>
          <w:color w:val="000000"/>
        </w:rPr>
        <w:t xml:space="preserve">. </w:t>
      </w:r>
      <w:r w:rsidRPr="00787078">
        <w:rPr>
          <w:rFonts w:ascii="Tahoma" w:hAnsi="Tahoma" w:cs="Tahoma"/>
          <w:b/>
          <w:bCs/>
          <w:smallCaps/>
          <w:color w:val="000000"/>
        </w:rPr>
        <w:t>J</w:t>
      </w:r>
      <w:r w:rsidRPr="00787078">
        <w:rPr>
          <w:rFonts w:ascii="Tahoma" w:hAnsi="Tahoma" w:cs="Tahoma"/>
          <w:b/>
          <w:smallCaps/>
          <w:color w:val="000000" w:themeColor="text1"/>
        </w:rPr>
        <w:t xml:space="preserve">eżeli wykonawca polega na zdolnościach lub sytuacji innych podmiotów na zasadach określonych w art. 22a ustawy prawo zamówień publicznych przedstawia w odniesieniu do tych podmiotów: </w:t>
      </w:r>
      <w:r w:rsidRPr="00787078">
        <w:rPr>
          <w:rFonts w:ascii="Tahoma" w:hAnsi="Tahoma" w:cs="Tahoma"/>
          <w:b/>
          <w:bCs/>
          <w:smallCaps/>
          <w:color w:val="000000" w:themeColor="text1"/>
        </w:rPr>
        <w:t xml:space="preserve"> </w:t>
      </w:r>
    </w:p>
    <w:p w:rsidR="009D68E5" w:rsidRPr="00F07D04" w:rsidRDefault="009D68E5" w:rsidP="009D68E5">
      <w:pPr>
        <w:jc w:val="both"/>
        <w:rPr>
          <w:rFonts w:ascii="Tahoma" w:hAnsi="Tahoma" w:cs="Tahoma"/>
          <w:b/>
          <w:bCs/>
          <w:smallCaps/>
          <w:color w:val="000000" w:themeColor="text1"/>
        </w:rPr>
      </w:pPr>
      <w:r w:rsidRPr="00F07D04">
        <w:rPr>
          <w:rFonts w:ascii="Tahoma" w:hAnsi="Tahoma" w:cs="Tahoma"/>
          <w:b/>
          <w:bCs/>
          <w:smallCaps/>
          <w:color w:val="000000"/>
        </w:rPr>
        <w:t>1) W dniu składania ofert Wykonawcy zobowiązani są złożyć</w:t>
      </w:r>
      <w:r>
        <w:rPr>
          <w:rFonts w:ascii="Tahoma" w:hAnsi="Tahoma" w:cs="Tahoma"/>
          <w:b/>
          <w:bCs/>
          <w:smallCaps/>
          <w:color w:val="000000"/>
        </w:rPr>
        <w:t>:</w:t>
      </w:r>
      <w:r w:rsidRPr="00F07D04">
        <w:rPr>
          <w:rFonts w:ascii="Tahoma" w:hAnsi="Tahoma" w:cs="Tahoma"/>
          <w:b/>
          <w:bCs/>
          <w:smallCaps/>
          <w:color w:val="000000"/>
        </w:rPr>
        <w:t xml:space="preserve"> </w:t>
      </w:r>
    </w:p>
    <w:p w:rsidR="009D68E5" w:rsidRPr="00F167CA" w:rsidRDefault="009D68E5" w:rsidP="009D68E5">
      <w:pPr>
        <w:pStyle w:val="Akapitzlist"/>
        <w:numPr>
          <w:ilvl w:val="0"/>
          <w:numId w:val="10"/>
        </w:numPr>
        <w:jc w:val="both"/>
        <w:rPr>
          <w:rFonts w:ascii="Tahoma" w:hAnsi="Tahoma" w:cs="Tahoma"/>
          <w:bCs/>
          <w:color w:val="000000" w:themeColor="text1"/>
        </w:rPr>
      </w:pPr>
      <w:r>
        <w:rPr>
          <w:rFonts w:ascii="Tahoma" w:hAnsi="Tahoma" w:cs="Tahoma"/>
          <w:color w:val="000000" w:themeColor="text1"/>
        </w:rPr>
        <w:t>p</w:t>
      </w:r>
      <w:r w:rsidRPr="009243DF">
        <w:rPr>
          <w:rFonts w:ascii="Tahoma" w:hAnsi="Tahoma" w:cs="Tahoma"/>
          <w:color w:val="000000" w:themeColor="text1"/>
        </w:rPr>
        <w:t xml:space="preserve">isemne zobowiązanie innych podmiotów do oddania do dyspozycji Wykonawcy </w:t>
      </w:r>
      <w:r w:rsidRPr="009243DF">
        <w:rPr>
          <w:rFonts w:ascii="Tahoma" w:hAnsi="Tahoma" w:cs="Tahoma"/>
          <w:bCs/>
          <w:color w:val="000000" w:themeColor="text1"/>
        </w:rPr>
        <w:t>niezbędnych zasobów na okres korzystania z nich przy wykonaniu zamówienia</w:t>
      </w:r>
      <w:r w:rsidRPr="009243DF">
        <w:rPr>
          <w:rFonts w:ascii="Tahoma" w:hAnsi="Tahoma" w:cs="Tahoma"/>
          <w:color w:val="000000" w:themeColor="text1"/>
        </w:rPr>
        <w:t xml:space="preserve">, zgodnie z wzorem stanowiącym </w:t>
      </w:r>
      <w:r w:rsidRPr="00F07D04">
        <w:rPr>
          <w:rFonts w:ascii="Tahoma" w:hAnsi="Tahoma" w:cs="Tahoma"/>
          <w:b/>
        </w:rPr>
        <w:t>załącznik Nr 2</w:t>
      </w:r>
      <w:r w:rsidRPr="00F07D04">
        <w:rPr>
          <w:rFonts w:ascii="Tahoma" w:hAnsi="Tahoma" w:cs="Tahoma"/>
        </w:rPr>
        <w:t xml:space="preserve"> </w:t>
      </w:r>
      <w:r w:rsidRPr="009243DF">
        <w:rPr>
          <w:rFonts w:ascii="Tahoma" w:hAnsi="Tahoma" w:cs="Tahoma"/>
          <w:color w:val="000000" w:themeColor="text1"/>
        </w:rPr>
        <w:t xml:space="preserve">do formularza ofertowego. </w:t>
      </w:r>
    </w:p>
    <w:p w:rsidR="009D68E5" w:rsidRPr="00F167CA" w:rsidRDefault="009D68E5" w:rsidP="009D68E5">
      <w:pPr>
        <w:jc w:val="both"/>
        <w:rPr>
          <w:rFonts w:ascii="Tahoma" w:hAnsi="Tahoma" w:cs="Tahoma"/>
          <w:bCs/>
          <w:color w:val="000000" w:themeColor="text1"/>
        </w:rPr>
      </w:pPr>
      <w:r>
        <w:rPr>
          <w:rFonts w:ascii="Tahoma" w:hAnsi="Tahoma" w:cs="Tahoma"/>
          <w:bCs/>
          <w:color w:val="000000" w:themeColor="text1"/>
        </w:rPr>
        <w:t xml:space="preserve">2) </w:t>
      </w:r>
      <w:r w:rsidRPr="00821834">
        <w:rPr>
          <w:rFonts w:ascii="Tahoma" w:hAnsi="Tahoma" w:cs="Tahoma"/>
          <w:b/>
          <w:bCs/>
          <w:color w:val="000000"/>
        </w:rPr>
        <w:t>DOKUMENTY SKŁADANE NA WEZWANIE ZAMAWIAJĄCEGO</w:t>
      </w:r>
      <w:r>
        <w:rPr>
          <w:rFonts w:ascii="Tahoma" w:hAnsi="Tahoma" w:cs="Tahoma"/>
          <w:b/>
          <w:bCs/>
          <w:color w:val="000000"/>
        </w:rPr>
        <w:t xml:space="preserve">: </w:t>
      </w:r>
      <w:r w:rsidRPr="00F07B38">
        <w:rPr>
          <w:rFonts w:ascii="Tahoma" w:hAnsi="Tahoma" w:cs="Tahoma"/>
          <w:b/>
          <w:bCs/>
          <w:color w:val="000000" w:themeColor="text1"/>
        </w:rPr>
        <w:t xml:space="preserve">Zamawiający przed udzieleniem zamówienia  </w:t>
      </w:r>
      <w:r>
        <w:rPr>
          <w:rFonts w:ascii="Tahoma" w:hAnsi="Tahoma" w:cs="Tahoma"/>
          <w:b/>
          <w:bCs/>
          <w:color w:val="000000" w:themeColor="text1"/>
        </w:rPr>
        <w:t>wezwie W</w:t>
      </w:r>
      <w:r w:rsidRPr="00F07B38">
        <w:rPr>
          <w:rFonts w:ascii="Tahoma" w:hAnsi="Tahoma" w:cs="Tahoma"/>
          <w:b/>
          <w:bCs/>
          <w:color w:val="000000" w:themeColor="text1"/>
        </w:rPr>
        <w:t>ykonawcę, którego oferta została najwyżej oceniona do złożenia w wyznaczonym</w:t>
      </w:r>
      <w:r>
        <w:rPr>
          <w:rFonts w:ascii="Tahoma" w:hAnsi="Tahoma" w:cs="Tahoma"/>
          <w:b/>
          <w:bCs/>
          <w:color w:val="000000" w:themeColor="text1"/>
        </w:rPr>
        <w:t>,</w:t>
      </w:r>
      <w:r w:rsidRPr="00F07B38">
        <w:rPr>
          <w:rFonts w:ascii="Tahoma" w:hAnsi="Tahoma" w:cs="Tahoma"/>
          <w:b/>
          <w:bCs/>
          <w:color w:val="000000" w:themeColor="text1"/>
        </w:rPr>
        <w:t xml:space="preserve"> nie krótszym niż 5 dni terminie aktualnych na dzień złożenia następ</w:t>
      </w:r>
      <w:r>
        <w:rPr>
          <w:rFonts w:ascii="Tahoma" w:hAnsi="Tahoma" w:cs="Tahoma"/>
          <w:b/>
          <w:bCs/>
          <w:color w:val="000000" w:themeColor="text1"/>
        </w:rPr>
        <w:t>ujących</w:t>
      </w:r>
      <w:r w:rsidRPr="00F07B38">
        <w:rPr>
          <w:rFonts w:ascii="Tahoma" w:hAnsi="Tahoma" w:cs="Tahoma"/>
          <w:b/>
          <w:bCs/>
          <w:color w:val="000000" w:themeColor="text1"/>
        </w:rPr>
        <w:t xml:space="preserve"> dokumentów</w:t>
      </w:r>
      <w:r>
        <w:rPr>
          <w:rFonts w:ascii="Tahoma" w:hAnsi="Tahoma" w:cs="Tahoma"/>
          <w:b/>
          <w:bCs/>
          <w:color w:val="000000" w:themeColor="text1"/>
        </w:rPr>
        <w:t xml:space="preserve"> dotyczących podmiotu, na zdolnościach którego wykonawca polega:</w:t>
      </w:r>
    </w:p>
    <w:p w:rsidR="009D68E5" w:rsidRPr="00202327" w:rsidRDefault="009D68E5" w:rsidP="009D68E5">
      <w:pPr>
        <w:pStyle w:val="Akapitzlist"/>
        <w:numPr>
          <w:ilvl w:val="0"/>
          <w:numId w:val="10"/>
        </w:numPr>
        <w:jc w:val="both"/>
        <w:rPr>
          <w:rFonts w:ascii="Tahoma" w:hAnsi="Tahoma" w:cs="Tahoma"/>
          <w:bCs/>
          <w:color w:val="000000" w:themeColor="text1"/>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Pr>
          <w:rFonts w:ascii="Tahoma" w:hAnsi="Tahoma" w:cs="Tahoma"/>
        </w:rPr>
        <w:t>.</w:t>
      </w:r>
    </w:p>
    <w:p w:rsidR="009D68E5" w:rsidRDefault="009D68E5" w:rsidP="009D68E5">
      <w:pPr>
        <w:pStyle w:val="Akapitzlist"/>
        <w:ind w:left="784"/>
        <w:jc w:val="both"/>
        <w:rPr>
          <w:rFonts w:ascii="Tahoma" w:hAnsi="Tahoma" w:cs="Tahoma"/>
          <w:bCs/>
          <w:color w:val="000000" w:themeColor="text1"/>
        </w:rPr>
      </w:pPr>
    </w:p>
    <w:p w:rsidR="009D68E5" w:rsidRPr="00CF16D8" w:rsidRDefault="009D68E5" w:rsidP="009D68E5">
      <w:pPr>
        <w:jc w:val="both"/>
        <w:rPr>
          <w:rFonts w:ascii="Tahoma" w:hAnsi="Tahoma" w:cs="Tahoma"/>
          <w:bCs/>
          <w:color w:val="000000" w:themeColor="text1"/>
        </w:rPr>
      </w:pPr>
      <w:r w:rsidRPr="00CF16D8">
        <w:rPr>
          <w:rFonts w:ascii="Tahoma" w:hAnsi="Tahoma" w:cs="Tahoma"/>
          <w:bCs/>
          <w:i/>
          <w:color w:val="000000" w:themeColor="text1"/>
          <w:sz w:val="18"/>
          <w:szCs w:val="18"/>
        </w:rPr>
        <w:t xml:space="preserve">Zamawiający nie żąda od wykonawcy przedstawienia dokumentu o którym mowa w części III 2b </w:t>
      </w:r>
      <w:r w:rsidRPr="00CF16D8">
        <w:rPr>
          <w:rFonts w:ascii="Tahoma" w:hAnsi="Tahoma" w:cs="Tahoma"/>
          <w:bCs/>
          <w:i/>
          <w:color w:val="000000" w:themeColor="text1"/>
          <w:sz w:val="18"/>
          <w:szCs w:val="18"/>
        </w:rPr>
        <w:br/>
        <w:t>a dotyczącego podwykonawcy, któremu wykonawca zamierza powierzyć wykonanie części przedmiotu zamówienia a który nie jest podmiotem na którego zdolności wykonawca polega na zasadach określonych w art. 22a ustawy prawo zamówień publicznych</w:t>
      </w:r>
      <w:r w:rsidRPr="00CF16D8">
        <w:rPr>
          <w:rFonts w:ascii="Tahoma" w:hAnsi="Tahoma" w:cs="Tahoma"/>
          <w:bCs/>
          <w:color w:val="000000" w:themeColor="text1"/>
        </w:rPr>
        <w:t xml:space="preserve">.   </w:t>
      </w:r>
    </w:p>
    <w:p w:rsidR="009D68E5" w:rsidRPr="00CF16D8" w:rsidRDefault="009D68E5" w:rsidP="009D68E5">
      <w:pPr>
        <w:pStyle w:val="Akapitzlist"/>
        <w:ind w:left="784"/>
        <w:jc w:val="both"/>
        <w:rPr>
          <w:rFonts w:ascii="Tahoma" w:hAnsi="Tahoma" w:cs="Tahoma"/>
          <w:bCs/>
          <w:color w:val="000000" w:themeColor="text1"/>
        </w:rPr>
      </w:pPr>
    </w:p>
    <w:p w:rsidR="009D68E5" w:rsidRPr="005E48AC" w:rsidRDefault="009D68E5" w:rsidP="009D68E5">
      <w:pPr>
        <w:ind w:left="284" w:hanging="284"/>
        <w:jc w:val="both"/>
        <w:rPr>
          <w:rFonts w:ascii="Tahoma" w:hAnsi="Tahoma" w:cs="Tahoma"/>
          <w:b/>
          <w:bCs/>
          <w:smallCaps/>
          <w:color w:val="000000" w:themeColor="text1"/>
          <w:u w:val="single"/>
        </w:rPr>
      </w:pPr>
      <w:r w:rsidRPr="005E48AC">
        <w:rPr>
          <w:rFonts w:ascii="Tahoma" w:hAnsi="Tahoma" w:cs="Tahoma"/>
          <w:b/>
          <w:bCs/>
          <w:smallCaps/>
          <w:color w:val="000000" w:themeColor="text1"/>
          <w:u w:val="single"/>
        </w:rPr>
        <w:t xml:space="preserve">Grupa kapitałowa: </w:t>
      </w:r>
    </w:p>
    <w:p w:rsidR="009D68E5" w:rsidRPr="00543F0E" w:rsidRDefault="009D68E5" w:rsidP="009D68E5">
      <w:pPr>
        <w:jc w:val="both"/>
        <w:rPr>
          <w:rFonts w:ascii="Tahoma" w:hAnsi="Tahoma" w:cs="Tahoma"/>
          <w:bCs/>
          <w:color w:val="000000" w:themeColor="text1"/>
        </w:rPr>
      </w:pPr>
      <w:r w:rsidRPr="001223A6">
        <w:rPr>
          <w:rFonts w:ascii="Tahoma" w:hAnsi="Tahoma" w:cs="Tahoma"/>
        </w:rPr>
        <w:t xml:space="preserve">Wykonawca w terminie 3 dni od dnia zamieszczenia na stronie internetowej informacji o których mowa w art. 86 ust. 5 </w:t>
      </w:r>
      <w:r>
        <w:rPr>
          <w:rFonts w:ascii="Tahoma" w:hAnsi="Tahoma" w:cs="Tahoma"/>
        </w:rPr>
        <w:t xml:space="preserve">ustawy </w:t>
      </w:r>
      <w:proofErr w:type="spellStart"/>
      <w:r>
        <w:rPr>
          <w:rFonts w:ascii="Tahoma" w:hAnsi="Tahoma" w:cs="Tahoma"/>
        </w:rPr>
        <w:t>pzp</w:t>
      </w:r>
      <w:proofErr w:type="spellEnd"/>
      <w:r>
        <w:rPr>
          <w:rFonts w:ascii="Tahoma" w:hAnsi="Tahoma" w:cs="Tahoma"/>
        </w:rPr>
        <w:t xml:space="preserve"> </w:t>
      </w:r>
      <w:r w:rsidRPr="001223A6">
        <w:rPr>
          <w:rFonts w:ascii="Tahoma" w:hAnsi="Tahoma" w:cs="Tahoma"/>
        </w:rPr>
        <w:t>przekazuje zamawiającemu</w:t>
      </w:r>
      <w:r w:rsidRPr="001223A6">
        <w:rPr>
          <w:rFonts w:ascii="Tahoma" w:hAnsi="Tahoma" w:cs="Tahoma"/>
          <w:smallCaps/>
        </w:rPr>
        <w:t xml:space="preserve"> </w:t>
      </w:r>
      <w:r w:rsidRPr="001223A6">
        <w:rPr>
          <w:rFonts w:ascii="Tahoma" w:hAnsi="Tahoma" w:cs="Tahoma"/>
          <w:b/>
          <w:smallCaps/>
          <w:u w:val="single"/>
        </w:rPr>
        <w:t>oświadczenie wykonawcy</w:t>
      </w:r>
      <w:r w:rsidRPr="001223A6">
        <w:rPr>
          <w:rFonts w:ascii="Tahoma" w:hAnsi="Tahoma" w:cs="Tahoma"/>
          <w:smallCaps/>
          <w:u w:val="single"/>
        </w:rPr>
        <w:t xml:space="preserve"> </w:t>
      </w:r>
      <w:r w:rsidRPr="004059C2">
        <w:rPr>
          <w:rFonts w:ascii="Tahoma" w:hAnsi="Tahoma" w:cs="Tahoma"/>
          <w:b/>
          <w:smallCaps/>
        </w:rPr>
        <w:t>o przynależności albo braku przynależności do tej samej grupy kapitałowej</w:t>
      </w:r>
      <w:r>
        <w:rPr>
          <w:rFonts w:ascii="Tahoma" w:hAnsi="Tahoma" w:cs="Tahoma"/>
          <w:b/>
          <w:smallCaps/>
        </w:rPr>
        <w:t xml:space="preserve"> co pozostali wykonawcy składający oferty w niniejszym postępowaniu </w:t>
      </w:r>
      <w:r w:rsidR="00CF16D8">
        <w:rPr>
          <w:rFonts w:ascii="Tahoma" w:hAnsi="Tahoma" w:cs="Tahoma"/>
          <w:b/>
          <w:smallCaps/>
        </w:rPr>
        <w:t>wg załącznika Nr 5 do formularza ofertowego</w:t>
      </w:r>
      <w:r>
        <w:rPr>
          <w:rFonts w:ascii="Tahoma" w:hAnsi="Tahoma" w:cs="Tahoma"/>
          <w:b/>
          <w:smallCaps/>
        </w:rPr>
        <w:t>.</w:t>
      </w:r>
      <w:r w:rsidRPr="00AD5B8C">
        <w:rPr>
          <w:rFonts w:ascii="Tahoma" w:hAnsi="Tahoma" w:cs="Tahoma"/>
        </w:rPr>
        <w:t xml:space="preserve"> </w:t>
      </w:r>
      <w:r>
        <w:rPr>
          <w:rFonts w:ascii="Tahoma" w:hAnsi="Tahoma" w:cs="Tahoma"/>
        </w:rPr>
        <w:t>W</w:t>
      </w:r>
      <w:r w:rsidRPr="00AD5B8C">
        <w:rPr>
          <w:rFonts w:ascii="Tahoma" w:hAnsi="Tahoma" w:cs="Tahoma"/>
        </w:rPr>
        <w:t xml:space="preserve"> przypadku przynależności </w:t>
      </w:r>
      <w:r>
        <w:rPr>
          <w:rFonts w:ascii="Tahoma" w:hAnsi="Tahoma" w:cs="Tahoma"/>
        </w:rPr>
        <w:t>do tej samej grupy kapitałowej W</w:t>
      </w:r>
      <w:r w:rsidRPr="00AD5B8C">
        <w:rPr>
          <w:rFonts w:ascii="Tahoma" w:hAnsi="Tahoma" w:cs="Tahoma"/>
        </w:rPr>
        <w:t xml:space="preserve">ykonawca może złożyć wraz z oświadczeniem dokumenty bądź informacje potwierdzające, że powiązania z innym </w:t>
      </w:r>
      <w:r>
        <w:rPr>
          <w:rFonts w:ascii="Tahoma" w:hAnsi="Tahoma" w:cs="Tahoma"/>
        </w:rPr>
        <w:t>W</w:t>
      </w:r>
      <w:r w:rsidRPr="00AD5B8C">
        <w:rPr>
          <w:rFonts w:ascii="Tahoma" w:hAnsi="Tahoma" w:cs="Tahoma"/>
        </w:rPr>
        <w:t xml:space="preserve">ykonawcą nie prowadzą do zakłócenia konkurencji w postępowaniu. </w:t>
      </w:r>
    </w:p>
    <w:p w:rsidR="009D68E5" w:rsidRDefault="009D68E5" w:rsidP="009D68E5">
      <w:pPr>
        <w:pStyle w:val="Tekstpodstawowywcity3"/>
        <w:spacing w:after="0"/>
        <w:ind w:left="0"/>
        <w:jc w:val="both"/>
        <w:rPr>
          <w:rFonts w:ascii="Tahoma" w:hAnsi="Tahoma" w:cs="Tahoma"/>
          <w:b/>
          <w:i/>
          <w:smallCaps/>
          <w:color w:val="000000"/>
          <w:sz w:val="20"/>
          <w:szCs w:val="20"/>
        </w:rPr>
      </w:pPr>
    </w:p>
    <w:p w:rsidR="009D68E5" w:rsidRDefault="009D68E5" w:rsidP="009D68E5">
      <w:pPr>
        <w:ind w:left="360" w:hanging="360"/>
        <w:jc w:val="both"/>
        <w:rPr>
          <w:rFonts w:ascii="Tahoma" w:hAnsi="Tahoma" w:cs="Tahoma"/>
          <w:b/>
          <w:color w:val="000000"/>
        </w:rPr>
      </w:pPr>
      <w:r>
        <w:rPr>
          <w:rFonts w:ascii="Tahoma" w:hAnsi="Tahoma" w:cs="Tahoma"/>
          <w:b/>
          <w:color w:val="000000"/>
        </w:rPr>
        <w:t>IV. Jeżeli Wykonawca ma siedzibę lub miejsce zamieszkania poza terytorium Rzeczypospolitej Polskiej:</w:t>
      </w:r>
    </w:p>
    <w:p w:rsidR="009D68E5" w:rsidRDefault="009D68E5" w:rsidP="009D68E5">
      <w:pPr>
        <w:pStyle w:val="Akapitzlist"/>
        <w:numPr>
          <w:ilvl w:val="0"/>
          <w:numId w:val="11"/>
        </w:numPr>
        <w:autoSpaceDE w:val="0"/>
        <w:autoSpaceDN w:val="0"/>
        <w:adjustRightInd w:val="0"/>
        <w:ind w:left="709" w:hanging="283"/>
        <w:jc w:val="both"/>
        <w:rPr>
          <w:rFonts w:ascii="Tahoma" w:hAnsi="Tahoma" w:cs="Tahoma"/>
          <w:color w:val="000000"/>
        </w:rPr>
      </w:pPr>
      <w:r w:rsidRPr="00715BF1">
        <w:rPr>
          <w:rFonts w:ascii="Tahoma" w:hAnsi="Tahoma" w:cs="Tahoma"/>
          <w:color w:val="000000"/>
        </w:rPr>
        <w:t xml:space="preserve">zamiast dokumentu, o którym mowa w </w:t>
      </w:r>
      <w:r w:rsidRPr="00715BF1">
        <w:rPr>
          <w:rFonts w:ascii="Tahoma" w:hAnsi="Tahoma" w:cs="Tahoma"/>
          <w:bCs/>
          <w:color w:val="000000"/>
        </w:rPr>
        <w:t xml:space="preserve">pkt. </w:t>
      </w:r>
      <w:r>
        <w:rPr>
          <w:rFonts w:ascii="Tahoma" w:hAnsi="Tahoma" w:cs="Tahoma"/>
          <w:bCs/>
          <w:color w:val="000000"/>
        </w:rPr>
        <w:t>II.1a</w:t>
      </w:r>
      <w:r w:rsidRPr="00715BF1">
        <w:rPr>
          <w:rFonts w:ascii="Tahoma" w:hAnsi="Tahoma" w:cs="Tahoma"/>
          <w:bCs/>
          <w:color w:val="000000"/>
        </w:rPr>
        <w:t xml:space="preserve"> </w:t>
      </w:r>
      <w:r w:rsidRPr="00715BF1">
        <w:rPr>
          <w:rFonts w:ascii="Tahoma" w:hAnsi="Tahoma" w:cs="Tahoma"/>
          <w:color w:val="000000"/>
        </w:rPr>
        <w:t xml:space="preserve">składa dokument lub dokumenty wystawione </w:t>
      </w:r>
      <w:r>
        <w:rPr>
          <w:rFonts w:ascii="Tahoma" w:hAnsi="Tahoma" w:cs="Tahoma"/>
          <w:color w:val="000000"/>
        </w:rPr>
        <w:br/>
      </w:r>
      <w:r w:rsidRPr="00715BF1">
        <w:rPr>
          <w:rFonts w:ascii="Tahoma" w:hAnsi="Tahoma" w:cs="Tahoma"/>
          <w:color w:val="000000"/>
        </w:rPr>
        <w:t xml:space="preserve">w kraju, w którym ma siedzibę lub miejsce zamieszkania, potwierdzające, że nie otwarto jego likwidacji, ani nie ogłoszono upadłości - wystawiony nie wcześniej niż 6 miesięcy przed </w:t>
      </w:r>
      <w:r>
        <w:rPr>
          <w:rFonts w:ascii="Tahoma" w:hAnsi="Tahoma" w:cs="Tahoma"/>
          <w:color w:val="000000"/>
        </w:rPr>
        <w:t>upływem terminu składania ofert;</w:t>
      </w:r>
    </w:p>
    <w:p w:rsidR="009D68E5" w:rsidRPr="00715BF1" w:rsidRDefault="009D68E5" w:rsidP="009D68E5">
      <w:pPr>
        <w:pStyle w:val="Akapitzlist"/>
        <w:numPr>
          <w:ilvl w:val="0"/>
          <w:numId w:val="11"/>
        </w:numPr>
        <w:autoSpaceDE w:val="0"/>
        <w:autoSpaceDN w:val="0"/>
        <w:adjustRightInd w:val="0"/>
        <w:ind w:left="709" w:hanging="283"/>
        <w:jc w:val="both"/>
        <w:rPr>
          <w:rFonts w:ascii="Tahoma" w:hAnsi="Tahoma" w:cs="Tahoma"/>
          <w:color w:val="000000"/>
        </w:rPr>
      </w:pPr>
      <w:r w:rsidRPr="00715BF1">
        <w:rPr>
          <w:rFonts w:ascii="Tahoma" w:hAnsi="Tahoma" w:cs="Tahoma"/>
          <w:color w:val="000000"/>
        </w:rPr>
        <w:t>jeżeli w kraj</w:t>
      </w:r>
      <w:r>
        <w:rPr>
          <w:rFonts w:ascii="Tahoma" w:hAnsi="Tahoma" w:cs="Tahoma"/>
          <w:color w:val="000000"/>
        </w:rPr>
        <w:t>u</w:t>
      </w:r>
      <w:r w:rsidRPr="00715BF1">
        <w:rPr>
          <w:rFonts w:ascii="Tahoma" w:hAnsi="Tahoma" w:cs="Tahoma"/>
          <w:color w:val="000000"/>
        </w:rPr>
        <w:t>, w którym Wykonawca ma siedzibę lub miejsce zamieszkania ma osoba, której dokument dotyczy</w:t>
      </w:r>
      <w:r>
        <w:rPr>
          <w:rFonts w:ascii="Tahoma" w:hAnsi="Tahoma" w:cs="Tahoma"/>
          <w:color w:val="000000"/>
        </w:rPr>
        <w:t xml:space="preserve"> </w:t>
      </w:r>
      <w:r w:rsidRPr="00715BF1">
        <w:rPr>
          <w:rFonts w:ascii="Tahoma" w:hAnsi="Tahoma" w:cs="Tahoma"/>
          <w:color w:val="000000"/>
        </w:rPr>
        <w:t>– nie wydaje się</w:t>
      </w:r>
      <w:r>
        <w:rPr>
          <w:rFonts w:ascii="Tahoma" w:hAnsi="Tahoma" w:cs="Tahoma"/>
          <w:color w:val="000000"/>
        </w:rPr>
        <w:t xml:space="preserve"> dokumentu, o którym mowa w pkt a </w:t>
      </w:r>
      <w:r w:rsidRPr="00715BF1">
        <w:rPr>
          <w:rFonts w:ascii="Tahoma" w:hAnsi="Tahoma" w:cs="Tahoma"/>
          <w:color w:val="000000"/>
        </w:rPr>
        <w:t xml:space="preserve"> zastępuje się je dokumentem zawierającym </w:t>
      </w:r>
      <w:r>
        <w:rPr>
          <w:rFonts w:ascii="Tahoma" w:hAnsi="Tahoma" w:cs="Tahoma"/>
          <w:color w:val="000000"/>
        </w:rPr>
        <w:t xml:space="preserve">oświadczenie wykonawcy, ze wskazaniem osoby albo osób uprawnionych do reprezentacji lub </w:t>
      </w:r>
      <w:r w:rsidRPr="00715BF1">
        <w:rPr>
          <w:rFonts w:ascii="Tahoma" w:hAnsi="Tahoma" w:cs="Tahoma"/>
          <w:color w:val="000000"/>
        </w:rPr>
        <w:t>oświadczenie osoby, której dokument miał dotyczyć, złożone przed notariuszem lub przed organem sądowym, administracyjnym albo organem samorządu zawodowego lub gospodarczego właściwym ze względu na sie</w:t>
      </w:r>
      <w:r>
        <w:rPr>
          <w:rFonts w:ascii="Tahoma" w:hAnsi="Tahoma" w:cs="Tahoma"/>
          <w:color w:val="000000"/>
        </w:rPr>
        <w:t>dzibę lub miejsce zamieszkania W</w:t>
      </w:r>
      <w:r w:rsidRPr="00715BF1">
        <w:rPr>
          <w:rFonts w:ascii="Tahoma" w:hAnsi="Tahoma" w:cs="Tahoma"/>
          <w:color w:val="000000"/>
        </w:rPr>
        <w:t>ykonawcy  lub miejsce zamieszkania tej osoby z zachowaniem terminów ich wystawienia określonych w p</w:t>
      </w:r>
      <w:r>
        <w:rPr>
          <w:rFonts w:ascii="Tahoma" w:hAnsi="Tahoma" w:cs="Tahoma"/>
          <w:color w:val="000000"/>
        </w:rPr>
        <w:t>kt IV</w:t>
      </w:r>
      <w:r w:rsidRPr="00715BF1">
        <w:rPr>
          <w:rFonts w:ascii="Tahoma" w:hAnsi="Tahoma" w:cs="Tahoma"/>
          <w:color w:val="000000"/>
        </w:rPr>
        <w:t>.</w:t>
      </w:r>
    </w:p>
    <w:p w:rsidR="009D68E5" w:rsidRDefault="009D68E5" w:rsidP="009D68E5">
      <w:pPr>
        <w:autoSpaceDE w:val="0"/>
        <w:autoSpaceDN w:val="0"/>
        <w:adjustRightInd w:val="0"/>
        <w:ind w:left="993" w:hanging="567"/>
        <w:jc w:val="both"/>
        <w:rPr>
          <w:rFonts w:ascii="Tahoma" w:hAnsi="Tahoma" w:cs="Tahoma"/>
          <w:color w:val="000000"/>
        </w:rPr>
      </w:pPr>
    </w:p>
    <w:p w:rsidR="009D68E5" w:rsidRDefault="009D68E5" w:rsidP="009D68E5">
      <w:pPr>
        <w:tabs>
          <w:tab w:val="left" w:pos="6430"/>
        </w:tabs>
        <w:jc w:val="both"/>
        <w:rPr>
          <w:rFonts w:ascii="Tahoma" w:hAnsi="Tahoma" w:cs="Tahoma"/>
          <w:b/>
        </w:rPr>
      </w:pPr>
      <w:r>
        <w:rPr>
          <w:rFonts w:ascii="Tahoma" w:hAnsi="Tahoma" w:cs="Tahoma"/>
          <w:b/>
        </w:rPr>
        <w:t xml:space="preserve">V. Wykonawcy wspólnie ubiegający się o udzielenie zamówienia: </w:t>
      </w:r>
    </w:p>
    <w:p w:rsidR="009D68E5" w:rsidRPr="007F43BE" w:rsidRDefault="009D68E5" w:rsidP="009D68E5">
      <w:pPr>
        <w:pStyle w:val="Akapitzlist"/>
        <w:numPr>
          <w:ilvl w:val="0"/>
          <w:numId w:val="12"/>
        </w:numPr>
        <w:tabs>
          <w:tab w:val="left" w:pos="6430"/>
        </w:tabs>
        <w:ind w:left="709" w:hanging="283"/>
        <w:jc w:val="both"/>
        <w:rPr>
          <w:rFonts w:ascii="Tahoma" w:hAnsi="Tahoma" w:cs="Tahoma"/>
          <w:bCs/>
        </w:rPr>
      </w:pPr>
      <w:r w:rsidRPr="007F43BE">
        <w:rPr>
          <w:rFonts w:ascii="Tahoma" w:hAnsi="Tahoma" w:cs="Tahoma"/>
        </w:rPr>
        <w:t>Wykonawcy mogą wspólnie ubiegać się o udzielenie zamówienia.</w:t>
      </w:r>
    </w:p>
    <w:p w:rsidR="009D68E5" w:rsidRDefault="009D68E5" w:rsidP="009D68E5">
      <w:pPr>
        <w:pStyle w:val="Akapitzlist"/>
        <w:numPr>
          <w:ilvl w:val="0"/>
          <w:numId w:val="12"/>
        </w:numPr>
        <w:tabs>
          <w:tab w:val="left" w:pos="6430"/>
        </w:tabs>
        <w:ind w:left="709" w:hanging="283"/>
        <w:jc w:val="both"/>
        <w:rPr>
          <w:rFonts w:ascii="Tahoma" w:hAnsi="Tahoma" w:cs="Tahoma"/>
          <w:bCs/>
        </w:rPr>
      </w:pPr>
      <w:r w:rsidRPr="007F43BE">
        <w:rPr>
          <w:rFonts w:ascii="Tahoma" w:hAnsi="Tahoma" w:cs="Tahoma"/>
        </w:rPr>
        <w:t xml:space="preserve">W przypadku o którym mowa w pkt. </w:t>
      </w:r>
      <w:proofErr w:type="spellStart"/>
      <w:r>
        <w:rPr>
          <w:rFonts w:ascii="Tahoma" w:hAnsi="Tahoma" w:cs="Tahoma"/>
        </w:rPr>
        <w:t>V</w:t>
      </w:r>
      <w:r w:rsidRPr="007F43BE">
        <w:rPr>
          <w:rFonts w:ascii="Tahoma" w:hAnsi="Tahoma" w:cs="Tahoma"/>
        </w:rPr>
        <w:t>.</w:t>
      </w:r>
      <w:r>
        <w:rPr>
          <w:rFonts w:ascii="Tahoma" w:hAnsi="Tahoma" w:cs="Tahoma"/>
        </w:rPr>
        <w:t>a</w:t>
      </w:r>
      <w:proofErr w:type="spellEnd"/>
      <w:r w:rsidRPr="007F43BE">
        <w:rPr>
          <w:rFonts w:ascii="Tahoma" w:hAnsi="Tahoma" w:cs="Tahoma"/>
        </w:rPr>
        <w:t xml:space="preserve">., zgodnie z art. 23 ust. 2 Wykonawcy ustanawiają </w:t>
      </w:r>
      <w:r>
        <w:rPr>
          <w:rFonts w:ascii="Tahoma" w:hAnsi="Tahoma" w:cs="Tahoma"/>
          <w:bCs/>
        </w:rPr>
        <w:t>pełnomocnika do:</w:t>
      </w:r>
    </w:p>
    <w:p w:rsidR="009D68E5" w:rsidRPr="00393543" w:rsidRDefault="009D68E5" w:rsidP="009D68E5">
      <w:pPr>
        <w:pStyle w:val="Akapitzlist"/>
        <w:numPr>
          <w:ilvl w:val="0"/>
          <w:numId w:val="13"/>
        </w:numPr>
        <w:tabs>
          <w:tab w:val="left" w:pos="6430"/>
        </w:tabs>
        <w:ind w:left="1134" w:hanging="283"/>
        <w:jc w:val="both"/>
        <w:rPr>
          <w:rFonts w:ascii="Tahoma" w:hAnsi="Tahoma" w:cs="Tahoma"/>
          <w:bCs/>
        </w:rPr>
      </w:pPr>
      <w:r w:rsidRPr="00393543">
        <w:rPr>
          <w:rFonts w:ascii="Tahoma" w:hAnsi="Tahoma" w:cs="Tahoma"/>
          <w:bCs/>
        </w:rPr>
        <w:t>reprezentowania ich w postępowaniu o udzielenie zamówienia publicznego</w:t>
      </w:r>
      <w:r w:rsidRPr="00393543">
        <w:rPr>
          <w:rFonts w:ascii="Tahoma" w:hAnsi="Tahoma" w:cs="Tahoma"/>
        </w:rPr>
        <w:t xml:space="preserve"> </w:t>
      </w:r>
      <w:r>
        <w:rPr>
          <w:rFonts w:ascii="Tahoma" w:hAnsi="Tahoma" w:cs="Tahoma"/>
          <w:u w:val="single"/>
        </w:rPr>
        <w:t>albo</w:t>
      </w:r>
    </w:p>
    <w:p w:rsidR="009D68E5" w:rsidRPr="00393543" w:rsidRDefault="009D68E5" w:rsidP="009D68E5">
      <w:pPr>
        <w:pStyle w:val="Akapitzlist"/>
        <w:numPr>
          <w:ilvl w:val="0"/>
          <w:numId w:val="13"/>
        </w:numPr>
        <w:tabs>
          <w:tab w:val="left" w:pos="6430"/>
        </w:tabs>
        <w:ind w:left="1134" w:hanging="283"/>
        <w:jc w:val="both"/>
        <w:rPr>
          <w:rFonts w:ascii="Tahoma" w:hAnsi="Tahoma" w:cs="Tahoma"/>
          <w:bCs/>
        </w:rPr>
      </w:pPr>
      <w:r w:rsidRPr="00393543">
        <w:rPr>
          <w:rFonts w:ascii="Tahoma" w:hAnsi="Tahoma" w:cs="Tahoma"/>
        </w:rPr>
        <w:t>reprezentowania w postępowaniu i zawarcia umowy w sprawie zamówienia publicznego.</w:t>
      </w:r>
    </w:p>
    <w:p w:rsidR="009D68E5" w:rsidRPr="00B321E6" w:rsidRDefault="009D68E5" w:rsidP="009D68E5">
      <w:pPr>
        <w:pStyle w:val="Akapitzlist"/>
        <w:numPr>
          <w:ilvl w:val="0"/>
          <w:numId w:val="12"/>
        </w:numPr>
        <w:tabs>
          <w:tab w:val="left" w:pos="6430"/>
        </w:tabs>
        <w:ind w:left="709" w:hanging="283"/>
        <w:jc w:val="both"/>
        <w:rPr>
          <w:rFonts w:ascii="Tahoma" w:hAnsi="Tahoma" w:cs="Tahoma"/>
          <w:bCs/>
        </w:rPr>
      </w:pPr>
      <w:r>
        <w:rPr>
          <w:rFonts w:ascii="Tahoma" w:hAnsi="Tahoma" w:cs="Tahoma"/>
        </w:rPr>
        <w:t>Treść  pełnomocnictwa W</w:t>
      </w:r>
      <w:r w:rsidRPr="00393543">
        <w:rPr>
          <w:rFonts w:ascii="Tahoma" w:hAnsi="Tahoma" w:cs="Tahoma"/>
        </w:rPr>
        <w:t xml:space="preserve">ykonawców wspólnie ubiegających się o zamówienie </w:t>
      </w:r>
      <w:r>
        <w:rPr>
          <w:rFonts w:ascii="Tahoma" w:hAnsi="Tahoma" w:cs="Tahoma"/>
        </w:rPr>
        <w:t>winna identyfikować wszystkich W</w:t>
      </w:r>
      <w:r w:rsidRPr="00393543">
        <w:rPr>
          <w:rFonts w:ascii="Tahoma" w:hAnsi="Tahoma" w:cs="Tahoma"/>
        </w:rPr>
        <w:t xml:space="preserve">ykonawców wspólnie ubiegających się o udzielenie zamówienia, </w:t>
      </w:r>
      <w:r>
        <w:rPr>
          <w:rFonts w:ascii="Tahoma" w:hAnsi="Tahoma" w:cs="Tahoma"/>
        </w:rPr>
        <w:br/>
      </w:r>
      <w:r w:rsidRPr="00393543">
        <w:rPr>
          <w:rFonts w:ascii="Tahoma" w:hAnsi="Tahoma" w:cs="Tahoma"/>
        </w:rPr>
        <w:t xml:space="preserve">a także wskazywać jakiego postępowania dotyczy, nadto musi wskazywać ustanowionego pełnomocnika oraz określać zakres umocowania pełnomocnika. W przypadku, gdy pełnomocnik </w:t>
      </w:r>
      <w:r>
        <w:rPr>
          <w:rFonts w:ascii="Tahoma" w:hAnsi="Tahoma" w:cs="Tahoma"/>
        </w:rPr>
        <w:t>W</w:t>
      </w:r>
      <w:r w:rsidRPr="00393543">
        <w:rPr>
          <w:rFonts w:ascii="Tahoma" w:hAnsi="Tahoma" w:cs="Tahoma"/>
        </w:rPr>
        <w:t xml:space="preserve">ykonawców wspólnie ubiegających się o udzielenie zamówienia udzieli „dalszego pełnomocnictwa”, upoważnienie do wykonania takiej czynności powinno jasno wynikać </w:t>
      </w:r>
      <w:r>
        <w:rPr>
          <w:rFonts w:ascii="Tahoma" w:hAnsi="Tahoma" w:cs="Tahoma"/>
        </w:rPr>
        <w:br/>
        <w:t>z pełnomocnictwa W</w:t>
      </w:r>
      <w:r w:rsidRPr="00393543">
        <w:rPr>
          <w:rFonts w:ascii="Tahoma" w:hAnsi="Tahoma" w:cs="Tahoma"/>
        </w:rPr>
        <w:t xml:space="preserve">ykonawców wspólnie ubiegających się o udzielenie zamówienia. </w:t>
      </w:r>
      <w:r w:rsidRPr="00393543">
        <w:rPr>
          <w:rFonts w:ascii="Tahoma" w:hAnsi="Tahoma" w:cs="Tahoma"/>
        </w:rPr>
        <w:lastRenderedPageBreak/>
        <w:t xml:space="preserve">Pełnomocnictwo winno </w:t>
      </w:r>
      <w:r>
        <w:rPr>
          <w:rFonts w:ascii="Tahoma" w:hAnsi="Tahoma" w:cs="Tahoma"/>
        </w:rPr>
        <w:t>być podpisane przez wszystkich W</w:t>
      </w:r>
      <w:r w:rsidRPr="00393543">
        <w:rPr>
          <w:rFonts w:ascii="Tahoma" w:hAnsi="Tahoma" w:cs="Tahoma"/>
        </w:rPr>
        <w:t xml:space="preserve">ykonawców ustanawiających pełnomocnika.  </w:t>
      </w:r>
    </w:p>
    <w:p w:rsidR="009D68E5" w:rsidRPr="00B321E6" w:rsidRDefault="009D68E5" w:rsidP="009D68E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Pełnom</w:t>
      </w:r>
      <w:r>
        <w:rPr>
          <w:rFonts w:ascii="Tahoma" w:hAnsi="Tahoma" w:cs="Tahoma"/>
        </w:rPr>
        <w:t xml:space="preserve">ocnictwo, o którym mowa w pkt </w:t>
      </w:r>
      <w:proofErr w:type="spellStart"/>
      <w:r>
        <w:rPr>
          <w:rFonts w:ascii="Tahoma" w:hAnsi="Tahoma" w:cs="Tahoma"/>
        </w:rPr>
        <w:t>Vc</w:t>
      </w:r>
      <w:proofErr w:type="spellEnd"/>
      <w:r w:rsidRPr="00B321E6">
        <w:rPr>
          <w:rFonts w:ascii="Tahoma" w:hAnsi="Tahoma" w:cs="Tahoma"/>
        </w:rPr>
        <w:t xml:space="preserve"> musi zn</w:t>
      </w:r>
      <w:r>
        <w:rPr>
          <w:rFonts w:ascii="Tahoma" w:hAnsi="Tahoma" w:cs="Tahoma"/>
        </w:rPr>
        <w:t>ajdować się w ofercie wspólnej W</w:t>
      </w:r>
      <w:r w:rsidRPr="00B321E6">
        <w:rPr>
          <w:rFonts w:ascii="Tahoma" w:hAnsi="Tahoma" w:cs="Tahoma"/>
        </w:rPr>
        <w:t xml:space="preserve">ykonawców. </w:t>
      </w:r>
    </w:p>
    <w:p w:rsidR="009D68E5" w:rsidRPr="00B321E6" w:rsidRDefault="009D68E5" w:rsidP="009D68E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Załączone do oferty dokumenty powinny potwierdzać, że osoby podpisujące pełnomocnictwo są uprawnione do skład</w:t>
      </w:r>
      <w:r>
        <w:rPr>
          <w:rFonts w:ascii="Tahoma" w:hAnsi="Tahoma" w:cs="Tahoma"/>
        </w:rPr>
        <w:t>ania oświadczeń woli w imieniu W</w:t>
      </w:r>
      <w:r w:rsidRPr="00B321E6">
        <w:rPr>
          <w:rFonts w:ascii="Tahoma" w:hAnsi="Tahoma" w:cs="Tahoma"/>
        </w:rPr>
        <w:t xml:space="preserve">ykonawcy. </w:t>
      </w:r>
    </w:p>
    <w:p w:rsidR="009D68E5" w:rsidRPr="00B321E6" w:rsidRDefault="009D68E5" w:rsidP="009D68E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Wszelka korespondencja oraz rozliczenia dokonywane będą wyłącznie z Wykonawcą występującym jako pełnomocnik pozostałych.</w:t>
      </w:r>
    </w:p>
    <w:p w:rsidR="009D68E5" w:rsidRPr="00B321E6" w:rsidRDefault="009D68E5" w:rsidP="009D68E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Wykonawcy składający ofertę wspólnie, ponoszą solidarną odpowiedzialność za wykonanie umowy.</w:t>
      </w:r>
    </w:p>
    <w:p w:rsidR="009D68E5" w:rsidRPr="008F1AF5" w:rsidRDefault="009D68E5" w:rsidP="009D68E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Jeżeli oferta wykonawców wspólnie ubiegających się o uzyskanie zamówienia zostanie wybrana, Zamawiający może żądać przed zawarciem umowy w sprawie zamówienia publicznego umo</w:t>
      </w:r>
      <w:r>
        <w:rPr>
          <w:rFonts w:ascii="Tahoma" w:hAnsi="Tahoma" w:cs="Tahoma"/>
        </w:rPr>
        <w:t>wy regulującej współpracę tych W</w:t>
      </w:r>
      <w:r w:rsidRPr="00B321E6">
        <w:rPr>
          <w:rFonts w:ascii="Tahoma" w:hAnsi="Tahoma" w:cs="Tahoma"/>
        </w:rPr>
        <w:t xml:space="preserve">ykonawców. </w:t>
      </w:r>
    </w:p>
    <w:p w:rsidR="009D68E5" w:rsidRPr="00B321E6" w:rsidRDefault="009D68E5" w:rsidP="009D68E5">
      <w:pPr>
        <w:pStyle w:val="Akapitzlist"/>
        <w:numPr>
          <w:ilvl w:val="0"/>
          <w:numId w:val="12"/>
        </w:numPr>
        <w:tabs>
          <w:tab w:val="left" w:pos="6430"/>
        </w:tabs>
        <w:ind w:left="709" w:hanging="283"/>
        <w:jc w:val="both"/>
        <w:rPr>
          <w:rFonts w:ascii="Tahoma" w:hAnsi="Tahoma" w:cs="Tahoma"/>
          <w:bCs/>
        </w:rPr>
      </w:pPr>
      <w:r>
        <w:rPr>
          <w:rFonts w:ascii="Tahoma" w:hAnsi="Tahoma" w:cs="Tahoma"/>
        </w:rPr>
        <w:t xml:space="preserve">Poświadczenie dokumentów odbywa się zgodnie z zapisami niniejszej </w:t>
      </w:r>
      <w:proofErr w:type="spellStart"/>
      <w:r>
        <w:rPr>
          <w:rFonts w:ascii="Tahoma" w:hAnsi="Tahoma" w:cs="Tahoma"/>
        </w:rPr>
        <w:t>siwz</w:t>
      </w:r>
      <w:proofErr w:type="spellEnd"/>
      <w:r>
        <w:rPr>
          <w:rFonts w:ascii="Tahoma" w:hAnsi="Tahoma" w:cs="Tahoma"/>
        </w:rPr>
        <w:t xml:space="preserve"> oraz § 14 ust. 3 rozporządzenia w sprawie rodzajów dokumentów jakich może żądać zamawiający od wykonawcy w postępowaniu o udzielenie zamówienia publicznego.</w:t>
      </w:r>
    </w:p>
    <w:p w:rsidR="009D68E5" w:rsidRPr="004F6540" w:rsidRDefault="009D68E5" w:rsidP="009D68E5">
      <w:pPr>
        <w:pStyle w:val="Akapitzlist"/>
        <w:numPr>
          <w:ilvl w:val="0"/>
          <w:numId w:val="12"/>
        </w:numPr>
        <w:tabs>
          <w:tab w:val="left" w:pos="6430"/>
        </w:tabs>
        <w:ind w:left="709" w:hanging="283"/>
        <w:jc w:val="both"/>
        <w:rPr>
          <w:rFonts w:ascii="Tahoma" w:hAnsi="Tahoma" w:cs="Tahoma"/>
          <w:bCs/>
          <w:color w:val="000000" w:themeColor="text1"/>
        </w:rPr>
      </w:pPr>
      <w:r w:rsidRPr="004F6540">
        <w:rPr>
          <w:rFonts w:ascii="Tahoma" w:hAnsi="Tahoma" w:cs="Tahoma"/>
          <w:b/>
          <w:color w:val="000000" w:themeColor="text1"/>
        </w:rPr>
        <w:t>Oferta wspólna składana przez dwóch lub więcej Wykonawców winna spełniać niżej wymienione wymagania:</w:t>
      </w:r>
    </w:p>
    <w:p w:rsidR="009D68E5" w:rsidRPr="004F6540" w:rsidRDefault="009D68E5" w:rsidP="009D68E5">
      <w:pPr>
        <w:numPr>
          <w:ilvl w:val="2"/>
          <w:numId w:val="25"/>
        </w:numPr>
        <w:tabs>
          <w:tab w:val="clear" w:pos="2340"/>
        </w:tabs>
        <w:autoSpaceDE w:val="0"/>
        <w:ind w:left="1276" w:hanging="283"/>
        <w:jc w:val="both"/>
        <w:rPr>
          <w:rFonts w:ascii="Tahoma" w:hAnsi="Tahoma" w:cs="Tahoma"/>
          <w:color w:val="000000" w:themeColor="text1"/>
        </w:rPr>
      </w:pPr>
      <w:r>
        <w:rPr>
          <w:rFonts w:ascii="Tahoma" w:hAnsi="Tahoma" w:cs="Tahoma"/>
          <w:color w:val="000000" w:themeColor="text1"/>
        </w:rPr>
        <w:t>d</w:t>
      </w:r>
      <w:r w:rsidRPr="004F6540">
        <w:rPr>
          <w:rFonts w:ascii="Tahoma" w:hAnsi="Tahoma" w:cs="Tahoma"/>
          <w:color w:val="000000" w:themeColor="text1"/>
        </w:rPr>
        <w:t xml:space="preserve">okumenty i oświadczenia dotyczące własnej firmy w zakresie wykazania braku podstaw do wykluczenia z postepowania składa każdy z wykonawców składających ofertę wspólną  </w:t>
      </w:r>
    </w:p>
    <w:p w:rsidR="009D68E5" w:rsidRPr="004F6540" w:rsidRDefault="009D68E5" w:rsidP="009D68E5">
      <w:pPr>
        <w:numPr>
          <w:ilvl w:val="2"/>
          <w:numId w:val="25"/>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dokumenty wspólne np.: oferta cenowa, harmonogramy, formularze sprzętowe, formularze asortymentowo – cenowe, wykaz robót, wykaz dostaw, wykaz osób itp. (jeżeli są wymagane w SIWZ) składa pełnomocnik Wykonawców występujących wspólnie,</w:t>
      </w:r>
    </w:p>
    <w:p w:rsidR="009D68E5" w:rsidRPr="004F6540" w:rsidRDefault="009D68E5" w:rsidP="009D68E5">
      <w:pPr>
        <w:numPr>
          <w:ilvl w:val="2"/>
          <w:numId w:val="25"/>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wadium (jeżeli jest wymagane w SIWZ) może wnieść jeden z Wykonawców występujących wspólnie lub moż</w:t>
      </w:r>
      <w:r>
        <w:rPr>
          <w:rFonts w:ascii="Tahoma" w:hAnsi="Tahoma" w:cs="Tahoma"/>
          <w:color w:val="000000" w:themeColor="text1"/>
        </w:rPr>
        <w:t>e być wystawione na wszystkich W</w:t>
      </w:r>
      <w:r w:rsidRPr="004F6540">
        <w:rPr>
          <w:rFonts w:ascii="Tahoma" w:hAnsi="Tahoma" w:cs="Tahoma"/>
          <w:color w:val="000000" w:themeColor="text1"/>
        </w:rPr>
        <w:t>ykonawców składających ofertę wspólną</w:t>
      </w:r>
      <w:r>
        <w:rPr>
          <w:rFonts w:ascii="Tahoma" w:hAnsi="Tahoma" w:cs="Tahoma"/>
          <w:color w:val="000000" w:themeColor="text1"/>
        </w:rPr>
        <w:t xml:space="preserve">. Jeżeli Wykonawca składa wadium w formie innej niż pieniężna samodzielnie, wówczas dokument wadialny winien zawierać zapis zgody z rozdziałem 9 niniejszej SIWZ.   </w:t>
      </w:r>
    </w:p>
    <w:p w:rsidR="009D68E5" w:rsidRPr="004F6540" w:rsidRDefault="009D68E5" w:rsidP="009D68E5">
      <w:pPr>
        <w:numPr>
          <w:ilvl w:val="2"/>
          <w:numId w:val="25"/>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 xml:space="preserve">oferta składana przez spółkę cywilną na wezwanie Zamawiającego, o którym mowa w pkt </w:t>
      </w:r>
      <w:r>
        <w:rPr>
          <w:rFonts w:ascii="Tahoma" w:hAnsi="Tahoma" w:cs="Tahoma"/>
          <w:color w:val="000000" w:themeColor="text1"/>
        </w:rPr>
        <w:t>7.</w:t>
      </w:r>
      <w:r w:rsidRPr="004F6540">
        <w:rPr>
          <w:rFonts w:ascii="Tahoma" w:hAnsi="Tahoma" w:cs="Tahoma"/>
          <w:color w:val="000000" w:themeColor="text1"/>
        </w:rPr>
        <w:t>II każdy ze wspólników spółki cywilnej składa we własnym imieniu dokumenty w zakresie wykazania braku podstaw do wykluczenia z postepowania.</w:t>
      </w:r>
    </w:p>
    <w:p w:rsidR="009D68E5" w:rsidRDefault="009D68E5" w:rsidP="009D68E5">
      <w:pPr>
        <w:ind w:left="360" w:hanging="360"/>
        <w:jc w:val="both"/>
        <w:rPr>
          <w:rFonts w:ascii="Tahoma" w:hAnsi="Tahoma" w:cs="Tahoma"/>
          <w:b/>
          <w:color w:val="FF0000"/>
        </w:rPr>
      </w:pPr>
    </w:p>
    <w:p w:rsidR="009D68E5" w:rsidRDefault="009D68E5" w:rsidP="009D68E5">
      <w:pPr>
        <w:pStyle w:val="Podpis1"/>
        <w:spacing w:before="0" w:after="0"/>
        <w:jc w:val="both"/>
        <w:rPr>
          <w:rFonts w:ascii="Tahoma" w:hAnsi="Tahoma"/>
          <w:bCs/>
          <w:i w:val="0"/>
          <w:sz w:val="20"/>
          <w:szCs w:val="20"/>
        </w:rPr>
      </w:pPr>
      <w:r>
        <w:rPr>
          <w:rFonts w:ascii="Tahoma" w:hAnsi="Tahoma"/>
          <w:bCs/>
          <w:i w:val="0"/>
          <w:sz w:val="20"/>
          <w:szCs w:val="20"/>
        </w:rPr>
        <w:t xml:space="preserve">W Zamawiający nie wymaga złożenia przez Wykonawcę oświadczenia w zakresie określonym w części 7 pkt I.2. </w:t>
      </w:r>
      <w:proofErr w:type="spellStart"/>
      <w:r>
        <w:rPr>
          <w:rFonts w:ascii="Tahoma" w:hAnsi="Tahoma"/>
          <w:bCs/>
          <w:i w:val="0"/>
          <w:sz w:val="20"/>
          <w:szCs w:val="20"/>
        </w:rPr>
        <w:t>siwz</w:t>
      </w:r>
      <w:proofErr w:type="spellEnd"/>
      <w:r>
        <w:rPr>
          <w:rFonts w:ascii="Tahoma" w:hAnsi="Tahoma"/>
          <w:bCs/>
          <w:i w:val="0"/>
          <w:sz w:val="20"/>
          <w:szCs w:val="20"/>
        </w:rPr>
        <w:t xml:space="preserve"> a dotyczącym Podwykonawcy celem wykazania braku podstaw do wykluczenia Podwykonawcy z udziału w postępowaniu.</w:t>
      </w:r>
    </w:p>
    <w:p w:rsidR="009D68E5" w:rsidRDefault="009D68E5" w:rsidP="009D68E5">
      <w:pPr>
        <w:pStyle w:val="Podpis1"/>
        <w:spacing w:before="0" w:after="0"/>
        <w:jc w:val="both"/>
        <w:rPr>
          <w:rFonts w:ascii="Tahoma" w:hAnsi="Tahoma"/>
          <w:b/>
          <w:bCs/>
          <w:i w:val="0"/>
          <w:sz w:val="20"/>
          <w:szCs w:val="20"/>
        </w:rPr>
      </w:pPr>
    </w:p>
    <w:p w:rsidR="009D68E5" w:rsidRDefault="009D68E5" w:rsidP="009D68E5">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9D68E5" w:rsidRDefault="009D68E5" w:rsidP="009D68E5">
      <w:pPr>
        <w:pStyle w:val="Podpis1"/>
        <w:spacing w:before="0" w:after="0"/>
        <w:jc w:val="both"/>
        <w:rPr>
          <w:rFonts w:ascii="Tahoma" w:hAnsi="Tahoma"/>
          <w:b/>
          <w:bCs/>
          <w:i w:val="0"/>
          <w:color w:val="000000" w:themeColor="text1"/>
          <w:sz w:val="20"/>
          <w:szCs w:val="20"/>
        </w:rPr>
      </w:pPr>
    </w:p>
    <w:p w:rsidR="009D68E5" w:rsidRDefault="009D68E5" w:rsidP="009D68E5">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9D68E5" w:rsidRDefault="009D68E5" w:rsidP="009D68E5">
      <w:pPr>
        <w:pStyle w:val="Podpis1"/>
        <w:spacing w:before="0" w:after="0"/>
        <w:jc w:val="both"/>
        <w:rPr>
          <w:rFonts w:ascii="Tahoma" w:hAnsi="Tahoma"/>
          <w:b/>
          <w:bCs/>
          <w:i w:val="0"/>
          <w:color w:val="000000" w:themeColor="text1"/>
          <w:sz w:val="20"/>
          <w:szCs w:val="20"/>
        </w:rPr>
      </w:pPr>
    </w:p>
    <w:p w:rsidR="009D68E5" w:rsidRDefault="009D68E5" w:rsidP="009D68E5">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9D68E5" w:rsidRDefault="009D68E5" w:rsidP="009D68E5">
      <w:pPr>
        <w:pStyle w:val="Podpis1"/>
        <w:spacing w:before="0" w:after="0"/>
        <w:jc w:val="both"/>
        <w:rPr>
          <w:rFonts w:ascii="Tahoma" w:hAnsi="Tahoma"/>
          <w:b/>
          <w:bCs/>
          <w:i w:val="0"/>
          <w:color w:val="000000" w:themeColor="text1"/>
          <w:sz w:val="20"/>
          <w:szCs w:val="20"/>
        </w:rPr>
      </w:pPr>
    </w:p>
    <w:p w:rsidR="009D68E5" w:rsidRDefault="009D68E5" w:rsidP="009D68E5">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których mowa </w:t>
      </w:r>
      <w:r>
        <w:rPr>
          <w:rFonts w:ascii="Tahoma" w:hAnsi="Tahoma"/>
          <w:b/>
          <w:i w:val="0"/>
          <w:sz w:val="20"/>
          <w:szCs w:val="20"/>
        </w:rPr>
        <w:br/>
        <w:t xml:space="preserve">w części 7 pkt I.2. SIWZ składane są w oryginale lub kopii „poświadczonej za zgodność </w:t>
      </w:r>
      <w:r>
        <w:rPr>
          <w:rFonts w:ascii="Tahoma" w:hAnsi="Tahoma"/>
          <w:b/>
          <w:i w:val="0"/>
          <w:sz w:val="20"/>
          <w:szCs w:val="20"/>
        </w:rPr>
        <w:br/>
        <w:t>z oryginałem”.</w:t>
      </w:r>
    </w:p>
    <w:p w:rsidR="009D68E5" w:rsidRDefault="009D68E5" w:rsidP="009D68E5">
      <w:pPr>
        <w:pStyle w:val="Podpis1"/>
        <w:spacing w:before="0" w:after="0"/>
        <w:jc w:val="both"/>
        <w:rPr>
          <w:rFonts w:ascii="Tahoma" w:hAnsi="Tahoma"/>
          <w:b/>
          <w:i w:val="0"/>
          <w:sz w:val="20"/>
          <w:szCs w:val="20"/>
        </w:rPr>
      </w:pPr>
    </w:p>
    <w:p w:rsidR="009D68E5" w:rsidRDefault="009D68E5" w:rsidP="009D68E5">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 postępowaniu bądź notariusz. </w:t>
      </w:r>
    </w:p>
    <w:p w:rsidR="009D68E5" w:rsidRDefault="009D68E5" w:rsidP="009D68E5">
      <w:pPr>
        <w:pStyle w:val="Podpis1"/>
        <w:spacing w:before="0" w:after="0"/>
        <w:jc w:val="both"/>
        <w:rPr>
          <w:rFonts w:ascii="Tahoma" w:hAnsi="Tahoma"/>
          <w:b/>
          <w:i w:val="0"/>
          <w:sz w:val="20"/>
          <w:szCs w:val="20"/>
        </w:rPr>
      </w:pPr>
    </w:p>
    <w:p w:rsidR="009D68E5" w:rsidRDefault="009D68E5" w:rsidP="009D68E5">
      <w:pPr>
        <w:jc w:val="both"/>
        <w:rPr>
          <w:rFonts w:ascii="Tahoma" w:hAnsi="Tahoma" w:cs="Tahoma"/>
          <w:color w:val="000000"/>
        </w:rPr>
      </w:pPr>
      <w:r>
        <w:rPr>
          <w:rFonts w:ascii="Tahoma" w:hAnsi="Tahoma" w:cs="Tahoma"/>
          <w:color w:val="000000"/>
        </w:rPr>
        <w:lastRenderedPageBreak/>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9D68E5" w:rsidRDefault="009D68E5" w:rsidP="009D68E5">
      <w:pPr>
        <w:jc w:val="both"/>
        <w:rPr>
          <w:rFonts w:ascii="Tahoma" w:hAnsi="Tahoma" w:cs="Tahoma"/>
          <w:color w:val="000000"/>
        </w:rPr>
      </w:pPr>
    </w:p>
    <w:p w:rsidR="009D68E5" w:rsidRDefault="009D68E5" w:rsidP="009D68E5">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9D68E5" w:rsidRPr="001D1271" w:rsidRDefault="009D68E5" w:rsidP="009D68E5">
      <w:pPr>
        <w:jc w:val="both"/>
        <w:rPr>
          <w:rFonts w:ascii="Tahoma" w:hAnsi="Tahoma" w:cs="Tahoma"/>
        </w:rPr>
      </w:pPr>
    </w:p>
    <w:p w:rsidR="009D68E5" w:rsidRPr="001D1271" w:rsidRDefault="009D68E5" w:rsidP="009D68E5">
      <w:pPr>
        <w:jc w:val="both"/>
        <w:rPr>
          <w:rFonts w:ascii="Tahoma" w:hAnsi="Tahoma" w:cs="Tahoma"/>
        </w:rPr>
      </w:pPr>
      <w:r w:rsidRPr="001D1271">
        <w:rPr>
          <w:rFonts w:ascii="Tahoma" w:hAnsi="Tahoma" w:cs="Tahoma"/>
        </w:rPr>
        <w:t xml:space="preserve">Zgodnie z art. 26 ust. 6 ustawy prawo zamówień publicznych Wykonawca nie jest obowiązany do złożenia oświadczeń lub dokumentów potwierdzających okoliczności, o których mowa w art. 25 ust. 1 pkt 1 i 3, jeżeli </w:t>
      </w:r>
      <w:r>
        <w:rPr>
          <w:rFonts w:ascii="Tahoma" w:hAnsi="Tahoma" w:cs="Tahoma"/>
        </w:rPr>
        <w:t>Z</w:t>
      </w:r>
      <w:r w:rsidRPr="001D1271">
        <w:rPr>
          <w:rFonts w:ascii="Tahoma" w:hAnsi="Tahoma" w:cs="Tahoma"/>
        </w:rPr>
        <w:t>amawiający posiada oświadczeni</w:t>
      </w:r>
      <w:r>
        <w:rPr>
          <w:rFonts w:ascii="Tahoma" w:hAnsi="Tahoma" w:cs="Tahoma"/>
        </w:rPr>
        <w:t>a lub dokumenty dotyczące tego W</w:t>
      </w:r>
      <w:r w:rsidRPr="001D1271">
        <w:rPr>
          <w:rFonts w:ascii="Tahoma" w:hAnsi="Tahoma" w:cs="Tahoma"/>
        </w:rPr>
        <w:t xml:space="preserve">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w:t>
      </w:r>
      <w:r w:rsidRPr="00BA6A5D">
        <w:rPr>
          <w:rFonts w:ascii="Tahoma" w:hAnsi="Tahoma" w:cs="Tahoma"/>
          <w:color w:val="000000" w:themeColor="text1"/>
        </w:rPr>
        <w:t>ofertowym (pkt 1</w:t>
      </w:r>
      <w:r>
        <w:rPr>
          <w:rFonts w:ascii="Tahoma" w:hAnsi="Tahoma" w:cs="Tahoma"/>
          <w:color w:val="000000" w:themeColor="text1"/>
        </w:rPr>
        <w:t>2</w:t>
      </w:r>
      <w:r w:rsidRPr="00BA6A5D">
        <w:rPr>
          <w:rFonts w:ascii="Tahoma" w:hAnsi="Tahoma" w:cs="Tahoma"/>
          <w:color w:val="000000" w:themeColor="text1"/>
        </w:rPr>
        <w:t xml:space="preserve">) adresy internatowe ogólnodostępnych i bezpłatnych baz danych, z których </w:t>
      </w:r>
      <w:r w:rsidRPr="001D1271">
        <w:rPr>
          <w:rFonts w:ascii="Tahoma" w:hAnsi="Tahoma" w:cs="Tahoma"/>
        </w:rPr>
        <w:t xml:space="preserve">Zamawiający samodzielnie może pobrać wskazane przez Wykonawcę oświadczenia i dokumenty.  </w:t>
      </w:r>
    </w:p>
    <w:p w:rsidR="009D68E5" w:rsidRPr="008215D4" w:rsidRDefault="009D68E5" w:rsidP="009D68E5">
      <w:pPr>
        <w:jc w:val="both"/>
        <w:rPr>
          <w:rFonts w:ascii="Tahoma" w:hAnsi="Tahoma" w:cs="Tahoma"/>
          <w:color w:val="FF0000"/>
        </w:rPr>
      </w:pPr>
    </w:p>
    <w:p w:rsidR="009D68E5" w:rsidRDefault="009D68E5" w:rsidP="009D68E5">
      <w:pPr>
        <w:pStyle w:val="Nagwek3"/>
        <w:shd w:val="clear" w:color="auto" w:fill="E7E6E6" w:themeFill="background2"/>
        <w:spacing w:before="0" w:after="0"/>
        <w:jc w:val="both"/>
      </w:pPr>
      <w:bookmarkStart w:id="8" w:name="_Toc482184988"/>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9D68E5" w:rsidRDefault="009D68E5" w:rsidP="009D68E5">
      <w:pPr>
        <w:shd w:val="clear" w:color="auto" w:fill="E7E6E6" w:themeFill="background2"/>
        <w:jc w:val="both"/>
        <w:rPr>
          <w:rFonts w:ascii="Tahoma" w:hAnsi="Tahoma" w:cs="Tahoma"/>
          <w:color w:val="000000"/>
        </w:rPr>
      </w:pPr>
    </w:p>
    <w:p w:rsidR="009D68E5" w:rsidRDefault="009D68E5" w:rsidP="009D68E5">
      <w:pPr>
        <w:ind w:left="1410" w:hanging="1410"/>
        <w:jc w:val="both"/>
        <w:rPr>
          <w:rFonts w:ascii="Tahoma" w:hAnsi="Tahoma" w:cs="Tahoma"/>
          <w:b/>
          <w:color w:val="000000"/>
        </w:rPr>
      </w:pPr>
    </w:p>
    <w:p w:rsidR="009D68E5" w:rsidRDefault="009D68E5" w:rsidP="009D68E5">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9D68E5" w:rsidRDefault="009D68E5" w:rsidP="009D68E5">
      <w:pPr>
        <w:numPr>
          <w:ilvl w:val="0"/>
          <w:numId w:val="1"/>
        </w:numPr>
        <w:tabs>
          <w:tab w:val="left" w:pos="720"/>
        </w:tabs>
        <w:jc w:val="both"/>
        <w:rPr>
          <w:rFonts w:ascii="Tahoma" w:hAnsi="Tahoma" w:cs="Tahoma"/>
          <w:color w:val="000000"/>
        </w:rPr>
      </w:pPr>
      <w:r>
        <w:rPr>
          <w:rFonts w:ascii="Tahoma" w:hAnsi="Tahoma" w:cs="Tahoma"/>
        </w:rPr>
        <w:t>Leszek Browarski – w sprawach dotyczących przedmiotu zamówienia,</w:t>
      </w:r>
    </w:p>
    <w:p w:rsidR="009D68E5" w:rsidRDefault="009D68E5" w:rsidP="009D68E5">
      <w:pPr>
        <w:numPr>
          <w:ilvl w:val="0"/>
          <w:numId w:val="1"/>
        </w:numPr>
        <w:tabs>
          <w:tab w:val="left" w:pos="720"/>
        </w:tabs>
        <w:jc w:val="both"/>
        <w:rPr>
          <w:rFonts w:ascii="Tahoma" w:hAnsi="Tahoma" w:cs="Tahoma"/>
          <w:color w:val="000000"/>
        </w:rPr>
      </w:pPr>
      <w:r>
        <w:rPr>
          <w:rFonts w:ascii="Tahoma" w:hAnsi="Tahoma" w:cs="Tahoma"/>
          <w:color w:val="000000"/>
        </w:rPr>
        <w:t xml:space="preserve">Dorota Rynkowska – w sprawach dotyczących procedury; </w:t>
      </w:r>
    </w:p>
    <w:p w:rsidR="009D68E5" w:rsidRDefault="009D68E5" w:rsidP="009D68E5">
      <w:pPr>
        <w:jc w:val="both"/>
        <w:rPr>
          <w:rFonts w:ascii="Tahoma" w:hAnsi="Tahoma" w:cs="Tahoma"/>
          <w:color w:val="000000"/>
        </w:rPr>
      </w:pPr>
    </w:p>
    <w:p w:rsidR="009D68E5" w:rsidRDefault="009D68E5" w:rsidP="009D68E5">
      <w:pPr>
        <w:jc w:val="both"/>
        <w:rPr>
          <w:rFonts w:ascii="Tahoma" w:hAnsi="Tahoma" w:cs="Tahoma"/>
          <w:color w:val="000000"/>
        </w:rPr>
      </w:pPr>
      <w:r>
        <w:rPr>
          <w:rFonts w:ascii="Tahoma" w:hAnsi="Tahoma" w:cs="Tahoma"/>
          <w:color w:val="000000"/>
        </w:rPr>
        <w:t>Godziny pracy urzędu: poniedziałek – piątek w godz. 7.15 – 15.15</w:t>
      </w:r>
    </w:p>
    <w:p w:rsidR="009D68E5" w:rsidRDefault="009D68E5" w:rsidP="009D68E5">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9D68E5" w:rsidRDefault="009D68E5" w:rsidP="009D68E5">
      <w:pPr>
        <w:jc w:val="both"/>
        <w:rPr>
          <w:rFonts w:ascii="Tahoma" w:hAnsi="Tahoma" w:cs="Tahoma"/>
          <w:color w:val="000000"/>
        </w:rPr>
      </w:pPr>
      <w:r w:rsidRPr="00BC47FC">
        <w:rPr>
          <w:rFonts w:ascii="Tahoma" w:hAnsi="Tahoma" w:cs="Tahoma"/>
          <w:color w:val="000000"/>
        </w:rPr>
        <w:t>Zgodnie z art. 18 ustawy z dnia 22 czerwca 2016 r. o zmianie ustawy – prawo zamówień publicznych oraz niektórych innych ustaw kom</w:t>
      </w:r>
      <w:r>
        <w:rPr>
          <w:rFonts w:ascii="Tahoma" w:hAnsi="Tahoma" w:cs="Tahoma"/>
          <w:color w:val="000000"/>
        </w:rPr>
        <w:t>unikacja między Zamawiającym a W</w:t>
      </w:r>
      <w:r w:rsidRPr="00BC47FC">
        <w:rPr>
          <w:rFonts w:ascii="Tahoma" w:hAnsi="Tahoma" w:cs="Tahoma"/>
          <w:color w:val="000000"/>
        </w:rPr>
        <w:t>ykonawcami odbywa się</w:t>
      </w:r>
      <w:r>
        <w:rPr>
          <w:rFonts w:ascii="Tahoma" w:hAnsi="Tahoma" w:cs="Tahoma"/>
          <w:b/>
          <w:color w:val="000000"/>
        </w:rPr>
        <w:t xml:space="preserve"> </w:t>
      </w:r>
      <w:r>
        <w:rPr>
          <w:rFonts w:ascii="Tahoma" w:hAnsi="Tahoma" w:cs="Tahoma"/>
          <w:color w:val="000000"/>
        </w:rPr>
        <w:t xml:space="preserve">pisemnie (za pośrednictwem operatora pocztowego w rozumieniu ustawy prawo pocztowe, osobiście,  pośrednictwem posłańca, faxu na numer </w:t>
      </w:r>
      <w:r>
        <w:rPr>
          <w:rFonts w:ascii="Tahoma" w:hAnsi="Tahoma" w:cs="Tahoma"/>
          <w:b/>
          <w:color w:val="000000"/>
        </w:rPr>
        <w:t>89/6490838</w:t>
      </w:r>
      <w:r>
        <w:rPr>
          <w:rFonts w:ascii="Tahoma" w:hAnsi="Tahoma" w:cs="Tahoma"/>
          <w:color w:val="000000"/>
        </w:rPr>
        <w:t xml:space="preserve"> lub przy użyciu środków komunikacji elektronicznej (w rozumieniu ustawy oświadczeniu usług drogą elektroniczną) na adres e-mail: </w:t>
      </w:r>
      <w:r>
        <w:rPr>
          <w:rFonts w:ascii="Tahoma" w:hAnsi="Tahoma" w:cs="Tahoma"/>
          <w:b/>
          <w:color w:val="000000"/>
        </w:rPr>
        <w:t>przetargi@powiat-ilawski.pl</w:t>
      </w:r>
      <w:r>
        <w:rPr>
          <w:rFonts w:ascii="Tahoma" w:hAnsi="Tahoma" w:cs="Tahoma"/>
          <w:color w:val="000000"/>
        </w:rPr>
        <w:t xml:space="preserve">. </w:t>
      </w:r>
    </w:p>
    <w:p w:rsidR="009D68E5" w:rsidRDefault="009D68E5" w:rsidP="009D68E5">
      <w:pPr>
        <w:jc w:val="both"/>
        <w:rPr>
          <w:rFonts w:ascii="Tahoma" w:hAnsi="Tahoma" w:cs="Tahoma"/>
          <w:color w:val="000000"/>
        </w:rPr>
      </w:pPr>
      <w:r>
        <w:rPr>
          <w:rFonts w:ascii="Tahoma" w:hAnsi="Tahoma" w:cs="Tahoma"/>
          <w:color w:val="000000"/>
        </w:rPr>
        <w:br/>
        <w:t xml:space="preserve">W trakcie postępowania oświadczenia, wnioski, zawiadomienia oraz informacje Zamawiający </w:t>
      </w:r>
      <w:r>
        <w:rPr>
          <w:rFonts w:ascii="Tahoma" w:hAnsi="Tahoma" w:cs="Tahoma"/>
          <w:color w:val="000000"/>
        </w:rPr>
        <w:br/>
        <w:t xml:space="preserve">i Wykonawcy przekazują pisemnie, faxem lub drogą elektroniczną.  Jeżeli ww. dokumenty są przekazywane za pomocą faxu lub przy użyciu środków komunikacji elektronicznej  zgodnie z art. 18 ust. 2 ustawy </w:t>
      </w:r>
      <w:r w:rsidRPr="00BC47FC">
        <w:rPr>
          <w:rFonts w:ascii="Tahoma" w:hAnsi="Tahoma" w:cs="Tahoma"/>
          <w:color w:val="000000"/>
        </w:rPr>
        <w:t>o zmianie ustawy – prawo zamówień publicznych oraz niektórych innych ustaw</w:t>
      </w:r>
      <w:r>
        <w:rPr>
          <w:rFonts w:ascii="Tahoma" w:hAnsi="Tahoma" w:cs="Tahoma"/>
          <w:color w:val="000000"/>
        </w:rPr>
        <w:t xml:space="preserve">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9D68E5" w:rsidRDefault="009D68E5" w:rsidP="009D68E5">
      <w:pPr>
        <w:jc w:val="both"/>
        <w:rPr>
          <w:rFonts w:ascii="Tahoma" w:hAnsi="Tahoma" w:cs="Tahoma"/>
          <w:color w:val="000000"/>
        </w:rPr>
      </w:pPr>
    </w:p>
    <w:p w:rsidR="009D68E5" w:rsidRDefault="009D68E5" w:rsidP="009D68E5">
      <w:pPr>
        <w:jc w:val="both"/>
        <w:rPr>
          <w:rFonts w:ascii="Tahoma" w:hAnsi="Tahoma" w:cs="Tahoma"/>
          <w:b/>
          <w:bCs/>
          <w:color w:val="000000"/>
        </w:rPr>
      </w:pPr>
      <w:r>
        <w:rPr>
          <w:rFonts w:ascii="Tahoma" w:hAnsi="Tahoma" w:cs="Tahoma"/>
          <w:b/>
          <w:bCs/>
          <w:color w:val="000000"/>
        </w:rPr>
        <w:t xml:space="preserve">Oferta wraz z wymaganymi dokumentami i oświadczeniami musi być złożona w formie pisemnej. </w:t>
      </w:r>
    </w:p>
    <w:p w:rsidR="009D68E5" w:rsidRDefault="009D68E5" w:rsidP="009D68E5">
      <w:pPr>
        <w:jc w:val="both"/>
        <w:rPr>
          <w:rFonts w:ascii="Tahoma" w:hAnsi="Tahoma" w:cs="Tahoma"/>
          <w:b/>
          <w:bCs/>
          <w:color w:val="000000"/>
        </w:rPr>
      </w:pPr>
    </w:p>
    <w:p w:rsidR="009D68E5" w:rsidRPr="00BE7716" w:rsidRDefault="009D68E5" w:rsidP="009D68E5">
      <w:pPr>
        <w:pStyle w:val="Nagwek3"/>
        <w:shd w:val="clear" w:color="auto" w:fill="E7E6E6" w:themeFill="background2"/>
        <w:spacing w:before="0" w:after="0"/>
      </w:pPr>
      <w:bookmarkStart w:id="9" w:name="_Toc482184989"/>
      <w:r>
        <w:t>Rozdział 9</w:t>
      </w:r>
      <w:r w:rsidRPr="00BE7716">
        <w:t>: Wadium</w:t>
      </w:r>
      <w:bookmarkEnd w:id="9"/>
    </w:p>
    <w:p w:rsidR="009D68E5" w:rsidRDefault="009D68E5" w:rsidP="009D68E5">
      <w:pPr>
        <w:ind w:left="1410" w:hanging="1410"/>
        <w:jc w:val="both"/>
        <w:rPr>
          <w:rFonts w:ascii="Tahoma" w:hAnsi="Tahoma" w:cs="Tahoma"/>
          <w:color w:val="000000"/>
        </w:rPr>
      </w:pPr>
    </w:p>
    <w:p w:rsidR="009D68E5" w:rsidRDefault="009D68E5" w:rsidP="00FD2F6C">
      <w:pPr>
        <w:pStyle w:val="Akapitzlist"/>
        <w:numPr>
          <w:ilvl w:val="0"/>
          <w:numId w:val="86"/>
        </w:numPr>
        <w:ind w:left="284" w:hanging="284"/>
        <w:rPr>
          <w:rFonts w:ascii="Tahoma" w:hAnsi="Tahoma" w:cs="Tahoma"/>
          <w:color w:val="000000" w:themeColor="text1"/>
        </w:rPr>
      </w:pPr>
      <w:r>
        <w:rPr>
          <w:rFonts w:ascii="Tahoma" w:hAnsi="Tahoma" w:cs="Tahoma"/>
          <w:color w:val="000000" w:themeColor="text1"/>
        </w:rPr>
        <w:t xml:space="preserve">Zamawiający wymaga wniesienia wadium w wysokości </w:t>
      </w:r>
      <w:r w:rsidR="006979A2">
        <w:rPr>
          <w:rFonts w:ascii="Tahoma" w:hAnsi="Tahoma" w:cs="Tahoma"/>
          <w:color w:val="000000" w:themeColor="text1"/>
        </w:rPr>
        <w:t>6</w:t>
      </w:r>
      <w:r w:rsidR="00B570E1">
        <w:rPr>
          <w:rFonts w:ascii="Tahoma" w:hAnsi="Tahoma" w:cs="Tahoma"/>
          <w:color w:val="000000" w:themeColor="text1"/>
        </w:rPr>
        <w:t xml:space="preserve">000,00 </w:t>
      </w:r>
      <w:r>
        <w:rPr>
          <w:rFonts w:ascii="Tahoma" w:hAnsi="Tahoma" w:cs="Tahoma"/>
          <w:color w:val="000000" w:themeColor="text1"/>
        </w:rPr>
        <w:t xml:space="preserve">zł (słownie: </w:t>
      </w:r>
      <w:r w:rsidR="006979A2">
        <w:rPr>
          <w:rFonts w:ascii="Tahoma" w:hAnsi="Tahoma" w:cs="Tahoma"/>
          <w:color w:val="000000" w:themeColor="text1"/>
        </w:rPr>
        <w:t>sześć</w:t>
      </w:r>
      <w:r w:rsidR="00B570E1">
        <w:rPr>
          <w:rFonts w:ascii="Tahoma" w:hAnsi="Tahoma" w:cs="Tahoma"/>
          <w:color w:val="000000" w:themeColor="text1"/>
        </w:rPr>
        <w:t xml:space="preserve"> tysięcy złotych</w:t>
      </w:r>
      <w:r>
        <w:rPr>
          <w:rFonts w:ascii="Tahoma" w:hAnsi="Tahoma" w:cs="Tahoma"/>
          <w:color w:val="000000" w:themeColor="text1"/>
        </w:rPr>
        <w:t xml:space="preserve"> 00/100 PLN).</w:t>
      </w:r>
    </w:p>
    <w:p w:rsidR="009D68E5" w:rsidRPr="001471A4" w:rsidRDefault="009D68E5" w:rsidP="00FD2F6C">
      <w:pPr>
        <w:pStyle w:val="Akapitzlist"/>
        <w:numPr>
          <w:ilvl w:val="0"/>
          <w:numId w:val="86"/>
        </w:numPr>
        <w:ind w:left="284" w:hanging="284"/>
        <w:rPr>
          <w:rFonts w:ascii="Tahoma" w:hAnsi="Tahoma" w:cs="Tahoma"/>
          <w:color w:val="000000" w:themeColor="text1"/>
        </w:rPr>
      </w:pPr>
      <w:r w:rsidRPr="001471A4">
        <w:rPr>
          <w:rFonts w:ascii="Tahoma" w:hAnsi="Tahoma" w:cs="Tahoma"/>
          <w:color w:val="000000" w:themeColor="text1"/>
        </w:rPr>
        <w:t xml:space="preserve">Wadium należy wnieść w terminie do dnia </w:t>
      </w:r>
      <w:r w:rsidR="001471A4" w:rsidRPr="00DC19D3">
        <w:rPr>
          <w:rFonts w:ascii="Tahoma" w:hAnsi="Tahoma" w:cs="Tahoma"/>
          <w:b/>
          <w:color w:val="000000" w:themeColor="text1"/>
        </w:rPr>
        <w:t>26.05.2017</w:t>
      </w:r>
      <w:r w:rsidRPr="00DC19D3">
        <w:rPr>
          <w:rFonts w:ascii="Tahoma" w:hAnsi="Tahoma" w:cs="Tahoma"/>
          <w:b/>
          <w:color w:val="000000" w:themeColor="text1"/>
        </w:rPr>
        <w:t xml:space="preserve"> r</w:t>
      </w:r>
      <w:r w:rsidRPr="001471A4">
        <w:rPr>
          <w:rFonts w:ascii="Tahoma" w:hAnsi="Tahoma" w:cs="Tahoma"/>
          <w:color w:val="000000" w:themeColor="text1"/>
        </w:rPr>
        <w:t>. do godz. 09:00.</w:t>
      </w:r>
    </w:p>
    <w:p w:rsidR="009D68E5" w:rsidRDefault="009D68E5" w:rsidP="00FD2F6C">
      <w:pPr>
        <w:pStyle w:val="Akapitzlist"/>
        <w:numPr>
          <w:ilvl w:val="0"/>
          <w:numId w:val="86"/>
        </w:numPr>
        <w:ind w:left="284" w:hanging="284"/>
        <w:rPr>
          <w:rFonts w:ascii="Tahoma" w:hAnsi="Tahoma" w:cs="Tahoma"/>
          <w:color w:val="000000" w:themeColor="text1"/>
        </w:rPr>
      </w:pPr>
      <w:r>
        <w:rPr>
          <w:rFonts w:ascii="Tahoma" w:hAnsi="Tahoma" w:cs="Tahoma"/>
          <w:color w:val="000000" w:themeColor="text1"/>
        </w:rPr>
        <w:t>Wadium może być wnoszone w jednej lub kilku następujących formach:</w:t>
      </w:r>
    </w:p>
    <w:p w:rsidR="00B570E1" w:rsidRDefault="009D68E5" w:rsidP="00FD2F6C">
      <w:pPr>
        <w:numPr>
          <w:ilvl w:val="1"/>
          <w:numId w:val="87"/>
        </w:numPr>
        <w:tabs>
          <w:tab w:val="clear" w:pos="2160"/>
        </w:tabs>
        <w:suppressAutoHyphens w:val="0"/>
        <w:ind w:left="709" w:hanging="283"/>
        <w:jc w:val="both"/>
        <w:rPr>
          <w:rFonts w:ascii="Tahoma" w:hAnsi="Tahoma" w:cs="Tahoma"/>
        </w:rPr>
      </w:pPr>
      <w:r>
        <w:rPr>
          <w:rFonts w:ascii="Tahoma" w:hAnsi="Tahoma" w:cs="Tahoma"/>
          <w:b/>
        </w:rPr>
        <w:lastRenderedPageBreak/>
        <w:t>pieniądzu</w:t>
      </w:r>
      <w:r>
        <w:rPr>
          <w:rFonts w:ascii="Tahoma" w:hAnsi="Tahoma" w:cs="Tahoma"/>
        </w:rPr>
        <w:t xml:space="preserve"> - wadium wnoszone w pieniądzu należy wpłacić przelewem na rachunek Zamawiającego w </w:t>
      </w:r>
      <w:r w:rsidR="00161938" w:rsidRPr="00161938">
        <w:rPr>
          <w:rFonts w:ascii="Tahoma" w:hAnsi="Tahoma" w:cs="Tahoma"/>
          <w:b/>
        </w:rPr>
        <w:t xml:space="preserve">Bank BGŻ BNP </w:t>
      </w:r>
      <w:proofErr w:type="spellStart"/>
      <w:r w:rsidR="00161938" w:rsidRPr="00161938">
        <w:rPr>
          <w:rFonts w:ascii="Tahoma" w:hAnsi="Tahoma" w:cs="Tahoma"/>
          <w:b/>
        </w:rPr>
        <w:t>Paribas</w:t>
      </w:r>
      <w:proofErr w:type="spellEnd"/>
      <w:r w:rsidR="00161938">
        <w:t xml:space="preserve"> </w:t>
      </w:r>
      <w:r>
        <w:rPr>
          <w:rFonts w:ascii="Tahoma" w:hAnsi="Tahoma" w:cs="Tahoma"/>
          <w:b/>
        </w:rPr>
        <w:t>S.A. O/Iława Nr 55 2030 0045 1110 0000 0166 8970</w:t>
      </w:r>
      <w:r>
        <w:rPr>
          <w:rFonts w:ascii="Tahoma" w:hAnsi="Tahoma" w:cs="Tahoma"/>
        </w:rPr>
        <w:t>. O uznaniu przez Zamawiającego, że wadium w pieniądzu wpłacono w wymaganym terminie, decyduje data wpływu środków na rachunek Zamawiającego. Wniesienie wadium w pieniądzu będzie skuteczne jeżeli znajdzie się na rachunku bankowym Zamawiającego przed upływem terminu (godziny) przewidzianego na składanie ofert. Wadium wniesione w pieniądzu Zamawiający przechowuje na rachunku bankowym;</w:t>
      </w:r>
    </w:p>
    <w:p w:rsidR="009D68E5" w:rsidRPr="00B570E1" w:rsidRDefault="009D68E5" w:rsidP="00FD2F6C">
      <w:pPr>
        <w:numPr>
          <w:ilvl w:val="1"/>
          <w:numId w:val="87"/>
        </w:numPr>
        <w:tabs>
          <w:tab w:val="clear" w:pos="2160"/>
        </w:tabs>
        <w:suppressAutoHyphens w:val="0"/>
        <w:ind w:left="709" w:hanging="283"/>
        <w:jc w:val="both"/>
        <w:rPr>
          <w:rFonts w:ascii="Tahoma" w:hAnsi="Tahoma" w:cs="Tahoma"/>
          <w:iCs/>
          <w:color w:val="000000"/>
        </w:rPr>
      </w:pPr>
      <w:r w:rsidRPr="00B570E1">
        <w:rPr>
          <w:rFonts w:ascii="Tahoma" w:hAnsi="Tahoma" w:cs="Tahoma"/>
          <w:b/>
        </w:rPr>
        <w:t>poręczeniach bankowych lub poręczeniach spółdzielczej kasy oszczędnościowo – kredytowej</w:t>
      </w:r>
      <w:r w:rsidRPr="00B570E1">
        <w:rPr>
          <w:rFonts w:ascii="Tahoma" w:hAnsi="Tahoma" w:cs="Tahoma"/>
        </w:rPr>
        <w:t xml:space="preserve"> </w:t>
      </w:r>
      <w:r w:rsidRPr="00B570E1">
        <w:rPr>
          <w:rFonts w:ascii="Tahoma" w:hAnsi="Tahoma" w:cs="Tahoma"/>
          <w:b/>
        </w:rPr>
        <w:t>a także gwarancjach bankowych</w:t>
      </w:r>
      <w:r w:rsidRPr="00B570E1">
        <w:rPr>
          <w:rFonts w:ascii="Tahoma" w:hAnsi="Tahoma" w:cs="Tahoma"/>
        </w:rPr>
        <w:t>- w</w:t>
      </w:r>
      <w:r w:rsidRPr="00B570E1">
        <w:rPr>
          <w:rFonts w:ascii="Tahoma" w:eastAsia="SimSun" w:hAnsi="Tahoma" w:cs="Tahoma"/>
          <w:shd w:val="clear" w:color="auto" w:fill="FFFFFF"/>
        </w:rPr>
        <w:t xml:space="preserve">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kwotę gwarantowaną ustaloną w pkt 1. informację, że udzielona gwarancja stanowi zabezpieczenie na wadium na rzecz </w:t>
      </w:r>
      <w:r w:rsidRPr="00B570E1">
        <w:rPr>
          <w:rFonts w:ascii="Tahoma" w:eastAsia="SimSun" w:hAnsi="Tahoma" w:cs="Tahoma"/>
          <w:b/>
          <w:shd w:val="clear" w:color="auto" w:fill="FFFFFF"/>
        </w:rPr>
        <w:t xml:space="preserve">Powiatu Iławskiego </w:t>
      </w:r>
      <w:r w:rsidRPr="00B570E1">
        <w:rPr>
          <w:rFonts w:ascii="Tahoma" w:eastAsia="SimSun" w:hAnsi="Tahoma" w:cs="Tahoma"/>
          <w:shd w:val="clear" w:color="auto" w:fill="FFFFFF"/>
        </w:rPr>
        <w:t>dotyczące przetargu na „</w:t>
      </w:r>
      <w:r w:rsidR="00B570E1" w:rsidRPr="00B570E1">
        <w:rPr>
          <w:rFonts w:ascii="Tahoma" w:hAnsi="Tahoma" w:cs="Tahoma"/>
          <w:iCs/>
        </w:rPr>
        <w:t xml:space="preserve">wykonanie robót budowlanych związanych z zadaniem </w:t>
      </w:r>
      <w:proofErr w:type="spellStart"/>
      <w:r w:rsidR="00B570E1" w:rsidRPr="00B570E1">
        <w:rPr>
          <w:rFonts w:ascii="Tahoma" w:hAnsi="Tahoma" w:cs="Tahoma"/>
          <w:iCs/>
        </w:rPr>
        <w:t>pn</w:t>
      </w:r>
      <w:proofErr w:type="spellEnd"/>
      <w:r w:rsidR="00B570E1" w:rsidRPr="00B570E1">
        <w:rPr>
          <w:rFonts w:ascii="Tahoma" w:hAnsi="Tahoma" w:cs="Tahoma"/>
          <w:iCs/>
        </w:rPr>
        <w:t xml:space="preserve">.”Remont i dostosowanie budynku Zespołu Szkół im. Bohaterów Września 1939 Roku w Iławie w części użytkowanej przez centrum Rozwoju Edukacji dla potrzeb osób niepełnosprawnych” </w:t>
      </w:r>
      <w:r w:rsidRPr="00B570E1">
        <w:rPr>
          <w:rFonts w:ascii="Tahoma" w:eastAsia="SimSun" w:hAnsi="Tahoma" w:cs="Tahoma"/>
          <w:shd w:val="clear" w:color="auto" w:fill="FFFFFF"/>
        </w:rPr>
        <w:t xml:space="preserve">oraz zobowiązanie banku do wypłaty kwoty wadium w przypadkach określonych przepisami art. 46 ust. 4a i ust. 5 ustawy – </w:t>
      </w:r>
      <w:r w:rsidRPr="00B570E1">
        <w:rPr>
          <w:rFonts w:ascii="Tahoma" w:eastAsia="SimSun" w:hAnsi="Tahoma" w:cs="Tahoma"/>
          <w:u w:val="single"/>
          <w:shd w:val="clear" w:color="auto" w:fill="FFFFFF"/>
        </w:rPr>
        <w:t>oryginał gwarancji, poręczenia należy złożyć wraz z ofertą do upływu terminu składnia ofert</w:t>
      </w:r>
      <w:r w:rsidRPr="00B570E1">
        <w:rPr>
          <w:rFonts w:ascii="Tahoma" w:eastAsia="SimSun" w:hAnsi="Tahoma" w:cs="Tahoma"/>
          <w:shd w:val="clear" w:color="auto" w:fill="FFFFFF"/>
        </w:rPr>
        <w:t xml:space="preserve">. </w:t>
      </w:r>
      <w:r w:rsidRPr="00B570E1">
        <w:rPr>
          <w:rFonts w:ascii="Tahoma" w:hAnsi="Tahoma" w:cs="Tahoma"/>
        </w:rPr>
        <w:t xml:space="preserve"> </w:t>
      </w:r>
      <w:r w:rsidRPr="00B570E1">
        <w:rPr>
          <w:rFonts w:ascii="Tahoma" w:eastAsia="SimSun" w:hAnsi="Tahoma" w:cs="Tahoma"/>
          <w:shd w:val="clear" w:color="auto" w:fill="FFFFFF"/>
        </w:rPr>
        <w:t xml:space="preserve">Dokument </w:t>
      </w:r>
      <w:r w:rsidRPr="00B570E1">
        <w:rPr>
          <w:rFonts w:ascii="Tahoma" w:eastAsia="MS Song" w:hAnsi="Tahoma" w:cs="Tahoma"/>
          <w:snapToGrid w:val="0"/>
          <w:color w:val="000000" w:themeColor="text1"/>
        </w:rPr>
        <w:t>winien zawierać stwierdzenie, że na pierwsze pisemne żądanie Zamawiającego wzywające do zapłaty wadium, zgodnie z warunkami przetargu, następuje jego bezwarunkowa wypłata bez jakichkolwiek zastrzeżeń;</w:t>
      </w:r>
    </w:p>
    <w:p w:rsidR="009D68E5" w:rsidRDefault="009D68E5" w:rsidP="00FD2F6C">
      <w:pPr>
        <w:numPr>
          <w:ilvl w:val="1"/>
          <w:numId w:val="87"/>
        </w:numPr>
        <w:tabs>
          <w:tab w:val="clear" w:pos="2160"/>
        </w:tabs>
        <w:suppressAutoHyphens w:val="0"/>
        <w:ind w:left="709" w:hanging="283"/>
        <w:jc w:val="both"/>
        <w:rPr>
          <w:rFonts w:ascii="Tahoma" w:hAnsi="Tahoma" w:cs="Tahoma"/>
        </w:rPr>
      </w:pPr>
      <w:r>
        <w:rPr>
          <w:rFonts w:ascii="Tahoma" w:hAnsi="Tahoma" w:cs="Tahoma"/>
          <w:b/>
        </w:rPr>
        <w:t>gwarancjach ubezpieczeniowych</w:t>
      </w:r>
      <w:r>
        <w:rPr>
          <w:rFonts w:ascii="Tahoma" w:hAnsi="Tahoma" w:cs="Tahoma"/>
        </w:rPr>
        <w:t xml:space="preserve"> - </w:t>
      </w:r>
      <w:r>
        <w:rPr>
          <w:rFonts w:ascii="Tahoma" w:eastAsia="SimSun" w:hAnsi="Tahoma" w:cs="Tahoma"/>
          <w:shd w:val="clear" w:color="auto" w:fill="FFFFFF"/>
        </w:rPr>
        <w:t xml:space="preserve">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w:t>
      </w:r>
      <w:r>
        <w:rPr>
          <w:rFonts w:ascii="Tahoma" w:eastAsia="SimSun" w:hAnsi="Tahoma" w:cs="Tahoma"/>
          <w:b/>
          <w:shd w:val="clear" w:color="auto" w:fill="FFFFFF"/>
        </w:rPr>
        <w:t xml:space="preserve">pkt 1, </w:t>
      </w:r>
      <w:r>
        <w:rPr>
          <w:rFonts w:ascii="Tahoma" w:eastAsia="SimSun" w:hAnsi="Tahoma" w:cs="Tahoma"/>
          <w:shd w:val="clear" w:color="auto" w:fill="FFFFFF"/>
        </w:rPr>
        <w:t xml:space="preserve"> informację, że udzielona gwarancja stanowi zabezpieczenie na wadium na rzecz </w:t>
      </w:r>
      <w:r>
        <w:rPr>
          <w:rFonts w:ascii="Tahoma" w:eastAsia="SimSun" w:hAnsi="Tahoma" w:cs="Tahoma"/>
          <w:b/>
          <w:shd w:val="clear" w:color="auto" w:fill="FFFFFF"/>
        </w:rPr>
        <w:t>Powiatu Iławskiego</w:t>
      </w:r>
      <w:r>
        <w:rPr>
          <w:rFonts w:ascii="Tahoma" w:eastAsia="SimSun" w:hAnsi="Tahoma" w:cs="Tahoma"/>
          <w:shd w:val="clear" w:color="auto" w:fill="FFFFFF"/>
        </w:rPr>
        <w:t xml:space="preserve"> dotyczące przetargu „</w:t>
      </w:r>
      <w:r w:rsidR="00B570E1" w:rsidRPr="00B570E1">
        <w:rPr>
          <w:rFonts w:ascii="Tahoma" w:hAnsi="Tahoma" w:cs="Tahoma"/>
          <w:iCs/>
        </w:rPr>
        <w:t xml:space="preserve">wykonanie robót budowlanych związanych z zadaniem </w:t>
      </w:r>
      <w:proofErr w:type="spellStart"/>
      <w:r w:rsidR="00B570E1" w:rsidRPr="00B570E1">
        <w:rPr>
          <w:rFonts w:ascii="Tahoma" w:hAnsi="Tahoma" w:cs="Tahoma"/>
          <w:iCs/>
        </w:rPr>
        <w:t>pn</w:t>
      </w:r>
      <w:proofErr w:type="spellEnd"/>
      <w:r w:rsidR="00B570E1" w:rsidRPr="00B570E1">
        <w:rPr>
          <w:rFonts w:ascii="Tahoma" w:hAnsi="Tahoma" w:cs="Tahoma"/>
          <w:iCs/>
        </w:rPr>
        <w:t>.”Remont i dostosowanie budynku Zespołu Szkół im. Bohaterów Września 1939 Roku w Iławie w części użytkowanej przez centrum Rozwoju Edukacji dla potrzeb osób niepełnosprawnych”</w:t>
      </w:r>
      <w:r>
        <w:rPr>
          <w:rFonts w:ascii="Tahoma" w:hAnsi="Tahoma" w:cs="Tahoma"/>
        </w:rPr>
        <w:t xml:space="preserve"> </w:t>
      </w:r>
      <w:r>
        <w:rPr>
          <w:rFonts w:ascii="Tahoma" w:eastAsia="SimSun" w:hAnsi="Tahoma" w:cs="Tahoma"/>
          <w:shd w:val="clear" w:color="auto" w:fill="FFFFFF"/>
        </w:rPr>
        <w:t>oraz zobowiązanie firmy ubezpiecze</w:t>
      </w:r>
      <w:r w:rsidR="00B570E1">
        <w:rPr>
          <w:rFonts w:ascii="Tahoma" w:eastAsia="SimSun" w:hAnsi="Tahoma" w:cs="Tahoma"/>
          <w:shd w:val="clear" w:color="auto" w:fill="FFFFFF"/>
        </w:rPr>
        <w:t xml:space="preserve">niowej do wypłaty kwoty wadium </w:t>
      </w:r>
      <w:r>
        <w:rPr>
          <w:rFonts w:ascii="Tahoma" w:eastAsia="SimSun" w:hAnsi="Tahoma" w:cs="Tahoma"/>
          <w:shd w:val="clear" w:color="auto" w:fill="FFFFFF"/>
        </w:rPr>
        <w:t xml:space="preserve">w przypadkach określonych przepisami art. 46 ust. 4a i ust. 5 ustawy - </w:t>
      </w:r>
      <w:r>
        <w:rPr>
          <w:rFonts w:ascii="Tahoma" w:eastAsia="SimSun" w:hAnsi="Tahoma" w:cs="Tahoma"/>
          <w:u w:val="single"/>
          <w:shd w:val="clear" w:color="auto" w:fill="FFFFFF"/>
        </w:rPr>
        <w:t>oryginał gwarancji należy złożyć wraz z ofertą przed upływem terminu składnia ofert</w:t>
      </w:r>
      <w:r>
        <w:rPr>
          <w:rFonts w:ascii="Tahoma" w:eastAsia="SimSun" w:hAnsi="Tahoma" w:cs="Tahoma"/>
          <w:shd w:val="clear" w:color="auto" w:fill="FFFFFF"/>
        </w:rPr>
        <w:t>. Gwarancja</w:t>
      </w:r>
      <w:r>
        <w:rPr>
          <w:rFonts w:ascii="Tahoma" w:eastAsia="MS Song" w:hAnsi="Tahoma" w:cs="Tahoma"/>
          <w:snapToGrid w:val="0"/>
          <w:color w:val="000000" w:themeColor="text1"/>
        </w:rPr>
        <w:t xml:space="preserve"> winna zawierać stwierdzenie, że na pierwsze pisemne żądanie Zamawiającego wzywające do zapłaty wadium, zgodnie z warunkami przetargu, następuje jego bezwarunkowa wypłata bez jakichkolwiek zastrzeżeń;</w:t>
      </w:r>
    </w:p>
    <w:p w:rsidR="009D68E5" w:rsidRDefault="009D68E5" w:rsidP="00FD2F6C">
      <w:pPr>
        <w:numPr>
          <w:ilvl w:val="1"/>
          <w:numId w:val="87"/>
        </w:numPr>
        <w:tabs>
          <w:tab w:val="clear" w:pos="2160"/>
        </w:tabs>
        <w:suppressAutoHyphens w:val="0"/>
        <w:ind w:left="709" w:hanging="283"/>
        <w:jc w:val="both"/>
        <w:rPr>
          <w:rFonts w:ascii="Tahoma" w:hAnsi="Tahoma" w:cs="Tahoma"/>
          <w:color w:val="000000" w:themeColor="text1"/>
        </w:rPr>
      </w:pPr>
      <w:r>
        <w:rPr>
          <w:rFonts w:ascii="Tahoma" w:hAnsi="Tahoma" w:cs="Tahoma"/>
          <w:b/>
        </w:rPr>
        <w:t>poręczeniach udzielanych przez podmioty, o których mowa w art. 6b ust. 5 pkt 2</w:t>
      </w:r>
      <w:r>
        <w:rPr>
          <w:rFonts w:ascii="Tahoma" w:hAnsi="Tahoma" w:cs="Tahoma"/>
        </w:rPr>
        <w:t xml:space="preserve"> ustawy z dnia 9 listopada 2000 r. o utworzeniu Polskiej Agencji Rozwoju Przedsiębiorczości (Dz. U. Nr 109, poz. 1158 z późn. zm.)- w</w:t>
      </w:r>
      <w:r>
        <w:rPr>
          <w:rFonts w:ascii="Tahoma" w:eastAsia="SimSun" w:hAnsi="Tahoma" w:cs="Tahoma"/>
          <w:shd w:val="clear" w:color="auto" w:fill="FFFFFF"/>
        </w:rPr>
        <w:t>adium wnoszone w poręczeniach udzielanych przez podmioty, o których mowa w art. 6b ust. 5 pkt 2  ustawy z dnia 9 listopada 2000 r. o utworzeniu Polskiej Agencji Rozwoju Przedsiębiorczości: niezbędnym jest złożenie przez poręczyciela oświadczenia pisemnego wobec wierzyciela (</w:t>
      </w:r>
      <w:r>
        <w:rPr>
          <w:rFonts w:ascii="Tahoma" w:eastAsia="SimSun" w:hAnsi="Tahoma" w:cs="Tahoma"/>
          <w:b/>
          <w:shd w:val="clear" w:color="auto" w:fill="FFFFFF"/>
        </w:rPr>
        <w:t>Powiatu Iławskiego</w:t>
      </w:r>
      <w:r>
        <w:rPr>
          <w:rFonts w:ascii="Tahoma" w:eastAsia="SimSun" w:hAnsi="Tahoma" w:cs="Tahoma"/>
          <w:shd w:val="clear" w:color="auto" w:fill="FFFFFF"/>
        </w:rPr>
        <w:t xml:space="preserve">), zawierającego: termin obowiązywania poręczenia do końca okresu związania ofertą na kwotę gwarantowaną ustaloną w </w:t>
      </w:r>
      <w:r>
        <w:rPr>
          <w:rFonts w:ascii="Tahoma" w:eastAsia="SimSun" w:hAnsi="Tahoma" w:cs="Tahoma"/>
          <w:b/>
          <w:shd w:val="clear" w:color="auto" w:fill="FFFFFF"/>
        </w:rPr>
        <w:t>pkt 1</w:t>
      </w:r>
      <w:r>
        <w:rPr>
          <w:rFonts w:ascii="Tahoma" w:eastAsia="SimSun" w:hAnsi="Tahoma" w:cs="Tahoma"/>
          <w:shd w:val="clear" w:color="auto" w:fill="FFFFFF"/>
        </w:rPr>
        <w:t xml:space="preserve"> informację, że udzielone poręczenie stanowi zabezpieczenie na wadium na rzecz Starostwa Powiatowego w Iławie dotyczące przetargu „</w:t>
      </w:r>
      <w:r w:rsidR="00B570E1" w:rsidRPr="00B570E1">
        <w:rPr>
          <w:rFonts w:ascii="Tahoma" w:hAnsi="Tahoma" w:cs="Tahoma"/>
          <w:iCs/>
        </w:rPr>
        <w:t xml:space="preserve">wykonanie robót budowlanych związanych z zadaniem </w:t>
      </w:r>
      <w:proofErr w:type="spellStart"/>
      <w:r w:rsidR="00B570E1" w:rsidRPr="00B570E1">
        <w:rPr>
          <w:rFonts w:ascii="Tahoma" w:hAnsi="Tahoma" w:cs="Tahoma"/>
          <w:iCs/>
        </w:rPr>
        <w:t>pn</w:t>
      </w:r>
      <w:proofErr w:type="spellEnd"/>
      <w:r w:rsidR="00B570E1" w:rsidRPr="00B570E1">
        <w:rPr>
          <w:rFonts w:ascii="Tahoma" w:hAnsi="Tahoma" w:cs="Tahoma"/>
          <w:iCs/>
        </w:rPr>
        <w:t>.”Remont i dostosowanie budynku Zespołu Szkół im. Bohaterów Września 1939 Roku w Iławie w części użytkowanej przez centrum Rozwoju Edukacji dla potrzeb osób niepełnosprawnych”</w:t>
      </w:r>
      <w:r w:rsidR="00B570E1">
        <w:rPr>
          <w:rFonts w:ascii="Tahoma" w:hAnsi="Tahoma" w:cs="Tahoma"/>
          <w:iCs/>
        </w:rPr>
        <w:t xml:space="preserve"> </w:t>
      </w:r>
      <w:r>
        <w:rPr>
          <w:rFonts w:ascii="Tahoma" w:eastAsia="SimSun" w:hAnsi="Tahoma" w:cs="Tahoma"/>
          <w:shd w:val="clear" w:color="auto" w:fill="FFFFFF"/>
        </w:rPr>
        <w:t xml:space="preserve">oraz zobowiązanie poręczyciela wypłaty kwoty wadium </w:t>
      </w:r>
      <w:r w:rsidR="00B570E1">
        <w:rPr>
          <w:rFonts w:ascii="Tahoma" w:eastAsia="SimSun" w:hAnsi="Tahoma" w:cs="Tahoma"/>
          <w:shd w:val="clear" w:color="auto" w:fill="FFFFFF"/>
        </w:rPr>
        <w:br/>
      </w:r>
      <w:r>
        <w:rPr>
          <w:rFonts w:ascii="Tahoma" w:eastAsia="SimSun" w:hAnsi="Tahoma" w:cs="Tahoma"/>
          <w:shd w:val="clear" w:color="auto" w:fill="FFFFFF"/>
        </w:rPr>
        <w:t xml:space="preserve">w przypadkach określonych przepisami art. 46 ust. 4a i ust. 5 ustawy - </w:t>
      </w:r>
      <w:r>
        <w:rPr>
          <w:rFonts w:ascii="Tahoma" w:eastAsia="SimSun" w:hAnsi="Tahoma" w:cs="Tahoma"/>
          <w:u w:val="single"/>
          <w:shd w:val="clear" w:color="auto" w:fill="FFFFFF"/>
        </w:rPr>
        <w:t>oryginał poręczenia należy złożyć wraz z ofertą przed upływem terminu składnia ofert</w:t>
      </w:r>
      <w:r>
        <w:rPr>
          <w:rFonts w:ascii="Tahoma" w:eastAsia="SimSun" w:hAnsi="Tahoma" w:cs="Tahoma"/>
          <w:shd w:val="clear" w:color="auto" w:fill="FFFFFF"/>
        </w:rPr>
        <w:t>. P</w:t>
      </w:r>
      <w:r>
        <w:rPr>
          <w:rFonts w:ascii="Tahoma" w:eastAsia="MS Song" w:hAnsi="Tahoma" w:cs="Tahoma"/>
          <w:snapToGrid w:val="0"/>
          <w:color w:val="000000" w:themeColor="text1"/>
        </w:rPr>
        <w:t>oręczenie winno zawierać stwierdzenie, że na pierwsze pisemne żądanie Zamawiającego wzywające do zapłaty wadium, zgodnie z warunkami przetargu, następuje jego bezwarunkowa wypłata bez jakichkolwiek zastrzeżeń.</w:t>
      </w:r>
    </w:p>
    <w:p w:rsidR="009D68E5" w:rsidRPr="00CF668B" w:rsidRDefault="009D68E5" w:rsidP="00FD2F6C">
      <w:pPr>
        <w:pStyle w:val="Akapitzlist"/>
        <w:numPr>
          <w:ilvl w:val="0"/>
          <w:numId w:val="86"/>
        </w:numPr>
        <w:suppressAutoHyphens w:val="0"/>
        <w:ind w:left="426" w:hanging="426"/>
        <w:jc w:val="both"/>
        <w:rPr>
          <w:rFonts w:ascii="Tahoma" w:hAnsi="Tahoma" w:cs="Tahoma"/>
          <w:color w:val="000000"/>
        </w:rPr>
      </w:pPr>
      <w:r>
        <w:rPr>
          <w:rFonts w:ascii="Tahoma" w:hAnsi="Tahoma" w:cs="Tahoma"/>
          <w:color w:val="000000"/>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w:t>
      </w:r>
      <w:r w:rsidR="00CF16D8">
        <w:rPr>
          <w:rFonts w:ascii="Tahoma" w:hAnsi="Tahoma" w:cs="Tahoma"/>
          <w:color w:val="000000"/>
        </w:rPr>
        <w:t>„</w:t>
      </w:r>
      <w:r>
        <w:rPr>
          <w:rFonts w:ascii="Tahoma" w:hAnsi="Tahoma" w:cs="Tahoma"/>
          <w:color w:val="000000"/>
        </w:rPr>
        <w:t xml:space="preserve">dokument zabezpiecza ofertę złożoną przez wykonawców wspólnie ubiegających się o udzielenie zamówienia bez podania ich nazw”.  </w:t>
      </w:r>
    </w:p>
    <w:p w:rsidR="009D68E5" w:rsidRDefault="009D68E5" w:rsidP="00FD2F6C">
      <w:pPr>
        <w:pStyle w:val="Akapitzlist"/>
        <w:numPr>
          <w:ilvl w:val="0"/>
          <w:numId w:val="86"/>
        </w:numPr>
        <w:tabs>
          <w:tab w:val="left" w:pos="426"/>
        </w:tabs>
        <w:suppressAutoHyphens w:val="0"/>
        <w:ind w:hanging="720"/>
        <w:jc w:val="both"/>
        <w:rPr>
          <w:rFonts w:ascii="Tahoma" w:hAnsi="Tahoma" w:cs="Tahoma"/>
          <w:color w:val="000000"/>
        </w:rPr>
      </w:pPr>
      <w:r>
        <w:rPr>
          <w:rFonts w:ascii="Tahoma" w:hAnsi="Tahoma" w:cs="Tahoma"/>
        </w:rPr>
        <w:lastRenderedPageBreak/>
        <w:t>Wadium wniesione w pieni</w:t>
      </w:r>
      <w:r>
        <w:rPr>
          <w:rFonts w:ascii="Tahoma" w:eastAsia="TimesNewRoman" w:hAnsi="Tahoma" w:cs="Tahoma"/>
        </w:rPr>
        <w:t>ą</w:t>
      </w:r>
      <w:r>
        <w:rPr>
          <w:rFonts w:ascii="Tahoma" w:hAnsi="Tahoma" w:cs="Tahoma"/>
        </w:rPr>
        <w:t>dzu Zamawiaj</w:t>
      </w:r>
      <w:r>
        <w:rPr>
          <w:rFonts w:ascii="Tahoma" w:eastAsia="TimesNewRoman" w:hAnsi="Tahoma" w:cs="Tahoma"/>
        </w:rPr>
        <w:t>ą</w:t>
      </w:r>
      <w:r>
        <w:rPr>
          <w:rFonts w:ascii="Tahoma" w:hAnsi="Tahoma" w:cs="Tahoma"/>
        </w:rPr>
        <w:t>cy przechowuje na rachunku bankowym.</w:t>
      </w:r>
    </w:p>
    <w:p w:rsidR="009D68E5" w:rsidRDefault="009D68E5" w:rsidP="00FD2F6C">
      <w:pPr>
        <w:pStyle w:val="Akapitzlist"/>
        <w:numPr>
          <w:ilvl w:val="0"/>
          <w:numId w:val="86"/>
        </w:numPr>
        <w:tabs>
          <w:tab w:val="left" w:pos="426"/>
        </w:tabs>
        <w:suppressAutoHyphens w:val="0"/>
        <w:ind w:hanging="720"/>
        <w:jc w:val="both"/>
        <w:rPr>
          <w:rFonts w:ascii="Tahoma" w:hAnsi="Tahoma" w:cs="Tahoma"/>
          <w:color w:val="000000"/>
        </w:rPr>
      </w:pPr>
      <w:r>
        <w:rPr>
          <w:rFonts w:ascii="Tahoma" w:hAnsi="Tahoma" w:cs="Tahoma"/>
        </w:rPr>
        <w:t>W</w:t>
      </w:r>
      <w:r>
        <w:rPr>
          <w:rFonts w:ascii="Tahoma" w:hAnsi="Tahoma" w:cs="Tahoma"/>
          <w:color w:val="000000"/>
        </w:rPr>
        <w:t>ykonawca zobowiązany jest wnieść wadium na okres związania ofertą.</w:t>
      </w:r>
    </w:p>
    <w:p w:rsidR="009D68E5" w:rsidRDefault="009D68E5" w:rsidP="00FD2F6C">
      <w:pPr>
        <w:pStyle w:val="Akapitzlist"/>
        <w:numPr>
          <w:ilvl w:val="0"/>
          <w:numId w:val="86"/>
        </w:numPr>
        <w:suppressAutoHyphens w:val="0"/>
        <w:ind w:left="426" w:hanging="426"/>
        <w:jc w:val="both"/>
        <w:rPr>
          <w:rFonts w:ascii="Tahoma" w:hAnsi="Tahoma" w:cs="Tahoma"/>
          <w:color w:val="000000"/>
        </w:rPr>
      </w:pPr>
      <w:r>
        <w:rPr>
          <w:rFonts w:ascii="Tahoma" w:hAnsi="Tahoma" w:cs="Tahoma"/>
          <w:color w:val="00000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9D68E5" w:rsidRDefault="009D68E5" w:rsidP="00FD2F6C">
      <w:pPr>
        <w:pStyle w:val="Akapitzlist"/>
        <w:numPr>
          <w:ilvl w:val="0"/>
          <w:numId w:val="86"/>
        </w:numPr>
        <w:suppressAutoHyphens w:val="0"/>
        <w:ind w:left="426" w:hanging="426"/>
        <w:jc w:val="both"/>
        <w:rPr>
          <w:rFonts w:ascii="Tahoma" w:hAnsi="Tahoma" w:cs="Tahoma"/>
          <w:color w:val="000000"/>
        </w:rPr>
      </w:pPr>
      <w:r>
        <w:rPr>
          <w:rFonts w:ascii="Tahoma" w:hAnsi="Tahoma" w:cs="Tahoma"/>
          <w:color w:val="000000"/>
        </w:rPr>
        <w:t>Wykonawcy, którego oferta została wybrana jako najkorzystniejsza, Zamawiający zwraca wadium niezwłocznie po zawarciu umowy w sprawie zamówienia publicznego.</w:t>
      </w:r>
    </w:p>
    <w:p w:rsidR="009D68E5" w:rsidRDefault="009D68E5" w:rsidP="00FD2F6C">
      <w:pPr>
        <w:pStyle w:val="Akapitzlist"/>
        <w:numPr>
          <w:ilvl w:val="0"/>
          <w:numId w:val="86"/>
        </w:numPr>
        <w:suppressAutoHyphens w:val="0"/>
        <w:ind w:left="426" w:hanging="426"/>
        <w:jc w:val="both"/>
        <w:rPr>
          <w:rFonts w:ascii="Tahoma" w:hAnsi="Tahoma" w:cs="Tahoma"/>
          <w:color w:val="000000"/>
        </w:rPr>
      </w:pPr>
      <w:r>
        <w:rPr>
          <w:rFonts w:ascii="Tahoma" w:hAnsi="Tahoma" w:cs="Tahoma"/>
          <w:color w:val="000000"/>
        </w:rPr>
        <w:t>Zamawiający zwraca niezwłocznie wadium, na wniosek Wykonawcy, który wycofał ofertę przed upływem terminu składania ofert.</w:t>
      </w:r>
    </w:p>
    <w:p w:rsidR="009D68E5" w:rsidRDefault="009D68E5" w:rsidP="00FD2F6C">
      <w:pPr>
        <w:pStyle w:val="Akapitzlist"/>
        <w:numPr>
          <w:ilvl w:val="0"/>
          <w:numId w:val="86"/>
        </w:numPr>
        <w:suppressAutoHyphens w:val="0"/>
        <w:ind w:left="426" w:hanging="426"/>
        <w:jc w:val="both"/>
        <w:rPr>
          <w:rFonts w:ascii="Tahoma" w:hAnsi="Tahoma" w:cs="Tahoma"/>
          <w:color w:val="000000"/>
        </w:rPr>
      </w:pPr>
      <w:r>
        <w:rPr>
          <w:rFonts w:ascii="Tahoma" w:hAnsi="Tahoma" w:cs="Tahoma"/>
          <w:color w:val="000000"/>
        </w:rPr>
        <w:t>Zamawiający zatrzymuje wadium wraz z odsetkami, jeżeli Wykonawca, którego oferta została wybrana:</w:t>
      </w:r>
    </w:p>
    <w:p w:rsidR="009D68E5" w:rsidRDefault="009D68E5" w:rsidP="00FD2F6C">
      <w:pPr>
        <w:pStyle w:val="Akapitzlist"/>
        <w:numPr>
          <w:ilvl w:val="0"/>
          <w:numId w:val="88"/>
        </w:numPr>
        <w:ind w:left="851" w:hanging="284"/>
        <w:rPr>
          <w:rFonts w:ascii="Tahoma" w:hAnsi="Tahoma" w:cs="Tahoma"/>
        </w:rPr>
      </w:pPr>
      <w:r>
        <w:rPr>
          <w:rFonts w:ascii="Tahoma" w:hAnsi="Tahoma" w:cs="Tahoma"/>
        </w:rPr>
        <w:t xml:space="preserve">odmówił podpisania umowy w sprawie zamówienia publicznego na warunkach określonych </w:t>
      </w:r>
      <w:r w:rsidR="00B570E1">
        <w:rPr>
          <w:rFonts w:ascii="Tahoma" w:hAnsi="Tahoma" w:cs="Tahoma"/>
        </w:rPr>
        <w:br/>
      </w:r>
      <w:r>
        <w:rPr>
          <w:rFonts w:ascii="Tahoma" w:hAnsi="Tahoma" w:cs="Tahoma"/>
        </w:rPr>
        <w:t xml:space="preserve">w ofercie; </w:t>
      </w:r>
    </w:p>
    <w:p w:rsidR="009D68E5" w:rsidRDefault="009D68E5" w:rsidP="00FD2F6C">
      <w:pPr>
        <w:pStyle w:val="Akapitzlist"/>
        <w:numPr>
          <w:ilvl w:val="0"/>
          <w:numId w:val="88"/>
        </w:numPr>
        <w:ind w:left="851" w:hanging="284"/>
        <w:rPr>
          <w:rFonts w:ascii="Tahoma" w:hAnsi="Tahoma" w:cs="Tahoma"/>
        </w:rPr>
      </w:pPr>
      <w:r>
        <w:rPr>
          <w:rFonts w:ascii="Tahoma" w:hAnsi="Tahoma" w:cs="Tahoma"/>
        </w:rPr>
        <w:t xml:space="preserve">zawarcie umowy w sprawie zamówienia publicznego stało się niemożliwe z przyczyn leżących po stronie Wykonawcy. </w:t>
      </w:r>
    </w:p>
    <w:p w:rsidR="009D68E5" w:rsidRDefault="009D68E5" w:rsidP="009D68E5"/>
    <w:p w:rsidR="009D68E5" w:rsidRPr="00143D78" w:rsidRDefault="009D68E5" w:rsidP="009D68E5">
      <w:pPr>
        <w:pStyle w:val="Nagwek3"/>
        <w:shd w:val="clear" w:color="auto" w:fill="E7E6E6" w:themeFill="background2"/>
        <w:spacing w:before="0" w:after="0"/>
      </w:pPr>
      <w:bookmarkStart w:id="10" w:name="_Toc482184990"/>
      <w:r>
        <w:t>Rozdział 10</w:t>
      </w:r>
      <w:r w:rsidRPr="00143D78">
        <w:t>: Termin związania ofertą</w:t>
      </w:r>
      <w:bookmarkEnd w:id="10"/>
    </w:p>
    <w:p w:rsidR="009D68E5" w:rsidRDefault="009D68E5" w:rsidP="009D68E5">
      <w:pPr>
        <w:jc w:val="both"/>
        <w:rPr>
          <w:rFonts w:ascii="Tahoma" w:hAnsi="Tahoma" w:cs="Tahoma"/>
          <w:color w:val="000000"/>
        </w:rPr>
      </w:pPr>
    </w:p>
    <w:p w:rsidR="009D68E5" w:rsidRDefault="009D68E5" w:rsidP="009D68E5">
      <w:pPr>
        <w:jc w:val="both"/>
        <w:rPr>
          <w:rFonts w:ascii="Tahoma" w:hAnsi="Tahoma" w:cs="Tahoma"/>
          <w:color w:val="000000"/>
        </w:rPr>
      </w:pPr>
      <w:r>
        <w:rPr>
          <w:rFonts w:ascii="Tahoma" w:hAnsi="Tahoma" w:cs="Tahoma"/>
          <w:color w:val="000000"/>
        </w:rPr>
        <w:t xml:space="preserve">Termin związania ofertą wynosi 30 dni. Bieg terminu rozpoczyna się wraz z upływem terminu składania ofert.  </w:t>
      </w:r>
    </w:p>
    <w:p w:rsidR="009D68E5" w:rsidRDefault="009D68E5" w:rsidP="009D68E5">
      <w:pPr>
        <w:jc w:val="both"/>
        <w:rPr>
          <w:rFonts w:ascii="Tahoma" w:hAnsi="Tahoma" w:cs="Tahoma"/>
          <w:color w:val="000000"/>
        </w:rPr>
      </w:pPr>
    </w:p>
    <w:p w:rsidR="009D68E5" w:rsidRDefault="009D68E5" w:rsidP="009D68E5">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9D68E5" w:rsidRDefault="009D68E5" w:rsidP="009D68E5">
      <w:pPr>
        <w:jc w:val="both"/>
        <w:rPr>
          <w:rFonts w:ascii="Tahoma" w:hAnsi="Tahoma" w:cs="Tahoma"/>
        </w:rPr>
      </w:pPr>
    </w:p>
    <w:p w:rsidR="009D68E5" w:rsidRDefault="009D68E5" w:rsidP="009D68E5">
      <w:pPr>
        <w:pStyle w:val="Nagwek3"/>
        <w:shd w:val="clear" w:color="auto" w:fill="E7E6E6" w:themeFill="background2"/>
        <w:spacing w:before="0" w:after="0"/>
      </w:pPr>
      <w:bookmarkStart w:id="11" w:name="_Toc482184991"/>
      <w:r>
        <w:t>Rozdział 11: Opis sposobu przygotowania ofert</w:t>
      </w:r>
      <w:bookmarkEnd w:id="11"/>
    </w:p>
    <w:p w:rsidR="009D68E5" w:rsidRDefault="009D68E5" w:rsidP="009D68E5">
      <w:pPr>
        <w:pStyle w:val="Podpis1"/>
        <w:tabs>
          <w:tab w:val="left" w:pos="360"/>
        </w:tabs>
        <w:spacing w:before="0" w:after="0"/>
        <w:jc w:val="both"/>
        <w:rPr>
          <w:rFonts w:ascii="Tahoma" w:hAnsi="Tahoma"/>
          <w:i w:val="0"/>
          <w:iCs w:val="0"/>
          <w:sz w:val="20"/>
          <w:szCs w:val="20"/>
        </w:rPr>
      </w:pPr>
    </w:p>
    <w:p w:rsidR="009D68E5" w:rsidRPr="007B5BCF" w:rsidRDefault="009D68E5" w:rsidP="009D68E5">
      <w:pPr>
        <w:pStyle w:val="Podpis1"/>
        <w:numPr>
          <w:ilvl w:val="0"/>
          <w:numId w:val="14"/>
        </w:numPr>
        <w:spacing w:before="0" w:after="0"/>
        <w:ind w:left="284" w:hanging="284"/>
        <w:jc w:val="both"/>
        <w:rPr>
          <w:rFonts w:ascii="Tahoma" w:hAnsi="Tahoma"/>
          <w:i w:val="0"/>
          <w:color w:val="000000" w:themeColor="text1"/>
          <w:sz w:val="20"/>
          <w:szCs w:val="20"/>
        </w:rPr>
      </w:pPr>
      <w:r w:rsidRPr="007B5BCF">
        <w:rPr>
          <w:rFonts w:ascii="Tahoma" w:hAnsi="Tahoma"/>
          <w:i w:val="0"/>
          <w:color w:val="000000" w:themeColor="text1"/>
          <w:sz w:val="20"/>
          <w:szCs w:val="20"/>
        </w:rPr>
        <w:t xml:space="preserve">Ofertę należy sporządzić na formularzu ofertowym stanowiącym </w:t>
      </w:r>
      <w:r w:rsidRPr="007B5BCF">
        <w:rPr>
          <w:rFonts w:ascii="Tahoma" w:hAnsi="Tahoma"/>
          <w:b/>
          <w:i w:val="0"/>
          <w:color w:val="000000" w:themeColor="text1"/>
          <w:sz w:val="20"/>
          <w:szCs w:val="20"/>
        </w:rPr>
        <w:t>załącznik Nr 1</w:t>
      </w:r>
      <w:r w:rsidRPr="007B5BCF">
        <w:rPr>
          <w:rFonts w:ascii="Tahoma" w:hAnsi="Tahoma"/>
          <w:i w:val="0"/>
          <w:color w:val="000000" w:themeColor="text1"/>
          <w:sz w:val="20"/>
          <w:szCs w:val="20"/>
        </w:rPr>
        <w:t xml:space="preserve"> do SIWZ</w:t>
      </w:r>
    </w:p>
    <w:p w:rsidR="009D68E5" w:rsidRPr="00BC47FC" w:rsidRDefault="009D68E5" w:rsidP="009D68E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sz w:val="20"/>
          <w:szCs w:val="20"/>
        </w:rPr>
        <w:t>Do oferty należy załączyć dokumenty wymagan</w:t>
      </w:r>
      <w:r>
        <w:rPr>
          <w:rFonts w:ascii="Tahoma" w:hAnsi="Tahoma"/>
          <w:i w:val="0"/>
          <w:sz w:val="20"/>
          <w:szCs w:val="20"/>
        </w:rPr>
        <w:t>e w SIWZ – cześć 7 pkt I</w:t>
      </w:r>
      <w:r w:rsidRPr="00BC47FC">
        <w:rPr>
          <w:rFonts w:ascii="Tahoma" w:hAnsi="Tahoma"/>
          <w:i w:val="0"/>
          <w:sz w:val="20"/>
          <w:szCs w:val="20"/>
        </w:rPr>
        <w:t xml:space="preserve">. </w:t>
      </w:r>
      <w:r w:rsidRPr="00BC47FC">
        <w:rPr>
          <w:rFonts w:ascii="Tahoma" w:hAnsi="Tahoma"/>
          <w:i w:val="0"/>
          <w:color w:val="000000"/>
          <w:sz w:val="20"/>
          <w:szCs w:val="20"/>
        </w:rPr>
        <w:t xml:space="preserve">   </w:t>
      </w:r>
    </w:p>
    <w:p w:rsidR="009D68E5" w:rsidRDefault="009D68E5" w:rsidP="009D68E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themeColor="text1"/>
          <w:sz w:val="20"/>
          <w:szCs w:val="20"/>
        </w:rPr>
        <w:t xml:space="preserve">Wykonawca wypełnia pola wskazane w formularzu ofertowym.  </w:t>
      </w:r>
    </w:p>
    <w:p w:rsidR="009D68E5" w:rsidRDefault="009D68E5" w:rsidP="009D68E5">
      <w:pPr>
        <w:pStyle w:val="Podpis1"/>
        <w:numPr>
          <w:ilvl w:val="0"/>
          <w:numId w:val="14"/>
        </w:numPr>
        <w:spacing w:before="0" w:after="0"/>
        <w:ind w:left="284" w:hanging="284"/>
        <w:jc w:val="both"/>
        <w:rPr>
          <w:rFonts w:ascii="Tahoma" w:hAnsi="Tahoma"/>
          <w:i w:val="0"/>
          <w:color w:val="000000" w:themeColor="text1"/>
          <w:sz w:val="20"/>
          <w:szCs w:val="20"/>
        </w:rPr>
      </w:pPr>
      <w:r w:rsidRPr="001471A4">
        <w:rPr>
          <w:rFonts w:ascii="Tahoma" w:hAnsi="Tahoma"/>
          <w:i w:val="0"/>
          <w:color w:val="000000" w:themeColor="text1"/>
          <w:sz w:val="20"/>
          <w:szCs w:val="20"/>
        </w:rPr>
        <w:t xml:space="preserve">Zgodnie z art. 91 ust. 3a ustawy prawo zamówień publicznych w punkcie 14. formularza ofertowego </w:t>
      </w:r>
      <w:r w:rsidRPr="00BC47FC">
        <w:rPr>
          <w:rFonts w:ascii="Tahoma" w:hAnsi="Tahoma"/>
          <w:i w:val="0"/>
          <w:color w:val="000000" w:themeColor="text1"/>
          <w:sz w:val="20"/>
          <w:szCs w:val="20"/>
        </w:rPr>
        <w:t xml:space="preserve">Wykonawca informuje Zamawiającego, czy wybór oferty będzie prowadzić do powstania </w:t>
      </w:r>
      <w:r>
        <w:rPr>
          <w:rFonts w:ascii="Tahoma" w:hAnsi="Tahoma"/>
          <w:i w:val="0"/>
          <w:color w:val="000000" w:themeColor="text1"/>
          <w:sz w:val="20"/>
          <w:szCs w:val="20"/>
        </w:rPr>
        <w:br/>
      </w:r>
      <w:r w:rsidRPr="00BC47FC">
        <w:rPr>
          <w:rFonts w:ascii="Tahoma" w:hAnsi="Tahoma"/>
          <w:i w:val="0"/>
          <w:color w:val="000000" w:themeColor="text1"/>
          <w:sz w:val="20"/>
          <w:szCs w:val="20"/>
        </w:rPr>
        <w:t>u Zamawiającego obowiązku podatkowego. Wykonawca w ofercie wskazuje nazwę (rodzaj) towaru lub usługi, których dostawa lub świadczenie będ</w:t>
      </w:r>
      <w:r w:rsidR="000966DE">
        <w:rPr>
          <w:rFonts w:ascii="Tahoma" w:hAnsi="Tahoma"/>
          <w:i w:val="0"/>
          <w:color w:val="000000" w:themeColor="text1"/>
          <w:sz w:val="20"/>
          <w:szCs w:val="20"/>
        </w:rPr>
        <w:t>zie prowadzić do jego powstania</w:t>
      </w:r>
      <w:r w:rsidRPr="00BC47FC">
        <w:rPr>
          <w:rFonts w:ascii="Tahoma" w:hAnsi="Tahoma"/>
          <w:i w:val="0"/>
          <w:color w:val="000000" w:themeColor="text1"/>
          <w:sz w:val="20"/>
          <w:szCs w:val="20"/>
        </w:rPr>
        <w:t xml:space="preserve"> oraz wskazuj</w:t>
      </w:r>
      <w:r w:rsidR="000966DE">
        <w:rPr>
          <w:rFonts w:ascii="Tahoma" w:hAnsi="Tahoma"/>
          <w:i w:val="0"/>
          <w:color w:val="000000" w:themeColor="text1"/>
          <w:sz w:val="20"/>
          <w:szCs w:val="20"/>
        </w:rPr>
        <w:t>e</w:t>
      </w:r>
      <w:r w:rsidRPr="00BC47FC">
        <w:rPr>
          <w:rFonts w:ascii="Tahoma" w:hAnsi="Tahoma"/>
          <w:i w:val="0"/>
          <w:color w:val="000000" w:themeColor="text1"/>
          <w:sz w:val="20"/>
          <w:szCs w:val="20"/>
        </w:rPr>
        <w:t xml:space="preserve"> ich wartość bez kwoty podatku. W przypadku gdy</w:t>
      </w:r>
      <w:r>
        <w:rPr>
          <w:rFonts w:ascii="Tahoma" w:hAnsi="Tahoma"/>
          <w:i w:val="0"/>
          <w:color w:val="000000" w:themeColor="text1"/>
          <w:sz w:val="20"/>
          <w:szCs w:val="20"/>
        </w:rPr>
        <w:t xml:space="preserve"> Wykonawca nie wypełni pozycji 14</w:t>
      </w:r>
      <w:r w:rsidRPr="00BC47FC">
        <w:rPr>
          <w:rFonts w:ascii="Tahoma" w:hAnsi="Tahoma"/>
          <w:i w:val="0"/>
          <w:color w:val="000000" w:themeColor="text1"/>
          <w:sz w:val="20"/>
          <w:szCs w:val="20"/>
        </w:rPr>
        <w:t xml:space="preserve">. formularza ofertowego, Zamawiający uzna, iż wybór oferty Wykonawcy nie będzie prowadził do powstania </w:t>
      </w:r>
      <w:r>
        <w:rPr>
          <w:rFonts w:ascii="Tahoma" w:hAnsi="Tahoma"/>
          <w:i w:val="0"/>
          <w:color w:val="000000" w:themeColor="text1"/>
          <w:sz w:val="20"/>
          <w:szCs w:val="20"/>
        </w:rPr>
        <w:br/>
      </w:r>
      <w:r w:rsidRPr="00BC47FC">
        <w:rPr>
          <w:rFonts w:ascii="Tahoma" w:hAnsi="Tahoma"/>
          <w:i w:val="0"/>
          <w:color w:val="000000" w:themeColor="text1"/>
          <w:sz w:val="20"/>
          <w:szCs w:val="20"/>
        </w:rPr>
        <w:t xml:space="preserve">u Zamawiającego obowiązku podatkowego zgodnie z przepisami ustawy  o podatku od towarów </w:t>
      </w:r>
      <w:r>
        <w:rPr>
          <w:rFonts w:ascii="Tahoma" w:hAnsi="Tahoma"/>
          <w:i w:val="0"/>
          <w:color w:val="000000" w:themeColor="text1"/>
          <w:sz w:val="20"/>
          <w:szCs w:val="20"/>
        </w:rPr>
        <w:br/>
      </w:r>
      <w:r w:rsidRPr="00BC47FC">
        <w:rPr>
          <w:rFonts w:ascii="Tahoma" w:hAnsi="Tahoma"/>
          <w:i w:val="0"/>
          <w:color w:val="000000" w:themeColor="text1"/>
          <w:sz w:val="20"/>
          <w:szCs w:val="20"/>
        </w:rPr>
        <w:t>i usług.</w:t>
      </w:r>
    </w:p>
    <w:p w:rsidR="009D68E5" w:rsidRPr="004532B6" w:rsidRDefault="009D68E5" w:rsidP="009D68E5">
      <w:pPr>
        <w:pStyle w:val="Podpis1"/>
        <w:numPr>
          <w:ilvl w:val="0"/>
          <w:numId w:val="14"/>
        </w:numPr>
        <w:spacing w:before="0" w:after="0"/>
        <w:ind w:left="284" w:hanging="284"/>
        <w:jc w:val="both"/>
        <w:rPr>
          <w:rFonts w:ascii="Tahoma" w:hAnsi="Tahoma"/>
          <w:i w:val="0"/>
          <w:sz w:val="20"/>
          <w:szCs w:val="20"/>
        </w:rPr>
      </w:pPr>
      <w:r w:rsidRPr="004532B6">
        <w:rPr>
          <w:rFonts w:ascii="Tahoma" w:hAnsi="Tahoma"/>
          <w:i w:val="0"/>
          <w:sz w:val="20"/>
          <w:szCs w:val="20"/>
        </w:rPr>
        <w:t>Przygotowanie formularza oferty:</w:t>
      </w:r>
    </w:p>
    <w:p w:rsidR="009D68E5" w:rsidRPr="001F4A2F" w:rsidRDefault="009D68E5" w:rsidP="00CF16D8">
      <w:pPr>
        <w:pStyle w:val="Podpis1"/>
        <w:numPr>
          <w:ilvl w:val="0"/>
          <w:numId w:val="26"/>
        </w:numPr>
        <w:spacing w:before="0" w:after="0"/>
        <w:jc w:val="both"/>
        <w:rPr>
          <w:rFonts w:ascii="Tahoma" w:hAnsi="Tahoma"/>
          <w:i w:val="0"/>
          <w:color w:val="000000" w:themeColor="text1"/>
          <w:sz w:val="20"/>
          <w:szCs w:val="20"/>
        </w:rPr>
      </w:pPr>
      <w:r w:rsidRPr="001F4A2F">
        <w:rPr>
          <w:rFonts w:ascii="Tahoma" w:hAnsi="Tahoma"/>
          <w:i w:val="0"/>
          <w:color w:val="000000" w:themeColor="text1"/>
          <w:sz w:val="20"/>
          <w:szCs w:val="20"/>
        </w:rPr>
        <w:t xml:space="preserve">w pkt 2 - Wykonawca </w:t>
      </w:r>
      <w:r w:rsidR="00CF16D8" w:rsidRPr="001F4A2F">
        <w:rPr>
          <w:rFonts w:ascii="Tahoma" w:hAnsi="Tahoma"/>
          <w:i w:val="0"/>
          <w:color w:val="000000" w:themeColor="text1"/>
          <w:sz w:val="20"/>
          <w:szCs w:val="20"/>
        </w:rPr>
        <w:t xml:space="preserve">wskazuje oferowany Zamawiającemu okres gwarancji na roboty budowlane </w:t>
      </w:r>
      <w:r w:rsidR="001F4A2F" w:rsidRPr="001F4A2F">
        <w:rPr>
          <w:rFonts w:ascii="Tahoma" w:hAnsi="Tahoma"/>
          <w:i w:val="0"/>
          <w:color w:val="000000" w:themeColor="text1"/>
          <w:sz w:val="20"/>
          <w:szCs w:val="20"/>
        </w:rPr>
        <w:t xml:space="preserve">oraz urządzenia </w:t>
      </w:r>
      <w:r w:rsidR="001F4A2F" w:rsidRPr="001F4A2F">
        <w:rPr>
          <w:rFonts w:ascii="Tahoma" w:hAnsi="Tahoma"/>
          <w:color w:val="000000" w:themeColor="text1"/>
          <w:sz w:val="20"/>
          <w:szCs w:val="20"/>
          <w:lang w:eastAsia="pl-PL"/>
        </w:rPr>
        <w:t>zamontowane lub dostarczone w ramach realizacji przedmiotu zamówienia</w:t>
      </w:r>
      <w:r w:rsidRPr="001F4A2F">
        <w:rPr>
          <w:rFonts w:ascii="Tahoma" w:hAnsi="Tahoma"/>
          <w:i w:val="0"/>
          <w:color w:val="000000" w:themeColor="text1"/>
          <w:sz w:val="20"/>
          <w:szCs w:val="20"/>
        </w:rPr>
        <w:t>;</w:t>
      </w:r>
    </w:p>
    <w:p w:rsidR="009D68E5" w:rsidRPr="001F4A2F" w:rsidRDefault="009D68E5" w:rsidP="00CF16D8">
      <w:pPr>
        <w:pStyle w:val="Podpis1"/>
        <w:numPr>
          <w:ilvl w:val="0"/>
          <w:numId w:val="26"/>
        </w:numPr>
        <w:spacing w:before="0" w:after="0"/>
        <w:jc w:val="both"/>
        <w:rPr>
          <w:rFonts w:ascii="Tahoma" w:hAnsi="Tahoma"/>
          <w:i w:val="0"/>
          <w:color w:val="000000" w:themeColor="text1"/>
          <w:sz w:val="20"/>
          <w:szCs w:val="20"/>
        </w:rPr>
      </w:pPr>
      <w:r w:rsidRPr="001F4A2F">
        <w:rPr>
          <w:rFonts w:ascii="Tahoma" w:hAnsi="Tahoma"/>
          <w:i w:val="0"/>
          <w:color w:val="000000" w:themeColor="text1"/>
          <w:sz w:val="20"/>
          <w:szCs w:val="20"/>
        </w:rPr>
        <w:t>w pkt 3 –</w:t>
      </w:r>
      <w:r w:rsidR="00CF16D8" w:rsidRPr="001F4A2F">
        <w:rPr>
          <w:rFonts w:ascii="Tahoma" w:hAnsi="Tahoma"/>
          <w:i w:val="0"/>
          <w:color w:val="000000" w:themeColor="text1"/>
          <w:sz w:val="20"/>
          <w:szCs w:val="20"/>
        </w:rPr>
        <w:t xml:space="preserve"> </w:t>
      </w:r>
      <w:r w:rsidRPr="001F4A2F">
        <w:rPr>
          <w:rFonts w:ascii="Tahoma" w:hAnsi="Tahoma"/>
          <w:i w:val="0"/>
          <w:color w:val="000000" w:themeColor="text1"/>
          <w:sz w:val="20"/>
          <w:szCs w:val="20"/>
        </w:rPr>
        <w:t xml:space="preserve">Wykonawca dokumentuje doświadczenie kierownika budowy poprzez wskazanie: nazwy inwestycji, lokalizacji tj. miejsce realizacji, daty wykonywania zadania, danych inwestora, </w:t>
      </w:r>
      <w:r w:rsidR="000966DE" w:rsidRPr="001F4A2F">
        <w:rPr>
          <w:rFonts w:ascii="Tahoma" w:hAnsi="Tahoma"/>
          <w:i w:val="0"/>
          <w:color w:val="000000" w:themeColor="text1"/>
          <w:sz w:val="20"/>
          <w:szCs w:val="20"/>
        </w:rPr>
        <w:t>funkcji oraz rodzaju robót nadzorowanych;</w:t>
      </w:r>
      <w:r w:rsidRPr="001F4A2F">
        <w:rPr>
          <w:rFonts w:ascii="Tahoma" w:hAnsi="Tahoma"/>
          <w:i w:val="0"/>
          <w:color w:val="000000" w:themeColor="text1"/>
          <w:sz w:val="20"/>
          <w:szCs w:val="20"/>
        </w:rPr>
        <w:t xml:space="preserve"> </w:t>
      </w:r>
    </w:p>
    <w:p w:rsidR="009D68E5" w:rsidRPr="001F4A2F" w:rsidRDefault="009D68E5" w:rsidP="009D68E5">
      <w:pPr>
        <w:pStyle w:val="Podpis1"/>
        <w:numPr>
          <w:ilvl w:val="0"/>
          <w:numId w:val="26"/>
        </w:numPr>
        <w:spacing w:before="0" w:after="0"/>
        <w:jc w:val="both"/>
        <w:rPr>
          <w:rFonts w:ascii="Tahoma" w:hAnsi="Tahoma"/>
          <w:i w:val="0"/>
          <w:color w:val="000000" w:themeColor="text1"/>
          <w:sz w:val="20"/>
          <w:szCs w:val="20"/>
        </w:rPr>
      </w:pPr>
      <w:r w:rsidRPr="001F4A2F">
        <w:rPr>
          <w:rFonts w:ascii="Tahoma" w:hAnsi="Tahoma"/>
          <w:i w:val="0"/>
          <w:color w:val="000000" w:themeColor="text1"/>
          <w:sz w:val="20"/>
          <w:szCs w:val="20"/>
        </w:rPr>
        <w:t>w pkt 1</w:t>
      </w:r>
      <w:r w:rsidR="00161938">
        <w:rPr>
          <w:rFonts w:ascii="Tahoma" w:hAnsi="Tahoma"/>
          <w:i w:val="0"/>
          <w:color w:val="000000" w:themeColor="text1"/>
          <w:sz w:val="20"/>
          <w:szCs w:val="20"/>
        </w:rPr>
        <w:t>0</w:t>
      </w:r>
      <w:r w:rsidRPr="001F4A2F">
        <w:rPr>
          <w:rFonts w:ascii="Tahoma" w:hAnsi="Tahoma"/>
          <w:i w:val="0"/>
          <w:color w:val="000000" w:themeColor="text1"/>
          <w:sz w:val="20"/>
          <w:szCs w:val="20"/>
        </w:rPr>
        <w:t xml:space="preserve"> – jeżeli wymagane przez Zamawiającego dokumenty i oświadczenia są dostępne </w:t>
      </w:r>
      <w:r w:rsidRPr="001F4A2F">
        <w:rPr>
          <w:rFonts w:ascii="Tahoma" w:hAnsi="Tahoma"/>
          <w:i w:val="0"/>
          <w:color w:val="000000" w:themeColor="text1"/>
          <w:sz w:val="20"/>
          <w:szCs w:val="20"/>
        </w:rPr>
        <w:br/>
        <w:t xml:space="preserve">w formie elektronicznej pod określonymi adresami internetowymi ogólnodostępnych </w:t>
      </w:r>
      <w:r w:rsidRPr="001F4A2F">
        <w:rPr>
          <w:rFonts w:ascii="Tahoma" w:hAnsi="Tahoma"/>
          <w:i w:val="0"/>
          <w:color w:val="000000" w:themeColor="text1"/>
          <w:sz w:val="20"/>
          <w:szCs w:val="20"/>
        </w:rPr>
        <w:br/>
        <w:t>i bezpłatnych baz danych Wykonawca wskazuje miejsce ich dostępności tj. adres internetowy. Wykonawca wskazuje jakie dokumenty Zamawiający może samodzielnie pobrać ze wskazanych poprzez niego nieodpłatnych i ogólnodostępnych baz danych,</w:t>
      </w:r>
    </w:p>
    <w:p w:rsidR="009D68E5" w:rsidRPr="001F4A2F" w:rsidRDefault="009D68E5" w:rsidP="009D68E5">
      <w:pPr>
        <w:pStyle w:val="Podpis1"/>
        <w:numPr>
          <w:ilvl w:val="0"/>
          <w:numId w:val="26"/>
        </w:numPr>
        <w:spacing w:before="0" w:after="0"/>
        <w:jc w:val="both"/>
        <w:rPr>
          <w:rFonts w:ascii="Tahoma" w:hAnsi="Tahoma"/>
          <w:i w:val="0"/>
          <w:color w:val="000000" w:themeColor="text1"/>
          <w:sz w:val="20"/>
          <w:szCs w:val="20"/>
        </w:rPr>
      </w:pPr>
      <w:r w:rsidRPr="001F4A2F">
        <w:rPr>
          <w:rFonts w:ascii="Tahoma" w:hAnsi="Tahoma"/>
          <w:i w:val="0"/>
          <w:color w:val="000000" w:themeColor="text1"/>
          <w:sz w:val="20"/>
          <w:szCs w:val="20"/>
        </w:rPr>
        <w:t>pkt 1</w:t>
      </w:r>
      <w:r w:rsidR="00161938">
        <w:rPr>
          <w:rFonts w:ascii="Tahoma" w:hAnsi="Tahoma"/>
          <w:i w:val="0"/>
          <w:color w:val="000000" w:themeColor="text1"/>
          <w:sz w:val="20"/>
          <w:szCs w:val="20"/>
        </w:rPr>
        <w:t>4</w:t>
      </w:r>
      <w:r w:rsidRPr="001F4A2F">
        <w:rPr>
          <w:rFonts w:ascii="Tahoma" w:hAnsi="Tahoma"/>
          <w:i w:val="0"/>
          <w:color w:val="000000" w:themeColor="text1"/>
          <w:sz w:val="20"/>
          <w:szCs w:val="20"/>
        </w:rPr>
        <w:t xml:space="preserve"> – Wykonawca znakiem „x”</w:t>
      </w:r>
      <w:r w:rsidR="000966DE" w:rsidRPr="001F4A2F">
        <w:rPr>
          <w:rFonts w:ascii="Tahoma" w:hAnsi="Tahoma"/>
          <w:i w:val="0"/>
          <w:color w:val="000000" w:themeColor="text1"/>
          <w:sz w:val="20"/>
          <w:szCs w:val="20"/>
        </w:rPr>
        <w:t xml:space="preserve"> określa punkt</w:t>
      </w:r>
      <w:r w:rsidRPr="001F4A2F">
        <w:rPr>
          <w:rFonts w:ascii="Tahoma" w:hAnsi="Tahoma"/>
          <w:i w:val="0"/>
          <w:color w:val="000000" w:themeColor="text1"/>
          <w:sz w:val="20"/>
          <w:szCs w:val="20"/>
        </w:rPr>
        <w:t xml:space="preserve"> dla niego właściwy. </w:t>
      </w:r>
    </w:p>
    <w:p w:rsidR="009D68E5" w:rsidRPr="008F1AF5" w:rsidRDefault="009D68E5" w:rsidP="009D68E5">
      <w:pPr>
        <w:pStyle w:val="Podpis1"/>
        <w:numPr>
          <w:ilvl w:val="0"/>
          <w:numId w:val="14"/>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Załącznik Nr 1 do formularza oferty. Wykonawca wypełnia i podpisuje tę część oświadczenia, która go dotyczy. Jeśli Wykonawca nie korzysta z podmiotu trzeciego nie podpisuje oświadczeń dotyczących tych podmiotów [ewentualnie nie wypełnia oświadczenia w tym zakresie – pozostawia puste miejsca a podpisuje w miejscach wskazanych] . Jeśli Wykonawca korzysta z zasobów innych podmiotów wypełnia oświadczenie w zakresie tych podmiotów podając informacje w oświadczeniu wymagane i podpisując się pod oświadczeniem w zakresie podmiotu trzeciego. </w:t>
      </w:r>
    </w:p>
    <w:p w:rsidR="009D68E5" w:rsidRDefault="009D68E5" w:rsidP="009D68E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lastRenderedPageBreak/>
        <w:t>Należy ponumerować kartki oferty</w:t>
      </w:r>
      <w:r>
        <w:rPr>
          <w:rFonts w:ascii="Tahoma" w:hAnsi="Tahoma"/>
          <w:i w:val="0"/>
          <w:color w:val="000000"/>
          <w:sz w:val="20"/>
          <w:szCs w:val="20"/>
        </w:rPr>
        <w:t>.</w:t>
      </w:r>
    </w:p>
    <w:p w:rsidR="009D68E5" w:rsidRDefault="009D68E5" w:rsidP="009D68E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Do oferty winny być dołączone pełnomocnictwa dla osób podpisujących wszystkie dokumenty ofertowe o ile prawo składania oświadczeń woli w imieniu Wykonawcy nie wynika z dokumentów </w:t>
      </w:r>
      <w:r>
        <w:rPr>
          <w:rFonts w:ascii="Tahoma" w:hAnsi="Tahoma"/>
          <w:i w:val="0"/>
          <w:color w:val="000000"/>
          <w:sz w:val="20"/>
          <w:szCs w:val="20"/>
        </w:rPr>
        <w:t>rejestrowych</w:t>
      </w:r>
      <w:r w:rsidRPr="00BC47FC">
        <w:rPr>
          <w:rFonts w:ascii="Tahoma" w:hAnsi="Tahoma"/>
          <w:i w:val="0"/>
          <w:color w:val="000000"/>
          <w:sz w:val="20"/>
          <w:szCs w:val="20"/>
        </w:rPr>
        <w:t xml:space="preserve">. </w:t>
      </w:r>
    </w:p>
    <w:p w:rsidR="009D68E5" w:rsidRDefault="009D68E5" w:rsidP="009D68E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rsidR="009D68E5" w:rsidRPr="00BC47FC" w:rsidRDefault="009D68E5" w:rsidP="009D68E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Za osoby uprawnione do składania oświadczeń woli w imieniu Wykonawców uznaje się:</w:t>
      </w:r>
    </w:p>
    <w:p w:rsidR="009D68E5" w:rsidRDefault="009D68E5" w:rsidP="009D68E5">
      <w:pPr>
        <w:numPr>
          <w:ilvl w:val="0"/>
          <w:numId w:val="2"/>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9D68E5" w:rsidRDefault="009D68E5" w:rsidP="009D68E5">
      <w:pPr>
        <w:numPr>
          <w:ilvl w:val="0"/>
          <w:numId w:val="2"/>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9D68E5" w:rsidRDefault="009D68E5" w:rsidP="009D68E5">
      <w:pPr>
        <w:pStyle w:val="Akapitzlist"/>
        <w:numPr>
          <w:ilvl w:val="0"/>
          <w:numId w:val="14"/>
        </w:numPr>
        <w:ind w:left="284" w:hanging="284"/>
        <w:jc w:val="both"/>
        <w:rPr>
          <w:rFonts w:ascii="Tahoma" w:hAnsi="Tahoma" w:cs="Tahoma"/>
          <w:color w:val="000000"/>
        </w:rPr>
      </w:pPr>
      <w:r w:rsidRPr="00BC47FC">
        <w:rPr>
          <w:rFonts w:ascii="Tahoma" w:hAnsi="Tahoma" w:cs="Tahoma"/>
          <w:color w:val="000000"/>
        </w:rPr>
        <w:t xml:space="preserve">Oferta, złożone oświadczenia, dokumenty i inne załączniki muszą być podpisane przez Wykonawcę lub osoby przez niego upoważnione. </w:t>
      </w:r>
    </w:p>
    <w:p w:rsidR="009D68E5" w:rsidRDefault="009D68E5" w:rsidP="009D68E5">
      <w:pPr>
        <w:pStyle w:val="Akapitzlist"/>
        <w:numPr>
          <w:ilvl w:val="0"/>
          <w:numId w:val="14"/>
        </w:numPr>
        <w:ind w:left="284" w:hanging="284"/>
        <w:jc w:val="both"/>
        <w:rPr>
          <w:rFonts w:ascii="Tahoma" w:hAnsi="Tahoma" w:cs="Tahoma"/>
          <w:color w:val="000000"/>
        </w:rPr>
      </w:pPr>
      <w:r w:rsidRPr="00BC47FC">
        <w:rPr>
          <w:rFonts w:ascii="Tahoma" w:hAnsi="Tahoma" w:cs="Tahoma"/>
          <w:color w:val="000000"/>
        </w:rPr>
        <w:t>Ofertę sporządza się w języku polskim z zachowaniem formy pisemnej pod rygorem nieważności.</w:t>
      </w:r>
    </w:p>
    <w:p w:rsidR="009D68E5" w:rsidRPr="00BC47FC" w:rsidRDefault="009D68E5" w:rsidP="009D68E5">
      <w:pPr>
        <w:pStyle w:val="Akapitzlist"/>
        <w:numPr>
          <w:ilvl w:val="0"/>
          <w:numId w:val="14"/>
        </w:numPr>
        <w:ind w:left="284" w:hanging="284"/>
        <w:jc w:val="both"/>
        <w:rPr>
          <w:rFonts w:ascii="Tahoma" w:hAnsi="Tahoma" w:cs="Tahoma"/>
          <w:color w:val="000000"/>
        </w:rPr>
      </w:pPr>
      <w:r w:rsidRPr="00BC47FC">
        <w:rPr>
          <w:rFonts w:ascii="Tahoma" w:hAnsi="Tahoma"/>
          <w:color w:val="000000"/>
        </w:rPr>
        <w:t xml:space="preserve">Dokumenty sporządzone w języku obcym są składane wraz z tłumaczeniem na język polski. </w:t>
      </w:r>
    </w:p>
    <w:p w:rsidR="009D68E5" w:rsidRPr="00BC47FC" w:rsidRDefault="009D68E5" w:rsidP="009D68E5">
      <w:pPr>
        <w:pStyle w:val="Akapitzlist"/>
        <w:numPr>
          <w:ilvl w:val="0"/>
          <w:numId w:val="14"/>
        </w:numPr>
        <w:ind w:left="284" w:hanging="284"/>
        <w:jc w:val="both"/>
        <w:rPr>
          <w:rFonts w:ascii="Tahoma" w:hAnsi="Tahoma" w:cs="Tahoma"/>
          <w:color w:val="000000"/>
        </w:rPr>
      </w:pPr>
      <w:r w:rsidRPr="00BC47FC">
        <w:rPr>
          <w:rFonts w:ascii="Tahoma" w:hAnsi="Tahoma"/>
          <w:color w:val="000000"/>
        </w:rPr>
        <w:t xml:space="preserve">Oferta winna być napisana na maszynie do pisania lub ręcznie długopisem albo </w:t>
      </w:r>
      <w:r w:rsidRPr="00BC47FC">
        <w:rPr>
          <w:rFonts w:ascii="Tahoma" w:hAnsi="Tahoma"/>
          <w:color w:val="000000"/>
        </w:rPr>
        <w:br/>
        <w:t xml:space="preserve">nieścieralnym atramentem, oferta może mieć także postać wydruku  komputerowego. </w:t>
      </w:r>
    </w:p>
    <w:p w:rsidR="009D68E5" w:rsidRPr="00BC47FC" w:rsidRDefault="009D68E5" w:rsidP="009D68E5">
      <w:pPr>
        <w:pStyle w:val="Akapitzlist"/>
        <w:numPr>
          <w:ilvl w:val="0"/>
          <w:numId w:val="14"/>
        </w:numPr>
        <w:ind w:left="284" w:hanging="284"/>
        <w:jc w:val="both"/>
        <w:rPr>
          <w:rFonts w:ascii="Tahoma" w:hAnsi="Tahoma" w:cs="Tahoma"/>
          <w:color w:val="000000"/>
        </w:rPr>
      </w:pPr>
      <w:r w:rsidRPr="00BC47FC">
        <w:rPr>
          <w:rFonts w:ascii="Tahoma" w:hAnsi="Tahoma"/>
          <w:color w:val="000000"/>
        </w:rPr>
        <w:t>Wszystkie miejsca, w których Wykonawca naniósł zmiany winny być parafowane  przez osoby podpisujące ofertę.</w:t>
      </w:r>
    </w:p>
    <w:p w:rsidR="009D68E5" w:rsidRPr="00BC47FC" w:rsidRDefault="009D68E5" w:rsidP="009D68E5">
      <w:pPr>
        <w:pStyle w:val="Akapitzlist"/>
        <w:numPr>
          <w:ilvl w:val="0"/>
          <w:numId w:val="14"/>
        </w:numPr>
        <w:ind w:left="284" w:hanging="284"/>
        <w:jc w:val="both"/>
        <w:rPr>
          <w:rFonts w:ascii="Tahoma" w:hAnsi="Tahoma" w:cs="Tahoma"/>
          <w:color w:val="000000"/>
        </w:rPr>
      </w:pPr>
      <w:r w:rsidRPr="00BC47FC">
        <w:rPr>
          <w:rFonts w:ascii="Tahoma" w:hAnsi="Tahoma"/>
          <w:color w:val="000000"/>
        </w:rPr>
        <w:t xml:space="preserve">Złożenie więcej niż jednej oferty lub złożenie oferty zawierającej propozycje wariantowe spowoduje jej odrzucenie. </w:t>
      </w:r>
    </w:p>
    <w:p w:rsidR="009D68E5" w:rsidRPr="00BC47FC" w:rsidRDefault="009D68E5" w:rsidP="009D68E5">
      <w:pPr>
        <w:pStyle w:val="Akapitzlist"/>
        <w:numPr>
          <w:ilvl w:val="0"/>
          <w:numId w:val="14"/>
        </w:numPr>
        <w:ind w:left="284" w:hanging="284"/>
        <w:jc w:val="both"/>
        <w:rPr>
          <w:rFonts w:ascii="Tahoma" w:hAnsi="Tahoma" w:cs="Tahoma"/>
          <w:color w:val="000000"/>
        </w:rPr>
      </w:pPr>
      <w:r w:rsidRPr="00BC47FC">
        <w:rPr>
          <w:rFonts w:ascii="Tahoma" w:hAnsi="Tahoma"/>
        </w:rPr>
        <w:t xml:space="preserve">Oferta winna być umieszczona </w:t>
      </w:r>
      <w:r>
        <w:rPr>
          <w:rFonts w:ascii="Tahoma" w:hAnsi="Tahoma"/>
        </w:rPr>
        <w:t xml:space="preserve">w </w:t>
      </w:r>
      <w:r w:rsidRPr="00BC47FC">
        <w:rPr>
          <w:rFonts w:ascii="Tahoma" w:hAnsi="Tahoma"/>
        </w:rPr>
        <w:t>zabezpieczonej kopercie w sposób umożliwiający jednoznaczne stwierdzenie jej nienaruszalności do czasu komisyjnego, publicznego otwarcia. Wymaga się oznakowania koperty poprzez następujący opis:</w:t>
      </w:r>
    </w:p>
    <w:p w:rsidR="009D68E5" w:rsidRDefault="009D68E5" w:rsidP="009D68E5">
      <w:pPr>
        <w:pStyle w:val="Podpis1"/>
        <w:tabs>
          <w:tab w:val="left" w:pos="360"/>
        </w:tabs>
        <w:spacing w:before="0" w:after="0"/>
        <w:ind w:left="851"/>
        <w:jc w:val="both"/>
        <w:rPr>
          <w:rFonts w:ascii="Tahoma" w:hAnsi="Tahoma"/>
          <w:i w:val="0"/>
          <w:color w:val="000000"/>
          <w:sz w:val="20"/>
          <w:szCs w:val="20"/>
        </w:rPr>
      </w:pP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9"/>
      </w:tblGrid>
      <w:tr w:rsidR="009D68E5" w:rsidTr="00B570E1">
        <w:tc>
          <w:tcPr>
            <w:tcW w:w="6279" w:type="dxa"/>
            <w:tcBorders>
              <w:top w:val="dotDash" w:sz="4" w:space="0" w:color="auto"/>
              <w:left w:val="dotDotDash" w:sz="4" w:space="0" w:color="auto"/>
              <w:bottom w:val="dotDotDash" w:sz="4" w:space="0" w:color="auto"/>
              <w:right w:val="dotDotDash" w:sz="4" w:space="0" w:color="auto"/>
            </w:tcBorders>
            <w:hideMark/>
          </w:tcPr>
          <w:p w:rsidR="009D68E5" w:rsidRDefault="009D68E5" w:rsidP="006529B9">
            <w:pPr>
              <w:spacing w:line="256" w:lineRule="auto"/>
              <w:jc w:val="center"/>
              <w:rPr>
                <w:rFonts w:ascii="Tahoma" w:hAnsi="Tahoma" w:cs="Tahoma"/>
                <w:color w:val="000000" w:themeColor="text1"/>
              </w:rPr>
            </w:pPr>
            <w:r>
              <w:rPr>
                <w:rFonts w:ascii="Tahoma" w:hAnsi="Tahoma" w:cs="Tahoma"/>
                <w:color w:val="000000" w:themeColor="text1"/>
              </w:rPr>
              <w:t xml:space="preserve">Przetarg  nieograniczony poniżej 5225000 euro </w:t>
            </w:r>
            <w:r w:rsidRPr="00B570E1">
              <w:rPr>
                <w:rFonts w:ascii="Tahoma" w:hAnsi="Tahoma" w:cs="Tahoma"/>
                <w:color w:val="000000" w:themeColor="text1"/>
                <w:sz w:val="18"/>
                <w:szCs w:val="18"/>
              </w:rPr>
              <w:t>na</w:t>
            </w:r>
            <w:r>
              <w:rPr>
                <w:rFonts w:ascii="Tahoma" w:hAnsi="Tahoma" w:cs="Tahoma"/>
                <w:color w:val="000000" w:themeColor="text1"/>
              </w:rPr>
              <w:t xml:space="preserve"> </w:t>
            </w:r>
          </w:p>
          <w:p w:rsidR="001471A4" w:rsidRDefault="00B570E1" w:rsidP="006529B9">
            <w:pPr>
              <w:jc w:val="center"/>
              <w:rPr>
                <w:rFonts w:ascii="Tahoma" w:hAnsi="Tahoma" w:cs="Tahoma"/>
                <w:iCs/>
                <w:sz w:val="18"/>
                <w:szCs w:val="18"/>
              </w:rPr>
            </w:pPr>
            <w:r w:rsidRPr="00B570E1">
              <w:rPr>
                <w:rFonts w:ascii="Tahoma" w:hAnsi="Tahoma" w:cs="Tahoma"/>
                <w:iCs/>
                <w:sz w:val="18"/>
                <w:szCs w:val="18"/>
              </w:rPr>
              <w:t>wykonanie robót budowlanych związanych z zadaniem pn</w:t>
            </w:r>
            <w:r w:rsidR="001471A4">
              <w:rPr>
                <w:rFonts w:ascii="Tahoma" w:hAnsi="Tahoma" w:cs="Tahoma"/>
                <w:iCs/>
                <w:sz w:val="18"/>
                <w:szCs w:val="18"/>
              </w:rPr>
              <w:t xml:space="preserve">. </w:t>
            </w:r>
            <w:r w:rsidRPr="00B570E1">
              <w:rPr>
                <w:rFonts w:ascii="Tahoma" w:hAnsi="Tahoma" w:cs="Tahoma"/>
                <w:iCs/>
                <w:sz w:val="18"/>
                <w:szCs w:val="18"/>
              </w:rPr>
              <w:t xml:space="preserve">”Remont </w:t>
            </w:r>
          </w:p>
          <w:p w:rsidR="00B570E1" w:rsidRDefault="00B570E1" w:rsidP="006529B9">
            <w:pPr>
              <w:jc w:val="center"/>
              <w:rPr>
                <w:rFonts w:ascii="Tahoma" w:hAnsi="Tahoma" w:cs="Tahoma"/>
                <w:iCs/>
                <w:sz w:val="18"/>
                <w:szCs w:val="18"/>
              </w:rPr>
            </w:pPr>
            <w:r w:rsidRPr="00B570E1">
              <w:rPr>
                <w:rFonts w:ascii="Tahoma" w:hAnsi="Tahoma" w:cs="Tahoma"/>
                <w:iCs/>
                <w:sz w:val="18"/>
                <w:szCs w:val="18"/>
              </w:rPr>
              <w:t xml:space="preserve">i dostosowanie budynku Zespołu Szkół im. Bohaterów Września 1939 Roku </w:t>
            </w:r>
          </w:p>
          <w:p w:rsidR="009D68E5" w:rsidRPr="00B570E1" w:rsidRDefault="00B570E1" w:rsidP="006529B9">
            <w:pPr>
              <w:jc w:val="center"/>
              <w:rPr>
                <w:rFonts w:ascii="Tahoma" w:hAnsi="Tahoma" w:cs="Tahoma"/>
                <w:b/>
                <w:iCs/>
                <w:color w:val="000000" w:themeColor="text1"/>
                <w:sz w:val="18"/>
                <w:szCs w:val="18"/>
              </w:rPr>
            </w:pPr>
            <w:r w:rsidRPr="00B570E1">
              <w:rPr>
                <w:rFonts w:ascii="Tahoma" w:hAnsi="Tahoma" w:cs="Tahoma"/>
                <w:iCs/>
                <w:sz w:val="18"/>
                <w:szCs w:val="18"/>
              </w:rPr>
              <w:t>w Iławie w części użytkowanej przez centrum Rozwoju Edukacji dla potrzeb osób niepełnosprawnych”</w:t>
            </w:r>
          </w:p>
          <w:p w:rsidR="009D68E5" w:rsidRDefault="009D68E5" w:rsidP="001471A4">
            <w:pPr>
              <w:spacing w:line="256" w:lineRule="auto"/>
              <w:jc w:val="center"/>
              <w:rPr>
                <w:rFonts w:ascii="Tahoma" w:hAnsi="Tahoma" w:cs="Tahoma"/>
                <w:b/>
                <w:iCs/>
                <w:color w:val="000000"/>
              </w:rPr>
            </w:pPr>
            <w:r w:rsidRPr="001471A4">
              <w:rPr>
                <w:rFonts w:ascii="Tahoma" w:hAnsi="Tahoma" w:cs="Tahoma"/>
                <w:color w:val="000000" w:themeColor="text1"/>
              </w:rPr>
              <w:t xml:space="preserve">Nie otwierać przed </w:t>
            </w:r>
            <w:r w:rsidR="001471A4" w:rsidRPr="001471A4">
              <w:rPr>
                <w:rFonts w:ascii="Tahoma" w:hAnsi="Tahoma" w:cs="Tahoma"/>
                <w:b/>
                <w:color w:val="000000" w:themeColor="text1"/>
              </w:rPr>
              <w:t>26.05.2017</w:t>
            </w:r>
            <w:r w:rsidRPr="001471A4">
              <w:rPr>
                <w:rFonts w:ascii="Tahoma" w:hAnsi="Tahoma" w:cs="Tahoma"/>
                <w:b/>
                <w:color w:val="000000" w:themeColor="text1"/>
              </w:rPr>
              <w:t xml:space="preserve"> r</w:t>
            </w:r>
            <w:r w:rsidRPr="001471A4">
              <w:rPr>
                <w:rFonts w:ascii="Tahoma" w:hAnsi="Tahoma" w:cs="Tahoma"/>
                <w:color w:val="000000" w:themeColor="text1"/>
              </w:rPr>
              <w:t xml:space="preserve">., godz. </w:t>
            </w:r>
            <w:r w:rsidRPr="001471A4">
              <w:rPr>
                <w:rFonts w:ascii="Tahoma" w:hAnsi="Tahoma" w:cs="Tahoma"/>
                <w:b/>
                <w:color w:val="000000" w:themeColor="text1"/>
              </w:rPr>
              <w:t>10:00</w:t>
            </w:r>
          </w:p>
        </w:tc>
      </w:tr>
    </w:tbl>
    <w:p w:rsidR="009D68E5" w:rsidRDefault="009D68E5" w:rsidP="009D68E5">
      <w:pPr>
        <w:ind w:left="284"/>
        <w:jc w:val="both"/>
        <w:rPr>
          <w:rFonts w:ascii="Tahoma" w:hAnsi="Tahoma" w:cs="Tahoma"/>
          <w:color w:val="000000"/>
        </w:rPr>
      </w:pPr>
      <w:r>
        <w:rPr>
          <w:rFonts w:ascii="Tahoma" w:hAnsi="Tahoma" w:cs="Tahoma"/>
          <w:color w:val="000000"/>
        </w:rPr>
        <w:t xml:space="preserve">17.1. Data i godzina dostarczenia oferty do Zamawiającego będą odnotowane na kopercie jako oficjalny termin złożenia oferty. </w:t>
      </w:r>
    </w:p>
    <w:p w:rsidR="009D68E5" w:rsidRDefault="009D68E5" w:rsidP="009D68E5">
      <w:pPr>
        <w:pStyle w:val="Tekstpodstawowy"/>
        <w:numPr>
          <w:ilvl w:val="0"/>
          <w:numId w:val="14"/>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9D68E5" w:rsidRDefault="009D68E5" w:rsidP="009D68E5">
      <w:pPr>
        <w:pStyle w:val="Tekstpodstawowy"/>
        <w:numPr>
          <w:ilvl w:val="0"/>
          <w:numId w:val="14"/>
        </w:numPr>
        <w:ind w:left="284" w:hanging="284"/>
        <w:jc w:val="both"/>
        <w:rPr>
          <w:rFonts w:ascii="Tahoma" w:hAnsi="Tahoma" w:cs="Tahoma"/>
          <w:sz w:val="20"/>
          <w:szCs w:val="20"/>
        </w:rPr>
      </w:pPr>
      <w:r w:rsidRPr="00D21301">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9D68E5" w:rsidRDefault="009D68E5" w:rsidP="009D68E5">
      <w:pPr>
        <w:pStyle w:val="Tekstpodstawowy"/>
        <w:numPr>
          <w:ilvl w:val="0"/>
          <w:numId w:val="14"/>
        </w:numPr>
        <w:ind w:left="284" w:hanging="284"/>
        <w:jc w:val="both"/>
        <w:rPr>
          <w:rFonts w:ascii="Tahoma" w:hAnsi="Tahoma" w:cs="Tahoma"/>
          <w:sz w:val="20"/>
          <w:szCs w:val="20"/>
        </w:rPr>
      </w:pPr>
      <w:r>
        <w:rPr>
          <w:rFonts w:ascii="Tahoma" w:hAnsi="Tahoma" w:cs="Tahoma"/>
          <w:sz w:val="20"/>
          <w:szCs w:val="20"/>
        </w:rPr>
        <w:t>Zamawiający uzna, że W</w:t>
      </w:r>
      <w:r w:rsidRPr="00D21301">
        <w:rPr>
          <w:rFonts w:ascii="Tahoma" w:hAnsi="Tahoma" w:cs="Tahoma"/>
          <w:sz w:val="20"/>
          <w:szCs w:val="20"/>
        </w:rPr>
        <w:t xml:space="preserve">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9D68E5" w:rsidRPr="00D21301" w:rsidRDefault="009D68E5" w:rsidP="009D68E5">
      <w:pPr>
        <w:pStyle w:val="Tekstpodstawowy"/>
        <w:numPr>
          <w:ilvl w:val="0"/>
          <w:numId w:val="14"/>
        </w:numPr>
        <w:ind w:left="284" w:hanging="284"/>
        <w:jc w:val="both"/>
        <w:rPr>
          <w:rFonts w:ascii="Tahoma" w:hAnsi="Tahoma" w:cs="Tahoma"/>
          <w:sz w:val="20"/>
          <w:szCs w:val="20"/>
        </w:rPr>
      </w:pPr>
      <w:r w:rsidRPr="00D21301">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w:t>
      </w:r>
      <w:r>
        <w:rPr>
          <w:rFonts w:ascii="Tahoma" w:hAnsi="Tahoma"/>
          <w:color w:val="000000"/>
          <w:sz w:val="20"/>
          <w:szCs w:val="20"/>
        </w:rPr>
        <w:t>tałe, niezastrzeżone dokumenty zgodnie z uchwała SN z 20.10.2005 r. (sygn.. III CZP 74/05).</w:t>
      </w:r>
    </w:p>
    <w:p w:rsidR="009D68E5" w:rsidRPr="005B7FF8" w:rsidRDefault="009D68E5" w:rsidP="009D68E5">
      <w:pPr>
        <w:pStyle w:val="Tekstpodstawowy"/>
        <w:numPr>
          <w:ilvl w:val="0"/>
          <w:numId w:val="14"/>
        </w:numPr>
        <w:ind w:left="284" w:hanging="284"/>
        <w:jc w:val="both"/>
        <w:rPr>
          <w:rFonts w:ascii="Tahoma" w:hAnsi="Tahoma" w:cs="Tahoma"/>
          <w:sz w:val="20"/>
          <w:szCs w:val="20"/>
        </w:rPr>
      </w:pPr>
      <w:r>
        <w:rPr>
          <w:rFonts w:ascii="Tahoma" w:hAnsi="Tahoma" w:cs="Tahoma"/>
          <w:sz w:val="20"/>
          <w:szCs w:val="20"/>
        </w:rPr>
        <w:lastRenderedPageBreak/>
        <w:t xml:space="preserve">Do przeliczenia na PLN wartości wskazanej w dokumentach złożonych w postępowaniu, w szczególności dotyczących potwierdzenia spełniania warunków udziału w postepowaniu, kryteriów oceny ofert, wyrażonej w walutach innych niż PLN Zamawiający przyjmie średni kurs publikowany przez NBP z dnia wszczęcia postepowania. </w:t>
      </w:r>
    </w:p>
    <w:p w:rsidR="009D68E5" w:rsidRPr="00D21301" w:rsidRDefault="009D68E5" w:rsidP="009D68E5">
      <w:pPr>
        <w:pStyle w:val="Tekstpodstawowy"/>
        <w:numPr>
          <w:ilvl w:val="0"/>
          <w:numId w:val="14"/>
        </w:numPr>
        <w:ind w:left="284" w:hanging="284"/>
        <w:jc w:val="both"/>
        <w:rPr>
          <w:rFonts w:ascii="Tahoma" w:hAnsi="Tahoma" w:cs="Tahoma"/>
          <w:sz w:val="20"/>
          <w:szCs w:val="20"/>
        </w:rPr>
      </w:pPr>
      <w:r w:rsidRPr="00D21301">
        <w:rPr>
          <w:rFonts w:ascii="Tahoma" w:hAnsi="Tahoma"/>
          <w:color w:val="000000"/>
          <w:sz w:val="20"/>
          <w:szCs w:val="20"/>
        </w:rPr>
        <w:t xml:space="preserve">Wykonawca ponosi wszelkie koszty związane z przygotowaniem oferty. </w:t>
      </w:r>
    </w:p>
    <w:p w:rsidR="009D68E5" w:rsidRDefault="009D68E5" w:rsidP="009D68E5">
      <w:pPr>
        <w:ind w:left="1410" w:hanging="1410"/>
        <w:jc w:val="both"/>
        <w:rPr>
          <w:rFonts w:ascii="Tahoma" w:hAnsi="Tahoma" w:cs="Tahoma"/>
          <w:color w:val="000000"/>
        </w:rPr>
      </w:pPr>
    </w:p>
    <w:p w:rsidR="009D68E5" w:rsidRPr="00143D78" w:rsidRDefault="009D68E5" w:rsidP="009D68E5">
      <w:pPr>
        <w:pStyle w:val="Nagwek3"/>
        <w:shd w:val="clear" w:color="auto" w:fill="E7E6E6" w:themeFill="background2"/>
        <w:spacing w:before="0" w:after="0"/>
      </w:pPr>
      <w:bookmarkStart w:id="12" w:name="_Toc482184992"/>
      <w:r>
        <w:t>Rozdział</w:t>
      </w:r>
      <w:r w:rsidRPr="00143D78">
        <w:t xml:space="preserve"> 1</w:t>
      </w:r>
      <w:r>
        <w:t>2</w:t>
      </w:r>
      <w:r w:rsidRPr="00143D78">
        <w:t>: Określenie miejsca, terminu składania i otwarcia ofert</w:t>
      </w:r>
      <w:bookmarkEnd w:id="12"/>
    </w:p>
    <w:p w:rsidR="009D68E5" w:rsidRDefault="009D68E5" w:rsidP="009D68E5">
      <w:pPr>
        <w:ind w:left="1410" w:hanging="1410"/>
        <w:jc w:val="both"/>
        <w:rPr>
          <w:rFonts w:ascii="Tahoma" w:hAnsi="Tahoma" w:cs="Tahoma"/>
          <w:color w:val="000000"/>
        </w:rPr>
      </w:pPr>
    </w:p>
    <w:p w:rsidR="009D68E5" w:rsidRPr="0001633B" w:rsidRDefault="009D68E5" w:rsidP="009D68E5">
      <w:pPr>
        <w:pStyle w:val="Akapitzlist"/>
        <w:numPr>
          <w:ilvl w:val="0"/>
          <w:numId w:val="28"/>
        </w:numPr>
        <w:ind w:left="284" w:hanging="284"/>
        <w:jc w:val="both"/>
        <w:rPr>
          <w:rFonts w:ascii="Tahoma" w:hAnsi="Tahoma" w:cs="Tahoma"/>
          <w:b/>
          <w:color w:val="000000"/>
        </w:rPr>
      </w:pPr>
      <w:r w:rsidRPr="0001633B">
        <w:rPr>
          <w:rFonts w:ascii="Tahoma" w:hAnsi="Tahoma" w:cs="Tahoma"/>
          <w:b/>
          <w:color w:val="000000"/>
        </w:rPr>
        <w:t>Miejsce składania ofert:</w:t>
      </w:r>
    </w:p>
    <w:p w:rsidR="009D68E5" w:rsidRDefault="009D68E5" w:rsidP="009D68E5">
      <w:pPr>
        <w:ind w:left="1410" w:hanging="1410"/>
        <w:jc w:val="center"/>
        <w:rPr>
          <w:rFonts w:ascii="Tahoma" w:hAnsi="Tahoma" w:cs="Tahoma"/>
          <w:b/>
          <w:color w:val="000000"/>
        </w:rPr>
      </w:pPr>
      <w:r>
        <w:rPr>
          <w:rFonts w:ascii="Tahoma" w:hAnsi="Tahoma" w:cs="Tahoma"/>
          <w:b/>
          <w:color w:val="000000"/>
        </w:rPr>
        <w:t>Starostwo Powiatowe w Iławie</w:t>
      </w:r>
    </w:p>
    <w:p w:rsidR="009D68E5" w:rsidRDefault="009D68E5" w:rsidP="009D68E5">
      <w:pPr>
        <w:ind w:left="1410" w:hanging="1410"/>
        <w:jc w:val="center"/>
        <w:rPr>
          <w:rFonts w:ascii="Tahoma" w:hAnsi="Tahoma" w:cs="Tahoma"/>
          <w:b/>
          <w:color w:val="000000"/>
        </w:rPr>
      </w:pPr>
      <w:r>
        <w:rPr>
          <w:rFonts w:ascii="Tahoma" w:hAnsi="Tahoma" w:cs="Tahoma"/>
          <w:b/>
          <w:color w:val="000000"/>
        </w:rPr>
        <w:t>ul. Gen. Wł. Andersa 2A, 14-200 Iława</w:t>
      </w:r>
    </w:p>
    <w:p w:rsidR="009D68E5" w:rsidRDefault="009D68E5" w:rsidP="009D68E5">
      <w:pPr>
        <w:ind w:left="1410" w:hanging="1410"/>
        <w:jc w:val="center"/>
        <w:rPr>
          <w:rFonts w:ascii="Tahoma" w:hAnsi="Tahoma" w:cs="Tahoma"/>
          <w:b/>
          <w:color w:val="000000"/>
        </w:rPr>
      </w:pPr>
      <w:r>
        <w:rPr>
          <w:rFonts w:ascii="Tahoma" w:hAnsi="Tahoma" w:cs="Tahoma"/>
          <w:b/>
          <w:color w:val="000000"/>
        </w:rPr>
        <w:t>pokój 115 (sekretariat), I piętro</w:t>
      </w:r>
    </w:p>
    <w:p w:rsidR="009D68E5" w:rsidRPr="0001633B" w:rsidRDefault="009D68E5" w:rsidP="009D68E5">
      <w:pPr>
        <w:pStyle w:val="Akapitzlist"/>
        <w:numPr>
          <w:ilvl w:val="0"/>
          <w:numId w:val="28"/>
        </w:numPr>
        <w:ind w:left="284" w:hanging="284"/>
        <w:jc w:val="both"/>
        <w:rPr>
          <w:rFonts w:ascii="Tahoma" w:hAnsi="Tahoma" w:cs="Tahoma"/>
          <w:b/>
          <w:color w:val="000000"/>
        </w:rPr>
      </w:pPr>
      <w:r>
        <w:rPr>
          <w:rFonts w:ascii="Tahoma" w:hAnsi="Tahoma" w:cs="Tahoma"/>
          <w:b/>
          <w:color w:val="000000"/>
        </w:rPr>
        <w:t>Termin składania ofert:</w:t>
      </w:r>
      <w:r w:rsidRPr="0001633B">
        <w:rPr>
          <w:rFonts w:ascii="Tahoma" w:hAnsi="Tahoma" w:cs="Tahoma"/>
          <w:color w:val="000000"/>
        </w:rPr>
        <w:t xml:space="preserve"> </w:t>
      </w:r>
    </w:p>
    <w:p w:rsidR="009D68E5" w:rsidRPr="00DC19D3" w:rsidRDefault="009D68E5" w:rsidP="009D68E5">
      <w:pPr>
        <w:pStyle w:val="Akapitzlist"/>
        <w:numPr>
          <w:ilvl w:val="0"/>
          <w:numId w:val="29"/>
        </w:numPr>
        <w:ind w:left="851" w:hanging="425"/>
        <w:jc w:val="both"/>
        <w:rPr>
          <w:rFonts w:ascii="Tahoma" w:hAnsi="Tahoma" w:cs="Tahoma"/>
          <w:b/>
          <w:color w:val="000000" w:themeColor="text1"/>
        </w:rPr>
      </w:pPr>
      <w:r w:rsidRPr="00DC19D3">
        <w:rPr>
          <w:rFonts w:ascii="Tahoma" w:hAnsi="Tahoma" w:cs="Tahoma"/>
          <w:color w:val="000000" w:themeColor="text1"/>
        </w:rPr>
        <w:t xml:space="preserve">Termin składania ofert upływa o godz. </w:t>
      </w:r>
      <w:r w:rsidRPr="00DC19D3">
        <w:rPr>
          <w:rFonts w:ascii="Tahoma" w:hAnsi="Tahoma" w:cs="Tahoma"/>
          <w:b/>
          <w:color w:val="000000" w:themeColor="text1"/>
        </w:rPr>
        <w:t>09.00</w:t>
      </w:r>
      <w:r w:rsidRPr="00DC19D3">
        <w:rPr>
          <w:rFonts w:ascii="Tahoma" w:hAnsi="Tahoma" w:cs="Tahoma"/>
          <w:color w:val="000000" w:themeColor="text1"/>
        </w:rPr>
        <w:t xml:space="preserve"> w dniu </w:t>
      </w:r>
      <w:r w:rsidR="001471A4" w:rsidRPr="00DC19D3">
        <w:rPr>
          <w:rFonts w:ascii="Tahoma" w:hAnsi="Tahoma" w:cs="Tahoma"/>
          <w:b/>
          <w:color w:val="000000" w:themeColor="text1"/>
        </w:rPr>
        <w:t>26.05.2017</w:t>
      </w:r>
      <w:r w:rsidRPr="00DC19D3">
        <w:rPr>
          <w:rFonts w:ascii="Tahoma" w:hAnsi="Tahoma" w:cs="Tahoma"/>
          <w:color w:val="000000" w:themeColor="text1"/>
        </w:rPr>
        <w:t xml:space="preserve"> </w:t>
      </w:r>
      <w:r w:rsidRPr="00DC19D3">
        <w:rPr>
          <w:rFonts w:ascii="Tahoma" w:hAnsi="Tahoma" w:cs="Tahoma"/>
          <w:b/>
          <w:color w:val="000000" w:themeColor="text1"/>
        </w:rPr>
        <w:t xml:space="preserve">r. </w:t>
      </w:r>
    </w:p>
    <w:p w:rsidR="009D68E5" w:rsidRPr="0001633B" w:rsidRDefault="009D68E5" w:rsidP="009D68E5">
      <w:pPr>
        <w:pStyle w:val="Akapitzlist"/>
        <w:numPr>
          <w:ilvl w:val="0"/>
          <w:numId w:val="29"/>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rsidR="009D68E5" w:rsidRPr="0001633B" w:rsidRDefault="009D68E5" w:rsidP="009D68E5">
      <w:pPr>
        <w:pStyle w:val="Akapitzlist"/>
        <w:numPr>
          <w:ilvl w:val="0"/>
          <w:numId w:val="29"/>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9D68E5" w:rsidRPr="0001633B" w:rsidRDefault="009D68E5" w:rsidP="009D68E5">
      <w:pPr>
        <w:pStyle w:val="Akapitzlist"/>
        <w:numPr>
          <w:ilvl w:val="0"/>
          <w:numId w:val="29"/>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p>
    <w:p w:rsidR="009D68E5" w:rsidRDefault="009D68E5" w:rsidP="009D68E5">
      <w:pPr>
        <w:pStyle w:val="Akapitzlist"/>
        <w:numPr>
          <w:ilvl w:val="0"/>
          <w:numId w:val="28"/>
        </w:numPr>
        <w:ind w:left="284" w:hanging="284"/>
        <w:jc w:val="both"/>
        <w:rPr>
          <w:rFonts w:ascii="Tahoma" w:hAnsi="Tahoma" w:cs="Tahoma"/>
          <w:b/>
          <w:color w:val="000000"/>
        </w:rPr>
      </w:pPr>
      <w:r>
        <w:rPr>
          <w:rFonts w:ascii="Tahoma" w:hAnsi="Tahoma" w:cs="Tahoma"/>
          <w:b/>
          <w:color w:val="000000"/>
        </w:rPr>
        <w:t>Zmiana lub wycofanie oferty</w:t>
      </w:r>
    </w:p>
    <w:p w:rsidR="009D68E5" w:rsidRPr="00D93449" w:rsidRDefault="009D68E5" w:rsidP="009D68E5">
      <w:pPr>
        <w:pStyle w:val="Akapitzlist"/>
        <w:numPr>
          <w:ilvl w:val="0"/>
          <w:numId w:val="30"/>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9D68E5" w:rsidRPr="00D93449" w:rsidRDefault="009D68E5" w:rsidP="009D68E5">
      <w:pPr>
        <w:pStyle w:val="Akapitzlist"/>
        <w:numPr>
          <w:ilvl w:val="0"/>
          <w:numId w:val="30"/>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 xml:space="preserve">o zmianie oferty określając zakres i rodzaj tych zmian. Jeżeli wprowadzona zmiana spowoduje konieczność wymiany bądź przedłożenia nowych dokumentów – Wykonawca winien te dokumenty złożyć w kolejnej zamkniętej kopercie, oznaczonej jak przy składaniu ofert, </w:t>
      </w:r>
      <w:r>
        <w:rPr>
          <w:rFonts w:ascii="Tahoma" w:hAnsi="Tahoma" w:cs="Tahoma"/>
          <w:color w:val="000000"/>
        </w:rPr>
        <w:br/>
        <w:t>z dopiskiem „ZMIANA”. Koperty oznaczone napisem „ZMIANA” zostaną otarte przy otwieraniu oferty wykonawcy, który wprowadził zmiany i po stwierdzeniu poprawności procedury dokonywania zmian, zostaną dołączone do oferty;</w:t>
      </w:r>
    </w:p>
    <w:p w:rsidR="009D68E5" w:rsidRDefault="009D68E5" w:rsidP="009D68E5">
      <w:pPr>
        <w:pStyle w:val="Akapitzlist"/>
        <w:numPr>
          <w:ilvl w:val="0"/>
          <w:numId w:val="30"/>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Pr>
          <w:rFonts w:ascii="Tahoma" w:hAnsi="Tahoma" w:cs="Tahoma"/>
          <w:color w:val="000000"/>
        </w:rPr>
        <w:br/>
        <w:t>o wycofaniu oferty do oświadczenia należy załączyć odpowiednie dokumenty (np. aktualny KRS, pełnomocnictwo)</w:t>
      </w:r>
    </w:p>
    <w:p w:rsidR="009D68E5" w:rsidRDefault="009D68E5" w:rsidP="009D68E5">
      <w:pPr>
        <w:pStyle w:val="Akapitzlist"/>
        <w:numPr>
          <w:ilvl w:val="0"/>
          <w:numId w:val="28"/>
        </w:numPr>
        <w:ind w:left="284" w:hanging="284"/>
        <w:jc w:val="both"/>
        <w:rPr>
          <w:rFonts w:ascii="Tahoma" w:hAnsi="Tahoma" w:cs="Tahoma"/>
          <w:b/>
          <w:color w:val="000000"/>
        </w:rPr>
      </w:pPr>
      <w:r>
        <w:rPr>
          <w:rFonts w:ascii="Tahoma" w:hAnsi="Tahoma" w:cs="Tahoma"/>
          <w:b/>
          <w:color w:val="000000"/>
        </w:rPr>
        <w:t>Otwarcie ofert</w:t>
      </w:r>
    </w:p>
    <w:p w:rsidR="009D68E5" w:rsidRPr="00D93449" w:rsidRDefault="009D68E5" w:rsidP="009D68E5">
      <w:pPr>
        <w:pStyle w:val="Akapitzlist"/>
        <w:numPr>
          <w:ilvl w:val="0"/>
          <w:numId w:val="31"/>
        </w:numPr>
        <w:ind w:left="851" w:hanging="425"/>
        <w:jc w:val="both"/>
        <w:rPr>
          <w:rFonts w:ascii="Tahoma" w:hAnsi="Tahoma" w:cs="Tahoma"/>
          <w:b/>
          <w:color w:val="000000"/>
        </w:rPr>
      </w:pPr>
      <w:r w:rsidRPr="00DC19D3">
        <w:rPr>
          <w:rFonts w:ascii="Tahoma" w:hAnsi="Tahoma" w:cs="Tahoma"/>
          <w:color w:val="000000" w:themeColor="text1"/>
        </w:rPr>
        <w:t xml:space="preserve">Komisyjne otwarcie ofert nastąpi dnia </w:t>
      </w:r>
      <w:r w:rsidR="001471A4" w:rsidRPr="00DC19D3">
        <w:rPr>
          <w:rFonts w:ascii="Tahoma" w:hAnsi="Tahoma" w:cs="Tahoma"/>
          <w:b/>
          <w:color w:val="000000" w:themeColor="text1"/>
        </w:rPr>
        <w:t>26.05.2017</w:t>
      </w:r>
      <w:r w:rsidRPr="00DC19D3">
        <w:rPr>
          <w:rFonts w:ascii="Tahoma" w:hAnsi="Tahoma" w:cs="Tahoma"/>
          <w:color w:val="000000" w:themeColor="text1"/>
        </w:rPr>
        <w:t xml:space="preserve"> </w:t>
      </w:r>
      <w:r w:rsidRPr="00DC19D3">
        <w:rPr>
          <w:rFonts w:ascii="Tahoma" w:hAnsi="Tahoma" w:cs="Tahoma"/>
          <w:b/>
          <w:color w:val="000000" w:themeColor="text1"/>
        </w:rPr>
        <w:t>r. o godz. 10.00</w:t>
      </w:r>
      <w:r w:rsidRPr="00DC19D3">
        <w:rPr>
          <w:rFonts w:ascii="Tahoma" w:hAnsi="Tahoma" w:cs="Tahoma"/>
          <w:color w:val="000000" w:themeColor="text1"/>
        </w:rPr>
        <w:t xml:space="preserve"> w siedzibie </w:t>
      </w:r>
      <w:r>
        <w:rPr>
          <w:rFonts w:ascii="Tahoma" w:hAnsi="Tahoma" w:cs="Tahoma"/>
          <w:color w:val="000000"/>
        </w:rPr>
        <w:t>Zamawiającego w pokoju nr 1, ul. Andersa 2A, Iława;</w:t>
      </w:r>
    </w:p>
    <w:p w:rsidR="009D68E5" w:rsidRPr="00D93449" w:rsidRDefault="009D68E5" w:rsidP="009D68E5">
      <w:pPr>
        <w:pStyle w:val="Akapitzlist"/>
        <w:numPr>
          <w:ilvl w:val="0"/>
          <w:numId w:val="31"/>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9D68E5" w:rsidRPr="00D93449" w:rsidRDefault="009D68E5" w:rsidP="009D68E5">
      <w:pPr>
        <w:pStyle w:val="Akapitzlist"/>
        <w:numPr>
          <w:ilvl w:val="0"/>
          <w:numId w:val="31"/>
        </w:numPr>
        <w:ind w:left="851" w:hanging="425"/>
        <w:jc w:val="both"/>
        <w:rPr>
          <w:rFonts w:ascii="Tahoma" w:hAnsi="Tahoma" w:cs="Tahoma"/>
          <w:b/>
          <w:color w:val="000000"/>
        </w:rPr>
      </w:pPr>
      <w:r>
        <w:rPr>
          <w:rFonts w:ascii="Tahoma" w:hAnsi="Tahoma" w:cs="Tahoma"/>
          <w:color w:val="000000"/>
        </w:rPr>
        <w:t>Podczas otwarcia ofert podaje się nazwy (firmy) oraz adresy Wykonawców, którzy złożyli oferty w terminie, a także informacje dotyczące ceny, terminu wykonania zamówienia, okresu gwarancji i warunków płatności zawartych w ofertach;</w:t>
      </w:r>
    </w:p>
    <w:p w:rsidR="009D68E5" w:rsidRDefault="009D68E5" w:rsidP="009D68E5">
      <w:pPr>
        <w:pStyle w:val="Akapitzlist"/>
        <w:numPr>
          <w:ilvl w:val="0"/>
          <w:numId w:val="31"/>
        </w:numPr>
        <w:ind w:left="851" w:hanging="425"/>
        <w:jc w:val="both"/>
        <w:rPr>
          <w:rFonts w:ascii="Tahoma" w:hAnsi="Tahoma" w:cs="Tahoma"/>
          <w:b/>
          <w:color w:val="000000"/>
        </w:rPr>
      </w:pPr>
      <w:r>
        <w:rPr>
          <w:rFonts w:ascii="Tahoma" w:hAnsi="Tahoma" w:cs="Tahoma"/>
          <w:color w:val="000000"/>
        </w:rPr>
        <w:t>Informacje wskazane w pkt b i c Zamawiający zamieszcza niezwłocznie po otwarciu ofert na stronie internetowej.</w:t>
      </w:r>
    </w:p>
    <w:p w:rsidR="009D68E5" w:rsidRDefault="009D68E5" w:rsidP="009D68E5">
      <w:pPr>
        <w:tabs>
          <w:tab w:val="left" w:pos="720"/>
        </w:tabs>
        <w:jc w:val="both"/>
        <w:rPr>
          <w:rFonts w:ascii="Tahoma" w:hAnsi="Tahoma" w:cs="Tahoma"/>
          <w:color w:val="000000"/>
        </w:rPr>
      </w:pPr>
    </w:p>
    <w:p w:rsidR="009D68E5" w:rsidRDefault="009D68E5" w:rsidP="009D68E5">
      <w:pPr>
        <w:pStyle w:val="Nagwek3"/>
        <w:shd w:val="clear" w:color="auto" w:fill="E7E6E6" w:themeFill="background2"/>
        <w:spacing w:before="0" w:after="0"/>
      </w:pPr>
      <w:bookmarkStart w:id="13" w:name="_Toc482184993"/>
      <w:r>
        <w:t>Rozdział 13: Opis sposobu obliczenia ceny</w:t>
      </w:r>
      <w:bookmarkEnd w:id="13"/>
      <w:r>
        <w:t xml:space="preserve"> </w:t>
      </w:r>
    </w:p>
    <w:p w:rsidR="009D68E5" w:rsidRDefault="009D68E5" w:rsidP="009D68E5">
      <w:pPr>
        <w:ind w:left="1410" w:hanging="1410"/>
        <w:jc w:val="both"/>
        <w:rPr>
          <w:rFonts w:ascii="Tahoma" w:hAnsi="Tahoma" w:cs="Tahoma"/>
          <w:b/>
          <w:color w:val="000000"/>
        </w:rPr>
      </w:pPr>
    </w:p>
    <w:p w:rsidR="009D68E5" w:rsidRDefault="009D68E5" w:rsidP="00FD2F6C">
      <w:pPr>
        <w:numPr>
          <w:ilvl w:val="1"/>
          <w:numId w:val="82"/>
        </w:numPr>
        <w:tabs>
          <w:tab w:val="clear" w:pos="480"/>
        </w:tabs>
        <w:suppressAutoHyphens w:val="0"/>
        <w:ind w:left="284" w:hanging="284"/>
        <w:jc w:val="both"/>
        <w:rPr>
          <w:rFonts w:ascii="Tahoma" w:hAnsi="Tahoma" w:cs="Tahoma"/>
          <w:color w:val="000000"/>
        </w:rPr>
      </w:pPr>
      <w:r>
        <w:rPr>
          <w:rFonts w:ascii="Tahoma" w:hAnsi="Tahoma" w:cs="Tahoma"/>
          <w:color w:val="000000"/>
        </w:rPr>
        <w:t xml:space="preserve">Każdy z Wykonawców może zaproponować tylko jedną cenę i nie może jej zmienić. </w:t>
      </w:r>
    </w:p>
    <w:p w:rsidR="009D68E5" w:rsidRDefault="009D68E5" w:rsidP="00FD2F6C">
      <w:pPr>
        <w:numPr>
          <w:ilvl w:val="1"/>
          <w:numId w:val="82"/>
        </w:numPr>
        <w:tabs>
          <w:tab w:val="clear" w:pos="480"/>
        </w:tabs>
        <w:suppressAutoHyphens w:val="0"/>
        <w:ind w:left="284" w:hanging="284"/>
        <w:jc w:val="both"/>
        <w:rPr>
          <w:rFonts w:ascii="Tahoma" w:hAnsi="Tahoma" w:cs="Tahoma"/>
          <w:color w:val="000000"/>
        </w:rPr>
      </w:pPr>
      <w:r w:rsidRPr="006814F8">
        <w:rPr>
          <w:rFonts w:ascii="Tahoma" w:hAnsi="Tahoma" w:cs="Tahoma"/>
          <w:color w:val="000000"/>
        </w:rPr>
        <w:t xml:space="preserve">Cenę oferty należy podać w </w:t>
      </w:r>
      <w:r w:rsidRPr="006814F8">
        <w:rPr>
          <w:rFonts w:ascii="Tahoma" w:hAnsi="Tahoma" w:cs="Tahoma"/>
          <w:color w:val="000000" w:themeColor="text1"/>
        </w:rPr>
        <w:t>formie ryczałtu.</w:t>
      </w:r>
    </w:p>
    <w:p w:rsidR="009D68E5" w:rsidRDefault="009D68E5" w:rsidP="00FD2F6C">
      <w:pPr>
        <w:numPr>
          <w:ilvl w:val="1"/>
          <w:numId w:val="82"/>
        </w:numPr>
        <w:tabs>
          <w:tab w:val="clear" w:pos="480"/>
        </w:tabs>
        <w:suppressAutoHyphens w:val="0"/>
        <w:ind w:left="284" w:hanging="284"/>
        <w:jc w:val="both"/>
        <w:rPr>
          <w:rFonts w:ascii="Tahoma" w:hAnsi="Tahoma" w:cs="Tahoma"/>
          <w:color w:val="000000"/>
        </w:rPr>
      </w:pPr>
      <w:r w:rsidRPr="006814F8">
        <w:rPr>
          <w:rFonts w:ascii="Tahoma" w:hAnsi="Tahoma" w:cs="Tahoma"/>
          <w:color w:val="000000" w:themeColor="text1"/>
        </w:rPr>
        <w:t>W formularzu ofertowym Wykonawca podaje łączną cenę brutto tj. z podatkiem VAT (cyfram</w:t>
      </w:r>
      <w:r>
        <w:rPr>
          <w:rFonts w:ascii="Tahoma" w:hAnsi="Tahoma" w:cs="Tahoma"/>
          <w:color w:val="000000" w:themeColor="text1"/>
        </w:rPr>
        <w:t>i) za cały przedmiot zamówienia</w:t>
      </w:r>
      <w:r w:rsidRPr="006814F8">
        <w:rPr>
          <w:rFonts w:ascii="Tahoma" w:hAnsi="Tahoma" w:cs="Tahoma"/>
          <w:color w:val="000000" w:themeColor="text1"/>
        </w:rPr>
        <w:t xml:space="preserve">. </w:t>
      </w:r>
    </w:p>
    <w:p w:rsidR="009D68E5" w:rsidRPr="006814F8" w:rsidRDefault="009D68E5" w:rsidP="00FD2F6C">
      <w:pPr>
        <w:numPr>
          <w:ilvl w:val="1"/>
          <w:numId w:val="82"/>
        </w:numPr>
        <w:tabs>
          <w:tab w:val="clear" w:pos="480"/>
        </w:tabs>
        <w:suppressAutoHyphens w:val="0"/>
        <w:ind w:left="284" w:hanging="284"/>
        <w:jc w:val="both"/>
        <w:rPr>
          <w:rFonts w:ascii="Tahoma" w:hAnsi="Tahoma" w:cs="Tahoma"/>
          <w:color w:val="000000"/>
        </w:rPr>
      </w:pPr>
      <w:r w:rsidRPr="006814F8">
        <w:rPr>
          <w:rFonts w:ascii="Tahoma" w:hAnsi="Tahoma" w:cs="Tahoma"/>
          <w:color w:val="000000" w:themeColor="text1"/>
        </w:rPr>
        <w:t>Cena oferty jest ceną ustaloną na okres obowiązywania umowy z wybranym Wykonawcą i nie podlega zmianom z zastrzeżeniem pkt 17</w:t>
      </w:r>
      <w:r>
        <w:rPr>
          <w:rFonts w:ascii="Tahoma" w:hAnsi="Tahoma" w:cs="Tahoma"/>
          <w:color w:val="000000" w:themeColor="text1"/>
        </w:rPr>
        <w:t xml:space="preserve">.3. SIWZ. </w:t>
      </w:r>
    </w:p>
    <w:p w:rsidR="009D68E5" w:rsidRPr="006814F8" w:rsidRDefault="009D68E5" w:rsidP="00FD2F6C">
      <w:pPr>
        <w:numPr>
          <w:ilvl w:val="1"/>
          <w:numId w:val="82"/>
        </w:numPr>
        <w:tabs>
          <w:tab w:val="clear" w:pos="480"/>
        </w:tabs>
        <w:suppressAutoHyphens w:val="0"/>
        <w:ind w:left="284" w:hanging="284"/>
        <w:jc w:val="both"/>
        <w:rPr>
          <w:rFonts w:ascii="Tahoma" w:hAnsi="Tahoma" w:cs="Tahoma"/>
          <w:color w:val="000000"/>
        </w:rPr>
      </w:pPr>
      <w:r w:rsidRPr="006814F8">
        <w:rPr>
          <w:rFonts w:ascii="Tahoma" w:hAnsi="Tahoma" w:cs="Tahoma"/>
          <w:color w:val="000000" w:themeColor="text1"/>
        </w:rPr>
        <w:t xml:space="preserve">Cena powinna uwzględniać koszty wykonania przedmiotu zamówienia w tym koszty </w:t>
      </w:r>
      <w:r w:rsidRPr="00B91405">
        <w:rPr>
          <w:rFonts w:ascii="Tahoma" w:hAnsi="Tahoma" w:cs="Tahoma"/>
        </w:rPr>
        <w:t xml:space="preserve">wynikające </w:t>
      </w:r>
      <w:r w:rsidR="001471A4">
        <w:rPr>
          <w:rFonts w:ascii="Tahoma" w:hAnsi="Tahoma" w:cs="Tahoma"/>
        </w:rPr>
        <w:br/>
      </w:r>
      <w:r w:rsidRPr="00B91405">
        <w:rPr>
          <w:rFonts w:ascii="Tahoma" w:hAnsi="Tahoma" w:cs="Tahoma"/>
        </w:rPr>
        <w:t xml:space="preserve">z opisu przedmiotu zamówienia, projektu budowlanego, specyfikacji technicznej wykonania i odbioru </w:t>
      </w:r>
      <w:r w:rsidRPr="00B91405">
        <w:rPr>
          <w:rFonts w:ascii="Tahoma" w:hAnsi="Tahoma" w:cs="Tahoma"/>
        </w:rPr>
        <w:lastRenderedPageBreak/>
        <w:t>robót budowlanych oraz pomocniczo z przedmiaru robót a także koszty wszystkich robót, bez których realizacja zamówienia byłaby niemożliwa tj.np.: wszelkie roboty przygotowawcze, porządkowe, zagospodarowanie placu budowy, zakupu niezbędnych materiałów i robót, z tytułu szkód, koszty sprzątania, przywrócenia pomieszczeń do stanu pierwotnego, koszty wywozu odpadów i złomu itp</w:t>
      </w:r>
      <w:r>
        <w:rPr>
          <w:rFonts w:ascii="Tahoma" w:hAnsi="Tahoma" w:cs="Tahoma"/>
          <w:color w:val="000000" w:themeColor="text1"/>
        </w:rPr>
        <w:t>.</w:t>
      </w:r>
    </w:p>
    <w:p w:rsidR="009D68E5" w:rsidRPr="006814F8" w:rsidRDefault="009D68E5" w:rsidP="00FD2F6C">
      <w:pPr>
        <w:numPr>
          <w:ilvl w:val="1"/>
          <w:numId w:val="82"/>
        </w:numPr>
        <w:tabs>
          <w:tab w:val="clear" w:pos="480"/>
        </w:tabs>
        <w:suppressAutoHyphens w:val="0"/>
        <w:ind w:left="284" w:hanging="284"/>
        <w:jc w:val="both"/>
        <w:rPr>
          <w:rFonts w:ascii="Tahoma" w:hAnsi="Tahoma" w:cs="Tahoma"/>
          <w:color w:val="000000"/>
        </w:rPr>
      </w:pPr>
      <w:r w:rsidRPr="006814F8">
        <w:rPr>
          <w:rFonts w:ascii="Tahoma" w:hAnsi="Tahoma" w:cs="Tahoma"/>
        </w:rPr>
        <w:t>W przypadku, gdy wynagrodzenie Wykonawcy (osoby fizyczne nie prowadzące działalności gospodarczej):</w:t>
      </w:r>
    </w:p>
    <w:p w:rsidR="009D68E5" w:rsidRPr="00FB70F9" w:rsidRDefault="009D68E5" w:rsidP="009D68E5">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opodatkowaniu  podatkiem dochodowym,</w:t>
      </w:r>
    </w:p>
    <w:p w:rsidR="009D68E5" w:rsidRPr="00FB70F9" w:rsidRDefault="009D68E5" w:rsidP="009D68E5">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obowiązkowi ubezpieczenia społecznego,</w:t>
      </w:r>
    </w:p>
    <w:p w:rsidR="009D68E5" w:rsidRPr="00FB70F9" w:rsidRDefault="009D68E5" w:rsidP="009D68E5">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obowiązkowi ubezpieczenia zdrowotnego</w:t>
      </w:r>
    </w:p>
    <w:p w:rsidR="009D68E5" w:rsidRPr="00FB70F9" w:rsidRDefault="009D68E5" w:rsidP="009D68E5">
      <w:pPr>
        <w:suppressAutoHyphens w:val="0"/>
        <w:ind w:left="540"/>
        <w:jc w:val="both"/>
        <w:rPr>
          <w:rFonts w:ascii="Tahoma" w:hAnsi="Tahoma" w:cs="Tahoma"/>
        </w:rPr>
      </w:pPr>
      <w:r w:rsidRPr="00FB70F9">
        <w:rPr>
          <w:rFonts w:ascii="Tahoma" w:hAnsi="Tahoma" w:cs="Tahoma"/>
        </w:rPr>
        <w:t xml:space="preserve">cena oferty musi zawierać powyższe składniki wynagrodzenia po stronie Wykonawcy </w:t>
      </w:r>
      <w:r w:rsidRPr="00FB70F9">
        <w:rPr>
          <w:rFonts w:ascii="Tahoma" w:hAnsi="Tahoma" w:cs="Tahoma"/>
        </w:rPr>
        <w:br/>
        <w:t>i Zamawiającego. Rozliczenie z Zamawiającym w tym przypadku odbywało się będzie na podstawie przedłożonych rachunków</w:t>
      </w:r>
    </w:p>
    <w:p w:rsidR="009D68E5" w:rsidRDefault="009D68E5" w:rsidP="00FD2F6C">
      <w:pPr>
        <w:pStyle w:val="Akapitzlist"/>
        <w:numPr>
          <w:ilvl w:val="0"/>
          <w:numId w:val="83"/>
        </w:numPr>
        <w:suppressAutoHyphens w:val="0"/>
        <w:ind w:left="284" w:hanging="284"/>
        <w:jc w:val="both"/>
        <w:rPr>
          <w:rFonts w:ascii="Tahoma" w:hAnsi="Tahoma" w:cs="Tahoma"/>
          <w:color w:val="000000"/>
        </w:rPr>
      </w:pPr>
      <w:r w:rsidRPr="006814F8">
        <w:rPr>
          <w:rFonts w:ascii="Tahoma" w:hAnsi="Tahoma" w:cs="Tahoma"/>
          <w:color w:val="000000"/>
        </w:rPr>
        <w:t xml:space="preserve">Cena powinna zawierać w sobie ewentualne upusty proponowane przez Wykonawcę (niedopuszczalne są żadne negocjacje cenowe).  </w:t>
      </w:r>
    </w:p>
    <w:p w:rsidR="009D68E5" w:rsidRDefault="009D68E5" w:rsidP="00FD2F6C">
      <w:pPr>
        <w:pStyle w:val="Akapitzlist"/>
        <w:numPr>
          <w:ilvl w:val="0"/>
          <w:numId w:val="83"/>
        </w:numPr>
        <w:suppressAutoHyphens w:val="0"/>
        <w:ind w:left="284" w:hanging="284"/>
        <w:jc w:val="both"/>
        <w:rPr>
          <w:rFonts w:ascii="Tahoma" w:hAnsi="Tahoma" w:cs="Tahoma"/>
          <w:color w:val="000000"/>
        </w:rPr>
      </w:pPr>
      <w:r w:rsidRPr="006814F8">
        <w:rPr>
          <w:rFonts w:ascii="Tahoma" w:hAnsi="Tahoma" w:cs="Tahoma"/>
          <w:color w:val="000000"/>
        </w:rPr>
        <w:t>Stawkę podatku VAT należy podać zgodnie z ustawą z dnia 11 marca 2004 r</w:t>
      </w:r>
      <w:r>
        <w:rPr>
          <w:rFonts w:ascii="Tahoma" w:hAnsi="Tahoma" w:cs="Tahoma"/>
          <w:color w:val="000000"/>
        </w:rPr>
        <w:t>. o podatku od towarów i usług.</w:t>
      </w:r>
    </w:p>
    <w:p w:rsidR="009D68E5" w:rsidRDefault="009D68E5" w:rsidP="00FD2F6C">
      <w:pPr>
        <w:pStyle w:val="Akapitzlist"/>
        <w:numPr>
          <w:ilvl w:val="0"/>
          <w:numId w:val="83"/>
        </w:numPr>
        <w:suppressAutoHyphens w:val="0"/>
        <w:ind w:left="284" w:hanging="284"/>
        <w:jc w:val="both"/>
        <w:rPr>
          <w:rFonts w:ascii="Tahoma" w:hAnsi="Tahoma" w:cs="Tahoma"/>
          <w:color w:val="000000"/>
        </w:rPr>
      </w:pPr>
      <w:r w:rsidRPr="006814F8">
        <w:rPr>
          <w:rFonts w:ascii="Tahoma" w:hAnsi="Tahoma" w:cs="Tahoma"/>
          <w:color w:val="000000"/>
        </w:rPr>
        <w:t>Cenę należy określić w walucie polskiej.</w:t>
      </w:r>
    </w:p>
    <w:p w:rsidR="009D68E5" w:rsidRDefault="009D68E5" w:rsidP="00FD2F6C">
      <w:pPr>
        <w:pStyle w:val="Akapitzlist"/>
        <w:numPr>
          <w:ilvl w:val="0"/>
          <w:numId w:val="83"/>
        </w:numPr>
        <w:suppressAutoHyphens w:val="0"/>
        <w:ind w:left="284" w:hanging="284"/>
        <w:jc w:val="both"/>
        <w:rPr>
          <w:rFonts w:ascii="Tahoma" w:hAnsi="Tahoma" w:cs="Tahoma"/>
          <w:color w:val="000000"/>
        </w:rPr>
      </w:pPr>
      <w:r w:rsidRPr="006814F8">
        <w:rPr>
          <w:rFonts w:ascii="Tahoma" w:hAnsi="Tahoma" w:cs="Tahoma"/>
          <w:color w:val="000000"/>
        </w:rPr>
        <w:t>Cenę brutto podaną w formularzu oferty należy zaokrąglić do dwóch miejsc po przecinku.</w:t>
      </w:r>
    </w:p>
    <w:p w:rsidR="009D68E5" w:rsidRDefault="009D68E5" w:rsidP="00FD2F6C">
      <w:pPr>
        <w:pStyle w:val="Akapitzlist"/>
        <w:numPr>
          <w:ilvl w:val="0"/>
          <w:numId w:val="83"/>
        </w:numPr>
        <w:suppressAutoHyphens w:val="0"/>
        <w:ind w:left="284" w:hanging="284"/>
        <w:jc w:val="both"/>
        <w:rPr>
          <w:rFonts w:ascii="Tahoma" w:hAnsi="Tahoma" w:cs="Tahoma"/>
          <w:color w:val="000000"/>
        </w:rPr>
      </w:pPr>
      <w:r w:rsidRPr="006814F8">
        <w:rPr>
          <w:rFonts w:ascii="Tahoma" w:hAnsi="Tahoma" w:cs="Tahoma"/>
          <w:color w:val="000000"/>
        </w:rPr>
        <w:t xml:space="preserve">Jeżeli parametr miejsca tysięcznego jest poniżej 5 to parametr setny zaokrągla się w dół, jeżeli parametr miejsca tysięcznego jest 5 i powyżej to parametr setny zaokrągla się w górę. </w:t>
      </w:r>
    </w:p>
    <w:p w:rsidR="009D68E5" w:rsidRDefault="009D68E5" w:rsidP="00FD2F6C">
      <w:pPr>
        <w:pStyle w:val="Akapitzlist"/>
        <w:numPr>
          <w:ilvl w:val="0"/>
          <w:numId w:val="83"/>
        </w:numPr>
        <w:suppressAutoHyphens w:val="0"/>
        <w:ind w:left="284" w:hanging="284"/>
        <w:jc w:val="both"/>
        <w:rPr>
          <w:rFonts w:ascii="Tahoma" w:hAnsi="Tahoma" w:cs="Tahoma"/>
          <w:color w:val="000000"/>
        </w:rPr>
      </w:pPr>
      <w:r w:rsidRPr="006814F8">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9D68E5" w:rsidRPr="006814F8" w:rsidRDefault="009D68E5" w:rsidP="00FD2F6C">
      <w:pPr>
        <w:pStyle w:val="Akapitzlist"/>
        <w:numPr>
          <w:ilvl w:val="0"/>
          <w:numId w:val="83"/>
        </w:numPr>
        <w:suppressAutoHyphens w:val="0"/>
        <w:ind w:left="284" w:hanging="284"/>
        <w:jc w:val="both"/>
        <w:rPr>
          <w:rFonts w:ascii="Tahoma" w:hAnsi="Tahoma" w:cs="Tahoma"/>
          <w:color w:val="000000"/>
        </w:rPr>
      </w:pPr>
      <w:r w:rsidRPr="006814F8">
        <w:rPr>
          <w:rFonts w:ascii="Tahoma" w:hAnsi="Tahoma" w:cs="Tahoma"/>
          <w:color w:val="000000"/>
        </w:rPr>
        <w:t xml:space="preserve">Błędy w obliczeniu ceny będą powodem odrzucenia oferty na podstawie art. 89 ust.1 pkt 6 ustawy. </w:t>
      </w:r>
    </w:p>
    <w:p w:rsidR="009D68E5" w:rsidRDefault="009D68E5" w:rsidP="009D68E5">
      <w:pPr>
        <w:jc w:val="both"/>
        <w:rPr>
          <w:rFonts w:ascii="Tahoma" w:hAnsi="Tahoma" w:cs="Tahoma"/>
        </w:rPr>
      </w:pPr>
    </w:p>
    <w:p w:rsidR="009D68E5" w:rsidRPr="00143D78" w:rsidRDefault="009D68E5" w:rsidP="009D68E5">
      <w:pPr>
        <w:pStyle w:val="Nagwek3"/>
        <w:shd w:val="clear" w:color="auto" w:fill="E7E6E6" w:themeFill="background2"/>
        <w:spacing w:before="0" w:after="0"/>
        <w:jc w:val="both"/>
      </w:pPr>
      <w:bookmarkStart w:id="14" w:name="_Toc482184994"/>
      <w:r>
        <w:t>Rozdział 14:</w:t>
      </w:r>
      <w:r w:rsidRPr="00143D78">
        <w:t xml:space="preserve"> Opis kryteriów, którymi Zamawiający będzie się kierował przy wyborze oferty, wraz z podaniem wag tych kryteriów i sposobu oceny ofert</w:t>
      </w:r>
      <w:bookmarkEnd w:id="14"/>
    </w:p>
    <w:p w:rsidR="009D68E5" w:rsidRDefault="009D68E5" w:rsidP="009D68E5">
      <w:pPr>
        <w:jc w:val="both"/>
        <w:rPr>
          <w:rFonts w:ascii="Tahoma" w:hAnsi="Tahoma" w:cs="Tahoma"/>
          <w:color w:val="000000"/>
        </w:rPr>
      </w:pPr>
    </w:p>
    <w:p w:rsidR="009D68E5" w:rsidRPr="00222C27" w:rsidRDefault="009D68E5" w:rsidP="009D68E5">
      <w:pPr>
        <w:jc w:val="both"/>
        <w:rPr>
          <w:rFonts w:ascii="Tahoma" w:hAnsi="Tahoma" w:cs="Tahoma"/>
          <w:color w:val="000000" w:themeColor="text1"/>
        </w:rPr>
      </w:pPr>
      <w:r w:rsidRPr="00222C27">
        <w:rPr>
          <w:rFonts w:ascii="Tahoma" w:hAnsi="Tahoma" w:cs="Tahoma"/>
          <w:color w:val="000000" w:themeColor="text1"/>
        </w:rPr>
        <w:t xml:space="preserve">W odniesieniu do Wykonawców ocena ofert zostanie dokonana na podstawie następujących kryteriów:  </w:t>
      </w:r>
    </w:p>
    <w:p w:rsidR="009D68E5" w:rsidRPr="00222C27" w:rsidRDefault="009D68E5" w:rsidP="009D68E5">
      <w:pPr>
        <w:jc w:val="both"/>
        <w:rPr>
          <w:rFonts w:ascii="Tahoma" w:hAnsi="Tahoma" w:cs="Tahoma"/>
          <w:b/>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9D68E5" w:rsidRPr="00222C27" w:rsidTr="006529B9">
        <w:tc>
          <w:tcPr>
            <w:tcW w:w="820" w:type="dxa"/>
            <w:tcBorders>
              <w:top w:val="single" w:sz="12" w:space="0" w:color="auto"/>
              <w:left w:val="single" w:sz="12" w:space="0" w:color="auto"/>
              <w:bottom w:val="single" w:sz="4" w:space="0" w:color="auto"/>
              <w:right w:val="single" w:sz="4" w:space="0" w:color="auto"/>
            </w:tcBorders>
            <w:hideMark/>
          </w:tcPr>
          <w:p w:rsidR="009D68E5" w:rsidRPr="00222C27" w:rsidRDefault="009D68E5" w:rsidP="006529B9">
            <w:pPr>
              <w:spacing w:line="360" w:lineRule="auto"/>
              <w:jc w:val="center"/>
              <w:rPr>
                <w:rFonts w:ascii="Tahoma" w:hAnsi="Tahoma" w:cs="Tahoma"/>
                <w:b/>
                <w:color w:val="000000" w:themeColor="text1"/>
              </w:rPr>
            </w:pPr>
            <w:r w:rsidRPr="00222C27">
              <w:rPr>
                <w:rFonts w:ascii="Tahoma" w:hAnsi="Tahoma" w:cs="Tahoma"/>
                <w:b/>
                <w:color w:val="000000" w:themeColor="text1"/>
              </w:rPr>
              <w:t>Lp.</w:t>
            </w:r>
          </w:p>
        </w:tc>
        <w:tc>
          <w:tcPr>
            <w:tcW w:w="5828" w:type="dxa"/>
            <w:tcBorders>
              <w:top w:val="single" w:sz="12" w:space="0" w:color="auto"/>
              <w:left w:val="single" w:sz="4" w:space="0" w:color="auto"/>
              <w:bottom w:val="single" w:sz="4" w:space="0" w:color="auto"/>
              <w:right w:val="single" w:sz="4" w:space="0" w:color="auto"/>
            </w:tcBorders>
            <w:hideMark/>
          </w:tcPr>
          <w:p w:rsidR="009D68E5" w:rsidRPr="00222C27" w:rsidRDefault="009D68E5" w:rsidP="006529B9">
            <w:pPr>
              <w:jc w:val="center"/>
              <w:rPr>
                <w:rFonts w:ascii="Tahoma" w:hAnsi="Tahoma" w:cs="Tahoma"/>
                <w:b/>
                <w:color w:val="000000" w:themeColor="text1"/>
              </w:rPr>
            </w:pPr>
            <w:r w:rsidRPr="00222C27">
              <w:rPr>
                <w:rFonts w:ascii="Tahoma" w:hAnsi="Tahoma" w:cs="Tahoma"/>
                <w:b/>
                <w:color w:val="000000" w:themeColor="text1"/>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9D68E5" w:rsidRPr="00222C27" w:rsidRDefault="009D68E5" w:rsidP="006529B9">
            <w:pPr>
              <w:jc w:val="center"/>
              <w:rPr>
                <w:rFonts w:ascii="Tahoma" w:hAnsi="Tahoma" w:cs="Tahoma"/>
                <w:b/>
                <w:color w:val="000000" w:themeColor="text1"/>
              </w:rPr>
            </w:pPr>
            <w:r w:rsidRPr="00222C27">
              <w:rPr>
                <w:rFonts w:ascii="Tahoma" w:hAnsi="Tahoma" w:cs="Tahoma"/>
                <w:b/>
                <w:color w:val="000000" w:themeColor="text1"/>
              </w:rPr>
              <w:t>Waga</w:t>
            </w:r>
          </w:p>
        </w:tc>
      </w:tr>
      <w:tr w:rsidR="009D68E5" w:rsidRPr="00222C27" w:rsidTr="006529B9">
        <w:tc>
          <w:tcPr>
            <w:tcW w:w="820" w:type="dxa"/>
            <w:tcBorders>
              <w:top w:val="single" w:sz="4" w:space="0" w:color="auto"/>
              <w:left w:val="single" w:sz="12" w:space="0" w:color="auto"/>
              <w:bottom w:val="single" w:sz="4" w:space="0" w:color="auto"/>
              <w:right w:val="single" w:sz="4" w:space="0" w:color="auto"/>
            </w:tcBorders>
            <w:hideMark/>
          </w:tcPr>
          <w:p w:rsidR="009D68E5" w:rsidRPr="00222C27" w:rsidRDefault="009D68E5" w:rsidP="006529B9">
            <w:pPr>
              <w:spacing w:line="360" w:lineRule="auto"/>
              <w:jc w:val="both"/>
              <w:rPr>
                <w:rFonts w:ascii="Tahoma" w:hAnsi="Tahoma" w:cs="Tahoma"/>
                <w:b/>
                <w:color w:val="000000" w:themeColor="text1"/>
              </w:rPr>
            </w:pPr>
            <w:r w:rsidRPr="00222C27">
              <w:rPr>
                <w:rFonts w:ascii="Tahoma" w:hAnsi="Tahoma" w:cs="Tahoma"/>
                <w:b/>
                <w:color w:val="000000" w:themeColor="text1"/>
              </w:rPr>
              <w:t>A</w:t>
            </w:r>
          </w:p>
        </w:tc>
        <w:tc>
          <w:tcPr>
            <w:tcW w:w="5828" w:type="dxa"/>
            <w:tcBorders>
              <w:top w:val="single" w:sz="4" w:space="0" w:color="auto"/>
              <w:left w:val="single" w:sz="4" w:space="0" w:color="auto"/>
              <w:bottom w:val="single" w:sz="4" w:space="0" w:color="auto"/>
              <w:right w:val="single" w:sz="4" w:space="0" w:color="auto"/>
            </w:tcBorders>
            <w:hideMark/>
          </w:tcPr>
          <w:p w:rsidR="009D68E5" w:rsidRPr="00222C27" w:rsidRDefault="009D68E5" w:rsidP="006529B9">
            <w:pPr>
              <w:jc w:val="both"/>
              <w:rPr>
                <w:rFonts w:ascii="Tahoma" w:hAnsi="Tahoma" w:cs="Tahoma"/>
                <w:b/>
                <w:color w:val="000000" w:themeColor="text1"/>
              </w:rPr>
            </w:pPr>
            <w:r w:rsidRPr="00222C27">
              <w:rPr>
                <w:rFonts w:ascii="Tahoma" w:hAnsi="Tahoma" w:cs="Tahoma"/>
                <w:b/>
                <w:color w:val="000000" w:themeColor="text1"/>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9D68E5" w:rsidRPr="00222C27" w:rsidRDefault="009D68E5" w:rsidP="006529B9">
            <w:pPr>
              <w:jc w:val="both"/>
              <w:rPr>
                <w:rFonts w:ascii="Tahoma" w:hAnsi="Tahoma" w:cs="Tahoma"/>
                <w:b/>
                <w:color w:val="000000" w:themeColor="text1"/>
              </w:rPr>
            </w:pPr>
            <w:r>
              <w:rPr>
                <w:rFonts w:ascii="Tahoma" w:hAnsi="Tahoma" w:cs="Tahoma"/>
                <w:b/>
                <w:color w:val="000000" w:themeColor="text1"/>
              </w:rPr>
              <w:t>6</w:t>
            </w:r>
            <w:r w:rsidRPr="00222C27">
              <w:rPr>
                <w:rFonts w:ascii="Tahoma" w:hAnsi="Tahoma" w:cs="Tahoma"/>
                <w:b/>
                <w:color w:val="000000" w:themeColor="text1"/>
              </w:rPr>
              <w:t>0%</w:t>
            </w:r>
          </w:p>
        </w:tc>
      </w:tr>
      <w:tr w:rsidR="009D68E5" w:rsidRPr="00222C27" w:rsidTr="006529B9">
        <w:tc>
          <w:tcPr>
            <w:tcW w:w="820" w:type="dxa"/>
            <w:tcBorders>
              <w:top w:val="single" w:sz="4" w:space="0" w:color="auto"/>
              <w:left w:val="single" w:sz="12" w:space="0" w:color="auto"/>
              <w:bottom w:val="single" w:sz="4" w:space="0" w:color="auto"/>
              <w:right w:val="single" w:sz="4" w:space="0" w:color="auto"/>
            </w:tcBorders>
          </w:tcPr>
          <w:p w:rsidR="009D68E5" w:rsidRPr="00222C27" w:rsidRDefault="009D68E5" w:rsidP="006529B9">
            <w:pPr>
              <w:spacing w:line="360" w:lineRule="auto"/>
              <w:jc w:val="both"/>
              <w:rPr>
                <w:rFonts w:ascii="Tahoma" w:hAnsi="Tahoma" w:cs="Tahoma"/>
                <w:b/>
                <w:color w:val="000000" w:themeColor="text1"/>
              </w:rPr>
            </w:pPr>
            <w:r w:rsidRPr="00222C27">
              <w:rPr>
                <w:rFonts w:ascii="Tahoma" w:hAnsi="Tahoma" w:cs="Tahoma"/>
                <w:b/>
                <w:color w:val="000000" w:themeColor="text1"/>
              </w:rPr>
              <w:t>B</w:t>
            </w:r>
          </w:p>
        </w:tc>
        <w:tc>
          <w:tcPr>
            <w:tcW w:w="5828" w:type="dxa"/>
            <w:tcBorders>
              <w:top w:val="single" w:sz="4" w:space="0" w:color="auto"/>
              <w:left w:val="single" w:sz="4" w:space="0" w:color="auto"/>
              <w:bottom w:val="single" w:sz="4" w:space="0" w:color="auto"/>
              <w:right w:val="single" w:sz="4" w:space="0" w:color="auto"/>
            </w:tcBorders>
          </w:tcPr>
          <w:p w:rsidR="009D68E5" w:rsidRPr="00222C27" w:rsidRDefault="00F17323" w:rsidP="001F4A2F">
            <w:pPr>
              <w:jc w:val="both"/>
              <w:rPr>
                <w:rFonts w:ascii="Tahoma" w:hAnsi="Tahoma" w:cs="Tahoma"/>
                <w:b/>
                <w:color w:val="000000" w:themeColor="text1"/>
              </w:rPr>
            </w:pPr>
            <w:r>
              <w:rPr>
                <w:rFonts w:ascii="Tahoma" w:hAnsi="Tahoma" w:cs="Tahoma"/>
                <w:b/>
                <w:color w:val="000000" w:themeColor="text1"/>
              </w:rPr>
              <w:t xml:space="preserve">Okres gwarancji </w:t>
            </w:r>
          </w:p>
        </w:tc>
        <w:tc>
          <w:tcPr>
            <w:tcW w:w="2394" w:type="dxa"/>
            <w:tcBorders>
              <w:top w:val="single" w:sz="4" w:space="0" w:color="auto"/>
              <w:left w:val="single" w:sz="4" w:space="0" w:color="auto"/>
              <w:bottom w:val="single" w:sz="4" w:space="0" w:color="auto"/>
              <w:right w:val="single" w:sz="12" w:space="0" w:color="auto"/>
            </w:tcBorders>
          </w:tcPr>
          <w:p w:rsidR="009D68E5" w:rsidRPr="00222C27" w:rsidRDefault="00F17323" w:rsidP="006529B9">
            <w:pPr>
              <w:jc w:val="both"/>
              <w:rPr>
                <w:rFonts w:ascii="Tahoma" w:hAnsi="Tahoma" w:cs="Tahoma"/>
                <w:b/>
                <w:color w:val="000000" w:themeColor="text1"/>
              </w:rPr>
            </w:pPr>
            <w:r>
              <w:rPr>
                <w:rFonts w:ascii="Tahoma" w:hAnsi="Tahoma" w:cs="Tahoma"/>
                <w:b/>
                <w:color w:val="000000" w:themeColor="text1"/>
              </w:rPr>
              <w:t>20%</w:t>
            </w:r>
          </w:p>
        </w:tc>
      </w:tr>
      <w:tr w:rsidR="009D68E5" w:rsidRPr="00222C27" w:rsidTr="006529B9">
        <w:tc>
          <w:tcPr>
            <w:tcW w:w="820" w:type="dxa"/>
            <w:tcBorders>
              <w:top w:val="single" w:sz="4" w:space="0" w:color="auto"/>
              <w:left w:val="single" w:sz="12" w:space="0" w:color="auto"/>
              <w:bottom w:val="single" w:sz="12" w:space="0" w:color="auto"/>
              <w:right w:val="single" w:sz="4" w:space="0" w:color="auto"/>
            </w:tcBorders>
          </w:tcPr>
          <w:p w:rsidR="009D68E5" w:rsidRPr="00222C27" w:rsidRDefault="00F17323" w:rsidP="006529B9">
            <w:pPr>
              <w:spacing w:line="360" w:lineRule="auto"/>
              <w:jc w:val="both"/>
              <w:rPr>
                <w:rFonts w:ascii="Tahoma" w:hAnsi="Tahoma" w:cs="Tahoma"/>
                <w:b/>
                <w:color w:val="000000" w:themeColor="text1"/>
              </w:rPr>
            </w:pPr>
            <w:r>
              <w:rPr>
                <w:rFonts w:ascii="Tahoma" w:hAnsi="Tahoma" w:cs="Tahoma"/>
                <w:b/>
                <w:color w:val="000000" w:themeColor="text1"/>
              </w:rPr>
              <w:t>C</w:t>
            </w:r>
          </w:p>
        </w:tc>
        <w:tc>
          <w:tcPr>
            <w:tcW w:w="5828" w:type="dxa"/>
            <w:tcBorders>
              <w:top w:val="single" w:sz="4" w:space="0" w:color="auto"/>
              <w:left w:val="single" w:sz="4" w:space="0" w:color="auto"/>
              <w:bottom w:val="single" w:sz="12" w:space="0" w:color="auto"/>
              <w:right w:val="single" w:sz="4" w:space="0" w:color="auto"/>
            </w:tcBorders>
          </w:tcPr>
          <w:p w:rsidR="009D68E5" w:rsidRPr="00222C27" w:rsidRDefault="009D68E5" w:rsidP="006529B9">
            <w:pPr>
              <w:jc w:val="both"/>
              <w:rPr>
                <w:rFonts w:ascii="Tahoma" w:hAnsi="Tahoma" w:cs="Tahoma"/>
                <w:b/>
                <w:color w:val="000000" w:themeColor="text1"/>
              </w:rPr>
            </w:pPr>
            <w:r w:rsidRPr="00222C27">
              <w:rPr>
                <w:rFonts w:ascii="Tahoma" w:hAnsi="Tahoma" w:cs="Tahoma"/>
                <w:b/>
                <w:color w:val="000000" w:themeColor="text1"/>
              </w:rPr>
              <w:t xml:space="preserve">Doświadczenie kierownika budowy </w:t>
            </w:r>
          </w:p>
        </w:tc>
        <w:tc>
          <w:tcPr>
            <w:tcW w:w="2394" w:type="dxa"/>
            <w:tcBorders>
              <w:top w:val="single" w:sz="4" w:space="0" w:color="auto"/>
              <w:left w:val="single" w:sz="4" w:space="0" w:color="auto"/>
              <w:bottom w:val="single" w:sz="12" w:space="0" w:color="auto"/>
              <w:right w:val="single" w:sz="12" w:space="0" w:color="auto"/>
            </w:tcBorders>
          </w:tcPr>
          <w:p w:rsidR="009D68E5" w:rsidRPr="00222C27" w:rsidRDefault="00282FAE" w:rsidP="006529B9">
            <w:pPr>
              <w:jc w:val="both"/>
              <w:rPr>
                <w:rFonts w:ascii="Tahoma" w:hAnsi="Tahoma" w:cs="Tahoma"/>
                <w:b/>
                <w:color w:val="000000" w:themeColor="text1"/>
              </w:rPr>
            </w:pPr>
            <w:r>
              <w:rPr>
                <w:rFonts w:ascii="Tahoma" w:hAnsi="Tahoma" w:cs="Tahoma"/>
                <w:b/>
                <w:color w:val="000000" w:themeColor="text1"/>
              </w:rPr>
              <w:t>20</w:t>
            </w:r>
            <w:r w:rsidR="009D68E5" w:rsidRPr="00222C27">
              <w:rPr>
                <w:rFonts w:ascii="Tahoma" w:hAnsi="Tahoma" w:cs="Tahoma"/>
                <w:b/>
                <w:color w:val="000000" w:themeColor="text1"/>
              </w:rPr>
              <w:t>%</w:t>
            </w:r>
          </w:p>
        </w:tc>
      </w:tr>
    </w:tbl>
    <w:p w:rsidR="009D68E5" w:rsidRPr="003717C3" w:rsidRDefault="009D68E5" w:rsidP="009D68E5">
      <w:pPr>
        <w:jc w:val="both"/>
        <w:rPr>
          <w:rFonts w:ascii="Tahoma" w:hAnsi="Tahoma" w:cs="Tahoma"/>
          <w:color w:val="70AD47" w:themeColor="accent6"/>
        </w:rPr>
      </w:pPr>
      <w:r w:rsidRPr="003717C3">
        <w:rPr>
          <w:rFonts w:ascii="Tahoma" w:hAnsi="Tahoma" w:cs="Tahoma"/>
          <w:b/>
          <w:color w:val="70AD47" w:themeColor="accent6"/>
        </w:rPr>
        <w:t xml:space="preserve">  </w:t>
      </w:r>
    </w:p>
    <w:p w:rsidR="009D68E5" w:rsidRPr="00222C27" w:rsidRDefault="009D68E5" w:rsidP="009D68E5">
      <w:pPr>
        <w:jc w:val="both"/>
        <w:rPr>
          <w:rFonts w:ascii="Tahoma" w:hAnsi="Tahoma" w:cs="Tahoma"/>
          <w:color w:val="000000" w:themeColor="text1"/>
        </w:rPr>
      </w:pPr>
      <w:r w:rsidRPr="00222C27">
        <w:rPr>
          <w:rFonts w:ascii="Tahoma" w:hAnsi="Tahoma" w:cs="Tahoma"/>
          <w:b/>
          <w:color w:val="000000" w:themeColor="text1"/>
          <w:sz w:val="22"/>
          <w:szCs w:val="22"/>
        </w:rPr>
        <w:t>Kryterium A:</w:t>
      </w:r>
      <w:r w:rsidRPr="00222C27">
        <w:rPr>
          <w:rFonts w:ascii="Tahoma" w:hAnsi="Tahoma" w:cs="Tahoma"/>
          <w:color w:val="000000" w:themeColor="text1"/>
        </w:rPr>
        <w:t xml:space="preserve"> W zakresie kryterium „</w:t>
      </w:r>
      <w:r w:rsidRPr="00222C27">
        <w:rPr>
          <w:rFonts w:ascii="Tahoma" w:hAnsi="Tahoma" w:cs="Tahoma"/>
          <w:b/>
          <w:smallCaps/>
          <w:color w:val="000000" w:themeColor="text1"/>
        </w:rPr>
        <w:t>cena”</w:t>
      </w:r>
      <w:r w:rsidRPr="00222C27">
        <w:rPr>
          <w:rFonts w:ascii="Tahoma" w:hAnsi="Tahoma" w:cs="Tahoma"/>
          <w:color w:val="000000" w:themeColor="text1"/>
        </w:rPr>
        <w:t xml:space="preserve"> oferta może uzyskać 60 punktów. Ocena punktowa dokonana zostanie zgodnie ze wzorem:</w:t>
      </w:r>
    </w:p>
    <w:p w:rsidR="009D68E5" w:rsidRPr="00222C27" w:rsidRDefault="009D68E5" w:rsidP="009D68E5">
      <w:pPr>
        <w:jc w:val="both"/>
        <w:rPr>
          <w:rFonts w:ascii="Tahoma" w:hAnsi="Tahoma" w:cs="Tahoma"/>
          <w:color w:val="000000" w:themeColor="text1"/>
        </w:rPr>
      </w:pPr>
      <w:r w:rsidRPr="00222C27">
        <w:rPr>
          <w:rFonts w:ascii="Tahoma" w:hAnsi="Tahoma" w:cs="Tahoma"/>
          <w:color w:val="000000" w:themeColor="text1"/>
        </w:rPr>
        <w:t xml:space="preserve">  </w:t>
      </w:r>
    </w:p>
    <w:p w:rsidR="009D68E5" w:rsidRPr="00222C27" w:rsidRDefault="009D68E5" w:rsidP="009D68E5">
      <w:pPr>
        <w:jc w:val="both"/>
        <w:rPr>
          <w:rFonts w:ascii="Tahoma" w:hAnsi="Tahoma" w:cs="Tahoma"/>
          <w:b/>
          <w:bCs/>
          <w:color w:val="000000" w:themeColor="text1"/>
        </w:rPr>
      </w:pPr>
      <w:r w:rsidRPr="00222C27">
        <w:rPr>
          <w:rFonts w:ascii="Tahoma" w:hAnsi="Tahoma" w:cs="Tahoma"/>
          <w:b/>
          <w:bCs/>
          <w:color w:val="000000" w:themeColor="text1"/>
        </w:rPr>
        <w:tab/>
      </w:r>
      <w:r w:rsidRPr="00222C27">
        <w:rPr>
          <w:rFonts w:ascii="Tahoma" w:hAnsi="Tahoma" w:cs="Tahoma"/>
          <w:b/>
          <w:bCs/>
          <w:color w:val="000000" w:themeColor="text1"/>
        </w:rPr>
        <w:tab/>
        <w:t xml:space="preserve">                      Cena oferowana najniższa brutto</w:t>
      </w:r>
    </w:p>
    <w:p w:rsidR="009D68E5" w:rsidRPr="00222C27" w:rsidRDefault="009D68E5" w:rsidP="009D68E5">
      <w:pPr>
        <w:jc w:val="both"/>
        <w:rPr>
          <w:rFonts w:ascii="Tahoma" w:hAnsi="Tahoma" w:cs="Tahoma"/>
          <w:b/>
          <w:bCs/>
          <w:color w:val="000000" w:themeColor="text1"/>
        </w:rPr>
      </w:pPr>
      <w:r w:rsidRPr="00222C27">
        <w:rPr>
          <w:noProof/>
          <w:color w:val="000000" w:themeColor="text1"/>
          <w:lang w:eastAsia="pl-PL"/>
        </w:rPr>
        <mc:AlternateContent>
          <mc:Choice Requires="wps">
            <w:drawing>
              <wp:anchor distT="4294967295" distB="4294967295" distL="114300" distR="114300" simplePos="0" relativeHeight="251659264" behindDoc="0" locked="0" layoutInCell="1" allowOverlap="1" wp14:anchorId="7AE54AE7" wp14:editId="49776F09">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9298AF"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222C27">
        <w:rPr>
          <w:rFonts w:ascii="Tahoma" w:hAnsi="Tahoma" w:cs="Tahoma"/>
          <w:b/>
          <w:bCs/>
          <w:color w:val="000000" w:themeColor="text1"/>
        </w:rPr>
        <w:t xml:space="preserve">ilość punktów </w:t>
      </w:r>
      <w:r w:rsidRPr="00222C27">
        <w:rPr>
          <w:rFonts w:ascii="Tahoma" w:hAnsi="Tahoma" w:cs="Tahoma"/>
          <w:b/>
          <w:bCs/>
          <w:color w:val="000000" w:themeColor="text1"/>
        </w:rPr>
        <w:tab/>
        <w:t>=</w:t>
      </w:r>
      <w:r w:rsidRPr="00222C27">
        <w:rPr>
          <w:rFonts w:ascii="Tahoma" w:hAnsi="Tahoma" w:cs="Tahoma"/>
          <w:b/>
          <w:bCs/>
          <w:color w:val="000000" w:themeColor="text1"/>
        </w:rPr>
        <w:tab/>
      </w:r>
      <w:r w:rsidRPr="00222C27">
        <w:rPr>
          <w:rFonts w:ascii="Tahoma" w:hAnsi="Tahoma" w:cs="Tahoma"/>
          <w:b/>
          <w:bCs/>
          <w:color w:val="000000" w:themeColor="text1"/>
        </w:rPr>
        <w:tab/>
      </w:r>
      <w:r w:rsidRPr="00222C27">
        <w:rPr>
          <w:rFonts w:ascii="Tahoma" w:hAnsi="Tahoma" w:cs="Tahoma"/>
          <w:b/>
          <w:bCs/>
          <w:color w:val="000000" w:themeColor="text1"/>
        </w:rPr>
        <w:tab/>
      </w:r>
      <w:r w:rsidRPr="00222C27">
        <w:rPr>
          <w:rFonts w:ascii="Tahoma" w:hAnsi="Tahoma" w:cs="Tahoma"/>
          <w:b/>
          <w:bCs/>
          <w:color w:val="000000" w:themeColor="text1"/>
        </w:rPr>
        <w:tab/>
      </w:r>
      <w:r w:rsidRPr="00222C27">
        <w:rPr>
          <w:rFonts w:ascii="Tahoma" w:hAnsi="Tahoma" w:cs="Tahoma"/>
          <w:b/>
          <w:bCs/>
          <w:color w:val="000000" w:themeColor="text1"/>
        </w:rPr>
        <w:tab/>
        <w:t xml:space="preserve">              x 100 x 60%</w:t>
      </w:r>
    </w:p>
    <w:p w:rsidR="009D68E5" w:rsidRPr="00222C27" w:rsidRDefault="009D68E5" w:rsidP="009D68E5">
      <w:pPr>
        <w:jc w:val="both"/>
        <w:rPr>
          <w:rFonts w:ascii="Tahoma" w:hAnsi="Tahoma" w:cs="Tahoma"/>
          <w:b/>
          <w:bCs/>
          <w:color w:val="000000" w:themeColor="text1"/>
        </w:rPr>
      </w:pPr>
      <w:r w:rsidRPr="00222C27">
        <w:rPr>
          <w:rFonts w:ascii="Tahoma" w:hAnsi="Tahoma" w:cs="Tahoma"/>
          <w:b/>
          <w:bCs/>
          <w:color w:val="000000" w:themeColor="text1"/>
        </w:rPr>
        <w:t>badanej ceny oferty</w:t>
      </w:r>
      <w:r w:rsidRPr="00222C27">
        <w:rPr>
          <w:rFonts w:ascii="Tahoma" w:hAnsi="Tahoma" w:cs="Tahoma"/>
          <w:b/>
          <w:bCs/>
          <w:color w:val="000000" w:themeColor="text1"/>
        </w:rPr>
        <w:tab/>
        <w:t xml:space="preserve">    </w:t>
      </w:r>
      <w:r w:rsidRPr="00222C27">
        <w:rPr>
          <w:rFonts w:ascii="Tahoma" w:hAnsi="Tahoma" w:cs="Tahoma"/>
          <w:b/>
          <w:bCs/>
          <w:color w:val="000000" w:themeColor="text1"/>
        </w:rPr>
        <w:tab/>
        <w:t>Cena oferty badanej brutto</w:t>
      </w:r>
    </w:p>
    <w:p w:rsidR="009D68E5" w:rsidRPr="00222C27" w:rsidRDefault="009D68E5" w:rsidP="009D68E5">
      <w:pPr>
        <w:jc w:val="both"/>
        <w:rPr>
          <w:rFonts w:ascii="Tahoma" w:hAnsi="Tahoma" w:cs="Tahoma"/>
          <w:color w:val="000000" w:themeColor="text1"/>
        </w:rPr>
      </w:pPr>
    </w:p>
    <w:p w:rsidR="009D68E5" w:rsidRPr="00222C27" w:rsidRDefault="009D68E5" w:rsidP="009D68E5">
      <w:pPr>
        <w:jc w:val="both"/>
        <w:rPr>
          <w:rFonts w:ascii="Tahoma" w:hAnsi="Tahoma" w:cs="Tahoma"/>
          <w:color w:val="000000" w:themeColor="text1"/>
        </w:rPr>
      </w:pPr>
      <w:r w:rsidRPr="00222C27">
        <w:rPr>
          <w:rFonts w:ascii="Tahoma" w:hAnsi="Tahoma" w:cs="Tahoma"/>
          <w:color w:val="000000" w:themeColor="text1"/>
        </w:rPr>
        <w:t>Maksymalną ilość punktów w ww. kryterium otrzyma oferta  z najniższą ceną brutto.</w:t>
      </w:r>
    </w:p>
    <w:p w:rsidR="009D68E5" w:rsidRPr="003717C3" w:rsidRDefault="009D68E5" w:rsidP="009D68E5">
      <w:pPr>
        <w:jc w:val="both"/>
        <w:rPr>
          <w:rFonts w:ascii="Tahoma" w:hAnsi="Tahoma" w:cs="Tahoma"/>
          <w:color w:val="70AD47" w:themeColor="accent6"/>
        </w:rPr>
      </w:pPr>
      <w:r w:rsidRPr="003717C3">
        <w:rPr>
          <w:rFonts w:ascii="Tahoma" w:hAnsi="Tahoma" w:cs="Tahoma"/>
          <w:color w:val="70AD47" w:themeColor="accent6"/>
        </w:rPr>
        <w:t xml:space="preserve"> </w:t>
      </w:r>
    </w:p>
    <w:p w:rsidR="00F17323" w:rsidRPr="0003103E" w:rsidRDefault="009D68E5" w:rsidP="001471A4">
      <w:pPr>
        <w:jc w:val="both"/>
        <w:rPr>
          <w:rFonts w:ascii="Tahoma" w:hAnsi="Tahoma" w:cs="Tahoma"/>
          <w:lang w:eastAsia="pl-PL"/>
        </w:rPr>
      </w:pPr>
      <w:r w:rsidRPr="001471A4">
        <w:rPr>
          <w:rFonts w:ascii="Tahoma" w:hAnsi="Tahoma" w:cs="Tahoma"/>
          <w:b/>
          <w:color w:val="000000" w:themeColor="text1"/>
          <w:sz w:val="22"/>
          <w:szCs w:val="22"/>
        </w:rPr>
        <w:t>Kryterium B.</w:t>
      </w:r>
      <w:r w:rsidRPr="001471A4">
        <w:rPr>
          <w:rFonts w:ascii="Tahoma" w:hAnsi="Tahoma" w:cs="Tahoma"/>
          <w:color w:val="000000" w:themeColor="text1"/>
        </w:rPr>
        <w:t xml:space="preserve"> W zakresie kryterium </w:t>
      </w:r>
      <w:r w:rsidR="00F17323" w:rsidRPr="001471A4">
        <w:rPr>
          <w:rFonts w:ascii="Tahoma" w:hAnsi="Tahoma" w:cs="Tahoma"/>
          <w:color w:val="000000" w:themeColor="text1"/>
          <w:lang w:eastAsia="pl-PL"/>
        </w:rPr>
        <w:t xml:space="preserve">„Okres gwarancji” punkty zostaną przyznane zgodnie z </w:t>
      </w:r>
      <w:r w:rsidR="00F17323" w:rsidRPr="0003103E">
        <w:rPr>
          <w:rFonts w:ascii="Tahoma" w:hAnsi="Tahoma" w:cs="Tahoma"/>
          <w:lang w:eastAsia="pl-PL"/>
        </w:rPr>
        <w:t>poniższym opisem:</w:t>
      </w:r>
    </w:p>
    <w:p w:rsidR="00F17323" w:rsidRPr="0003103E" w:rsidRDefault="00F17323" w:rsidP="001471A4">
      <w:pPr>
        <w:jc w:val="both"/>
        <w:rPr>
          <w:rFonts w:ascii="Tahoma" w:hAnsi="Tahoma" w:cs="Tahoma"/>
          <w:lang w:eastAsia="pl-PL"/>
        </w:rPr>
      </w:pPr>
      <w:r w:rsidRPr="0003103E">
        <w:rPr>
          <w:rFonts w:ascii="Tahoma" w:hAnsi="Tahoma" w:cs="Tahoma"/>
          <w:lang w:eastAsia="pl-PL"/>
        </w:rPr>
        <w:t>1) Oferty w tym kryterium oceniane będą w odniesieniu do najdłuższego okresu gwarancji na wykonane roboty budowlane oraz urządzenia zamontowane lub dostarczone w ramach realizacji przedmiotu zamówienia zastrzegając, iż minimalny okres gwarancji wynosi 36 miesięcy wg poniższego wzoru:</w:t>
      </w:r>
    </w:p>
    <w:p w:rsidR="00F17323" w:rsidRPr="0003103E" w:rsidRDefault="00F17323" w:rsidP="00F17323">
      <w:pPr>
        <w:tabs>
          <w:tab w:val="left" w:pos="4488"/>
        </w:tabs>
        <w:ind w:left="284"/>
        <w:rPr>
          <w:rFonts w:ascii="Tahoma" w:hAnsi="Tahoma" w:cs="Tahoma"/>
          <w:lang w:eastAsia="pl-PL"/>
        </w:rPr>
      </w:pPr>
      <w:r w:rsidRPr="0003103E">
        <w:rPr>
          <w:rFonts w:ascii="Tahoma" w:hAnsi="Tahoma" w:cs="Tahoma"/>
          <w:lang w:eastAsia="pl-PL"/>
        </w:rPr>
        <w:t xml:space="preserve">a) 36 miesięcy gwarancji - 0 punktów, </w:t>
      </w:r>
    </w:p>
    <w:p w:rsidR="00F17323" w:rsidRPr="0003103E" w:rsidRDefault="00F17323" w:rsidP="00F17323">
      <w:pPr>
        <w:tabs>
          <w:tab w:val="center" w:pos="4536"/>
        </w:tabs>
        <w:ind w:left="284"/>
        <w:rPr>
          <w:rFonts w:ascii="Tahoma" w:hAnsi="Tahoma" w:cs="Tahoma"/>
          <w:lang w:eastAsia="pl-PL"/>
        </w:rPr>
      </w:pPr>
      <w:r w:rsidRPr="0003103E">
        <w:rPr>
          <w:rFonts w:ascii="Tahoma" w:hAnsi="Tahoma" w:cs="Tahoma"/>
          <w:lang w:eastAsia="pl-PL"/>
        </w:rPr>
        <w:t>b) 48 miesięcy gwarancji - 10 punktów,</w:t>
      </w:r>
    </w:p>
    <w:p w:rsidR="00F17323" w:rsidRPr="0003103E" w:rsidRDefault="00F17323" w:rsidP="00F17323">
      <w:pPr>
        <w:tabs>
          <w:tab w:val="left" w:pos="5592"/>
        </w:tabs>
        <w:ind w:left="284"/>
        <w:rPr>
          <w:rFonts w:ascii="Tahoma" w:hAnsi="Tahoma" w:cs="Tahoma"/>
          <w:lang w:eastAsia="pl-PL"/>
        </w:rPr>
      </w:pPr>
      <w:r w:rsidRPr="0003103E">
        <w:rPr>
          <w:rFonts w:ascii="Tahoma" w:hAnsi="Tahoma" w:cs="Tahoma"/>
          <w:lang w:eastAsia="pl-PL"/>
        </w:rPr>
        <w:t>c) 60 miesięcy gwarancji - 20 punktów,</w:t>
      </w:r>
    </w:p>
    <w:p w:rsidR="00F17323" w:rsidRPr="0003103E" w:rsidRDefault="00F17323" w:rsidP="00F17323">
      <w:pPr>
        <w:rPr>
          <w:rFonts w:ascii="Tahoma" w:hAnsi="Tahoma" w:cs="Tahoma"/>
          <w:lang w:eastAsia="pl-PL"/>
        </w:rPr>
      </w:pPr>
      <w:r w:rsidRPr="0003103E">
        <w:rPr>
          <w:rFonts w:ascii="Tahoma" w:hAnsi="Tahoma" w:cs="Tahoma"/>
          <w:lang w:eastAsia="pl-PL"/>
        </w:rPr>
        <w:t xml:space="preserve">2) </w:t>
      </w:r>
      <w:r>
        <w:rPr>
          <w:rFonts w:ascii="Tahoma" w:hAnsi="Tahoma" w:cs="Tahoma"/>
          <w:lang w:eastAsia="pl-PL"/>
        </w:rPr>
        <w:t>p</w:t>
      </w:r>
      <w:r w:rsidRPr="0003103E">
        <w:rPr>
          <w:rFonts w:ascii="Tahoma" w:hAnsi="Tahoma" w:cs="Tahoma"/>
          <w:lang w:eastAsia="pl-PL"/>
        </w:rPr>
        <w:t xml:space="preserve">unkty zostaną przyznane na podstawie oświadczenia złożonego w </w:t>
      </w:r>
    </w:p>
    <w:p w:rsidR="00F17323" w:rsidRPr="0003103E" w:rsidRDefault="00F17323" w:rsidP="001471A4">
      <w:pPr>
        <w:jc w:val="both"/>
        <w:rPr>
          <w:rFonts w:ascii="Tahoma" w:hAnsi="Tahoma" w:cs="Tahoma"/>
          <w:lang w:eastAsia="pl-PL"/>
        </w:rPr>
      </w:pPr>
      <w:r w:rsidRPr="0003103E">
        <w:rPr>
          <w:rFonts w:ascii="Tahoma" w:hAnsi="Tahoma" w:cs="Tahoma"/>
          <w:lang w:eastAsia="pl-PL"/>
        </w:rPr>
        <w:lastRenderedPageBreak/>
        <w:t xml:space="preserve">pkt 2 Formularza Ofertowego. W przypadku nie podania przez Wykonawcę w pkt 2 Formularza Ofertowego okresu gwarancji, </w:t>
      </w:r>
      <w:r w:rsidR="00695073">
        <w:rPr>
          <w:rFonts w:ascii="Tahoma" w:hAnsi="Tahoma" w:cs="Tahoma"/>
          <w:lang w:eastAsia="pl-PL"/>
        </w:rPr>
        <w:t>Z</w:t>
      </w:r>
      <w:r w:rsidRPr="0003103E">
        <w:rPr>
          <w:rFonts w:ascii="Tahoma" w:hAnsi="Tahoma" w:cs="Tahoma"/>
          <w:lang w:eastAsia="pl-PL"/>
        </w:rPr>
        <w:t xml:space="preserve">amawiający do oceny oferty przyjmie minimalny okres gwarancji tj. 36 miesięcy. </w:t>
      </w:r>
    </w:p>
    <w:p w:rsidR="00F17323" w:rsidRPr="0003103E" w:rsidRDefault="00F17323" w:rsidP="001471A4">
      <w:pPr>
        <w:jc w:val="both"/>
        <w:rPr>
          <w:rFonts w:ascii="Tahoma" w:hAnsi="Tahoma" w:cs="Tahoma"/>
          <w:lang w:eastAsia="pl-PL"/>
        </w:rPr>
      </w:pPr>
      <w:r w:rsidRPr="0003103E">
        <w:rPr>
          <w:rFonts w:ascii="Tahoma" w:hAnsi="Tahoma" w:cs="Tahoma"/>
          <w:lang w:eastAsia="pl-PL"/>
        </w:rPr>
        <w:t>3) Oferta z okresem  60 miesięcy i więcej, gwarancji otrzyma maksymalną ilość punktów.</w:t>
      </w:r>
    </w:p>
    <w:p w:rsidR="00F17323" w:rsidRPr="00746B3C" w:rsidRDefault="00F17323" w:rsidP="001471A4">
      <w:pPr>
        <w:jc w:val="both"/>
        <w:rPr>
          <w:rFonts w:ascii="Tahoma" w:hAnsi="Tahoma" w:cs="Tahoma"/>
          <w:color w:val="000000" w:themeColor="text1"/>
          <w:lang w:eastAsia="pl-PL"/>
        </w:rPr>
      </w:pPr>
      <w:r w:rsidRPr="00746B3C">
        <w:rPr>
          <w:rFonts w:ascii="Tahoma" w:hAnsi="Tahoma" w:cs="Tahoma"/>
          <w:color w:val="000000" w:themeColor="text1"/>
          <w:lang w:eastAsia="pl-PL"/>
        </w:rPr>
        <w:t xml:space="preserve">4) </w:t>
      </w:r>
      <w:r w:rsidR="00695073" w:rsidRPr="00746B3C">
        <w:rPr>
          <w:rFonts w:ascii="Tahoma" w:hAnsi="Tahoma" w:cs="Tahoma"/>
          <w:color w:val="000000" w:themeColor="text1"/>
          <w:lang w:eastAsia="pl-PL"/>
        </w:rPr>
        <w:t>Z</w:t>
      </w:r>
      <w:r w:rsidRPr="00746B3C">
        <w:rPr>
          <w:rFonts w:ascii="Tahoma" w:hAnsi="Tahoma" w:cs="Tahoma"/>
          <w:color w:val="000000" w:themeColor="text1"/>
          <w:lang w:eastAsia="pl-PL"/>
        </w:rPr>
        <w:t>apisy §</w:t>
      </w:r>
      <w:r w:rsidR="00695073" w:rsidRPr="00746B3C">
        <w:rPr>
          <w:rFonts w:ascii="Tahoma" w:hAnsi="Tahoma" w:cs="Tahoma"/>
          <w:color w:val="000000" w:themeColor="text1"/>
          <w:lang w:eastAsia="pl-PL"/>
        </w:rPr>
        <w:t>6</w:t>
      </w:r>
      <w:r w:rsidRPr="00746B3C">
        <w:rPr>
          <w:rFonts w:ascii="Tahoma" w:hAnsi="Tahoma" w:cs="Tahoma"/>
          <w:color w:val="000000" w:themeColor="text1"/>
          <w:lang w:eastAsia="pl-PL"/>
        </w:rPr>
        <w:t xml:space="preserve"> </w:t>
      </w:r>
      <w:r w:rsidR="00695073" w:rsidRPr="00746B3C">
        <w:rPr>
          <w:rFonts w:ascii="Tahoma" w:hAnsi="Tahoma" w:cs="Tahoma"/>
          <w:color w:val="000000" w:themeColor="text1"/>
          <w:lang w:eastAsia="pl-PL"/>
        </w:rPr>
        <w:t xml:space="preserve">istotnych postanowień umowy zawiera zapisy dotyczące gwarancji. </w:t>
      </w:r>
    </w:p>
    <w:p w:rsidR="009D68E5" w:rsidRPr="00746B3C" w:rsidRDefault="009D68E5" w:rsidP="00F17323">
      <w:pPr>
        <w:jc w:val="both"/>
        <w:rPr>
          <w:rFonts w:ascii="Tahoma" w:hAnsi="Tahoma" w:cs="Tahoma"/>
          <w:color w:val="70AD47" w:themeColor="accent6"/>
        </w:rPr>
      </w:pPr>
    </w:p>
    <w:p w:rsidR="009D68E5" w:rsidRPr="00746B3C" w:rsidRDefault="00F17323" w:rsidP="009D68E5">
      <w:pPr>
        <w:jc w:val="both"/>
        <w:rPr>
          <w:rFonts w:ascii="Tahoma" w:hAnsi="Tahoma" w:cs="Tahoma"/>
          <w:color w:val="000000" w:themeColor="text1"/>
        </w:rPr>
      </w:pPr>
      <w:r w:rsidRPr="00746B3C">
        <w:rPr>
          <w:rFonts w:ascii="Tahoma" w:hAnsi="Tahoma" w:cs="Tahoma"/>
          <w:b/>
          <w:color w:val="000000" w:themeColor="text1"/>
        </w:rPr>
        <w:t>Kryterium C</w:t>
      </w:r>
      <w:r w:rsidR="009D68E5" w:rsidRPr="00746B3C">
        <w:rPr>
          <w:rFonts w:ascii="Tahoma" w:hAnsi="Tahoma" w:cs="Tahoma"/>
          <w:b/>
          <w:color w:val="000000" w:themeColor="text1"/>
        </w:rPr>
        <w:t>.</w:t>
      </w:r>
      <w:r w:rsidR="009D68E5" w:rsidRPr="00746B3C">
        <w:rPr>
          <w:rFonts w:ascii="Tahoma" w:hAnsi="Tahoma" w:cs="Tahoma"/>
          <w:color w:val="000000" w:themeColor="text1"/>
        </w:rPr>
        <w:t xml:space="preserve"> </w:t>
      </w:r>
      <w:r w:rsidR="00746B3C">
        <w:rPr>
          <w:rFonts w:ascii="Tahoma" w:hAnsi="Tahoma" w:cs="Tahoma"/>
          <w:color w:val="000000" w:themeColor="text1"/>
        </w:rPr>
        <w:t>K</w:t>
      </w:r>
      <w:r w:rsidR="009D68E5" w:rsidRPr="00746B3C">
        <w:rPr>
          <w:rFonts w:ascii="Tahoma" w:hAnsi="Tahoma" w:cs="Tahoma"/>
          <w:color w:val="000000" w:themeColor="text1"/>
        </w:rPr>
        <w:t>ryterium „</w:t>
      </w:r>
      <w:r w:rsidR="009D68E5" w:rsidRPr="00746B3C">
        <w:rPr>
          <w:rFonts w:ascii="Tahoma" w:hAnsi="Tahoma" w:cs="Tahoma"/>
          <w:b/>
          <w:color w:val="000000" w:themeColor="text1"/>
        </w:rPr>
        <w:t>Doświadczenie kierownika budowy</w:t>
      </w:r>
      <w:r w:rsidR="00DE02E2" w:rsidRPr="00746B3C">
        <w:rPr>
          <w:rFonts w:ascii="Tahoma" w:hAnsi="Tahoma" w:cs="Tahoma"/>
          <w:color w:val="000000" w:themeColor="text1"/>
        </w:rPr>
        <w:t>” o wadze 20</w:t>
      </w:r>
      <w:r w:rsidR="009D68E5" w:rsidRPr="00746B3C">
        <w:rPr>
          <w:rFonts w:ascii="Tahoma" w:hAnsi="Tahoma" w:cs="Tahoma"/>
          <w:color w:val="000000" w:themeColor="text1"/>
        </w:rPr>
        <w:t xml:space="preserve">% będzie rozpatrywane na podstawie udokumentowanego doświadczenia osoby podanej przez Wykonawcę </w:t>
      </w:r>
      <w:r w:rsidR="00B42D77" w:rsidRPr="00746B3C">
        <w:rPr>
          <w:rFonts w:ascii="Tahoma" w:hAnsi="Tahoma" w:cs="Tahoma"/>
          <w:color w:val="000000" w:themeColor="text1"/>
        </w:rPr>
        <w:br/>
      </w:r>
      <w:r w:rsidR="009D68E5" w:rsidRPr="00746B3C">
        <w:rPr>
          <w:rFonts w:ascii="Tahoma" w:hAnsi="Tahoma" w:cs="Tahoma"/>
          <w:color w:val="000000" w:themeColor="text1"/>
        </w:rPr>
        <w:t xml:space="preserve">w formularzu oferty (pkt </w:t>
      </w:r>
      <w:r w:rsidR="00B42D77" w:rsidRPr="00746B3C">
        <w:rPr>
          <w:rFonts w:ascii="Tahoma" w:hAnsi="Tahoma" w:cs="Tahoma"/>
          <w:color w:val="000000" w:themeColor="text1"/>
        </w:rPr>
        <w:t>3</w:t>
      </w:r>
      <w:r w:rsidR="00FB6714" w:rsidRPr="00746B3C">
        <w:rPr>
          <w:rFonts w:ascii="Tahoma" w:hAnsi="Tahoma" w:cs="Tahoma"/>
          <w:color w:val="000000" w:themeColor="text1"/>
        </w:rPr>
        <w:t xml:space="preserve">) tj. kierownika budowy w specjalności </w:t>
      </w:r>
      <w:proofErr w:type="spellStart"/>
      <w:r w:rsidR="00FB6714" w:rsidRPr="00746B3C">
        <w:rPr>
          <w:rFonts w:ascii="Tahoma" w:hAnsi="Tahoma" w:cs="Tahoma"/>
          <w:color w:val="000000" w:themeColor="text1"/>
        </w:rPr>
        <w:t>konstrukcyjno</w:t>
      </w:r>
      <w:proofErr w:type="spellEnd"/>
      <w:r w:rsidR="00FB6714" w:rsidRPr="00746B3C">
        <w:rPr>
          <w:rFonts w:ascii="Tahoma" w:hAnsi="Tahoma" w:cs="Tahoma"/>
          <w:color w:val="000000" w:themeColor="text1"/>
        </w:rPr>
        <w:t xml:space="preserve"> - budowlanej</w:t>
      </w:r>
      <w:r w:rsidR="00FB6714" w:rsidRPr="00746B3C">
        <w:rPr>
          <w:rFonts w:ascii="Tahoma" w:hAnsi="Tahoma" w:cs="Tahoma"/>
          <w:color w:val="FF0000"/>
        </w:rPr>
        <w:t>.</w:t>
      </w:r>
      <w:r w:rsidR="009D68E5" w:rsidRPr="00746B3C">
        <w:rPr>
          <w:rFonts w:ascii="Tahoma" w:hAnsi="Tahoma" w:cs="Tahoma"/>
          <w:color w:val="FF0000"/>
        </w:rPr>
        <w:t xml:space="preserve"> </w:t>
      </w:r>
    </w:p>
    <w:p w:rsidR="009D68E5" w:rsidRPr="00746B3C" w:rsidRDefault="00B42D77" w:rsidP="009D68E5">
      <w:pPr>
        <w:jc w:val="both"/>
        <w:rPr>
          <w:rFonts w:ascii="Tahoma" w:hAnsi="Tahoma" w:cs="Tahoma"/>
          <w:color w:val="000000" w:themeColor="text1"/>
        </w:rPr>
      </w:pPr>
      <w:r w:rsidRPr="00746B3C">
        <w:rPr>
          <w:rFonts w:ascii="Tahoma" w:hAnsi="Tahoma" w:cs="Tahoma"/>
          <w:color w:val="000000" w:themeColor="text1"/>
        </w:rPr>
        <w:t xml:space="preserve">Kierownik budowy winien </w:t>
      </w:r>
      <w:r w:rsidR="009D68E5" w:rsidRPr="00746B3C">
        <w:rPr>
          <w:rFonts w:ascii="Tahoma" w:hAnsi="Tahoma" w:cs="Tahoma"/>
          <w:color w:val="000000" w:themeColor="text1"/>
        </w:rPr>
        <w:t>posiada</w:t>
      </w:r>
      <w:r w:rsidRPr="00746B3C">
        <w:rPr>
          <w:rFonts w:ascii="Tahoma" w:hAnsi="Tahoma" w:cs="Tahoma"/>
          <w:color w:val="000000" w:themeColor="text1"/>
        </w:rPr>
        <w:t>ć</w:t>
      </w:r>
      <w:r w:rsidR="009D68E5" w:rsidRPr="00746B3C">
        <w:rPr>
          <w:rFonts w:ascii="Tahoma" w:hAnsi="Tahoma" w:cs="Tahoma"/>
          <w:color w:val="000000" w:themeColor="text1"/>
        </w:rPr>
        <w:t xml:space="preserve"> doświadczenie w realizacji od rozpoczęcia robót do wykonania </w:t>
      </w:r>
      <w:r w:rsidR="009D68E5" w:rsidRPr="001471A4">
        <w:rPr>
          <w:rFonts w:ascii="Tahoma" w:hAnsi="Tahoma" w:cs="Tahoma"/>
          <w:color w:val="000000" w:themeColor="text1"/>
        </w:rPr>
        <w:t xml:space="preserve">zadania obejmującego </w:t>
      </w:r>
      <w:r w:rsidR="00746B3C" w:rsidRPr="001471A4">
        <w:rPr>
          <w:rFonts w:ascii="Tahoma" w:hAnsi="Tahoma" w:cs="Tahoma"/>
          <w:color w:val="000000" w:themeColor="text1"/>
        </w:rPr>
        <w:t xml:space="preserve">wykonanie szybu windowego wraz z montażem urządzenia dźwigowego </w:t>
      </w:r>
      <w:r w:rsidR="009D68E5" w:rsidRPr="001471A4">
        <w:rPr>
          <w:rFonts w:ascii="Tahoma" w:hAnsi="Tahoma" w:cs="Tahoma"/>
          <w:color w:val="000000" w:themeColor="text1"/>
        </w:rPr>
        <w:t xml:space="preserve">na </w:t>
      </w:r>
      <w:r w:rsidR="009D68E5" w:rsidRPr="00746B3C">
        <w:rPr>
          <w:rFonts w:ascii="Tahoma" w:hAnsi="Tahoma" w:cs="Tahoma"/>
          <w:color w:val="000000" w:themeColor="text1"/>
        </w:rPr>
        <w:t xml:space="preserve">stanowisku kierownika budowy </w:t>
      </w:r>
      <w:r w:rsidR="00B81F27">
        <w:rPr>
          <w:rFonts w:ascii="Tahoma" w:hAnsi="Tahoma" w:cs="Tahoma"/>
          <w:color w:val="000000" w:themeColor="text1"/>
        </w:rPr>
        <w:t>/</w:t>
      </w:r>
      <w:r w:rsidR="009D68E5" w:rsidRPr="00746B3C">
        <w:rPr>
          <w:rFonts w:ascii="Tahoma" w:hAnsi="Tahoma" w:cs="Tahoma"/>
          <w:color w:val="000000" w:themeColor="text1"/>
        </w:rPr>
        <w:t>robót</w:t>
      </w:r>
      <w:r w:rsidR="001471A4">
        <w:rPr>
          <w:rFonts w:ascii="Tahoma" w:hAnsi="Tahoma" w:cs="Tahoma"/>
          <w:color w:val="000000" w:themeColor="text1"/>
        </w:rPr>
        <w:t>/ w</w:t>
      </w:r>
      <w:r w:rsidR="009D68E5" w:rsidRPr="00746B3C">
        <w:rPr>
          <w:rFonts w:ascii="Tahoma" w:hAnsi="Tahoma" w:cs="Tahoma"/>
          <w:color w:val="000000" w:themeColor="text1"/>
        </w:rPr>
        <w:t xml:space="preserve"> </w:t>
      </w:r>
      <w:r w:rsidR="00B81F27">
        <w:rPr>
          <w:rFonts w:ascii="Tahoma" w:hAnsi="Tahoma" w:cs="Tahoma"/>
          <w:color w:val="000000" w:themeColor="text1"/>
        </w:rPr>
        <w:t xml:space="preserve">specjalności </w:t>
      </w:r>
      <w:proofErr w:type="spellStart"/>
      <w:r w:rsidR="009D68E5" w:rsidRPr="00746B3C">
        <w:rPr>
          <w:rFonts w:ascii="Tahoma" w:hAnsi="Tahoma" w:cs="Tahoma"/>
          <w:color w:val="000000" w:themeColor="text1"/>
        </w:rPr>
        <w:t>konstrukcyjno</w:t>
      </w:r>
      <w:proofErr w:type="spellEnd"/>
      <w:r w:rsidR="009D68E5" w:rsidRPr="00746B3C">
        <w:rPr>
          <w:rFonts w:ascii="Tahoma" w:hAnsi="Tahoma" w:cs="Tahoma"/>
          <w:color w:val="000000" w:themeColor="text1"/>
        </w:rPr>
        <w:t xml:space="preserve"> – budowlan</w:t>
      </w:r>
      <w:r w:rsidR="00B81F27">
        <w:rPr>
          <w:rFonts w:ascii="Tahoma" w:hAnsi="Tahoma" w:cs="Tahoma"/>
          <w:color w:val="000000" w:themeColor="text1"/>
        </w:rPr>
        <w:t>ej lub inspektora nadzoru</w:t>
      </w:r>
      <w:r w:rsidR="009D68E5" w:rsidRPr="00746B3C">
        <w:rPr>
          <w:rFonts w:ascii="Tahoma" w:hAnsi="Tahoma" w:cs="Tahoma"/>
          <w:color w:val="000000" w:themeColor="text1"/>
        </w:rPr>
        <w:t xml:space="preserve">. </w:t>
      </w:r>
    </w:p>
    <w:p w:rsidR="009D68E5" w:rsidRPr="00746B3C" w:rsidRDefault="009D68E5" w:rsidP="00746B3C">
      <w:pPr>
        <w:suppressAutoHyphens w:val="0"/>
        <w:rPr>
          <w:rFonts w:ascii="Tahoma" w:hAnsi="Tahoma" w:cs="Tahoma"/>
          <w:color w:val="000000" w:themeColor="text1"/>
        </w:rPr>
      </w:pPr>
      <w:r w:rsidRPr="00746B3C">
        <w:rPr>
          <w:rFonts w:ascii="Tahoma" w:hAnsi="Tahoma" w:cs="Tahoma"/>
          <w:color w:val="000000" w:themeColor="text1"/>
        </w:rPr>
        <w:t xml:space="preserve">Przez ”wykonanie zadnia” Zamawiający rozumie zakończenie realizacji potwierdzone protokołem odbioru lub innym równoważnym dokumentem. </w:t>
      </w:r>
      <w:r w:rsidR="00B42D77" w:rsidRPr="00746B3C">
        <w:rPr>
          <w:rFonts w:ascii="Tahoma" w:hAnsi="Tahoma" w:cs="Tahoma"/>
          <w:color w:val="000000" w:themeColor="text1"/>
        </w:rPr>
        <w:t xml:space="preserve">Punkty zostaną przyznane </w:t>
      </w:r>
      <w:r w:rsidR="00746B3C" w:rsidRPr="00746B3C">
        <w:rPr>
          <w:rFonts w:ascii="Tahoma" w:hAnsi="Tahoma" w:cs="Tahoma"/>
          <w:lang w:eastAsia="pl-PL"/>
        </w:rPr>
        <w:t xml:space="preserve">za ilość realizacji, na których wskazana osoba pełniła funkcję kierownika robót /budowy </w:t>
      </w:r>
      <w:proofErr w:type="spellStart"/>
      <w:r w:rsidR="00746B3C" w:rsidRPr="00746B3C">
        <w:rPr>
          <w:rFonts w:ascii="Tahoma" w:hAnsi="Tahoma" w:cs="Tahoma"/>
          <w:lang w:eastAsia="pl-PL"/>
        </w:rPr>
        <w:t>konstrukcyjno</w:t>
      </w:r>
      <w:proofErr w:type="spellEnd"/>
      <w:r w:rsidR="00746B3C" w:rsidRPr="00746B3C">
        <w:rPr>
          <w:rFonts w:ascii="Tahoma" w:hAnsi="Tahoma" w:cs="Tahoma"/>
          <w:lang w:eastAsia="pl-PL"/>
        </w:rPr>
        <w:t xml:space="preserve"> – budowlanych lub inspektora nadzoru </w:t>
      </w:r>
      <w:r w:rsidR="00B42D77" w:rsidRPr="00746B3C">
        <w:rPr>
          <w:rFonts w:ascii="Tahoma" w:hAnsi="Tahoma" w:cs="Tahoma"/>
          <w:color w:val="000000" w:themeColor="text1"/>
        </w:rPr>
        <w:t>wg poniższych zasad:</w:t>
      </w:r>
    </w:p>
    <w:p w:rsidR="009D68E5" w:rsidRPr="00746B3C" w:rsidRDefault="009D68E5" w:rsidP="00FD2F6C">
      <w:pPr>
        <w:pStyle w:val="Akapitzlist"/>
        <w:numPr>
          <w:ilvl w:val="0"/>
          <w:numId w:val="89"/>
        </w:numPr>
        <w:jc w:val="both"/>
        <w:rPr>
          <w:rFonts w:ascii="Tahoma" w:hAnsi="Tahoma" w:cs="Tahoma"/>
          <w:color w:val="000000" w:themeColor="text1"/>
        </w:rPr>
      </w:pPr>
      <w:r w:rsidRPr="00746B3C">
        <w:rPr>
          <w:rFonts w:ascii="Tahoma" w:hAnsi="Tahoma" w:cs="Tahoma"/>
          <w:color w:val="000000" w:themeColor="text1"/>
        </w:rPr>
        <w:t xml:space="preserve">Wykonawca, który udokumentuje doświadczenie w wymaganym zakresie dla 1 zadania – otrzyma 5 punktów </w:t>
      </w:r>
    </w:p>
    <w:p w:rsidR="009D68E5" w:rsidRPr="00746B3C" w:rsidRDefault="009D68E5" w:rsidP="00FD2F6C">
      <w:pPr>
        <w:pStyle w:val="Akapitzlist"/>
        <w:numPr>
          <w:ilvl w:val="0"/>
          <w:numId w:val="89"/>
        </w:numPr>
        <w:jc w:val="both"/>
        <w:rPr>
          <w:rFonts w:ascii="Tahoma" w:hAnsi="Tahoma" w:cs="Tahoma"/>
          <w:color w:val="000000" w:themeColor="text1"/>
        </w:rPr>
      </w:pPr>
      <w:r w:rsidRPr="00746B3C">
        <w:rPr>
          <w:rFonts w:ascii="Tahoma" w:hAnsi="Tahoma" w:cs="Tahoma"/>
          <w:color w:val="000000" w:themeColor="text1"/>
        </w:rPr>
        <w:t>Wykonawca, który udokumentuje doświadczenie w wymaganym z</w:t>
      </w:r>
      <w:r w:rsidR="00161938">
        <w:rPr>
          <w:rFonts w:ascii="Tahoma" w:hAnsi="Tahoma" w:cs="Tahoma"/>
          <w:color w:val="000000" w:themeColor="text1"/>
        </w:rPr>
        <w:t>akresie dla 2 zadań – otrzyma 12</w:t>
      </w:r>
      <w:r w:rsidRPr="00746B3C">
        <w:rPr>
          <w:rFonts w:ascii="Tahoma" w:hAnsi="Tahoma" w:cs="Tahoma"/>
          <w:color w:val="000000" w:themeColor="text1"/>
        </w:rPr>
        <w:t xml:space="preserve"> punktów</w:t>
      </w:r>
    </w:p>
    <w:p w:rsidR="009D68E5" w:rsidRPr="00746B3C" w:rsidRDefault="009D68E5" w:rsidP="00FD2F6C">
      <w:pPr>
        <w:pStyle w:val="Akapitzlist"/>
        <w:numPr>
          <w:ilvl w:val="0"/>
          <w:numId w:val="89"/>
        </w:numPr>
        <w:jc w:val="both"/>
        <w:rPr>
          <w:rFonts w:ascii="Tahoma" w:hAnsi="Tahoma" w:cs="Tahoma"/>
          <w:color w:val="000000" w:themeColor="text1"/>
        </w:rPr>
      </w:pPr>
      <w:r w:rsidRPr="00746B3C">
        <w:rPr>
          <w:rFonts w:ascii="Tahoma" w:hAnsi="Tahoma" w:cs="Tahoma"/>
          <w:color w:val="000000" w:themeColor="text1"/>
        </w:rPr>
        <w:t>Wykonawca, który udokumentuje doświadczenie w wymaganym z</w:t>
      </w:r>
      <w:r w:rsidR="00161938">
        <w:rPr>
          <w:rFonts w:ascii="Tahoma" w:hAnsi="Tahoma" w:cs="Tahoma"/>
          <w:color w:val="000000" w:themeColor="text1"/>
        </w:rPr>
        <w:t>akresie dla 3 zadań – otrzyma 20</w:t>
      </w:r>
      <w:r w:rsidRPr="00746B3C">
        <w:rPr>
          <w:rFonts w:ascii="Tahoma" w:hAnsi="Tahoma" w:cs="Tahoma"/>
          <w:color w:val="000000" w:themeColor="text1"/>
        </w:rPr>
        <w:t xml:space="preserve"> punktów</w:t>
      </w:r>
      <w:r w:rsidR="002B43D9" w:rsidRPr="00746B3C">
        <w:rPr>
          <w:rFonts w:ascii="Tahoma" w:hAnsi="Tahoma" w:cs="Tahoma"/>
          <w:color w:val="000000" w:themeColor="text1"/>
        </w:rPr>
        <w:t>,</w:t>
      </w:r>
    </w:p>
    <w:p w:rsidR="009D68E5" w:rsidRPr="00746B3C" w:rsidRDefault="009D68E5" w:rsidP="009D68E5">
      <w:pPr>
        <w:jc w:val="both"/>
        <w:rPr>
          <w:rFonts w:ascii="Tahoma" w:hAnsi="Tahoma" w:cs="Tahoma"/>
          <w:color w:val="000000" w:themeColor="text1"/>
        </w:rPr>
      </w:pPr>
      <w:r w:rsidRPr="00746B3C">
        <w:rPr>
          <w:rFonts w:ascii="Tahoma" w:hAnsi="Tahoma" w:cs="Tahoma"/>
          <w:color w:val="000000" w:themeColor="text1"/>
        </w:rPr>
        <w:t xml:space="preserve">Wykonawca, który udokumentuje doświadczenie w wymaganym zakresie dla więcej niż </w:t>
      </w:r>
      <w:r w:rsidR="00A2093E">
        <w:rPr>
          <w:rFonts w:ascii="Tahoma" w:hAnsi="Tahoma" w:cs="Tahoma"/>
          <w:color w:val="000000" w:themeColor="text1"/>
        </w:rPr>
        <w:t>3</w:t>
      </w:r>
      <w:r w:rsidRPr="00746B3C">
        <w:rPr>
          <w:rFonts w:ascii="Tahoma" w:hAnsi="Tahoma" w:cs="Tahoma"/>
          <w:color w:val="000000" w:themeColor="text1"/>
        </w:rPr>
        <w:t xml:space="preserve"> zadań -  otrzymuje </w:t>
      </w:r>
      <w:r w:rsidR="002B43D9" w:rsidRPr="00746B3C">
        <w:rPr>
          <w:rFonts w:ascii="Tahoma" w:hAnsi="Tahoma" w:cs="Tahoma"/>
          <w:color w:val="000000" w:themeColor="text1"/>
        </w:rPr>
        <w:t>20</w:t>
      </w:r>
      <w:r w:rsidRPr="00746B3C">
        <w:rPr>
          <w:rFonts w:ascii="Tahoma" w:hAnsi="Tahoma" w:cs="Tahoma"/>
          <w:color w:val="000000" w:themeColor="text1"/>
        </w:rPr>
        <w:t xml:space="preserve"> punktów w tym kryterium. </w:t>
      </w:r>
    </w:p>
    <w:p w:rsidR="009D68E5" w:rsidRPr="00746B3C" w:rsidRDefault="009D68E5" w:rsidP="009D68E5">
      <w:pPr>
        <w:jc w:val="both"/>
        <w:rPr>
          <w:rFonts w:ascii="Tahoma" w:hAnsi="Tahoma" w:cs="Tahoma"/>
          <w:color w:val="70AD47" w:themeColor="accent6"/>
        </w:rPr>
      </w:pPr>
    </w:p>
    <w:p w:rsidR="009D68E5" w:rsidRPr="00B97309" w:rsidRDefault="009D68E5" w:rsidP="009D68E5">
      <w:pPr>
        <w:jc w:val="both"/>
        <w:rPr>
          <w:rFonts w:ascii="Tahoma" w:hAnsi="Tahoma" w:cs="Tahoma"/>
          <w:color w:val="000000" w:themeColor="text1"/>
        </w:rPr>
      </w:pPr>
      <w:r w:rsidRPr="00B97309">
        <w:rPr>
          <w:rFonts w:ascii="Tahoma" w:hAnsi="Tahoma" w:cs="Tahoma"/>
          <w:color w:val="000000" w:themeColor="text1"/>
        </w:rPr>
        <w:t>Uwaga:</w:t>
      </w:r>
    </w:p>
    <w:p w:rsidR="009D68E5" w:rsidRPr="00B97309" w:rsidRDefault="009D68E5" w:rsidP="00FD2F6C">
      <w:pPr>
        <w:pStyle w:val="Akapitzlist"/>
        <w:numPr>
          <w:ilvl w:val="0"/>
          <w:numId w:val="90"/>
        </w:numPr>
        <w:jc w:val="both"/>
        <w:rPr>
          <w:rFonts w:ascii="Tahoma" w:hAnsi="Tahoma" w:cs="Tahoma"/>
          <w:color w:val="000000" w:themeColor="text1"/>
        </w:rPr>
      </w:pPr>
      <w:r w:rsidRPr="00B97309">
        <w:rPr>
          <w:rFonts w:ascii="Tahoma" w:hAnsi="Tahoma" w:cs="Tahoma"/>
          <w:color w:val="000000" w:themeColor="text1"/>
        </w:rPr>
        <w:t>Ocenie będą podlegały jedynie informacje zawarte w formularzu oferty,</w:t>
      </w:r>
    </w:p>
    <w:p w:rsidR="009D68E5" w:rsidRPr="00B97309" w:rsidRDefault="009D68E5" w:rsidP="00FD2F6C">
      <w:pPr>
        <w:pStyle w:val="Akapitzlist"/>
        <w:numPr>
          <w:ilvl w:val="0"/>
          <w:numId w:val="90"/>
        </w:numPr>
        <w:jc w:val="both"/>
        <w:rPr>
          <w:rFonts w:ascii="Tahoma" w:hAnsi="Tahoma" w:cs="Tahoma"/>
          <w:color w:val="000000" w:themeColor="text1"/>
        </w:rPr>
      </w:pPr>
      <w:r>
        <w:rPr>
          <w:rFonts w:ascii="Tahoma" w:hAnsi="Tahoma" w:cs="Tahoma"/>
          <w:color w:val="000000" w:themeColor="text1"/>
        </w:rPr>
        <w:t>W</w:t>
      </w:r>
      <w:r w:rsidRPr="00B97309">
        <w:rPr>
          <w:rFonts w:ascii="Tahoma" w:hAnsi="Tahoma" w:cs="Tahoma"/>
          <w:color w:val="000000" w:themeColor="text1"/>
        </w:rPr>
        <w:t xml:space="preserve"> ww. kryterium Wykonawca może wykazać doświadczenie tylko jednej osoby. Wykazanie doświadczenia kilku osób spowoduje przyznanie ofercie w kryterium 0 pkt</w:t>
      </w:r>
      <w:r>
        <w:rPr>
          <w:rFonts w:ascii="Tahoma" w:hAnsi="Tahoma" w:cs="Tahoma"/>
          <w:color w:val="000000" w:themeColor="text1"/>
        </w:rPr>
        <w:t>,</w:t>
      </w:r>
    </w:p>
    <w:p w:rsidR="009D68E5" w:rsidRPr="00B97309" w:rsidRDefault="009D68E5" w:rsidP="00FD2F6C">
      <w:pPr>
        <w:pStyle w:val="Akapitzlist"/>
        <w:numPr>
          <w:ilvl w:val="0"/>
          <w:numId w:val="90"/>
        </w:numPr>
        <w:jc w:val="both"/>
        <w:rPr>
          <w:rFonts w:ascii="Tahoma" w:hAnsi="Tahoma" w:cs="Tahoma"/>
          <w:color w:val="000000" w:themeColor="text1"/>
        </w:rPr>
      </w:pPr>
      <w:r w:rsidRPr="00B97309">
        <w:rPr>
          <w:rFonts w:ascii="Tahoma" w:hAnsi="Tahoma"/>
          <w:color w:val="000000" w:themeColor="text1"/>
        </w:rPr>
        <w:t xml:space="preserve">Brak którejkolwiek wymaganej zapisami </w:t>
      </w:r>
      <w:proofErr w:type="spellStart"/>
      <w:r w:rsidRPr="00B97309">
        <w:rPr>
          <w:rFonts w:ascii="Tahoma" w:hAnsi="Tahoma"/>
          <w:color w:val="000000" w:themeColor="text1"/>
        </w:rPr>
        <w:t>siwz</w:t>
      </w:r>
      <w:proofErr w:type="spellEnd"/>
      <w:r w:rsidRPr="00B97309">
        <w:rPr>
          <w:rFonts w:ascii="Tahoma" w:hAnsi="Tahoma"/>
          <w:color w:val="000000" w:themeColor="text1"/>
        </w:rPr>
        <w:t xml:space="preserve"> informacji spowoduje, iż Zamawiający nie weźmie pod uwagę danej usługi, a punkty przyzna tylko za usługi dla których podano wszystkie wymagane informacje. Jeśli Wykonawca ww. punkcie nie poda imienia i nazwiska </w:t>
      </w:r>
      <w:r>
        <w:rPr>
          <w:rFonts w:ascii="Tahoma" w:hAnsi="Tahoma"/>
          <w:color w:val="000000" w:themeColor="text1"/>
        </w:rPr>
        <w:t>kierownika budowy</w:t>
      </w:r>
      <w:r w:rsidRPr="00B97309">
        <w:rPr>
          <w:rFonts w:ascii="Tahoma" w:hAnsi="Tahoma"/>
          <w:color w:val="000000" w:themeColor="text1"/>
        </w:rPr>
        <w:t xml:space="preserve"> Zamawiający w kryterium przyzna 0 pkt, nawet mimo poprawnego podania pozostałych danych wymaganych przez Zamawiającego</w:t>
      </w:r>
      <w:r w:rsidRPr="00B97309">
        <w:rPr>
          <w:rFonts w:ascii="Tahoma" w:hAnsi="Tahoma" w:cs="Tahoma"/>
          <w:color w:val="000000" w:themeColor="text1"/>
        </w:rPr>
        <w:t>,</w:t>
      </w:r>
    </w:p>
    <w:p w:rsidR="009D68E5" w:rsidRPr="00B42D77" w:rsidRDefault="009D68E5" w:rsidP="00FD2F6C">
      <w:pPr>
        <w:pStyle w:val="Akapitzlist"/>
        <w:numPr>
          <w:ilvl w:val="0"/>
          <w:numId w:val="90"/>
        </w:numPr>
        <w:jc w:val="both"/>
        <w:rPr>
          <w:rFonts w:ascii="Tahoma" w:hAnsi="Tahoma" w:cs="Tahoma"/>
          <w:color w:val="000000" w:themeColor="text1"/>
        </w:rPr>
      </w:pPr>
      <w:r w:rsidRPr="00B97309">
        <w:rPr>
          <w:rFonts w:ascii="Tahoma" w:hAnsi="Tahoma" w:cs="Tahoma"/>
          <w:color w:val="000000" w:themeColor="text1"/>
        </w:rPr>
        <w:t xml:space="preserve">Osoba na której doświadczenie powołuje się Wykonawca w powyższym kryterium musi być </w:t>
      </w:r>
      <w:r w:rsidRPr="00B42D77">
        <w:rPr>
          <w:rFonts w:ascii="Tahoma" w:hAnsi="Tahoma" w:cs="Tahoma"/>
          <w:color w:val="000000" w:themeColor="text1"/>
        </w:rPr>
        <w:t xml:space="preserve">osobą posiadającą uprawnienia określone  w rozdziale 5: Warunki udziału w postępowaniu, punkt 2.1.3.2.a, którą Wykonawca będzie dysponował na czas realizacji zamówienia, i którą wymieni w załączniku nr </w:t>
      </w:r>
      <w:r w:rsidR="00B42D77" w:rsidRPr="00B42D77">
        <w:rPr>
          <w:rFonts w:ascii="Tahoma" w:hAnsi="Tahoma" w:cs="Tahoma"/>
          <w:color w:val="000000" w:themeColor="text1"/>
        </w:rPr>
        <w:t>4</w:t>
      </w:r>
      <w:r w:rsidRPr="00B42D77">
        <w:rPr>
          <w:rFonts w:ascii="Tahoma" w:hAnsi="Tahoma" w:cs="Tahoma"/>
          <w:color w:val="000000" w:themeColor="text1"/>
        </w:rPr>
        <w:t xml:space="preserve"> do formularza ofertowego „Wykaz osób skierowanych do realizacji zamówienia,</w:t>
      </w:r>
    </w:p>
    <w:p w:rsidR="009D68E5" w:rsidRDefault="009D68E5" w:rsidP="00FD2F6C">
      <w:pPr>
        <w:pStyle w:val="Akapitzlist"/>
        <w:numPr>
          <w:ilvl w:val="0"/>
          <w:numId w:val="90"/>
        </w:numPr>
        <w:jc w:val="both"/>
        <w:rPr>
          <w:rFonts w:ascii="Tahoma" w:hAnsi="Tahoma" w:cs="Tahoma"/>
          <w:color w:val="000000" w:themeColor="text1"/>
        </w:rPr>
      </w:pPr>
      <w:r w:rsidRPr="00B42D77">
        <w:rPr>
          <w:rFonts w:ascii="Tahoma" w:hAnsi="Tahoma" w:cs="Tahoma"/>
          <w:color w:val="000000" w:themeColor="text1"/>
        </w:rPr>
        <w:t xml:space="preserve">Jeżeli Zamawiający będzie wzywał Wykonawcę w trybie art. 26 ust. 3 ustawy do złożenia, uzupełnienia lub poprawienia formularza „Wykaz osób skierowanych do realizacji zamówienia” </w:t>
      </w:r>
      <w:r>
        <w:rPr>
          <w:rFonts w:ascii="Tahoma" w:hAnsi="Tahoma" w:cs="Tahoma"/>
          <w:color w:val="000000" w:themeColor="text1"/>
        </w:rPr>
        <w:t xml:space="preserve">i </w:t>
      </w:r>
      <w:r w:rsidRPr="00B97309">
        <w:rPr>
          <w:rFonts w:ascii="Tahoma" w:hAnsi="Tahoma" w:cs="Tahoma"/>
          <w:color w:val="000000" w:themeColor="text1"/>
        </w:rPr>
        <w:t xml:space="preserve">prowadzić to będzie do zmiany kierownika budowy wskazanego w formularzu oferty to </w:t>
      </w:r>
      <w:r w:rsidRPr="00B97309">
        <w:rPr>
          <w:rFonts w:ascii="Tahoma" w:hAnsi="Tahoma" w:cs="Tahoma"/>
          <w:color w:val="000000" w:themeColor="text1"/>
        </w:rPr>
        <w:br/>
        <w:t>w tym kryterium wykonawca otrzyma 0 punktów</w:t>
      </w:r>
      <w:r>
        <w:rPr>
          <w:rFonts w:ascii="Tahoma" w:hAnsi="Tahoma" w:cs="Tahoma"/>
          <w:color w:val="000000" w:themeColor="text1"/>
        </w:rPr>
        <w:t>.</w:t>
      </w:r>
      <w:r w:rsidRPr="00B97309">
        <w:rPr>
          <w:rFonts w:ascii="Tahoma" w:hAnsi="Tahoma" w:cs="Tahoma"/>
          <w:color w:val="000000" w:themeColor="text1"/>
        </w:rPr>
        <w:t xml:space="preserve"> </w:t>
      </w:r>
    </w:p>
    <w:p w:rsidR="009D68E5" w:rsidRPr="00B97309" w:rsidRDefault="009D68E5" w:rsidP="00FD2F6C">
      <w:pPr>
        <w:pStyle w:val="Akapitzlist"/>
        <w:numPr>
          <w:ilvl w:val="0"/>
          <w:numId w:val="90"/>
        </w:numPr>
        <w:jc w:val="both"/>
        <w:rPr>
          <w:rFonts w:ascii="Tahoma" w:hAnsi="Tahoma" w:cs="Tahoma"/>
          <w:color w:val="000000" w:themeColor="text1"/>
        </w:rPr>
      </w:pPr>
      <w:r>
        <w:rPr>
          <w:rFonts w:ascii="Tahoma" w:hAnsi="Tahoma" w:cs="Tahoma"/>
          <w:color w:val="000000" w:themeColor="text1"/>
        </w:rPr>
        <w:t xml:space="preserve">Jedno zadanie to jedna umowa. </w:t>
      </w:r>
    </w:p>
    <w:p w:rsidR="009D68E5" w:rsidRDefault="009D68E5" w:rsidP="009D68E5">
      <w:pPr>
        <w:jc w:val="both"/>
        <w:rPr>
          <w:rFonts w:ascii="Tahoma" w:hAnsi="Tahoma" w:cs="Tahoma"/>
          <w:color w:val="70AD47" w:themeColor="accent6"/>
        </w:rPr>
      </w:pPr>
    </w:p>
    <w:p w:rsidR="009D68E5" w:rsidRDefault="009D68E5" w:rsidP="009D68E5">
      <w:pPr>
        <w:jc w:val="both"/>
        <w:rPr>
          <w:rFonts w:ascii="Tahoma" w:hAnsi="Tahoma" w:cs="Tahoma"/>
          <w:color w:val="70AD47" w:themeColor="accent6"/>
        </w:rPr>
      </w:pPr>
    </w:p>
    <w:p w:rsidR="009D68E5" w:rsidRPr="00B97309" w:rsidRDefault="009D68E5" w:rsidP="009D68E5">
      <w:pPr>
        <w:jc w:val="both"/>
        <w:rPr>
          <w:rFonts w:ascii="Tahoma" w:hAnsi="Tahoma" w:cs="Tahoma"/>
          <w:color w:val="000000" w:themeColor="text1"/>
        </w:rPr>
      </w:pPr>
      <w:r w:rsidRPr="00B97309">
        <w:rPr>
          <w:rFonts w:ascii="Tahoma" w:hAnsi="Tahoma" w:cs="Tahoma"/>
          <w:color w:val="000000" w:themeColor="text1"/>
        </w:rPr>
        <w:t>Za ofertę najkorzystniejszą będzie uznana oferta, która przy uwzględnieniu powyższych kr</w:t>
      </w:r>
      <w:r>
        <w:rPr>
          <w:rFonts w:ascii="Tahoma" w:hAnsi="Tahoma" w:cs="Tahoma"/>
          <w:color w:val="000000" w:themeColor="text1"/>
        </w:rPr>
        <w:t xml:space="preserve">yteriów </w:t>
      </w:r>
      <w:r>
        <w:rPr>
          <w:rFonts w:ascii="Tahoma" w:hAnsi="Tahoma" w:cs="Tahoma"/>
          <w:color w:val="000000" w:themeColor="text1"/>
        </w:rPr>
        <w:br/>
        <w:t>i wag otrzyma najwyższą</w:t>
      </w:r>
      <w:r w:rsidRPr="00B97309">
        <w:rPr>
          <w:rFonts w:ascii="Tahoma" w:hAnsi="Tahoma" w:cs="Tahoma"/>
          <w:color w:val="000000" w:themeColor="text1"/>
        </w:rPr>
        <w:t xml:space="preserve"> punktację. Oferta może uzyskać maksymalnie 100 punktów. Zamawiający uzna za najkorzystniejszą ofertę, która przedstawi najkorzystniejszy bilans kryteriów oceny ofert wg wzoru:</w:t>
      </w:r>
    </w:p>
    <w:p w:rsidR="009D68E5" w:rsidRPr="00B97309" w:rsidRDefault="009D68E5" w:rsidP="009D68E5">
      <w:pPr>
        <w:ind w:left="1560"/>
        <w:jc w:val="both"/>
        <w:rPr>
          <w:rFonts w:ascii="Tahoma" w:hAnsi="Tahoma" w:cs="Tahoma"/>
          <w:color w:val="000000" w:themeColor="text1"/>
        </w:rPr>
      </w:pPr>
    </w:p>
    <w:p w:rsidR="009D68E5" w:rsidRPr="00B97309" w:rsidRDefault="009D68E5" w:rsidP="009D68E5">
      <w:pPr>
        <w:jc w:val="center"/>
        <w:rPr>
          <w:rFonts w:ascii="Tahoma" w:hAnsi="Tahoma" w:cs="Tahoma"/>
          <w:b/>
          <w:bCs/>
          <w:color w:val="000000" w:themeColor="text1"/>
        </w:rPr>
      </w:pPr>
      <w:r w:rsidRPr="00B97309">
        <w:rPr>
          <w:rFonts w:ascii="Tahoma" w:hAnsi="Tahoma" w:cs="Tahoma"/>
          <w:b/>
          <w:bCs/>
          <w:color w:val="000000" w:themeColor="text1"/>
        </w:rPr>
        <w:t>P</w:t>
      </w:r>
      <w:r>
        <w:rPr>
          <w:rFonts w:ascii="Tahoma" w:hAnsi="Tahoma" w:cs="Tahoma"/>
          <w:b/>
          <w:bCs/>
          <w:color w:val="000000" w:themeColor="text1"/>
          <w:vertAlign w:val="subscript"/>
        </w:rPr>
        <w:t xml:space="preserve"> n</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 K</w:t>
      </w:r>
      <w:r w:rsidRPr="00B97309">
        <w:rPr>
          <w:rFonts w:ascii="Tahoma" w:hAnsi="Tahoma" w:cs="Tahoma"/>
          <w:b/>
          <w:bCs/>
          <w:color w:val="000000" w:themeColor="text1"/>
          <w:vertAlign w:val="subscript"/>
        </w:rPr>
        <w:t>A</w:t>
      </w:r>
      <w:r w:rsidRPr="00B97309">
        <w:rPr>
          <w:rFonts w:ascii="Tahoma" w:hAnsi="Tahoma" w:cs="Tahoma"/>
          <w:b/>
          <w:bCs/>
          <w:color w:val="000000" w:themeColor="text1"/>
        </w:rPr>
        <w:t xml:space="preserve"> + K</w:t>
      </w:r>
      <w:r w:rsidRPr="00B97309">
        <w:rPr>
          <w:rFonts w:ascii="Tahoma" w:hAnsi="Tahoma" w:cs="Tahoma"/>
          <w:b/>
          <w:bCs/>
          <w:color w:val="000000" w:themeColor="text1"/>
          <w:vertAlign w:val="subscript"/>
        </w:rPr>
        <w:t xml:space="preserve">B </w:t>
      </w:r>
      <w:r w:rsidRPr="00B97309">
        <w:rPr>
          <w:rFonts w:ascii="Tahoma" w:hAnsi="Tahoma" w:cs="Tahoma"/>
          <w:b/>
          <w:bCs/>
          <w:color w:val="000000" w:themeColor="text1"/>
        </w:rPr>
        <w:t>+</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K</w:t>
      </w:r>
      <w:r w:rsidR="002B43D9">
        <w:rPr>
          <w:rFonts w:ascii="Tahoma" w:hAnsi="Tahoma" w:cs="Tahoma"/>
          <w:b/>
          <w:bCs/>
          <w:color w:val="000000" w:themeColor="text1"/>
          <w:vertAlign w:val="subscript"/>
        </w:rPr>
        <w:t>C</w:t>
      </w:r>
    </w:p>
    <w:p w:rsidR="009D68E5" w:rsidRPr="00B97309" w:rsidRDefault="009D68E5" w:rsidP="009D68E5">
      <w:pPr>
        <w:jc w:val="center"/>
        <w:rPr>
          <w:rFonts w:ascii="Tahoma" w:hAnsi="Tahoma" w:cs="Tahoma"/>
          <w:b/>
          <w:bCs/>
          <w:color w:val="000000" w:themeColor="text1"/>
          <w:vertAlign w:val="subscript"/>
        </w:rPr>
      </w:pPr>
    </w:p>
    <w:p w:rsidR="009D68E5" w:rsidRPr="00B97309" w:rsidRDefault="009D68E5" w:rsidP="009D68E5">
      <w:pPr>
        <w:jc w:val="both"/>
        <w:rPr>
          <w:rFonts w:ascii="Tahoma" w:hAnsi="Tahoma" w:cs="Tahoma"/>
          <w:color w:val="000000" w:themeColor="text1"/>
        </w:rPr>
      </w:pPr>
      <w:r w:rsidRPr="00B97309">
        <w:rPr>
          <w:rFonts w:ascii="Tahoma" w:hAnsi="Tahoma" w:cs="Tahoma"/>
          <w:color w:val="000000" w:themeColor="text1"/>
        </w:rPr>
        <w:t>gdzie:</w:t>
      </w:r>
    </w:p>
    <w:p w:rsidR="009D68E5" w:rsidRPr="00B97309" w:rsidRDefault="009D68E5" w:rsidP="009D68E5">
      <w:pPr>
        <w:jc w:val="both"/>
        <w:rPr>
          <w:rFonts w:ascii="Tahoma" w:hAnsi="Tahoma" w:cs="Tahoma"/>
          <w:color w:val="000000" w:themeColor="text1"/>
        </w:rPr>
      </w:pPr>
      <w:proofErr w:type="spellStart"/>
      <w:r w:rsidRPr="00B97309">
        <w:rPr>
          <w:rFonts w:ascii="Tahoma" w:hAnsi="Tahoma" w:cs="Tahoma"/>
          <w:b/>
          <w:color w:val="000000" w:themeColor="text1"/>
        </w:rPr>
        <w:t>P</w:t>
      </w:r>
      <w:r w:rsidRPr="00B97309">
        <w:rPr>
          <w:rFonts w:ascii="Tahoma" w:hAnsi="Tahoma" w:cs="Tahoma"/>
          <w:b/>
          <w:color w:val="000000" w:themeColor="text1"/>
          <w:vertAlign w:val="subscript"/>
        </w:rPr>
        <w:t>n</w:t>
      </w:r>
      <w:proofErr w:type="spellEnd"/>
      <w:r w:rsidRPr="00B97309">
        <w:rPr>
          <w:rFonts w:ascii="Tahoma" w:hAnsi="Tahoma" w:cs="Tahoma"/>
          <w:color w:val="000000" w:themeColor="text1"/>
        </w:rPr>
        <w:t xml:space="preserve"> – suma punktów uzyskana przez ofertę n</w:t>
      </w:r>
    </w:p>
    <w:p w:rsidR="009D68E5" w:rsidRPr="00B97309" w:rsidRDefault="009D68E5" w:rsidP="009D68E5">
      <w:pPr>
        <w:jc w:val="both"/>
        <w:rPr>
          <w:rFonts w:ascii="Tahoma" w:hAnsi="Tahoma" w:cs="Tahoma"/>
          <w:b/>
          <w:color w:val="000000" w:themeColor="text1"/>
        </w:rPr>
      </w:pPr>
      <w:r w:rsidRPr="00B97309">
        <w:rPr>
          <w:rFonts w:ascii="Tahoma" w:hAnsi="Tahoma" w:cs="Tahoma"/>
          <w:b/>
          <w:color w:val="000000" w:themeColor="text1"/>
        </w:rPr>
        <w:t xml:space="preserve">n - </w:t>
      </w:r>
      <w:r w:rsidRPr="00B97309">
        <w:rPr>
          <w:rFonts w:ascii="Tahoma" w:hAnsi="Tahoma" w:cs="Tahoma"/>
          <w:color w:val="000000" w:themeColor="text1"/>
        </w:rPr>
        <w:t>numer oferty</w:t>
      </w:r>
    </w:p>
    <w:p w:rsidR="009D68E5" w:rsidRPr="00B97309" w:rsidRDefault="009D68E5" w:rsidP="009D68E5">
      <w:pPr>
        <w:jc w:val="both"/>
        <w:rPr>
          <w:rFonts w:ascii="Tahoma" w:hAnsi="Tahoma" w:cs="Tahoma"/>
          <w:color w:val="000000" w:themeColor="text1"/>
        </w:rPr>
      </w:pPr>
      <w:r w:rsidRPr="00B97309">
        <w:rPr>
          <w:rFonts w:ascii="Tahoma" w:hAnsi="Tahoma" w:cs="Tahoma"/>
          <w:b/>
          <w:color w:val="000000" w:themeColor="text1"/>
        </w:rPr>
        <w:t>K</w:t>
      </w:r>
      <w:r w:rsidRPr="00B97309">
        <w:rPr>
          <w:rFonts w:ascii="Tahoma" w:hAnsi="Tahoma" w:cs="Tahoma"/>
          <w:b/>
          <w:color w:val="000000" w:themeColor="text1"/>
          <w:vertAlign w:val="subscript"/>
        </w:rPr>
        <w:t>a</w:t>
      </w:r>
      <w:r w:rsidRPr="00B97309">
        <w:rPr>
          <w:rFonts w:ascii="Tahoma" w:hAnsi="Tahoma" w:cs="Tahoma"/>
          <w:color w:val="000000" w:themeColor="text1"/>
          <w:vertAlign w:val="subscript"/>
        </w:rPr>
        <w:t xml:space="preserve"> </w:t>
      </w:r>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A</w:t>
      </w:r>
    </w:p>
    <w:p w:rsidR="009D68E5" w:rsidRPr="00B97309" w:rsidRDefault="009D68E5" w:rsidP="009D68E5">
      <w:pPr>
        <w:jc w:val="both"/>
        <w:rPr>
          <w:rFonts w:ascii="Tahoma" w:hAnsi="Tahoma" w:cs="Tahoma"/>
          <w:color w:val="000000" w:themeColor="text1"/>
        </w:rPr>
      </w:pPr>
      <w:proofErr w:type="spellStart"/>
      <w:r w:rsidRPr="00B97309">
        <w:rPr>
          <w:rFonts w:ascii="Tahoma" w:hAnsi="Tahoma" w:cs="Tahoma"/>
          <w:b/>
          <w:color w:val="000000" w:themeColor="text1"/>
        </w:rPr>
        <w:lastRenderedPageBreak/>
        <w:t>K</w:t>
      </w:r>
      <w:r w:rsidRPr="00B97309">
        <w:rPr>
          <w:rFonts w:ascii="Tahoma" w:hAnsi="Tahoma" w:cs="Tahoma"/>
          <w:b/>
          <w:color w:val="000000" w:themeColor="text1"/>
          <w:vertAlign w:val="subscript"/>
        </w:rPr>
        <w:t>b</w:t>
      </w:r>
      <w:proofErr w:type="spellEnd"/>
      <w:r w:rsidRPr="00B97309">
        <w:rPr>
          <w:rFonts w:ascii="Tahoma" w:hAnsi="Tahoma" w:cs="Tahoma"/>
          <w:color w:val="000000" w:themeColor="text1"/>
        </w:rPr>
        <w:t xml:space="preserve">– ilość punktów uzyskanych w kryterium </w:t>
      </w:r>
      <w:r w:rsidRPr="00B97309">
        <w:rPr>
          <w:rFonts w:ascii="Tahoma" w:hAnsi="Tahoma" w:cs="Tahoma"/>
          <w:b/>
          <w:color w:val="000000" w:themeColor="text1"/>
        </w:rPr>
        <w:t>B</w:t>
      </w:r>
    </w:p>
    <w:p w:rsidR="009D68E5" w:rsidRPr="00B97309" w:rsidRDefault="009D68E5" w:rsidP="009D68E5">
      <w:pPr>
        <w:jc w:val="both"/>
        <w:rPr>
          <w:rFonts w:ascii="Tahoma" w:hAnsi="Tahoma" w:cs="Tahoma"/>
          <w:b/>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c</w:t>
      </w:r>
      <w:proofErr w:type="spellEnd"/>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C</w:t>
      </w:r>
    </w:p>
    <w:p w:rsidR="009D68E5" w:rsidRPr="003717C3" w:rsidRDefault="009D68E5" w:rsidP="009D68E5">
      <w:pPr>
        <w:jc w:val="both"/>
        <w:rPr>
          <w:rFonts w:ascii="Tahoma" w:hAnsi="Tahoma" w:cs="Tahoma"/>
          <w:b/>
          <w:bCs/>
          <w:color w:val="70AD47" w:themeColor="accent6"/>
          <w:sz w:val="22"/>
          <w:szCs w:val="22"/>
        </w:rPr>
      </w:pPr>
    </w:p>
    <w:p w:rsidR="009D68E5" w:rsidRPr="003717C3" w:rsidRDefault="009D68E5" w:rsidP="009D68E5">
      <w:pPr>
        <w:jc w:val="both"/>
        <w:rPr>
          <w:rFonts w:ascii="Tahoma" w:hAnsi="Tahoma" w:cs="Tahoma"/>
          <w:b/>
          <w:color w:val="70AD47" w:themeColor="accent6"/>
          <w:u w:val="single"/>
        </w:rPr>
      </w:pPr>
    </w:p>
    <w:p w:rsidR="009D68E5" w:rsidRDefault="009D68E5" w:rsidP="009D68E5">
      <w:pPr>
        <w:pStyle w:val="Nagwek3"/>
        <w:shd w:val="clear" w:color="auto" w:fill="E7E6E6" w:themeFill="background2"/>
        <w:spacing w:before="0" w:after="0"/>
        <w:jc w:val="both"/>
      </w:pPr>
      <w:bookmarkStart w:id="15" w:name="_Toc482184995"/>
      <w:r>
        <w:t>Rozdział 15: Informacja o formalnościach jakie powinny zostać dopełnione po wyborze oferty w celu zawarcia umowy</w:t>
      </w:r>
      <w:bookmarkEnd w:id="15"/>
    </w:p>
    <w:p w:rsidR="009D68E5" w:rsidRDefault="009D68E5" w:rsidP="009D68E5">
      <w:pPr>
        <w:ind w:left="1410" w:hanging="1410"/>
        <w:jc w:val="both"/>
        <w:rPr>
          <w:rFonts w:ascii="Tahoma" w:hAnsi="Tahoma" w:cs="Tahoma"/>
          <w:b/>
          <w:color w:val="000000"/>
        </w:rPr>
      </w:pPr>
    </w:p>
    <w:p w:rsidR="009D68E5" w:rsidRDefault="009D68E5" w:rsidP="009D68E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Po wyborze oferty najkorzystniejszej Zamawiający poinformuje Wykonawcę o terminie i miejscu zawarcia umowy.</w:t>
      </w:r>
    </w:p>
    <w:p w:rsidR="009D68E5" w:rsidRDefault="009D68E5" w:rsidP="009D68E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9D68E5" w:rsidRDefault="009D68E5" w:rsidP="009D68E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inny sposób.</w:t>
      </w:r>
    </w:p>
    <w:p w:rsidR="009D68E5" w:rsidRDefault="009D68E5" w:rsidP="009D68E5">
      <w:pPr>
        <w:pStyle w:val="Akapitzlist"/>
        <w:numPr>
          <w:ilvl w:val="0"/>
          <w:numId w:val="23"/>
        </w:numPr>
        <w:ind w:left="426" w:hanging="426"/>
        <w:jc w:val="both"/>
        <w:rPr>
          <w:rFonts w:ascii="Tahoma" w:hAnsi="Tahoma" w:cs="Tahoma"/>
          <w:color w:val="000000"/>
        </w:rPr>
      </w:pPr>
      <w:r>
        <w:rPr>
          <w:rFonts w:ascii="Tahoma" w:hAnsi="Tahoma" w:cs="Tahoma"/>
          <w:color w:val="000000"/>
        </w:rPr>
        <w:t xml:space="preserve">Przed podpisaniem umowy Wykonawca zobowiązany jest do wniesienia zabezpieczenia należytego wykonania umowy pod rygorem nie zawarcia umowy z winy Wykonawcy. </w:t>
      </w:r>
    </w:p>
    <w:p w:rsidR="009D68E5" w:rsidRDefault="009D68E5" w:rsidP="009D68E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Przed zawarciem umowy wybrany Wykonawca zobowiązany jest dostarczyć Zamawiającemu następujące dokumenty pod rygorem nie zawarcia umowy z winy Wykonawcy </w:t>
      </w:r>
      <w:r>
        <w:rPr>
          <w:rFonts w:ascii="Tahoma" w:hAnsi="Tahoma" w:cs="Tahoma"/>
          <w:color w:val="000000"/>
        </w:rPr>
        <w:t xml:space="preserve">w przypadku ich niedostarczenia: </w:t>
      </w:r>
    </w:p>
    <w:p w:rsidR="009D68E5" w:rsidRPr="00B76661" w:rsidRDefault="009D68E5" w:rsidP="00FD2F6C">
      <w:pPr>
        <w:pStyle w:val="Akapitzlist"/>
        <w:numPr>
          <w:ilvl w:val="0"/>
          <w:numId w:val="61"/>
        </w:numPr>
        <w:jc w:val="both"/>
        <w:rPr>
          <w:rFonts w:ascii="Tahoma" w:hAnsi="Tahoma" w:cs="Tahoma"/>
          <w:color w:val="000000"/>
        </w:rPr>
      </w:pPr>
      <w:r w:rsidRPr="0063668B">
        <w:rPr>
          <w:rFonts w:ascii="Tahoma" w:hAnsi="Tahoma" w:cs="Tahoma"/>
          <w:color w:val="000000" w:themeColor="text1"/>
        </w:rPr>
        <w:t xml:space="preserve">kopie uprawnień budowlanych </w:t>
      </w:r>
      <w:r>
        <w:rPr>
          <w:rFonts w:ascii="Tahoma" w:hAnsi="Tahoma" w:cs="Tahoma"/>
          <w:color w:val="000000" w:themeColor="text1"/>
        </w:rPr>
        <w:t>do kierowania robotami budowlanymi oraz aktualne</w:t>
      </w:r>
      <w:r w:rsidRPr="0063668B">
        <w:rPr>
          <w:rFonts w:ascii="Tahoma" w:hAnsi="Tahoma" w:cs="Tahoma"/>
          <w:color w:val="000000" w:themeColor="text1"/>
        </w:rPr>
        <w:t xml:space="preserve"> wpis</w:t>
      </w:r>
      <w:r>
        <w:rPr>
          <w:rFonts w:ascii="Tahoma" w:hAnsi="Tahoma" w:cs="Tahoma"/>
          <w:color w:val="000000" w:themeColor="text1"/>
        </w:rPr>
        <w:t>y</w:t>
      </w:r>
      <w:r w:rsidRPr="0063668B">
        <w:rPr>
          <w:rFonts w:ascii="Tahoma" w:hAnsi="Tahoma" w:cs="Tahoma"/>
          <w:color w:val="000000" w:themeColor="text1"/>
        </w:rPr>
        <w:t xml:space="preserve"> na listę członków właściwej izby samorządu zawodowego dla osób, o których mowa w </w:t>
      </w:r>
      <w:proofErr w:type="spellStart"/>
      <w:r w:rsidRPr="0063668B">
        <w:rPr>
          <w:rFonts w:ascii="Tahoma" w:hAnsi="Tahoma" w:cs="Tahoma"/>
          <w:color w:val="000000" w:themeColor="text1"/>
        </w:rPr>
        <w:t>siwz</w:t>
      </w:r>
      <w:proofErr w:type="spellEnd"/>
      <w:r w:rsidRPr="0063668B">
        <w:rPr>
          <w:rFonts w:ascii="Tahoma" w:hAnsi="Tahoma" w:cs="Tahoma"/>
          <w:color w:val="000000" w:themeColor="text1"/>
        </w:rPr>
        <w:t xml:space="preserve"> (w przypadku podmiotów zagranicznych dokumenty równoważne, jeżeli w danym kraju ustawy nak</w:t>
      </w:r>
      <w:r>
        <w:rPr>
          <w:rFonts w:ascii="Tahoma" w:hAnsi="Tahoma" w:cs="Tahoma"/>
          <w:color w:val="000000" w:themeColor="text1"/>
        </w:rPr>
        <w:t>ładają na niego taki obowiązek),</w:t>
      </w:r>
    </w:p>
    <w:p w:rsidR="009D68E5" w:rsidRPr="00751D68" w:rsidRDefault="009D68E5" w:rsidP="00FD2F6C">
      <w:pPr>
        <w:pStyle w:val="Akapitzlist"/>
        <w:numPr>
          <w:ilvl w:val="0"/>
          <w:numId w:val="61"/>
        </w:numPr>
        <w:jc w:val="both"/>
        <w:rPr>
          <w:rFonts w:ascii="Tahoma" w:hAnsi="Tahoma" w:cs="Tahoma"/>
          <w:color w:val="000000"/>
        </w:rPr>
      </w:pPr>
      <w:r w:rsidRPr="00BA6A5D">
        <w:rPr>
          <w:rFonts w:ascii="Tahoma" w:hAnsi="Tahoma" w:cs="Tahoma"/>
          <w:color w:val="000000" w:themeColor="text1"/>
        </w:rPr>
        <w:t xml:space="preserve">kosztorys sporządzony metodą kalkulacji szczegółowej zgodnie z rozporządzeniem Ministra </w:t>
      </w:r>
      <w:r w:rsidRPr="00751D68">
        <w:rPr>
          <w:rFonts w:ascii="Tahoma" w:hAnsi="Tahoma" w:cs="Tahoma"/>
          <w:color w:val="000000"/>
        </w:rPr>
        <w:t>Infrastruktury z dnia 18 maja 2004 r. w sprawie</w:t>
      </w:r>
      <w:r w:rsidRPr="00751D68">
        <w:rPr>
          <w:rFonts w:ascii="Tahoma" w:hAnsi="Tahoma" w:cs="Tahoma"/>
        </w:rPr>
        <w:t xml:space="preserve"> określenia metod i podstaw sporządzania kosztorysu inwestorskiego, obliczania planowanych kosztów prac projektowych oraz planowanych kosztów robót budowlanych określonych w programie funkcjonalno-</w:t>
      </w:r>
      <w:r w:rsidRPr="00FB2B24">
        <w:rPr>
          <w:rFonts w:ascii="Tahoma" w:hAnsi="Tahoma" w:cs="Tahoma"/>
        </w:rPr>
        <w:t>użytkowym</w:t>
      </w:r>
    </w:p>
    <w:p w:rsidR="009D68E5" w:rsidRDefault="009D68E5" w:rsidP="009D68E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Jeżeli Wykonawca, którego oferta została wybrana, uchyla się od zawarcia umowy w sprawie zamówienia publicznego Zamawiający wybierze ofertę najkorzystniejszą spośród pozostałych ofert, bez przeprowadzania ich ponownej oceny, chyba że zajdą przesłanki, o których mowa </w:t>
      </w:r>
      <w:r w:rsidRPr="0063668B">
        <w:rPr>
          <w:rFonts w:ascii="Tahoma" w:hAnsi="Tahoma" w:cs="Tahoma"/>
          <w:color w:val="000000"/>
        </w:rPr>
        <w:br/>
        <w:t xml:space="preserve">w art. 93 ust.1 Prawa zamówień publicznych. </w:t>
      </w:r>
    </w:p>
    <w:p w:rsidR="009D68E5" w:rsidRPr="0063668B" w:rsidRDefault="009D68E5" w:rsidP="009D68E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W przypadku wyboru najkorzystniejszej oferty Wykonawców wspólnie ubiegających się </w:t>
      </w:r>
      <w:r w:rsidRPr="0063668B">
        <w:rPr>
          <w:rFonts w:ascii="Tahoma" w:hAnsi="Tahoma" w:cs="Tahoma"/>
          <w:color w:val="000000"/>
        </w:rPr>
        <w:br/>
        <w:t xml:space="preserve">o udzielenie zamówienia przed zawarciem umowy Zamawiający może żądać umowy regulującej współpracę tych Wykonawców. </w:t>
      </w:r>
      <w:r w:rsidRPr="0063668B">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D68E5" w:rsidRDefault="009D68E5" w:rsidP="009D68E5">
      <w:pPr>
        <w:jc w:val="both"/>
        <w:rPr>
          <w:rFonts w:ascii="Tahoma" w:hAnsi="Tahoma" w:cs="Tahoma"/>
          <w:color w:val="000000"/>
        </w:rPr>
      </w:pPr>
    </w:p>
    <w:p w:rsidR="009D68E5" w:rsidRDefault="009D68E5" w:rsidP="009D68E5">
      <w:pPr>
        <w:pStyle w:val="Nagwek3"/>
        <w:shd w:val="clear" w:color="auto" w:fill="E7E6E6" w:themeFill="background2"/>
        <w:spacing w:before="0" w:after="0"/>
      </w:pPr>
      <w:bookmarkStart w:id="16" w:name="_Toc482184996"/>
      <w:r>
        <w:t>Rozdział 16: Zabezpieczenie należytego wykonania umowy</w:t>
      </w:r>
      <w:bookmarkEnd w:id="16"/>
    </w:p>
    <w:p w:rsidR="009D68E5" w:rsidRDefault="009D68E5" w:rsidP="009D68E5">
      <w:pPr>
        <w:jc w:val="both"/>
        <w:rPr>
          <w:rFonts w:ascii="Tahoma" w:hAnsi="Tahoma" w:cs="Tahoma"/>
          <w:color w:val="000000"/>
        </w:rPr>
      </w:pPr>
    </w:p>
    <w:p w:rsidR="009D68E5" w:rsidRPr="00B91405" w:rsidRDefault="009D68E5" w:rsidP="009D68E5">
      <w:pPr>
        <w:numPr>
          <w:ilvl w:val="1"/>
          <w:numId w:val="33"/>
        </w:numPr>
        <w:ind w:left="567" w:hanging="567"/>
        <w:jc w:val="both"/>
        <w:rPr>
          <w:rFonts w:ascii="Tahoma" w:hAnsi="Tahoma" w:cs="Tahoma"/>
        </w:rPr>
      </w:pPr>
      <w:r w:rsidRPr="00B91405">
        <w:rPr>
          <w:rFonts w:ascii="Tahoma" w:hAnsi="Tahoma" w:cs="Tahoma"/>
        </w:rPr>
        <w:t xml:space="preserve">Zamawiający żąda przed zawarciem umowy wniesienia zabezpieczenia należytego wykonania umowy w wysokości </w:t>
      </w:r>
      <w:r w:rsidR="002B43D9">
        <w:rPr>
          <w:rFonts w:ascii="Tahoma" w:hAnsi="Tahoma" w:cs="Tahoma"/>
        </w:rPr>
        <w:t>10</w:t>
      </w:r>
      <w:r w:rsidRPr="00B91405">
        <w:rPr>
          <w:rFonts w:ascii="Tahoma" w:hAnsi="Tahoma" w:cs="Tahoma"/>
        </w:rPr>
        <w:t xml:space="preserve">% ceny całkowitej brutto podanej w ofercie. </w:t>
      </w:r>
    </w:p>
    <w:p w:rsidR="009D68E5" w:rsidRPr="00B91405" w:rsidRDefault="009D68E5" w:rsidP="009D68E5">
      <w:pPr>
        <w:numPr>
          <w:ilvl w:val="1"/>
          <w:numId w:val="33"/>
        </w:numPr>
        <w:ind w:left="567" w:hanging="567"/>
        <w:jc w:val="both"/>
        <w:rPr>
          <w:rFonts w:ascii="Tahoma" w:hAnsi="Tahoma" w:cs="Tahoma"/>
        </w:rPr>
      </w:pPr>
      <w:r w:rsidRPr="00B91405">
        <w:rPr>
          <w:rFonts w:ascii="Tahoma" w:hAnsi="Tahoma" w:cs="Tahoma"/>
        </w:rPr>
        <w:t>Zabezpieczenie może być wnoszone wg wyboru Wykonawcy w jednej lub kilku następujących formach:</w:t>
      </w:r>
    </w:p>
    <w:p w:rsidR="009D68E5" w:rsidRDefault="009D68E5" w:rsidP="00FD2F6C">
      <w:pPr>
        <w:pStyle w:val="Akapitzlist"/>
        <w:numPr>
          <w:ilvl w:val="0"/>
          <w:numId w:val="94"/>
        </w:numPr>
        <w:suppressAutoHyphens w:val="0"/>
        <w:ind w:left="1134" w:hanging="425"/>
        <w:jc w:val="both"/>
        <w:rPr>
          <w:rFonts w:ascii="Tahoma" w:hAnsi="Tahoma" w:cs="Tahoma"/>
        </w:rPr>
      </w:pPr>
      <w:r w:rsidRPr="00222C27">
        <w:rPr>
          <w:rFonts w:ascii="Tahoma" w:hAnsi="Tahoma" w:cs="Tahoma"/>
        </w:rPr>
        <w:t xml:space="preserve">pieniądzu - należy wpłacić przelewem na rachunek wskazany przez Zamawiającego; </w:t>
      </w:r>
    </w:p>
    <w:p w:rsidR="009D68E5" w:rsidRPr="00222C27" w:rsidRDefault="009D68E5" w:rsidP="00FD2F6C">
      <w:pPr>
        <w:pStyle w:val="Akapitzlist"/>
        <w:numPr>
          <w:ilvl w:val="0"/>
          <w:numId w:val="94"/>
        </w:numPr>
        <w:suppressAutoHyphens w:val="0"/>
        <w:ind w:left="1134" w:hanging="425"/>
        <w:jc w:val="both"/>
        <w:rPr>
          <w:rFonts w:ascii="Tahoma" w:hAnsi="Tahoma" w:cs="Tahoma"/>
        </w:rPr>
      </w:pPr>
      <w:r w:rsidRPr="00222C27">
        <w:rPr>
          <w:rFonts w:ascii="Tahoma" w:hAnsi="Tahoma" w:cs="Tahoma"/>
        </w:rPr>
        <w:t xml:space="preserve">poręczeniach bankowych lub poręczeniach spółdzielczej kasy oszczędnościowo – kredytowej a także gwarancjach bankowych; </w:t>
      </w:r>
      <w:r w:rsidRPr="00222C27">
        <w:rPr>
          <w:rFonts w:ascii="Tahoma" w:eastAsia="SimSun" w:hAnsi="Tahoma" w:cs="Tahoma"/>
          <w:shd w:val="clear" w:color="auto" w:fill="FFFFFF"/>
        </w:rPr>
        <w:t xml:space="preserve"> </w:t>
      </w:r>
    </w:p>
    <w:p w:rsidR="009D68E5" w:rsidRDefault="009D68E5" w:rsidP="00FD2F6C">
      <w:pPr>
        <w:pStyle w:val="Akapitzlist"/>
        <w:numPr>
          <w:ilvl w:val="0"/>
          <w:numId w:val="94"/>
        </w:numPr>
        <w:suppressAutoHyphens w:val="0"/>
        <w:ind w:left="1134" w:hanging="425"/>
        <w:jc w:val="both"/>
        <w:rPr>
          <w:rFonts w:ascii="Tahoma" w:hAnsi="Tahoma" w:cs="Tahoma"/>
        </w:rPr>
      </w:pPr>
      <w:r w:rsidRPr="00222C27">
        <w:rPr>
          <w:rFonts w:ascii="Tahoma" w:hAnsi="Tahoma" w:cs="Tahoma"/>
        </w:rPr>
        <w:t>gwarancjach bankowych,</w:t>
      </w:r>
    </w:p>
    <w:p w:rsidR="009D68E5" w:rsidRDefault="009D68E5" w:rsidP="00FD2F6C">
      <w:pPr>
        <w:pStyle w:val="Akapitzlist"/>
        <w:numPr>
          <w:ilvl w:val="0"/>
          <w:numId w:val="94"/>
        </w:numPr>
        <w:suppressAutoHyphens w:val="0"/>
        <w:ind w:left="1134" w:hanging="425"/>
        <w:jc w:val="both"/>
        <w:rPr>
          <w:rFonts w:ascii="Tahoma" w:hAnsi="Tahoma" w:cs="Tahoma"/>
        </w:rPr>
      </w:pPr>
      <w:r w:rsidRPr="00222C27">
        <w:rPr>
          <w:rFonts w:ascii="Tahoma" w:hAnsi="Tahoma" w:cs="Tahoma"/>
        </w:rPr>
        <w:t>gwarancjach ubezpieczeniowych;</w:t>
      </w:r>
    </w:p>
    <w:p w:rsidR="009D68E5" w:rsidRPr="00222C27" w:rsidRDefault="009D68E5" w:rsidP="00FD2F6C">
      <w:pPr>
        <w:pStyle w:val="Akapitzlist"/>
        <w:numPr>
          <w:ilvl w:val="0"/>
          <w:numId w:val="94"/>
        </w:numPr>
        <w:suppressAutoHyphens w:val="0"/>
        <w:ind w:left="1134" w:hanging="425"/>
        <w:jc w:val="both"/>
        <w:rPr>
          <w:rFonts w:ascii="Tahoma" w:hAnsi="Tahoma" w:cs="Tahoma"/>
        </w:rPr>
      </w:pPr>
      <w:r w:rsidRPr="00222C27">
        <w:rPr>
          <w:rFonts w:ascii="Tahoma" w:hAnsi="Tahoma" w:cs="Tahoma"/>
        </w:rPr>
        <w:t>poręczeniach udzielanych przez podmioty, o których mowa w art. 6b ust. 5 pkt 2 ustawy z dnia 9 listopada 2000 r. o utworzeniu Polskiej Agencji Rozwoju Przedsiębiorczości.</w:t>
      </w:r>
    </w:p>
    <w:p w:rsidR="009D68E5" w:rsidRPr="00B91405" w:rsidRDefault="009D68E5" w:rsidP="009D68E5">
      <w:pPr>
        <w:numPr>
          <w:ilvl w:val="1"/>
          <w:numId w:val="33"/>
        </w:numPr>
        <w:ind w:left="567" w:hanging="567"/>
        <w:jc w:val="both"/>
        <w:rPr>
          <w:rFonts w:ascii="Tahoma" w:hAnsi="Tahoma" w:cs="Tahoma"/>
        </w:rPr>
      </w:pPr>
      <w:r w:rsidRPr="00B91405">
        <w:rPr>
          <w:rFonts w:ascii="Tahoma" w:hAnsi="Tahoma" w:cs="Tahoma"/>
        </w:rPr>
        <w:lastRenderedPageBreak/>
        <w:t xml:space="preserve">Zamawiający nie wyraża zgodny na wniesienie zabezpieczenia należytego wykonania umowy </w:t>
      </w:r>
      <w:r w:rsidRPr="00B91405">
        <w:rPr>
          <w:rFonts w:ascii="Tahoma" w:hAnsi="Tahoma" w:cs="Tahoma"/>
        </w:rPr>
        <w:br/>
        <w:t xml:space="preserve">w formach określonych w art. 148 ust. 2 ustawy. </w:t>
      </w:r>
    </w:p>
    <w:p w:rsidR="009D68E5" w:rsidRPr="00B91405" w:rsidRDefault="009D68E5" w:rsidP="009D68E5">
      <w:pPr>
        <w:numPr>
          <w:ilvl w:val="1"/>
          <w:numId w:val="33"/>
        </w:numPr>
        <w:ind w:left="567" w:hanging="567"/>
        <w:jc w:val="both"/>
        <w:rPr>
          <w:rFonts w:ascii="Tahoma" w:hAnsi="Tahoma" w:cs="Tahoma"/>
        </w:rPr>
      </w:pPr>
      <w:r w:rsidRPr="00B91405">
        <w:rPr>
          <w:rFonts w:ascii="Tahoma" w:hAnsi="Tahoma" w:cs="Tahoma"/>
        </w:rPr>
        <w:t xml:space="preserve">W przypadku wniesienia zabezpieczenia w formie gwarancji i poręczeń powinny być one wystawione na okres obejmujący wykonanie zamówienia uwzględniający termin odbioru końcowego oraz okres rękojmi. </w:t>
      </w:r>
    </w:p>
    <w:p w:rsidR="009D68E5" w:rsidRPr="00B91405" w:rsidRDefault="009D68E5" w:rsidP="009D68E5">
      <w:pPr>
        <w:numPr>
          <w:ilvl w:val="1"/>
          <w:numId w:val="33"/>
        </w:numPr>
        <w:ind w:left="567" w:hanging="567"/>
        <w:jc w:val="both"/>
        <w:rPr>
          <w:rFonts w:ascii="Tahoma" w:hAnsi="Tahoma" w:cs="Tahoma"/>
        </w:rPr>
      </w:pPr>
      <w:r w:rsidRPr="00B91405">
        <w:rPr>
          <w:rFonts w:ascii="Tahoma" w:hAnsi="Tahoma" w:cs="Tahoma"/>
        </w:rPr>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9D68E5" w:rsidRPr="00B91405" w:rsidRDefault="009D68E5" w:rsidP="009D68E5">
      <w:pPr>
        <w:numPr>
          <w:ilvl w:val="1"/>
          <w:numId w:val="33"/>
        </w:numPr>
        <w:ind w:left="567" w:hanging="567"/>
        <w:jc w:val="both"/>
        <w:rPr>
          <w:rFonts w:ascii="Tahoma" w:hAnsi="Tahoma" w:cs="Tahoma"/>
        </w:rPr>
      </w:pPr>
      <w:r w:rsidRPr="00B91405">
        <w:rPr>
          <w:rFonts w:ascii="Tahoma" w:hAnsi="Tahoma" w:cs="Tahoma"/>
        </w:rPr>
        <w:t xml:space="preserve">Zabezpieczenie należytego wykonania umowy będzie zwrócone Wykonawcy </w:t>
      </w:r>
      <w:r w:rsidRPr="00B91405">
        <w:rPr>
          <w:rFonts w:ascii="Tahoma" w:hAnsi="Tahoma" w:cs="Tahoma"/>
        </w:rPr>
        <w:br/>
        <w:t>w terminach i wysokościach jak niżej:</w:t>
      </w:r>
    </w:p>
    <w:p w:rsidR="009D68E5" w:rsidRPr="00B91405" w:rsidRDefault="009D68E5" w:rsidP="009D68E5">
      <w:pPr>
        <w:numPr>
          <w:ilvl w:val="0"/>
          <w:numId w:val="32"/>
        </w:numPr>
        <w:tabs>
          <w:tab w:val="clear" w:pos="720"/>
        </w:tabs>
        <w:ind w:left="993" w:hanging="426"/>
        <w:jc w:val="both"/>
        <w:rPr>
          <w:rFonts w:ascii="Tahoma" w:hAnsi="Tahoma" w:cs="Tahoma"/>
        </w:rPr>
      </w:pPr>
      <w:r w:rsidRPr="00B91405">
        <w:rPr>
          <w:rFonts w:ascii="Tahoma" w:hAnsi="Tahoma" w:cs="Tahoma"/>
        </w:rPr>
        <w:t xml:space="preserve">70% kwoty zabezpieczenie w terminie 30 dni od dnia wykonania zamówienia </w:t>
      </w:r>
      <w:r w:rsidRPr="00B91405">
        <w:rPr>
          <w:rFonts w:ascii="Tahoma" w:hAnsi="Tahoma" w:cs="Tahoma"/>
        </w:rPr>
        <w:br/>
        <w:t>i uznania przez Zamawiającego za należycie wykonane;</w:t>
      </w:r>
    </w:p>
    <w:p w:rsidR="009D68E5" w:rsidRPr="00B91405" w:rsidRDefault="009D68E5" w:rsidP="009D68E5">
      <w:pPr>
        <w:numPr>
          <w:ilvl w:val="0"/>
          <w:numId w:val="32"/>
        </w:numPr>
        <w:tabs>
          <w:tab w:val="clear" w:pos="720"/>
        </w:tabs>
        <w:ind w:left="993" w:hanging="426"/>
        <w:jc w:val="both"/>
        <w:rPr>
          <w:rFonts w:ascii="Tahoma" w:hAnsi="Tahoma" w:cs="Tahoma"/>
        </w:rPr>
      </w:pPr>
      <w:r w:rsidRPr="00B91405">
        <w:rPr>
          <w:rFonts w:ascii="Tahoma" w:hAnsi="Tahoma" w:cs="Tahoma"/>
        </w:rPr>
        <w:t xml:space="preserve">30% kwoty zabezpieczenia zostanie zwrócone nie później niż w 15 dniu po upływie okresu rękojmi za wady. </w:t>
      </w:r>
    </w:p>
    <w:p w:rsidR="009D68E5" w:rsidRPr="00B91405" w:rsidRDefault="009D68E5" w:rsidP="009D68E5">
      <w:pPr>
        <w:numPr>
          <w:ilvl w:val="1"/>
          <w:numId w:val="33"/>
        </w:numPr>
        <w:ind w:left="540" w:hanging="540"/>
        <w:jc w:val="both"/>
        <w:rPr>
          <w:rFonts w:ascii="Tahoma" w:hAnsi="Tahoma" w:cs="Tahoma"/>
        </w:rPr>
      </w:pPr>
      <w:r w:rsidRPr="00B91405">
        <w:rPr>
          <w:rFonts w:ascii="Tahoma" w:hAnsi="Tahoma" w:cs="Tahoma"/>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9D68E5" w:rsidRPr="00B91405" w:rsidRDefault="009D68E5" w:rsidP="009D68E5">
      <w:pPr>
        <w:numPr>
          <w:ilvl w:val="1"/>
          <w:numId w:val="33"/>
        </w:numPr>
        <w:ind w:left="540" w:hanging="540"/>
        <w:jc w:val="both"/>
        <w:rPr>
          <w:rFonts w:ascii="Tahoma" w:hAnsi="Tahoma" w:cs="Tahoma"/>
        </w:rPr>
      </w:pPr>
      <w:r w:rsidRPr="00B91405">
        <w:rPr>
          <w:rFonts w:ascii="Tahoma" w:hAnsi="Tahoma" w:cs="Tahoma"/>
        </w:rPr>
        <w:t xml:space="preserve">Zabezpieczenie wniesione w poręczeniach i gwarancjach winno zawierać zapis: „Zapłata kwoty stanowiącej zabezpieczenie wykonania umowy nastąpi bezspornie po otrzymaniu od Zamawiającego pierwszego wezwania na piśmie”. </w:t>
      </w:r>
    </w:p>
    <w:p w:rsidR="009D68E5" w:rsidRDefault="009D68E5" w:rsidP="009D68E5">
      <w:pPr>
        <w:jc w:val="both"/>
        <w:rPr>
          <w:rFonts w:ascii="Tahoma" w:hAnsi="Tahoma" w:cs="Tahoma"/>
          <w:color w:val="000000"/>
        </w:rPr>
      </w:pPr>
    </w:p>
    <w:p w:rsidR="009D68E5" w:rsidRPr="00040041" w:rsidRDefault="009D68E5" w:rsidP="009D68E5">
      <w:pPr>
        <w:pStyle w:val="Nagwek3"/>
        <w:shd w:val="clear" w:color="auto" w:fill="E7E6E6" w:themeFill="background2"/>
        <w:spacing w:before="0" w:after="0"/>
        <w:jc w:val="both"/>
      </w:pPr>
      <w:bookmarkStart w:id="17" w:name="_Toc482184997"/>
      <w:r>
        <w:t>Rozdział 17: Istotne dla stron postanowienia, które zostaną wprowadzone do treści umowy, ogólne warunki umowy albo wzór umowy. Przewidywane zmiany umowy</w:t>
      </w:r>
      <w:bookmarkEnd w:id="17"/>
    </w:p>
    <w:p w:rsidR="009D68E5" w:rsidRDefault="009D68E5" w:rsidP="009D68E5">
      <w:pPr>
        <w:jc w:val="both"/>
        <w:rPr>
          <w:rFonts w:ascii="Tahoma" w:hAnsi="Tahoma" w:cs="Tahoma"/>
          <w:color w:val="000000"/>
        </w:rPr>
      </w:pPr>
    </w:p>
    <w:p w:rsidR="009D68E5" w:rsidRDefault="009D68E5" w:rsidP="009D68E5">
      <w:pPr>
        <w:pStyle w:val="Akapitzlist"/>
        <w:numPr>
          <w:ilvl w:val="0"/>
          <w:numId w:val="27"/>
        </w:numPr>
        <w:ind w:left="284" w:hanging="284"/>
        <w:jc w:val="both"/>
        <w:rPr>
          <w:rFonts w:ascii="Tahoma" w:hAnsi="Tahoma" w:cs="Tahoma"/>
          <w:b/>
          <w:smallCaps/>
        </w:rPr>
      </w:pPr>
      <w:r w:rsidRPr="00A528E0">
        <w:rPr>
          <w:rFonts w:ascii="Tahoma" w:hAnsi="Tahoma" w:cs="Tahoma"/>
          <w:color w:val="000000" w:themeColor="text1"/>
        </w:rPr>
        <w:t xml:space="preserve">Istotne postanowienia umowy zawarte są w </w:t>
      </w:r>
      <w:r w:rsidRPr="00A528E0">
        <w:rPr>
          <w:rFonts w:ascii="Tahoma" w:hAnsi="Tahoma" w:cs="Tahoma"/>
          <w:b/>
          <w:color w:val="000000" w:themeColor="text1"/>
        </w:rPr>
        <w:t>załączniku Nr 2 do SIWZ</w:t>
      </w:r>
      <w:r w:rsidRPr="00A528E0">
        <w:rPr>
          <w:rFonts w:ascii="Tahoma" w:hAnsi="Tahoma" w:cs="Tahoma"/>
          <w:color w:val="000000" w:themeColor="text1"/>
        </w:rPr>
        <w:t>.</w:t>
      </w:r>
      <w:r w:rsidRPr="00A528E0">
        <w:rPr>
          <w:rFonts w:ascii="Tahoma" w:hAnsi="Tahoma" w:cs="Tahoma"/>
          <w:b/>
          <w:smallCaps/>
        </w:rPr>
        <w:t xml:space="preserve"> </w:t>
      </w:r>
    </w:p>
    <w:p w:rsidR="009D68E5" w:rsidRPr="00A528E0" w:rsidRDefault="009D68E5" w:rsidP="009D68E5">
      <w:pPr>
        <w:pStyle w:val="Akapitzlist"/>
        <w:numPr>
          <w:ilvl w:val="0"/>
          <w:numId w:val="27"/>
        </w:numPr>
        <w:ind w:left="284" w:hanging="284"/>
        <w:jc w:val="both"/>
        <w:rPr>
          <w:rFonts w:ascii="Tahoma" w:hAnsi="Tahoma" w:cs="Tahoma"/>
          <w:b/>
          <w:smallCaps/>
        </w:rPr>
      </w:pPr>
      <w:r w:rsidRPr="00A528E0">
        <w:rPr>
          <w:rFonts w:ascii="Tahoma" w:hAnsi="Tahoma" w:cs="Tahoma"/>
          <w:color w:val="000000"/>
        </w:rPr>
        <w:t>Oświadczenie Wykonawcy o akceptacji warunków umowy zawarte</w:t>
      </w:r>
      <w:r>
        <w:rPr>
          <w:rFonts w:ascii="Tahoma" w:hAnsi="Tahoma" w:cs="Tahoma"/>
          <w:color w:val="000000"/>
        </w:rPr>
        <w:t xml:space="preserve"> jest na formularzu ofertowym, </w:t>
      </w:r>
      <w:r>
        <w:rPr>
          <w:rFonts w:ascii="Tahoma" w:hAnsi="Tahoma" w:cs="Tahoma"/>
          <w:color w:val="000000"/>
        </w:rPr>
        <w:br/>
      </w:r>
      <w:r w:rsidRPr="00A528E0">
        <w:rPr>
          <w:rFonts w:ascii="Tahoma" w:hAnsi="Tahoma" w:cs="Tahoma"/>
          <w:color w:val="000000"/>
        </w:rPr>
        <w:t>a zatem podpisanie tego formularza jest jednocześnie złożeniem</w:t>
      </w:r>
      <w:r>
        <w:rPr>
          <w:rFonts w:ascii="Tahoma" w:hAnsi="Tahoma" w:cs="Tahoma"/>
          <w:color w:val="000000"/>
        </w:rPr>
        <w:t xml:space="preserve"> oświadczenia  przez Wykonawcę </w:t>
      </w:r>
      <w:r>
        <w:rPr>
          <w:rFonts w:ascii="Tahoma" w:hAnsi="Tahoma" w:cs="Tahoma"/>
          <w:color w:val="000000"/>
        </w:rPr>
        <w:br/>
      </w:r>
      <w:r w:rsidRPr="00A528E0">
        <w:rPr>
          <w:rFonts w:ascii="Tahoma" w:hAnsi="Tahoma" w:cs="Tahoma"/>
          <w:color w:val="000000"/>
        </w:rPr>
        <w:t>o akceptacji treści i warunków przyszłej umowy.</w:t>
      </w:r>
    </w:p>
    <w:p w:rsidR="009D68E5" w:rsidRPr="00A528E0" w:rsidRDefault="009D68E5" w:rsidP="009D68E5">
      <w:pPr>
        <w:pStyle w:val="Akapitzlist"/>
        <w:numPr>
          <w:ilvl w:val="0"/>
          <w:numId w:val="27"/>
        </w:numPr>
        <w:ind w:left="284" w:hanging="284"/>
        <w:jc w:val="both"/>
        <w:rPr>
          <w:rFonts w:ascii="Tahoma" w:hAnsi="Tahoma" w:cs="Tahoma"/>
          <w:b/>
          <w:smallCaps/>
        </w:rPr>
      </w:pPr>
      <w:r w:rsidRPr="00A528E0">
        <w:rPr>
          <w:rFonts w:ascii="Tahoma" w:hAnsi="Tahoma" w:cs="Tahoma"/>
          <w:color w:val="000000"/>
        </w:rPr>
        <w:t xml:space="preserve">Zamawiający przewiduje możliwość zmian zawartej umowy w stosunku do treści oferty, na podstawie której dokonano wyboru Wykonawcy w sytuacjach wymienionych w </w:t>
      </w:r>
      <w:r w:rsidRPr="00A528E0">
        <w:rPr>
          <w:rFonts w:ascii="Tahoma" w:hAnsi="Tahoma" w:cs="Tahoma"/>
          <w:color w:val="000000" w:themeColor="text1"/>
        </w:rPr>
        <w:t xml:space="preserve">istotnych postanowieniach </w:t>
      </w:r>
      <w:r w:rsidRPr="00A16FC7">
        <w:rPr>
          <w:rFonts w:ascii="Tahoma" w:hAnsi="Tahoma" w:cs="Tahoma"/>
          <w:color w:val="000000" w:themeColor="text1"/>
        </w:rPr>
        <w:t xml:space="preserve">umowy paragraf 17. Wszystkie postanowienia § 17 stanowią katalog zmian, na które Zamawiający </w:t>
      </w:r>
      <w:r w:rsidRPr="00A528E0">
        <w:rPr>
          <w:rFonts w:ascii="Tahoma" w:hAnsi="Tahoma" w:cs="Tahoma"/>
          <w:color w:val="000000" w:themeColor="text1"/>
        </w:rPr>
        <w:t xml:space="preserve">może wyrazić </w:t>
      </w:r>
      <w:r w:rsidRPr="00A528E0">
        <w:rPr>
          <w:rFonts w:ascii="Tahoma" w:hAnsi="Tahoma" w:cs="Tahoma"/>
          <w:color w:val="000000"/>
        </w:rPr>
        <w:t xml:space="preserve">zgodę. Zmiany te nie stanowią jednocześnie zobowiązania Zamawiającego do wyrażenia takiej zgody. W przypadku każdej zmiany, o której mowa powyżej po stronie wnoszącego propozycje zmian leży udokumentowanie powstałych okoliczności.  </w:t>
      </w:r>
    </w:p>
    <w:p w:rsidR="009D68E5" w:rsidRDefault="009D68E5" w:rsidP="009D68E5">
      <w:pPr>
        <w:suppressAutoHyphens w:val="0"/>
        <w:autoSpaceDE w:val="0"/>
        <w:autoSpaceDN w:val="0"/>
        <w:adjustRightInd w:val="0"/>
        <w:ind w:left="567" w:hanging="567"/>
        <w:rPr>
          <w:rFonts w:ascii="Tahoma" w:hAnsi="Tahoma" w:cs="Tahoma"/>
          <w:color w:val="000000"/>
        </w:rPr>
      </w:pPr>
    </w:p>
    <w:p w:rsidR="009D68E5" w:rsidRDefault="009D68E5" w:rsidP="009D68E5">
      <w:pPr>
        <w:pStyle w:val="Nagwek3"/>
        <w:shd w:val="clear" w:color="auto" w:fill="E7E6E6" w:themeFill="background2"/>
        <w:spacing w:before="0" w:after="0"/>
      </w:pPr>
      <w:bookmarkStart w:id="18" w:name="_Toc482184998"/>
      <w:r>
        <w:t>Rozdział 18: Podwykonawcy</w:t>
      </w:r>
      <w:bookmarkEnd w:id="18"/>
    </w:p>
    <w:p w:rsidR="009D68E5" w:rsidRDefault="009D68E5" w:rsidP="009D68E5">
      <w:pPr>
        <w:suppressAutoHyphens w:val="0"/>
        <w:autoSpaceDE w:val="0"/>
        <w:autoSpaceDN w:val="0"/>
        <w:adjustRightInd w:val="0"/>
        <w:ind w:left="480"/>
        <w:rPr>
          <w:rFonts w:ascii="Tahoma" w:hAnsi="Tahoma" w:cs="Tahoma"/>
          <w:color w:val="000000"/>
        </w:rPr>
      </w:pPr>
    </w:p>
    <w:p w:rsidR="009D68E5" w:rsidRDefault="009D68E5" w:rsidP="009D68E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Wykonawca może powierz</w:t>
      </w:r>
      <w:r>
        <w:rPr>
          <w:rFonts w:ascii="Tahoma" w:hAnsi="Tahoma" w:cs="Tahoma"/>
        </w:rPr>
        <w:t>yć wykonanie części zamówienia P</w:t>
      </w:r>
      <w:r w:rsidRPr="0063668B">
        <w:rPr>
          <w:rFonts w:ascii="Tahoma" w:hAnsi="Tahoma" w:cs="Tahoma"/>
        </w:rPr>
        <w:t xml:space="preserve">odwykonawcy. </w:t>
      </w:r>
    </w:p>
    <w:p w:rsidR="009D68E5" w:rsidRDefault="009D68E5" w:rsidP="009D68E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Zamawiający nie zastrzega obowią</w:t>
      </w:r>
      <w:r>
        <w:rPr>
          <w:rFonts w:ascii="Tahoma" w:hAnsi="Tahoma" w:cs="Tahoma"/>
        </w:rPr>
        <w:t>zku osobistego wykonania przez W</w:t>
      </w:r>
      <w:r w:rsidRPr="0063668B">
        <w:rPr>
          <w:rFonts w:ascii="Tahoma" w:hAnsi="Tahoma" w:cs="Tahoma"/>
        </w:rPr>
        <w:t xml:space="preserve">ykonawcę kluczowych części zamówienia. </w:t>
      </w:r>
    </w:p>
    <w:p w:rsidR="009D68E5" w:rsidRDefault="009D68E5" w:rsidP="009D68E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J</w:t>
      </w:r>
      <w:r>
        <w:rPr>
          <w:rFonts w:ascii="Tahoma" w:hAnsi="Tahoma" w:cs="Tahoma"/>
        </w:rPr>
        <w:t>eżeli zmiana albo rezygnacja z P</w:t>
      </w:r>
      <w:r w:rsidRPr="0063668B">
        <w:rPr>
          <w:rFonts w:ascii="Tahoma" w:hAnsi="Tahoma" w:cs="Tahoma"/>
        </w:rPr>
        <w:t>odwykonawcy dotyc</w:t>
      </w:r>
      <w:r>
        <w:rPr>
          <w:rFonts w:ascii="Tahoma" w:hAnsi="Tahoma" w:cs="Tahoma"/>
        </w:rPr>
        <w:t>zy podmiotu, na którego zasoby W</w:t>
      </w:r>
      <w:r w:rsidRPr="0063668B">
        <w:rPr>
          <w:rFonts w:ascii="Tahoma" w:hAnsi="Tahoma" w:cs="Tahoma"/>
        </w:rPr>
        <w:t>ykonawca powoływał się, na zasadach określonych w art. 22a ust. 1, w celu wykazania spełniania warunków udziału w postęp</w:t>
      </w:r>
      <w:r>
        <w:rPr>
          <w:rFonts w:ascii="Tahoma" w:hAnsi="Tahoma" w:cs="Tahoma"/>
        </w:rPr>
        <w:t>owaniu lub kryteriów selekcji, W</w:t>
      </w:r>
      <w:r w:rsidRPr="0063668B">
        <w:rPr>
          <w:rFonts w:ascii="Tahoma" w:hAnsi="Tahoma" w:cs="Tahoma"/>
        </w:rPr>
        <w:t>ykonawca jest obowiązany wykazać zamawiającemu, że pro</w:t>
      </w:r>
      <w:r>
        <w:rPr>
          <w:rFonts w:ascii="Tahoma" w:hAnsi="Tahoma" w:cs="Tahoma"/>
        </w:rPr>
        <w:t>ponowany inny Podwykonawca lub W</w:t>
      </w:r>
      <w:r w:rsidRPr="0063668B">
        <w:rPr>
          <w:rFonts w:ascii="Tahoma" w:hAnsi="Tahoma" w:cs="Tahoma"/>
        </w:rPr>
        <w:t xml:space="preserve">ykonawca samodzielnie spełnia </w:t>
      </w:r>
      <w:r>
        <w:rPr>
          <w:rFonts w:ascii="Tahoma" w:hAnsi="Tahoma" w:cs="Tahoma"/>
        </w:rPr>
        <w:t xml:space="preserve">je </w:t>
      </w:r>
      <w:r>
        <w:rPr>
          <w:rFonts w:ascii="Tahoma" w:hAnsi="Tahoma" w:cs="Tahoma"/>
        </w:rPr>
        <w:br/>
        <w:t>w stopniu nie mniejszym niż Podwykonawca, na którego zasoby W</w:t>
      </w:r>
      <w:r w:rsidRPr="0063668B">
        <w:rPr>
          <w:rFonts w:ascii="Tahoma" w:hAnsi="Tahoma" w:cs="Tahoma"/>
        </w:rPr>
        <w:t>ykonawca powoływał się w trakcie postępowania o udzielenie zamówienia.</w:t>
      </w:r>
    </w:p>
    <w:p w:rsidR="009D68E5" w:rsidRPr="005E3602" w:rsidRDefault="009D68E5" w:rsidP="009D68E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w:t>
      </w:r>
      <w:r w:rsidRPr="005E3602">
        <w:rPr>
          <w:rFonts w:ascii="Tahoma" w:hAnsi="Tahoma" w:cs="Tahoma"/>
          <w:color w:val="000000" w:themeColor="text1"/>
        </w:rPr>
        <w:t>odwykonawcy wykonania części zamówienia na roboty budowlane lub usługi następ</w:t>
      </w:r>
      <w:r>
        <w:rPr>
          <w:rFonts w:ascii="Tahoma" w:hAnsi="Tahoma" w:cs="Tahoma"/>
          <w:color w:val="000000" w:themeColor="text1"/>
        </w:rPr>
        <w:t>uje w trakcie jego realizacji, Wykonawca na żądanie Z</w:t>
      </w:r>
      <w:r w:rsidRPr="005E3602">
        <w:rPr>
          <w:rFonts w:ascii="Tahoma" w:hAnsi="Tahoma" w:cs="Tahoma"/>
          <w:color w:val="000000" w:themeColor="text1"/>
        </w:rPr>
        <w:t xml:space="preserve">amawiającego przedstawia oświadczenie, o którym mowa w art. 25a ust. 1, oświadczenia oraz dokumenty potwierdzające brak </w:t>
      </w:r>
      <w:r>
        <w:rPr>
          <w:rFonts w:ascii="Tahoma" w:hAnsi="Tahoma" w:cs="Tahoma"/>
          <w:color w:val="000000" w:themeColor="text1"/>
        </w:rPr>
        <w:t>podstaw wykluczenia wobec tego P</w:t>
      </w:r>
      <w:r w:rsidRPr="005E3602">
        <w:rPr>
          <w:rFonts w:ascii="Tahoma" w:hAnsi="Tahoma" w:cs="Tahoma"/>
          <w:color w:val="000000" w:themeColor="text1"/>
        </w:rPr>
        <w:t>odwykonawcy.</w:t>
      </w:r>
    </w:p>
    <w:p w:rsidR="009D68E5" w:rsidRDefault="009D68E5" w:rsidP="009D68E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 xml:space="preserve">Jeżeli </w:t>
      </w:r>
      <w:r>
        <w:rPr>
          <w:rFonts w:ascii="Tahoma" w:hAnsi="Tahoma" w:cs="Tahoma"/>
        </w:rPr>
        <w:t>Z</w:t>
      </w:r>
      <w:r w:rsidRPr="0063668B">
        <w:rPr>
          <w:rFonts w:ascii="Tahoma" w:hAnsi="Tahoma" w:cs="Tahoma"/>
        </w:rPr>
        <w:t xml:space="preserve">amawiający stwierdzi, że wobec danego podwykonawcy </w:t>
      </w:r>
      <w:r>
        <w:rPr>
          <w:rFonts w:ascii="Tahoma" w:hAnsi="Tahoma" w:cs="Tahoma"/>
        </w:rPr>
        <w:t>zachodzą podstawy wykluczenia, W</w:t>
      </w:r>
      <w:r w:rsidRPr="0063668B">
        <w:rPr>
          <w:rFonts w:ascii="Tahoma" w:hAnsi="Tahoma" w:cs="Tahoma"/>
        </w:rPr>
        <w:t>ykonawca</w:t>
      </w:r>
      <w:r>
        <w:rPr>
          <w:rFonts w:ascii="Tahoma" w:hAnsi="Tahoma" w:cs="Tahoma"/>
        </w:rPr>
        <w:t xml:space="preserve"> obowiązany jest zastąpić tego P</w:t>
      </w:r>
      <w:r w:rsidRPr="0063668B">
        <w:rPr>
          <w:rFonts w:ascii="Tahoma" w:hAnsi="Tahoma" w:cs="Tahoma"/>
        </w:rPr>
        <w:t>odwykonawcę lub zrezygnować z powierzenia wykonania części zamówienia podwykonawcy.</w:t>
      </w:r>
    </w:p>
    <w:p w:rsidR="009D68E5" w:rsidRDefault="009D68E5" w:rsidP="009D68E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lastRenderedPageBreak/>
        <w:t>Powierzenie wykonania części zamówi</w:t>
      </w:r>
      <w:r>
        <w:rPr>
          <w:rFonts w:ascii="Tahoma" w:hAnsi="Tahoma" w:cs="Tahoma"/>
        </w:rPr>
        <w:t>enia podwykonawcom nie zwalnia W</w:t>
      </w:r>
      <w:r w:rsidRPr="0063668B">
        <w:rPr>
          <w:rFonts w:ascii="Tahoma" w:hAnsi="Tahoma" w:cs="Tahoma"/>
        </w:rPr>
        <w:t xml:space="preserve">ykonawcy </w:t>
      </w:r>
      <w:r w:rsidRPr="0063668B">
        <w:rPr>
          <w:rFonts w:ascii="Tahoma" w:hAnsi="Tahoma" w:cs="Tahoma"/>
        </w:rPr>
        <w:br/>
        <w:t>z odpowiedzialności za należyte wykonanie tego zamówienia.</w:t>
      </w:r>
    </w:p>
    <w:p w:rsidR="009D68E5" w:rsidRPr="00A83879" w:rsidRDefault="009D68E5" w:rsidP="009D68E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51D68">
        <w:rPr>
          <w:rFonts w:ascii="Tahoma" w:hAnsi="Tahoma" w:cs="Tahoma"/>
        </w:rPr>
        <w:t xml:space="preserve">Wymagania dotyczące umowy o podwykonawstwo, której przedmiotem są roboty budowlane, których niespełnienie spowoduje zgłoszenie przez Zamawiającego odpowiednio zastrzeżeń lub </w:t>
      </w:r>
      <w:r w:rsidRPr="00A83879">
        <w:rPr>
          <w:rFonts w:ascii="Tahoma" w:hAnsi="Tahoma" w:cs="Tahoma"/>
          <w:color w:val="000000" w:themeColor="text1"/>
        </w:rPr>
        <w:t xml:space="preserve">sprzeciwu określone zostały w § 8 ust. </w:t>
      </w:r>
      <w:r w:rsidR="00A83879" w:rsidRPr="00A83879">
        <w:rPr>
          <w:rFonts w:ascii="Tahoma" w:hAnsi="Tahoma" w:cs="Tahoma"/>
          <w:color w:val="000000" w:themeColor="text1"/>
        </w:rPr>
        <w:t>9</w:t>
      </w:r>
      <w:r w:rsidRPr="00A83879">
        <w:rPr>
          <w:rFonts w:ascii="Tahoma" w:hAnsi="Tahoma" w:cs="Tahoma"/>
          <w:color w:val="000000" w:themeColor="text1"/>
        </w:rPr>
        <w:t xml:space="preserve"> Istotnych postanowień Umowy, stanowiących załącznik nr 2 do SIWZ.</w:t>
      </w:r>
    </w:p>
    <w:p w:rsidR="009D68E5" w:rsidRPr="00A83879" w:rsidRDefault="009D68E5" w:rsidP="009D68E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A83879">
        <w:rPr>
          <w:rFonts w:ascii="Tahoma" w:hAnsi="Tahoma" w:cs="Tahoma"/>
          <w:color w:val="000000" w:themeColor="text1"/>
        </w:rPr>
        <w:t xml:space="preserve">Informacje o umowach o podwykonawstwo, których przedmiotem są dostawy lub usługi, które </w:t>
      </w:r>
      <w:r w:rsidRPr="00A83879">
        <w:rPr>
          <w:rFonts w:ascii="Tahoma" w:hAnsi="Tahoma" w:cs="Tahoma"/>
          <w:color w:val="000000" w:themeColor="text1"/>
        </w:rPr>
        <w:br/>
        <w:t>z uwagi na wartość lub przedmiot tych dostaw lub usług nie podlegają obowiązkowi przedkładania Zamawiającemu określone zostały w § 8 ust. 1</w:t>
      </w:r>
      <w:r w:rsidR="00A83879" w:rsidRPr="00A83879">
        <w:rPr>
          <w:rFonts w:ascii="Tahoma" w:hAnsi="Tahoma" w:cs="Tahoma"/>
          <w:color w:val="000000" w:themeColor="text1"/>
        </w:rPr>
        <w:t>4</w:t>
      </w:r>
      <w:r w:rsidRPr="00A83879">
        <w:rPr>
          <w:rFonts w:ascii="Tahoma" w:hAnsi="Tahoma" w:cs="Tahoma"/>
          <w:color w:val="000000" w:themeColor="text1"/>
        </w:rPr>
        <w:t xml:space="preserve"> Istotnych postanowień Umowy, stanowiących załącznik nr 2 do SIWZ</w:t>
      </w:r>
    </w:p>
    <w:p w:rsidR="009D68E5" w:rsidRDefault="009D68E5" w:rsidP="009D68E5">
      <w:pPr>
        <w:pStyle w:val="Akapitzlist"/>
        <w:suppressAutoHyphens w:val="0"/>
        <w:autoSpaceDE w:val="0"/>
        <w:autoSpaceDN w:val="0"/>
        <w:adjustRightInd w:val="0"/>
        <w:ind w:left="284"/>
        <w:jc w:val="both"/>
        <w:rPr>
          <w:rFonts w:ascii="Tahoma" w:hAnsi="Tahoma" w:cs="Tahoma"/>
        </w:rPr>
      </w:pPr>
    </w:p>
    <w:p w:rsidR="009D68E5" w:rsidRDefault="009D68E5" w:rsidP="009D68E5">
      <w:pPr>
        <w:pStyle w:val="Akapitzlist"/>
        <w:suppressAutoHyphens w:val="0"/>
        <w:autoSpaceDE w:val="0"/>
        <w:autoSpaceDN w:val="0"/>
        <w:adjustRightInd w:val="0"/>
        <w:ind w:left="284"/>
        <w:jc w:val="both"/>
        <w:rPr>
          <w:rFonts w:ascii="Tahoma" w:hAnsi="Tahoma" w:cs="Tahoma"/>
        </w:rPr>
      </w:pPr>
    </w:p>
    <w:p w:rsidR="009D68E5" w:rsidRPr="008B3F23" w:rsidRDefault="009D68E5" w:rsidP="009D68E5">
      <w:pPr>
        <w:pStyle w:val="Nagwek3"/>
        <w:shd w:val="clear" w:color="auto" w:fill="E7E6E6" w:themeFill="background2"/>
        <w:spacing w:before="0" w:after="0"/>
      </w:pPr>
      <w:bookmarkStart w:id="19" w:name="_Toc482184999"/>
      <w:r>
        <w:t>Rozdział 19: Oferty wariantowe</w:t>
      </w:r>
      <w:bookmarkEnd w:id="19"/>
    </w:p>
    <w:p w:rsidR="009D68E5" w:rsidRDefault="009D68E5" w:rsidP="009D68E5">
      <w:pPr>
        <w:suppressAutoHyphens w:val="0"/>
        <w:autoSpaceDE w:val="0"/>
        <w:autoSpaceDN w:val="0"/>
        <w:adjustRightInd w:val="0"/>
        <w:jc w:val="both"/>
        <w:rPr>
          <w:rFonts w:ascii="Tahoma" w:hAnsi="Tahoma" w:cs="Tahoma"/>
          <w:color w:val="000000"/>
        </w:rPr>
      </w:pPr>
    </w:p>
    <w:p w:rsidR="009D68E5" w:rsidRDefault="009D68E5" w:rsidP="009D68E5">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9D68E5" w:rsidRDefault="009D68E5" w:rsidP="009D68E5">
      <w:pPr>
        <w:tabs>
          <w:tab w:val="left" w:pos="6430"/>
        </w:tabs>
        <w:jc w:val="both"/>
        <w:rPr>
          <w:rFonts w:ascii="Tahoma" w:hAnsi="Tahoma" w:cs="Tahoma"/>
          <w:color w:val="000000"/>
        </w:rPr>
      </w:pPr>
    </w:p>
    <w:p w:rsidR="009D68E5" w:rsidRDefault="009D68E5" w:rsidP="009D68E5">
      <w:pPr>
        <w:pStyle w:val="Nagwek3"/>
        <w:shd w:val="clear" w:color="auto" w:fill="E7E6E6" w:themeFill="background2"/>
        <w:spacing w:before="0" w:after="0"/>
      </w:pPr>
      <w:bookmarkStart w:id="20" w:name="_Toc482185000"/>
      <w:r>
        <w:t>Rozdział 20: Zamówienia, o których mowa w art. 67 ust. 1 pkt 6 ustawy</w:t>
      </w:r>
      <w:bookmarkEnd w:id="20"/>
    </w:p>
    <w:p w:rsidR="009D68E5" w:rsidRDefault="009D68E5" w:rsidP="009D68E5">
      <w:pPr>
        <w:suppressAutoHyphens w:val="0"/>
        <w:autoSpaceDE w:val="0"/>
        <w:autoSpaceDN w:val="0"/>
        <w:adjustRightInd w:val="0"/>
        <w:rPr>
          <w:rFonts w:ascii="Tahoma" w:hAnsi="Tahoma" w:cs="Tahoma"/>
          <w:color w:val="000000"/>
        </w:rPr>
      </w:pPr>
    </w:p>
    <w:p w:rsidR="009D68E5" w:rsidRDefault="009D68E5" w:rsidP="009D68E5">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9D68E5" w:rsidRDefault="009D68E5" w:rsidP="009D68E5">
      <w:pPr>
        <w:jc w:val="both"/>
        <w:rPr>
          <w:rFonts w:ascii="Tahoma" w:hAnsi="Tahoma" w:cs="Tahoma"/>
        </w:rPr>
      </w:pPr>
    </w:p>
    <w:p w:rsidR="009D68E5" w:rsidRDefault="009D68E5" w:rsidP="009D68E5">
      <w:pPr>
        <w:pStyle w:val="Nagwek3"/>
        <w:shd w:val="clear" w:color="auto" w:fill="E7E6E6" w:themeFill="background2"/>
        <w:spacing w:before="0" w:after="0"/>
      </w:pPr>
      <w:bookmarkStart w:id="21" w:name="_Toc482185001"/>
      <w:r>
        <w:t>Rozdział 21: Środki ochrony prawnej</w:t>
      </w:r>
      <w:bookmarkEnd w:id="21"/>
    </w:p>
    <w:p w:rsidR="009D68E5" w:rsidRDefault="009D68E5" w:rsidP="009D68E5">
      <w:pPr>
        <w:pStyle w:val="Podpis1"/>
        <w:spacing w:before="0" w:after="0"/>
        <w:jc w:val="both"/>
        <w:rPr>
          <w:rFonts w:ascii="Tahoma" w:hAnsi="Tahoma"/>
          <w:i w:val="0"/>
          <w:color w:val="000000"/>
          <w:sz w:val="20"/>
          <w:szCs w:val="20"/>
        </w:rPr>
      </w:pPr>
    </w:p>
    <w:p w:rsidR="009D68E5" w:rsidRDefault="009D68E5" w:rsidP="009D68E5">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9D68E5" w:rsidRDefault="009D68E5" w:rsidP="009D68E5">
      <w:pPr>
        <w:autoSpaceDE w:val="0"/>
        <w:jc w:val="both"/>
        <w:rPr>
          <w:rFonts w:ascii="Tahoma" w:hAnsi="Tahoma" w:cs="Tahoma"/>
          <w:b/>
          <w:color w:val="000000"/>
        </w:rPr>
      </w:pPr>
    </w:p>
    <w:p w:rsidR="009D68E5" w:rsidRDefault="009D68E5" w:rsidP="009D68E5">
      <w:pPr>
        <w:autoSpaceDE w:val="0"/>
        <w:jc w:val="both"/>
        <w:rPr>
          <w:rFonts w:ascii="Tahoma" w:hAnsi="Tahoma" w:cs="Tahoma"/>
          <w:b/>
          <w:color w:val="000000"/>
        </w:rPr>
      </w:pPr>
      <w:r>
        <w:rPr>
          <w:rFonts w:ascii="Tahoma" w:hAnsi="Tahoma" w:cs="Tahoma"/>
          <w:b/>
          <w:color w:val="000000"/>
        </w:rPr>
        <w:t>I. ODWOŁANIE</w:t>
      </w:r>
    </w:p>
    <w:p w:rsidR="009D68E5" w:rsidRDefault="009D68E5" w:rsidP="009D68E5">
      <w:pPr>
        <w:pStyle w:val="Akapitzlist"/>
        <w:numPr>
          <w:ilvl w:val="0"/>
          <w:numId w:val="15"/>
        </w:numPr>
        <w:autoSpaceDE w:val="0"/>
        <w:ind w:left="709" w:hanging="283"/>
        <w:jc w:val="both"/>
        <w:rPr>
          <w:rFonts w:ascii="Tahoma" w:hAnsi="Tahoma" w:cs="Tahoma"/>
        </w:rPr>
      </w:pPr>
      <w:r w:rsidRPr="005F1C15">
        <w:rPr>
          <w:rFonts w:ascii="Tahoma" w:hAnsi="Tahoma" w:cs="Tahoma"/>
        </w:rPr>
        <w:t>Odwołanie przysługuje wyłącznie od niezgodnej</w:t>
      </w:r>
      <w:r>
        <w:rPr>
          <w:rFonts w:ascii="Tahoma" w:hAnsi="Tahoma" w:cs="Tahoma"/>
        </w:rPr>
        <w:t xml:space="preserve"> z przepisami ustawy czynności Z</w:t>
      </w:r>
      <w:r w:rsidRPr="005F1C15">
        <w:rPr>
          <w:rFonts w:ascii="Tahoma" w:hAnsi="Tahoma" w:cs="Tahoma"/>
        </w:rPr>
        <w:t xml:space="preserve">amawiającego podjętej w postępowaniu o udzielenie zamówienia lub zaniechania czynności, do której Zamawiający jest zobowiązany na podstawie ustawy. </w:t>
      </w:r>
    </w:p>
    <w:p w:rsidR="009D68E5" w:rsidRDefault="009D68E5" w:rsidP="009D68E5">
      <w:pPr>
        <w:pStyle w:val="Akapitzlist"/>
        <w:numPr>
          <w:ilvl w:val="0"/>
          <w:numId w:val="15"/>
        </w:numPr>
        <w:autoSpaceDE w:val="0"/>
        <w:ind w:left="709" w:hanging="283"/>
        <w:jc w:val="both"/>
        <w:rPr>
          <w:rFonts w:ascii="Tahoma" w:hAnsi="Tahoma" w:cs="Tahoma"/>
        </w:rPr>
      </w:pPr>
      <w:r w:rsidRPr="00E60432">
        <w:rPr>
          <w:rFonts w:ascii="Tahoma" w:hAnsi="Tahoma" w:cs="Tahoma"/>
        </w:rPr>
        <w:t xml:space="preserve">W przypadku postępowań, których wartość jest mniejsza niż kwoty określone w przepisach wydanych na podstawie art. 11 ust. 8 ustawy odwołanie przysługuje wyłącznie wobec </w:t>
      </w:r>
      <w:r>
        <w:rPr>
          <w:rFonts w:ascii="Tahoma" w:hAnsi="Tahoma" w:cs="Tahoma"/>
        </w:rPr>
        <w:t>czynności:</w:t>
      </w:r>
    </w:p>
    <w:p w:rsidR="009D68E5" w:rsidRDefault="009D68E5" w:rsidP="009D68E5">
      <w:pPr>
        <w:pStyle w:val="Akapitzlist"/>
        <w:numPr>
          <w:ilvl w:val="0"/>
          <w:numId w:val="16"/>
        </w:numPr>
        <w:autoSpaceDE w:val="0"/>
        <w:ind w:left="1134" w:hanging="283"/>
        <w:jc w:val="both"/>
        <w:rPr>
          <w:rFonts w:ascii="Tahoma" w:hAnsi="Tahoma" w:cs="Tahoma"/>
        </w:rPr>
      </w:pPr>
      <w:r w:rsidRPr="00E60432">
        <w:rPr>
          <w:rFonts w:ascii="Tahoma" w:hAnsi="Tahoma" w:cs="Tahoma"/>
        </w:rPr>
        <w:t xml:space="preserve">określenia </w:t>
      </w:r>
      <w:r>
        <w:rPr>
          <w:rFonts w:ascii="Tahoma" w:hAnsi="Tahoma" w:cs="Tahoma"/>
        </w:rPr>
        <w:t>warunków udziału w postępo</w:t>
      </w:r>
      <w:r w:rsidRPr="00E60432">
        <w:rPr>
          <w:rFonts w:ascii="Tahoma" w:hAnsi="Tahoma" w:cs="Tahoma"/>
        </w:rPr>
        <w:t>waniu</w:t>
      </w:r>
    </w:p>
    <w:p w:rsidR="009D68E5" w:rsidRDefault="009D68E5" w:rsidP="009D68E5">
      <w:pPr>
        <w:pStyle w:val="Akapitzlist"/>
        <w:numPr>
          <w:ilvl w:val="0"/>
          <w:numId w:val="16"/>
        </w:numPr>
        <w:autoSpaceDE w:val="0"/>
        <w:ind w:left="1134" w:hanging="283"/>
        <w:jc w:val="both"/>
        <w:rPr>
          <w:rFonts w:ascii="Tahoma" w:hAnsi="Tahoma" w:cs="Tahoma"/>
        </w:rPr>
      </w:pPr>
      <w:r w:rsidRPr="00E60432">
        <w:rPr>
          <w:rFonts w:ascii="Tahoma" w:hAnsi="Tahoma" w:cs="Tahoma"/>
        </w:rPr>
        <w:t>wykluczenia odwołującego z postępowania o udzielenie zamówienia</w:t>
      </w:r>
    </w:p>
    <w:p w:rsidR="009D68E5" w:rsidRDefault="009D68E5" w:rsidP="009D68E5">
      <w:pPr>
        <w:pStyle w:val="Akapitzlist"/>
        <w:numPr>
          <w:ilvl w:val="0"/>
          <w:numId w:val="16"/>
        </w:numPr>
        <w:autoSpaceDE w:val="0"/>
        <w:ind w:left="1134" w:hanging="283"/>
        <w:jc w:val="both"/>
        <w:rPr>
          <w:rFonts w:ascii="Tahoma" w:hAnsi="Tahoma" w:cs="Tahoma"/>
        </w:rPr>
      </w:pPr>
      <w:r w:rsidRPr="00E60432">
        <w:rPr>
          <w:rFonts w:ascii="Tahoma" w:hAnsi="Tahoma" w:cs="Tahoma"/>
        </w:rPr>
        <w:t>odrzucenia oferty odwołującego;</w:t>
      </w:r>
    </w:p>
    <w:p w:rsidR="009D68E5" w:rsidRDefault="009D68E5" w:rsidP="009D68E5">
      <w:pPr>
        <w:pStyle w:val="Akapitzlist"/>
        <w:numPr>
          <w:ilvl w:val="0"/>
          <w:numId w:val="16"/>
        </w:numPr>
        <w:autoSpaceDE w:val="0"/>
        <w:ind w:left="1134" w:hanging="283"/>
        <w:jc w:val="both"/>
        <w:rPr>
          <w:rFonts w:ascii="Tahoma" w:hAnsi="Tahoma" w:cs="Tahoma"/>
        </w:rPr>
      </w:pPr>
      <w:r>
        <w:rPr>
          <w:rFonts w:ascii="Tahoma" w:hAnsi="Tahoma" w:cs="Tahoma"/>
        </w:rPr>
        <w:t>opisu przedmiotu zamówienia;</w:t>
      </w:r>
    </w:p>
    <w:p w:rsidR="009D68E5" w:rsidRPr="00E60432" w:rsidRDefault="009D68E5" w:rsidP="009D68E5">
      <w:pPr>
        <w:pStyle w:val="Akapitzlist"/>
        <w:numPr>
          <w:ilvl w:val="0"/>
          <w:numId w:val="16"/>
        </w:numPr>
        <w:autoSpaceDE w:val="0"/>
        <w:ind w:left="1134" w:hanging="283"/>
        <w:jc w:val="both"/>
        <w:rPr>
          <w:rFonts w:ascii="Tahoma" w:hAnsi="Tahoma" w:cs="Tahoma"/>
        </w:rPr>
      </w:pPr>
      <w:r>
        <w:rPr>
          <w:rFonts w:ascii="Tahoma" w:hAnsi="Tahoma" w:cs="Tahoma"/>
        </w:rPr>
        <w:t>wyboru najkorzystniejszej oferty.</w:t>
      </w:r>
    </w:p>
    <w:p w:rsidR="009D68E5" w:rsidRDefault="009D68E5" w:rsidP="009D68E5">
      <w:pPr>
        <w:pStyle w:val="Akapitzlist"/>
        <w:numPr>
          <w:ilvl w:val="0"/>
          <w:numId w:val="15"/>
        </w:numPr>
        <w:autoSpaceDE w:val="0"/>
        <w:ind w:left="709" w:hanging="283"/>
        <w:jc w:val="both"/>
        <w:rPr>
          <w:rFonts w:ascii="Tahoma" w:hAnsi="Tahoma" w:cs="Tahoma"/>
        </w:rPr>
      </w:pPr>
      <w:r w:rsidRPr="00E60432">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D68E5" w:rsidRPr="00E20C30" w:rsidRDefault="009D68E5" w:rsidP="009D68E5">
      <w:pPr>
        <w:pStyle w:val="Akapitzlist"/>
        <w:numPr>
          <w:ilvl w:val="0"/>
          <w:numId w:val="15"/>
        </w:numPr>
        <w:autoSpaceDE w:val="0"/>
        <w:ind w:left="709" w:hanging="283"/>
        <w:jc w:val="both"/>
        <w:rPr>
          <w:rFonts w:ascii="Tahoma" w:hAnsi="Tahoma" w:cs="Tahoma"/>
        </w:rPr>
      </w:pPr>
      <w:r w:rsidRPr="00E20C30">
        <w:rPr>
          <w:rFonts w:ascii="Tahoma" w:hAnsi="Tahoma" w:cs="Tahoma"/>
        </w:rPr>
        <w:t xml:space="preserve">Odwołanie wnosi się do Prezesa Izby w formie pisemnej lub </w:t>
      </w:r>
      <w:r>
        <w:rPr>
          <w:rFonts w:ascii="Tahoma" w:hAnsi="Tahoma" w:cs="Tahoma"/>
        </w:rPr>
        <w:t xml:space="preserve">w postaci </w:t>
      </w:r>
      <w:r w:rsidRPr="00E20C30">
        <w:rPr>
          <w:rFonts w:ascii="Tahoma" w:hAnsi="Tahoma" w:cs="Tahoma"/>
        </w:rPr>
        <w:t>elektronicznej</w:t>
      </w:r>
      <w:r>
        <w:rPr>
          <w:rFonts w:ascii="Tahoma" w:hAnsi="Tahoma" w:cs="Tahoma"/>
        </w:rPr>
        <w:t xml:space="preserve"> podpisane</w:t>
      </w:r>
      <w:r w:rsidRPr="00E20C30">
        <w:rPr>
          <w:rFonts w:ascii="Tahoma" w:hAnsi="Tahoma" w:cs="Tahoma"/>
        </w:rPr>
        <w:t xml:space="preserve"> bezpiecznym podpisem elektronicznym weryfikowanym za pomocą ważnego kwalifikowanego certyfikatu </w:t>
      </w:r>
      <w:r>
        <w:rPr>
          <w:rFonts w:ascii="Tahoma" w:hAnsi="Tahoma" w:cs="Tahoma"/>
        </w:rPr>
        <w:t xml:space="preserve">lub równoważnego środka, spełniającego wymagania dla tego rodzaju podpisu </w:t>
      </w:r>
      <w:r>
        <w:rPr>
          <w:rFonts w:ascii="Tahoma" w:hAnsi="Tahoma" w:cs="Tahoma"/>
        </w:rPr>
        <w:br/>
      </w:r>
      <w:r w:rsidRPr="00E20C30">
        <w:rPr>
          <w:rFonts w:ascii="Tahoma" w:hAnsi="Tahoma" w:cs="Tahoma"/>
        </w:rPr>
        <w:t>w terminach określonych w art. 182 ustawy.</w:t>
      </w:r>
    </w:p>
    <w:p w:rsidR="009D68E5" w:rsidRDefault="009D68E5" w:rsidP="009D68E5">
      <w:pPr>
        <w:autoSpaceDE w:val="0"/>
        <w:jc w:val="both"/>
        <w:rPr>
          <w:rFonts w:ascii="Tahoma" w:hAnsi="Tahoma" w:cs="Tahoma"/>
          <w:b/>
          <w:bCs/>
        </w:rPr>
      </w:pPr>
      <w:r>
        <w:rPr>
          <w:rFonts w:ascii="Tahoma" w:hAnsi="Tahoma" w:cs="Tahoma"/>
          <w:b/>
          <w:bCs/>
        </w:rPr>
        <w:t>II. INFORMOWANIE O NARUSZENIU USTAWY:</w:t>
      </w:r>
    </w:p>
    <w:p w:rsidR="009D68E5" w:rsidRDefault="009D68E5" w:rsidP="009D68E5">
      <w:pPr>
        <w:pStyle w:val="Akapitzlist"/>
        <w:numPr>
          <w:ilvl w:val="0"/>
          <w:numId w:val="17"/>
        </w:numPr>
        <w:autoSpaceDE w:val="0"/>
        <w:jc w:val="both"/>
        <w:rPr>
          <w:rFonts w:ascii="Tahoma" w:hAnsi="Tahoma" w:cs="Tahoma"/>
        </w:rPr>
      </w:pPr>
      <w:r w:rsidRPr="00E20C30">
        <w:rPr>
          <w:rFonts w:ascii="Tahoma" w:hAnsi="Tahoma" w:cs="Tahoma"/>
        </w:rPr>
        <w:t>Wykonawca może w terminie przewidzianym do wniesienia odwoła</w:t>
      </w:r>
      <w:r>
        <w:rPr>
          <w:rFonts w:ascii="Tahoma" w:hAnsi="Tahoma" w:cs="Tahoma"/>
        </w:rPr>
        <w:t xml:space="preserve">nia poinformować Zamawiającego </w:t>
      </w:r>
      <w:r w:rsidRPr="00E20C30">
        <w:rPr>
          <w:rFonts w:ascii="Tahoma" w:hAnsi="Tahoma" w:cs="Tahoma"/>
        </w:rPr>
        <w:t xml:space="preserve">o niezgodnej z przepisami ustawy czynności podjętej przez niego lub zaniechaniu czynności do której jest zobowiązany na podstawie ustawy, na które nie przysługuje odwołanie na podstawie art. 180 ust. 2 ustawy. </w:t>
      </w:r>
    </w:p>
    <w:p w:rsidR="009D68E5" w:rsidRDefault="009D68E5" w:rsidP="009D68E5">
      <w:pPr>
        <w:pStyle w:val="Akapitzlist"/>
        <w:numPr>
          <w:ilvl w:val="0"/>
          <w:numId w:val="17"/>
        </w:numPr>
        <w:autoSpaceDE w:val="0"/>
        <w:jc w:val="both"/>
        <w:rPr>
          <w:rFonts w:ascii="Tahoma" w:hAnsi="Tahoma" w:cs="Tahoma"/>
        </w:rPr>
      </w:pPr>
      <w:r w:rsidRPr="00D92A8E">
        <w:rPr>
          <w:rFonts w:ascii="Tahoma" w:hAnsi="Tahoma" w:cs="Tahoma"/>
        </w:rPr>
        <w:t>W przypadku uznania zasadności przekazanej informacji Zamawiający powtarza czynność albo dokonuje czynności zaniechanej informując o tym Wykonawców w sposób przewidzia</w:t>
      </w:r>
      <w:r>
        <w:rPr>
          <w:rFonts w:ascii="Tahoma" w:hAnsi="Tahoma" w:cs="Tahoma"/>
        </w:rPr>
        <w:t xml:space="preserve">ny </w:t>
      </w:r>
      <w:r>
        <w:rPr>
          <w:rFonts w:ascii="Tahoma" w:hAnsi="Tahoma" w:cs="Tahoma"/>
        </w:rPr>
        <w:br/>
        <w:t>w ustawie dla tej czynności.</w:t>
      </w:r>
    </w:p>
    <w:p w:rsidR="009D68E5" w:rsidRPr="00D92A8E" w:rsidRDefault="009D68E5" w:rsidP="009D68E5">
      <w:pPr>
        <w:pStyle w:val="Akapitzlist"/>
        <w:numPr>
          <w:ilvl w:val="0"/>
          <w:numId w:val="17"/>
        </w:numPr>
        <w:autoSpaceDE w:val="0"/>
        <w:jc w:val="both"/>
        <w:rPr>
          <w:rFonts w:ascii="Tahoma" w:hAnsi="Tahoma" w:cs="Tahoma"/>
        </w:rPr>
      </w:pPr>
      <w:r>
        <w:rPr>
          <w:rFonts w:ascii="Tahoma" w:hAnsi="Tahoma" w:cs="Tahoma"/>
        </w:rPr>
        <w:lastRenderedPageBreak/>
        <w:t xml:space="preserve">Na czynności wymienione w pkt </w:t>
      </w:r>
      <w:r w:rsidRPr="00D92A8E">
        <w:rPr>
          <w:rFonts w:ascii="Tahoma" w:hAnsi="Tahoma" w:cs="Tahoma"/>
        </w:rPr>
        <w:t xml:space="preserve">2. nie przysługuje odwołanie z zastrzeżeniem art. 180 ust. 2 ustawy.  </w:t>
      </w:r>
    </w:p>
    <w:p w:rsidR="009D68E5" w:rsidRDefault="009D68E5" w:rsidP="009D68E5">
      <w:pPr>
        <w:autoSpaceDE w:val="0"/>
        <w:ind w:left="851" w:hanging="851"/>
        <w:jc w:val="both"/>
        <w:rPr>
          <w:rFonts w:ascii="Tahoma" w:hAnsi="Tahoma" w:cs="Tahoma"/>
        </w:rPr>
      </w:pPr>
    </w:p>
    <w:p w:rsidR="009D68E5" w:rsidRDefault="009D68E5" w:rsidP="009D68E5">
      <w:pPr>
        <w:pStyle w:val="Nagwek3"/>
        <w:shd w:val="clear" w:color="auto" w:fill="E7E6E6" w:themeFill="background2"/>
        <w:spacing w:before="0" w:after="0"/>
      </w:pPr>
      <w:bookmarkStart w:id="22" w:name="_Toc482185002"/>
      <w:r>
        <w:t>Rozdział 22:</w:t>
      </w:r>
      <w:r w:rsidRPr="008B3F23">
        <w:t xml:space="preserve"> </w:t>
      </w:r>
      <w:r>
        <w:t>Rozliczenia między Zamawiającym a Wykonawcą</w:t>
      </w:r>
      <w:bookmarkEnd w:id="22"/>
    </w:p>
    <w:p w:rsidR="009D68E5" w:rsidRDefault="009D68E5" w:rsidP="009D68E5">
      <w:pPr>
        <w:autoSpaceDE w:val="0"/>
        <w:jc w:val="both"/>
        <w:rPr>
          <w:rFonts w:ascii="Tahoma" w:hAnsi="Tahoma" w:cs="Tahoma"/>
          <w:color w:val="000000"/>
        </w:rPr>
      </w:pPr>
    </w:p>
    <w:p w:rsidR="009D68E5" w:rsidRDefault="009D68E5" w:rsidP="009D68E5">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9D68E5" w:rsidRDefault="009D68E5" w:rsidP="009D68E5">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9D68E5" w:rsidRDefault="009D68E5" w:rsidP="009D68E5">
      <w:pPr>
        <w:autoSpaceDE w:val="0"/>
        <w:jc w:val="both"/>
        <w:rPr>
          <w:rFonts w:ascii="Tahoma" w:hAnsi="Tahoma" w:cs="Tahoma"/>
          <w:color w:val="000000"/>
        </w:rPr>
      </w:pPr>
    </w:p>
    <w:p w:rsidR="009D68E5" w:rsidRDefault="009D68E5" w:rsidP="009D68E5">
      <w:pPr>
        <w:pStyle w:val="Nagwek3"/>
        <w:shd w:val="clear" w:color="auto" w:fill="E7E6E6" w:themeFill="background2"/>
        <w:spacing w:before="0" w:after="0"/>
      </w:pPr>
      <w:bookmarkStart w:id="23" w:name="_Toc482185003"/>
      <w:r>
        <w:t>Rozdział 23: Zwrot kosztów udziału w postępowaniu</w:t>
      </w:r>
      <w:bookmarkEnd w:id="23"/>
    </w:p>
    <w:p w:rsidR="009D68E5" w:rsidRDefault="009D68E5" w:rsidP="009D68E5">
      <w:pPr>
        <w:autoSpaceDE w:val="0"/>
        <w:jc w:val="both"/>
        <w:rPr>
          <w:rFonts w:ascii="Tahoma" w:hAnsi="Tahoma" w:cs="Tahoma"/>
          <w:color w:val="000000"/>
        </w:rPr>
      </w:pPr>
    </w:p>
    <w:p w:rsidR="009D68E5" w:rsidRDefault="009D68E5" w:rsidP="009D68E5">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9D68E5" w:rsidRDefault="009D68E5" w:rsidP="009D68E5">
      <w:pPr>
        <w:pStyle w:val="Podpis1"/>
        <w:spacing w:before="0" w:after="0"/>
        <w:rPr>
          <w:rFonts w:ascii="Tahoma" w:hAnsi="Tahoma"/>
          <w:b/>
          <w:i w:val="0"/>
          <w:color w:val="000000" w:themeColor="text1"/>
          <w:sz w:val="20"/>
          <w:szCs w:val="20"/>
        </w:rPr>
      </w:pPr>
    </w:p>
    <w:p w:rsidR="009D68E5" w:rsidRDefault="009D68E5" w:rsidP="009D68E5">
      <w:pPr>
        <w:pStyle w:val="Nagwek3"/>
        <w:shd w:val="clear" w:color="auto" w:fill="E7E6E6" w:themeFill="background2"/>
        <w:spacing w:before="0" w:after="0"/>
      </w:pPr>
      <w:bookmarkStart w:id="24" w:name="_Toc482185004"/>
      <w:r>
        <w:t>Rozdział 24: Wymagania, o których mowa w art. 29 ust. 3a ustawy prawo zamówień publicznych</w:t>
      </w:r>
      <w:bookmarkEnd w:id="24"/>
      <w:r>
        <w:t xml:space="preserve"> </w:t>
      </w:r>
    </w:p>
    <w:p w:rsidR="009D68E5" w:rsidRDefault="009D68E5" w:rsidP="009D68E5">
      <w:pPr>
        <w:pStyle w:val="Podpis1"/>
        <w:spacing w:before="0" w:after="0"/>
        <w:rPr>
          <w:rFonts w:ascii="Tahoma" w:hAnsi="Tahoma"/>
          <w:i w:val="0"/>
          <w:color w:val="000000" w:themeColor="text1"/>
          <w:sz w:val="20"/>
          <w:szCs w:val="20"/>
        </w:rPr>
      </w:pPr>
    </w:p>
    <w:p w:rsidR="0078741B" w:rsidRPr="00E50826" w:rsidRDefault="009D68E5" w:rsidP="00FD2F6C">
      <w:pPr>
        <w:pStyle w:val="Akapitzlist"/>
        <w:numPr>
          <w:ilvl w:val="0"/>
          <w:numId w:val="74"/>
        </w:numPr>
        <w:ind w:left="284" w:hanging="284"/>
        <w:jc w:val="both"/>
        <w:rPr>
          <w:rFonts w:ascii="Tahoma" w:hAnsi="Tahoma" w:cs="Tahoma"/>
          <w:bCs/>
          <w:color w:val="0D0D0D" w:themeColor="text1" w:themeTint="F2"/>
        </w:rPr>
      </w:pPr>
      <w:r w:rsidRPr="002A287C">
        <w:rPr>
          <w:rFonts w:ascii="Tahoma" w:hAnsi="Tahoma" w:cs="Tahoma"/>
          <w:bCs/>
          <w:color w:val="0D0D0D" w:themeColor="text1" w:themeTint="F2"/>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2A287C">
        <w:rPr>
          <w:rFonts w:ascii="Tahoma" w:hAnsi="Tahoma"/>
          <w:color w:val="0D0D0D" w:themeColor="text1" w:themeTint="F2"/>
        </w:rPr>
        <w:t xml:space="preserve">Zamawiający wymaga zatrudnienia przez Wykonawcę lub Podwykonawcę na podstawie umowy o pracę osób wykonujących </w:t>
      </w:r>
      <w:r w:rsidR="00A83879">
        <w:rPr>
          <w:rFonts w:ascii="Tahoma" w:hAnsi="Tahoma"/>
          <w:color w:val="0D0D0D" w:themeColor="text1" w:themeTint="F2"/>
        </w:rPr>
        <w:t>w</w:t>
      </w:r>
      <w:r w:rsidR="00161938">
        <w:rPr>
          <w:rFonts w:ascii="Tahoma" w:hAnsi="Tahoma"/>
          <w:color w:val="0D0D0D" w:themeColor="text1" w:themeTint="F2"/>
        </w:rPr>
        <w:t xml:space="preserve"> </w:t>
      </w:r>
      <w:r w:rsidR="00A83879">
        <w:rPr>
          <w:rFonts w:ascii="Tahoma" w:hAnsi="Tahoma"/>
          <w:color w:val="0D0D0D" w:themeColor="text1" w:themeTint="F2"/>
        </w:rPr>
        <w:t xml:space="preserve">szczególności </w:t>
      </w:r>
      <w:r w:rsidRPr="002A287C">
        <w:rPr>
          <w:rFonts w:ascii="Tahoma" w:hAnsi="Tahoma"/>
          <w:color w:val="0D0D0D" w:themeColor="text1" w:themeTint="F2"/>
        </w:rPr>
        <w:t xml:space="preserve">następujące czynności w zakresie realizacji przedmiotu zamówienia: </w:t>
      </w:r>
      <w:r w:rsidR="00E50826">
        <w:rPr>
          <w:rFonts w:ascii="Tahoma" w:hAnsi="Tahoma"/>
          <w:color w:val="0D0D0D" w:themeColor="text1" w:themeTint="F2"/>
        </w:rPr>
        <w:t>r</w:t>
      </w:r>
      <w:r w:rsidR="0078741B" w:rsidRPr="00E50826">
        <w:rPr>
          <w:rFonts w:ascii="Tahoma" w:hAnsi="Tahoma" w:cs="Tahoma"/>
          <w:bCs/>
          <w:color w:val="0D0D0D" w:themeColor="text1" w:themeTint="F2"/>
        </w:rPr>
        <w:t xml:space="preserve">oboty rozbiórkowe, roboty ziemne, roboty </w:t>
      </w:r>
      <w:r w:rsidR="00E50826" w:rsidRPr="00E50826">
        <w:rPr>
          <w:rFonts w:ascii="Tahoma" w:hAnsi="Tahoma" w:cs="Tahoma"/>
          <w:bCs/>
          <w:color w:val="0D0D0D" w:themeColor="text1" w:themeTint="F2"/>
        </w:rPr>
        <w:t>zbrojarskie</w:t>
      </w:r>
      <w:r w:rsidR="0078741B" w:rsidRPr="00E50826">
        <w:rPr>
          <w:rFonts w:ascii="Tahoma" w:hAnsi="Tahoma" w:cs="Tahoma"/>
          <w:bCs/>
          <w:color w:val="0D0D0D" w:themeColor="text1" w:themeTint="F2"/>
        </w:rPr>
        <w:t xml:space="preserve">, roboty betonowe, roboty murowe, roboty konstrukcyjne, roboty pokrywcze, wykonanie posadzek, roboty tynkarskie, roboty stolarskie, roboty ślusarskie, roboty malarskie, roboty izolacyjne, </w:t>
      </w:r>
      <w:r w:rsidR="00E50826" w:rsidRPr="00E50826">
        <w:rPr>
          <w:rFonts w:ascii="Tahoma" w:hAnsi="Tahoma" w:cs="Tahoma"/>
          <w:bCs/>
          <w:color w:val="0D0D0D" w:themeColor="text1" w:themeTint="F2"/>
        </w:rPr>
        <w:t xml:space="preserve">instalacje </w:t>
      </w:r>
      <w:proofErr w:type="spellStart"/>
      <w:r w:rsidR="00E50826" w:rsidRPr="00E50826">
        <w:rPr>
          <w:rFonts w:ascii="Tahoma" w:hAnsi="Tahoma" w:cs="Tahoma"/>
          <w:bCs/>
          <w:color w:val="0D0D0D" w:themeColor="text1" w:themeTint="F2"/>
        </w:rPr>
        <w:t>wodno</w:t>
      </w:r>
      <w:proofErr w:type="spellEnd"/>
      <w:r w:rsidR="00E50826" w:rsidRPr="00E50826">
        <w:rPr>
          <w:rFonts w:ascii="Tahoma" w:hAnsi="Tahoma" w:cs="Tahoma"/>
          <w:bCs/>
          <w:color w:val="0D0D0D" w:themeColor="text1" w:themeTint="F2"/>
        </w:rPr>
        <w:t xml:space="preserve"> – kanalizacyjne, instalacje </w:t>
      </w:r>
      <w:proofErr w:type="spellStart"/>
      <w:r w:rsidR="00E50826" w:rsidRPr="00E50826">
        <w:rPr>
          <w:rFonts w:ascii="Tahoma" w:hAnsi="Tahoma" w:cs="Tahoma"/>
          <w:bCs/>
          <w:color w:val="0D0D0D" w:themeColor="text1" w:themeTint="F2"/>
        </w:rPr>
        <w:t>c.o</w:t>
      </w:r>
      <w:proofErr w:type="spellEnd"/>
      <w:r w:rsidR="00E50826" w:rsidRPr="00E50826">
        <w:rPr>
          <w:rFonts w:ascii="Tahoma" w:hAnsi="Tahoma" w:cs="Tahoma"/>
          <w:bCs/>
          <w:color w:val="0D0D0D" w:themeColor="text1" w:themeTint="F2"/>
        </w:rPr>
        <w:t xml:space="preserve">, przyłącze kanalizacji sanitarnej, roboty ziemne, wykonanie instalacji elektrycznych wewnętrznych, montaż rozdzielnic elektrycznych,  </w:t>
      </w:r>
    </w:p>
    <w:p w:rsidR="009D68E5" w:rsidRPr="00A83879" w:rsidRDefault="009D68E5" w:rsidP="00FD2F6C">
      <w:pPr>
        <w:pStyle w:val="Podpis1"/>
        <w:numPr>
          <w:ilvl w:val="0"/>
          <w:numId w:val="75"/>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Sposób dokumentowania zatrudnienia osób, o których mowa wyżej oraz uprawnienia Zamawiającego w zakresie kontroli spełniania przez Wykonawcę wymagań, o których mowa powyżej oraz sankcje </w:t>
      </w:r>
      <w:r>
        <w:rPr>
          <w:rFonts w:ascii="Tahoma" w:hAnsi="Tahoma"/>
          <w:i w:val="0"/>
          <w:color w:val="000000" w:themeColor="text1"/>
          <w:sz w:val="20"/>
          <w:szCs w:val="20"/>
        </w:rPr>
        <w:br/>
        <w:t xml:space="preserve">z tytułu niespełnienia tych wymagań zostały zawarte w istotnych postanowieniach umowy </w:t>
      </w:r>
      <w:r w:rsidRPr="00A83879">
        <w:rPr>
          <w:rFonts w:ascii="Tahoma" w:hAnsi="Tahoma"/>
          <w:i w:val="0"/>
          <w:color w:val="000000" w:themeColor="text1"/>
          <w:sz w:val="20"/>
          <w:szCs w:val="20"/>
        </w:rPr>
        <w:t xml:space="preserve">stanowiących załącznik Nr 2 do </w:t>
      </w:r>
      <w:proofErr w:type="spellStart"/>
      <w:r w:rsidRPr="00A83879">
        <w:rPr>
          <w:rFonts w:ascii="Tahoma" w:hAnsi="Tahoma"/>
          <w:i w:val="0"/>
          <w:color w:val="000000" w:themeColor="text1"/>
          <w:sz w:val="20"/>
          <w:szCs w:val="20"/>
        </w:rPr>
        <w:t>siwz</w:t>
      </w:r>
      <w:proofErr w:type="spellEnd"/>
      <w:r w:rsidRPr="00A83879">
        <w:rPr>
          <w:rFonts w:ascii="Tahoma" w:hAnsi="Tahoma"/>
          <w:i w:val="0"/>
          <w:color w:val="000000" w:themeColor="text1"/>
          <w:sz w:val="20"/>
          <w:szCs w:val="20"/>
        </w:rPr>
        <w:t xml:space="preserve"> (§ 12).  </w:t>
      </w:r>
    </w:p>
    <w:p w:rsidR="009D68E5" w:rsidRDefault="009D68E5" w:rsidP="009D68E5">
      <w:pPr>
        <w:pStyle w:val="Podpis1"/>
        <w:spacing w:before="0" w:after="0"/>
        <w:jc w:val="both"/>
        <w:rPr>
          <w:rFonts w:ascii="Tahoma" w:hAnsi="Tahoma"/>
          <w:i w:val="0"/>
          <w:color w:val="000000" w:themeColor="text1"/>
          <w:sz w:val="20"/>
          <w:szCs w:val="20"/>
        </w:rPr>
      </w:pPr>
    </w:p>
    <w:p w:rsidR="009D68E5" w:rsidRPr="001A7981" w:rsidRDefault="009D68E5" w:rsidP="009D68E5">
      <w:pPr>
        <w:pStyle w:val="Podpis1"/>
        <w:spacing w:before="0" w:after="0"/>
        <w:jc w:val="both"/>
        <w:rPr>
          <w:rFonts w:ascii="Tahoma" w:hAnsi="Tahoma"/>
          <w:color w:val="000000" w:themeColor="text1"/>
          <w:sz w:val="20"/>
          <w:szCs w:val="20"/>
        </w:rPr>
      </w:pPr>
      <w:r w:rsidRPr="001A7981">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9D68E5" w:rsidRDefault="009D68E5" w:rsidP="009D68E5">
      <w:pPr>
        <w:pStyle w:val="Podpis1"/>
        <w:spacing w:before="0" w:after="0"/>
        <w:rPr>
          <w:rFonts w:ascii="Tahoma" w:hAnsi="Tahoma"/>
          <w:i w:val="0"/>
          <w:color w:val="000000" w:themeColor="text1"/>
          <w:sz w:val="20"/>
          <w:szCs w:val="20"/>
        </w:rPr>
      </w:pPr>
    </w:p>
    <w:p w:rsidR="009D68E5" w:rsidRDefault="009D68E5" w:rsidP="009D68E5">
      <w:pPr>
        <w:pStyle w:val="Nagwek3"/>
        <w:shd w:val="clear" w:color="auto" w:fill="E7E6E6" w:themeFill="background2"/>
        <w:spacing w:before="0" w:after="0"/>
      </w:pPr>
      <w:bookmarkStart w:id="25" w:name="_Toc482185005"/>
      <w:r>
        <w:t>Rozdział 25: Wymagania, o których mowa w art. 29 ust. 4 ustawy prawo zamówień publicznych</w:t>
      </w:r>
      <w:bookmarkEnd w:id="25"/>
    </w:p>
    <w:p w:rsidR="009D68E5" w:rsidRDefault="009D68E5" w:rsidP="009D68E5">
      <w:pPr>
        <w:pStyle w:val="Podpis1"/>
        <w:spacing w:before="0" w:after="0"/>
        <w:rPr>
          <w:rFonts w:ascii="Tahoma" w:hAnsi="Tahoma"/>
          <w:b/>
          <w:i w:val="0"/>
          <w:color w:val="000000" w:themeColor="text1"/>
          <w:sz w:val="20"/>
          <w:szCs w:val="20"/>
        </w:rPr>
      </w:pPr>
    </w:p>
    <w:p w:rsidR="009D68E5" w:rsidRPr="008F6E8A" w:rsidRDefault="009D68E5" w:rsidP="009D68E5">
      <w:pPr>
        <w:pStyle w:val="Podpis1"/>
        <w:spacing w:before="0" w:after="0"/>
        <w:jc w:val="both"/>
        <w:rPr>
          <w:rFonts w:ascii="Tahoma" w:hAnsi="Tahoma"/>
          <w:i w:val="0"/>
          <w:color w:val="000000" w:themeColor="text1"/>
          <w:sz w:val="20"/>
          <w:szCs w:val="20"/>
        </w:rPr>
      </w:pPr>
      <w:r w:rsidRPr="008F6E8A">
        <w:rPr>
          <w:rFonts w:ascii="Tahoma" w:hAnsi="Tahoma"/>
          <w:i w:val="0"/>
          <w:color w:val="000000" w:themeColor="text1"/>
          <w:sz w:val="20"/>
          <w:szCs w:val="20"/>
        </w:rPr>
        <w:t xml:space="preserve">Zamawiający nie stawia </w:t>
      </w:r>
      <w:r>
        <w:rPr>
          <w:rFonts w:ascii="Tahoma" w:hAnsi="Tahoma"/>
          <w:i w:val="0"/>
          <w:color w:val="000000" w:themeColor="text1"/>
          <w:sz w:val="20"/>
          <w:szCs w:val="20"/>
        </w:rPr>
        <w:t xml:space="preserve">Wykonawcom </w:t>
      </w:r>
      <w:r w:rsidRPr="008F6E8A">
        <w:rPr>
          <w:rFonts w:ascii="Tahoma" w:hAnsi="Tahoma"/>
          <w:i w:val="0"/>
          <w:color w:val="000000" w:themeColor="text1"/>
          <w:sz w:val="20"/>
          <w:szCs w:val="20"/>
        </w:rPr>
        <w:t xml:space="preserve">wymagań o których mowa w art. 29 ust. 4 ustawy prawo zamówień publicznych. </w:t>
      </w:r>
    </w:p>
    <w:p w:rsidR="009D68E5" w:rsidRDefault="009D68E5" w:rsidP="009D68E5">
      <w:pPr>
        <w:pStyle w:val="Podpis1"/>
        <w:spacing w:before="0" w:after="0"/>
        <w:rPr>
          <w:rFonts w:ascii="Tahoma" w:hAnsi="Tahoma"/>
          <w:b/>
          <w:i w:val="0"/>
          <w:color w:val="000000" w:themeColor="text1"/>
          <w:sz w:val="20"/>
          <w:szCs w:val="20"/>
        </w:rPr>
      </w:pPr>
    </w:p>
    <w:p w:rsidR="009D68E5" w:rsidRDefault="009D68E5" w:rsidP="009D68E5">
      <w:pPr>
        <w:pStyle w:val="Nagwek3"/>
        <w:shd w:val="clear" w:color="auto" w:fill="E7E6E6" w:themeFill="background2"/>
        <w:spacing w:before="0" w:after="0"/>
      </w:pPr>
      <w:bookmarkStart w:id="26" w:name="_Toc482185006"/>
      <w:r>
        <w:t>Rozdział 26: Standardy jakościowe, o których mowa w art. 91 ust. 2a ustawy prawo zamówień publicznych</w:t>
      </w:r>
      <w:bookmarkEnd w:id="26"/>
      <w:r>
        <w:t xml:space="preserve"> </w:t>
      </w:r>
    </w:p>
    <w:p w:rsidR="009D68E5" w:rsidRDefault="009D68E5" w:rsidP="009D68E5">
      <w:pPr>
        <w:pStyle w:val="Podpis1"/>
        <w:spacing w:before="0" w:after="0"/>
        <w:rPr>
          <w:rFonts w:ascii="Tahoma" w:hAnsi="Tahoma"/>
          <w:b/>
          <w:i w:val="0"/>
          <w:color w:val="000000" w:themeColor="text1"/>
          <w:sz w:val="20"/>
          <w:szCs w:val="20"/>
        </w:rPr>
      </w:pPr>
    </w:p>
    <w:p w:rsidR="009D68E5" w:rsidRPr="00BB6243" w:rsidRDefault="009D68E5" w:rsidP="009D68E5">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Zamawiający nie przewidział</w:t>
      </w:r>
      <w:r w:rsidRPr="00BB6243">
        <w:rPr>
          <w:rFonts w:ascii="Tahoma" w:hAnsi="Tahoma"/>
          <w:i w:val="0"/>
          <w:color w:val="000000" w:themeColor="text1"/>
          <w:sz w:val="20"/>
          <w:szCs w:val="20"/>
        </w:rPr>
        <w:t xml:space="preserve"> kryterium ceny jako jedynego kryterium lub kryterium o wadze przekraczającej 60%. </w:t>
      </w:r>
    </w:p>
    <w:p w:rsidR="009D68E5" w:rsidRDefault="009D68E5" w:rsidP="009D68E5">
      <w:pPr>
        <w:pStyle w:val="Podpis1"/>
        <w:spacing w:before="0" w:after="0"/>
        <w:rPr>
          <w:rFonts w:ascii="Tahoma" w:hAnsi="Tahoma"/>
          <w:b/>
          <w:i w:val="0"/>
          <w:color w:val="000000" w:themeColor="text1"/>
          <w:sz w:val="20"/>
          <w:szCs w:val="20"/>
        </w:rPr>
      </w:pPr>
    </w:p>
    <w:p w:rsidR="009D68E5" w:rsidRDefault="009D68E5" w:rsidP="009D68E5">
      <w:pPr>
        <w:pStyle w:val="Nagwek3"/>
        <w:shd w:val="clear" w:color="auto" w:fill="E7E6E6" w:themeFill="background2"/>
        <w:spacing w:before="0" w:after="0"/>
        <w:jc w:val="both"/>
      </w:pPr>
      <w:bookmarkStart w:id="27" w:name="_Toc482185007"/>
      <w:r>
        <w:t xml:space="preserve">Rozdział 27: Wymóg lub możliwość złożenia ofert w postaci katalogów elektronicznych lub dołączenia katalogów elektronicznych do oferty </w:t>
      </w:r>
      <w:r>
        <w:br/>
        <w:t>w sytuacji określonej w art. 10a ust. 2 ustawy prawo zamówień publicznych</w:t>
      </w:r>
      <w:bookmarkEnd w:id="27"/>
    </w:p>
    <w:p w:rsidR="009D68E5" w:rsidRDefault="009D68E5" w:rsidP="009D68E5">
      <w:pPr>
        <w:pStyle w:val="Podpis1"/>
        <w:spacing w:before="0" w:after="0"/>
        <w:jc w:val="both"/>
        <w:rPr>
          <w:rFonts w:ascii="Tahoma" w:hAnsi="Tahoma"/>
          <w:b/>
          <w:i w:val="0"/>
          <w:color w:val="000000" w:themeColor="text1"/>
          <w:sz w:val="20"/>
          <w:szCs w:val="20"/>
        </w:rPr>
      </w:pPr>
    </w:p>
    <w:p w:rsidR="009D68E5" w:rsidRPr="00BB6243" w:rsidRDefault="009D68E5" w:rsidP="009D68E5">
      <w:pPr>
        <w:pStyle w:val="Podpis1"/>
        <w:spacing w:before="0" w:after="0"/>
        <w:jc w:val="both"/>
        <w:rPr>
          <w:rFonts w:ascii="Tahoma" w:hAnsi="Tahoma"/>
          <w:i w:val="0"/>
          <w:color w:val="000000" w:themeColor="text1"/>
          <w:sz w:val="20"/>
          <w:szCs w:val="20"/>
        </w:rPr>
      </w:pPr>
      <w:r w:rsidRPr="00BB624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9D68E5" w:rsidRDefault="009D68E5" w:rsidP="009D68E5">
      <w:pPr>
        <w:pStyle w:val="Podpis1"/>
        <w:spacing w:before="0" w:after="0"/>
        <w:rPr>
          <w:rFonts w:ascii="Tahoma" w:hAnsi="Tahoma"/>
          <w:b/>
          <w:i w:val="0"/>
          <w:color w:val="000000" w:themeColor="text1"/>
          <w:sz w:val="20"/>
          <w:szCs w:val="20"/>
        </w:rPr>
      </w:pPr>
    </w:p>
    <w:p w:rsidR="00161938" w:rsidRDefault="00161938" w:rsidP="009D68E5">
      <w:pPr>
        <w:pStyle w:val="Podpis1"/>
        <w:spacing w:before="0" w:after="0"/>
        <w:rPr>
          <w:rFonts w:ascii="Tahoma" w:hAnsi="Tahoma"/>
          <w:b/>
          <w:i w:val="0"/>
          <w:color w:val="000000" w:themeColor="text1"/>
          <w:sz w:val="20"/>
          <w:szCs w:val="20"/>
        </w:rPr>
      </w:pPr>
    </w:p>
    <w:p w:rsidR="009D68E5" w:rsidRDefault="009D68E5" w:rsidP="009D68E5">
      <w:pPr>
        <w:pStyle w:val="Nagwek3"/>
        <w:shd w:val="clear" w:color="auto" w:fill="E7E6E6" w:themeFill="background2"/>
        <w:spacing w:before="0" w:after="0"/>
      </w:pPr>
      <w:bookmarkStart w:id="28" w:name="_Toc482185008"/>
      <w:r>
        <w:t>Rozdział 28: Oferty częściowe</w:t>
      </w:r>
      <w:bookmarkEnd w:id="28"/>
      <w:r>
        <w:t xml:space="preserve"> </w:t>
      </w:r>
    </w:p>
    <w:p w:rsidR="009D68E5" w:rsidRPr="00254B2C" w:rsidRDefault="009D68E5" w:rsidP="009D68E5">
      <w:pPr>
        <w:pStyle w:val="Podpis1"/>
        <w:spacing w:before="0" w:after="0"/>
        <w:rPr>
          <w:rFonts w:ascii="Tahoma" w:hAnsi="Tahoma"/>
          <w:i w:val="0"/>
          <w:color w:val="000000" w:themeColor="text1"/>
          <w:sz w:val="20"/>
          <w:szCs w:val="20"/>
        </w:rPr>
      </w:pPr>
    </w:p>
    <w:p w:rsidR="009D68E5" w:rsidRPr="00254B2C" w:rsidRDefault="009D68E5" w:rsidP="009D68E5">
      <w:pPr>
        <w:pStyle w:val="Podpis1"/>
        <w:spacing w:before="0" w:after="0"/>
        <w:jc w:val="both"/>
        <w:rPr>
          <w:rFonts w:ascii="Tahoma" w:hAnsi="Tahoma"/>
          <w:i w:val="0"/>
          <w:color w:val="000000" w:themeColor="text1"/>
          <w:sz w:val="20"/>
          <w:szCs w:val="20"/>
        </w:rPr>
      </w:pPr>
      <w:r>
        <w:rPr>
          <w:rFonts w:ascii="Tahoma" w:hAnsi="Tahoma"/>
          <w:i w:val="0"/>
          <w:sz w:val="20"/>
          <w:szCs w:val="20"/>
        </w:rPr>
        <w:t xml:space="preserve">W niniejszym postępowaniu Zamawiający nie dopuszcza możliwości złożenia ofert częściowych. </w:t>
      </w:r>
    </w:p>
    <w:p w:rsidR="009D68E5" w:rsidRDefault="009D68E5" w:rsidP="009D68E5">
      <w:pPr>
        <w:pStyle w:val="Podpis1"/>
        <w:spacing w:before="0" w:after="0"/>
        <w:rPr>
          <w:rFonts w:ascii="Tahoma" w:hAnsi="Tahoma"/>
          <w:b/>
          <w:i w:val="0"/>
          <w:color w:val="000000" w:themeColor="text1"/>
          <w:sz w:val="20"/>
          <w:szCs w:val="20"/>
        </w:rPr>
      </w:pPr>
    </w:p>
    <w:p w:rsidR="009D68E5" w:rsidRDefault="009D68E5" w:rsidP="009D68E5">
      <w:pPr>
        <w:pStyle w:val="Podpis1"/>
        <w:spacing w:before="0" w:after="0"/>
        <w:rPr>
          <w:rFonts w:ascii="Tahoma" w:hAnsi="Tahoma"/>
          <w:b/>
          <w:i w:val="0"/>
          <w:color w:val="000000" w:themeColor="text1"/>
          <w:sz w:val="20"/>
          <w:szCs w:val="20"/>
        </w:rPr>
      </w:pPr>
      <w:r>
        <w:rPr>
          <w:rFonts w:ascii="Tahoma" w:hAnsi="Tahoma"/>
          <w:b/>
          <w:i w:val="0"/>
          <w:color w:val="000000" w:themeColor="text1"/>
          <w:sz w:val="20"/>
          <w:szCs w:val="20"/>
        </w:rPr>
        <w:t>Załączniki do SIWZ</w:t>
      </w:r>
    </w:p>
    <w:tbl>
      <w:tblPr>
        <w:tblW w:w="0" w:type="auto"/>
        <w:tblLook w:val="01E0" w:firstRow="1" w:lastRow="1" w:firstColumn="1" w:lastColumn="1" w:noHBand="0" w:noVBand="0"/>
      </w:tblPr>
      <w:tblGrid>
        <w:gridCol w:w="1938"/>
        <w:gridCol w:w="7134"/>
      </w:tblGrid>
      <w:tr w:rsidR="009D68E5" w:rsidTr="006529B9">
        <w:tc>
          <w:tcPr>
            <w:tcW w:w="1938" w:type="dxa"/>
            <w:tcBorders>
              <w:top w:val="nil"/>
              <w:left w:val="nil"/>
              <w:bottom w:val="nil"/>
              <w:right w:val="single" w:sz="18" w:space="0" w:color="auto"/>
            </w:tcBorders>
            <w:hideMark/>
          </w:tcPr>
          <w:p w:rsidR="009D68E5" w:rsidRDefault="009D68E5" w:rsidP="006529B9">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9D68E5" w:rsidRDefault="009D68E5" w:rsidP="006529B9">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Formularz ofertowy </w:t>
            </w:r>
          </w:p>
        </w:tc>
      </w:tr>
      <w:tr w:rsidR="009D68E5" w:rsidTr="006529B9">
        <w:tc>
          <w:tcPr>
            <w:tcW w:w="1938" w:type="dxa"/>
            <w:tcBorders>
              <w:top w:val="nil"/>
              <w:left w:val="nil"/>
              <w:bottom w:val="nil"/>
              <w:right w:val="single" w:sz="18" w:space="0" w:color="auto"/>
            </w:tcBorders>
            <w:hideMark/>
          </w:tcPr>
          <w:p w:rsidR="009D68E5" w:rsidRDefault="009D68E5" w:rsidP="006529B9">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2</w:t>
            </w:r>
          </w:p>
          <w:p w:rsidR="009D68E5" w:rsidRDefault="009D68E5" w:rsidP="006529B9">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3</w:t>
            </w:r>
          </w:p>
          <w:p w:rsidR="009D68E5" w:rsidRDefault="009D68E5" w:rsidP="006529B9">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4</w:t>
            </w:r>
          </w:p>
          <w:p w:rsidR="009D68E5" w:rsidRDefault="009D68E5" w:rsidP="006529B9">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5</w:t>
            </w:r>
          </w:p>
          <w:p w:rsidR="009D68E5" w:rsidRDefault="009D68E5" w:rsidP="006529B9">
            <w:pPr>
              <w:pStyle w:val="Podpis1"/>
              <w:spacing w:before="0" w:after="0" w:line="256" w:lineRule="auto"/>
              <w:rPr>
                <w:rFonts w:ascii="Tahoma" w:hAnsi="Tahoma"/>
                <w:b/>
                <w:i w:val="0"/>
                <w:color w:val="000000" w:themeColor="text1"/>
                <w:sz w:val="20"/>
                <w:szCs w:val="20"/>
              </w:rPr>
            </w:pPr>
          </w:p>
        </w:tc>
        <w:tc>
          <w:tcPr>
            <w:tcW w:w="7134" w:type="dxa"/>
            <w:tcBorders>
              <w:top w:val="nil"/>
              <w:left w:val="single" w:sz="18" w:space="0" w:color="auto"/>
              <w:bottom w:val="nil"/>
              <w:right w:val="nil"/>
            </w:tcBorders>
            <w:hideMark/>
          </w:tcPr>
          <w:p w:rsidR="009D68E5" w:rsidRDefault="009D68E5" w:rsidP="006529B9">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Istotne postanowienia umowy </w:t>
            </w:r>
          </w:p>
          <w:p w:rsidR="009D68E5" w:rsidRDefault="009D68E5" w:rsidP="006529B9">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Projekt</w:t>
            </w:r>
            <w:r w:rsidR="00C72F46">
              <w:rPr>
                <w:rFonts w:ascii="Tahoma" w:hAnsi="Tahoma"/>
                <w:i w:val="0"/>
                <w:color w:val="000000" w:themeColor="text1"/>
                <w:sz w:val="20"/>
                <w:szCs w:val="20"/>
              </w:rPr>
              <w:t>y</w:t>
            </w:r>
            <w:r>
              <w:rPr>
                <w:rFonts w:ascii="Tahoma" w:hAnsi="Tahoma"/>
                <w:i w:val="0"/>
                <w:color w:val="000000" w:themeColor="text1"/>
                <w:sz w:val="20"/>
                <w:szCs w:val="20"/>
              </w:rPr>
              <w:t xml:space="preserve"> budowlane i pozwolenie na budowę</w:t>
            </w:r>
          </w:p>
          <w:p w:rsidR="009D68E5" w:rsidRDefault="009D68E5" w:rsidP="006529B9">
            <w:pPr>
              <w:pStyle w:val="Podpis1"/>
              <w:spacing w:before="0" w:after="0" w:line="256" w:lineRule="auto"/>
              <w:rPr>
                <w:rFonts w:ascii="Tahoma" w:hAnsi="Tahoma"/>
                <w:i w:val="0"/>
                <w:color w:val="000000" w:themeColor="text1"/>
                <w:sz w:val="20"/>
                <w:szCs w:val="20"/>
              </w:rPr>
            </w:pPr>
            <w:proofErr w:type="spellStart"/>
            <w:r>
              <w:rPr>
                <w:rFonts w:ascii="Tahoma" w:hAnsi="Tahoma"/>
                <w:i w:val="0"/>
                <w:color w:val="000000" w:themeColor="text1"/>
                <w:sz w:val="20"/>
                <w:szCs w:val="20"/>
              </w:rPr>
              <w:t>STWiORB</w:t>
            </w:r>
            <w:proofErr w:type="spellEnd"/>
          </w:p>
          <w:p w:rsidR="009D68E5" w:rsidRDefault="009D68E5" w:rsidP="006529B9">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Przedmiary</w:t>
            </w:r>
          </w:p>
        </w:tc>
      </w:tr>
    </w:tbl>
    <w:p w:rsidR="009D68E5" w:rsidRDefault="009D68E5" w:rsidP="009D68E5"/>
    <w:p w:rsidR="009D68E5" w:rsidRDefault="009D68E5" w:rsidP="009D68E5">
      <w:pPr>
        <w:suppressAutoHyphens w:val="0"/>
        <w:spacing w:after="160" w:line="259" w:lineRule="auto"/>
        <w:rPr>
          <w:rFonts w:ascii="Arial" w:hAnsi="Arial" w:cs="Arial"/>
          <w:b/>
          <w:bCs/>
          <w:sz w:val="22"/>
          <w:szCs w:val="22"/>
        </w:rPr>
      </w:pPr>
      <w:r>
        <w:rPr>
          <w:sz w:val="22"/>
          <w:szCs w:val="22"/>
        </w:rPr>
        <w:br w:type="page"/>
      </w:r>
    </w:p>
    <w:p w:rsidR="009D68E5" w:rsidRPr="003F398F" w:rsidRDefault="009D68E5" w:rsidP="009D68E5">
      <w:pPr>
        <w:pStyle w:val="Nagwek3"/>
        <w:jc w:val="right"/>
        <w:rPr>
          <w:sz w:val="22"/>
          <w:szCs w:val="22"/>
        </w:rPr>
      </w:pPr>
      <w:bookmarkStart w:id="29" w:name="_Toc482185009"/>
      <w:r>
        <w:rPr>
          <w:sz w:val="22"/>
          <w:szCs w:val="22"/>
        </w:rPr>
        <w:lastRenderedPageBreak/>
        <w:t>Z</w:t>
      </w:r>
      <w:r w:rsidRPr="003F398F">
        <w:rPr>
          <w:sz w:val="22"/>
          <w:szCs w:val="22"/>
        </w:rPr>
        <w:t>ałącznik Nr 1 do SIWZ</w:t>
      </w:r>
      <w:bookmarkEnd w:id="29"/>
    </w:p>
    <w:p w:rsidR="009D68E5" w:rsidRPr="007E1DDB" w:rsidRDefault="009D68E5" w:rsidP="009D68E5">
      <w:pPr>
        <w:rPr>
          <w:rFonts w:ascii="Tahoma" w:hAnsi="Tahoma" w:cs="Tahoma"/>
          <w:color w:val="000000"/>
        </w:rPr>
      </w:pPr>
    </w:p>
    <w:p w:rsidR="009D68E5" w:rsidRPr="00DB1997" w:rsidRDefault="009D68E5" w:rsidP="009D68E5">
      <w:pPr>
        <w:pBdr>
          <w:top w:val="single" w:sz="4" w:space="1" w:color="auto"/>
        </w:pBdr>
        <w:ind w:right="141"/>
        <w:rPr>
          <w:rFonts w:ascii="Calibri" w:hAnsi="Calibri" w:cs="Tahoma"/>
          <w:i/>
          <w:sz w:val="16"/>
          <w:szCs w:val="16"/>
        </w:rPr>
      </w:pPr>
    </w:p>
    <w:p w:rsidR="009D68E5" w:rsidRPr="00DB1997" w:rsidRDefault="009D68E5" w:rsidP="009D68E5">
      <w:pPr>
        <w:ind w:right="141"/>
        <w:rPr>
          <w:rFonts w:ascii="Calibri" w:hAnsi="Calibri" w:cs="Tahoma"/>
          <w:i/>
          <w:sz w:val="16"/>
          <w:szCs w:val="16"/>
        </w:rPr>
      </w:pPr>
      <w:r w:rsidRPr="00DB1997">
        <w:rPr>
          <w:rFonts w:ascii="Calibri" w:hAnsi="Calibri" w:cs="Tahoma"/>
          <w:i/>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9D68E5" w:rsidRPr="00751ABE" w:rsidRDefault="009D68E5" w:rsidP="009D68E5">
      <w:pPr>
        <w:ind w:right="6803"/>
        <w:rPr>
          <w:rFonts w:ascii="Calibri" w:hAnsi="Calibri" w:cs="Tahoma"/>
        </w:rPr>
      </w:pPr>
    </w:p>
    <w:p w:rsidR="009D68E5" w:rsidRDefault="009D68E5" w:rsidP="009D68E5">
      <w:pPr>
        <w:spacing w:line="360" w:lineRule="auto"/>
        <w:ind w:right="28"/>
        <w:rPr>
          <w:rFonts w:ascii="Calibri" w:hAnsi="Calibri" w:cs="Tahoma"/>
        </w:rPr>
      </w:pPr>
      <w:r w:rsidRPr="00751ABE">
        <w:rPr>
          <w:rFonts w:ascii="Calibri" w:hAnsi="Calibri" w:cs="Tahoma"/>
        </w:rPr>
        <w:t>Nazwa</w:t>
      </w:r>
      <w:r>
        <w:rPr>
          <w:rFonts w:ascii="Calibri" w:hAnsi="Calibri" w:cs="Tahoma"/>
        </w:rPr>
        <w:t xml:space="preserve"> Wykonawcy: </w:t>
      </w:r>
      <w:r w:rsidRPr="00751ABE">
        <w:rPr>
          <w:rFonts w:ascii="Calibri" w:hAnsi="Calibri" w:cs="Tahoma"/>
        </w:rPr>
        <w:t>………………………………………………</w:t>
      </w:r>
      <w:r>
        <w:rPr>
          <w:rFonts w:ascii="Calibri" w:hAnsi="Calibri" w:cs="Tahoma"/>
        </w:rPr>
        <w:t>……………………………………………………………………………………………</w:t>
      </w:r>
    </w:p>
    <w:p w:rsidR="009D68E5" w:rsidRPr="00751ABE" w:rsidRDefault="009D68E5" w:rsidP="009D68E5">
      <w:pPr>
        <w:spacing w:line="360" w:lineRule="auto"/>
        <w:ind w:right="28"/>
        <w:rPr>
          <w:rFonts w:ascii="Calibri" w:hAnsi="Calibri" w:cs="Tahoma"/>
        </w:rPr>
      </w:pPr>
      <w:r w:rsidRPr="00751ABE">
        <w:rPr>
          <w:rFonts w:ascii="Calibri" w:hAnsi="Calibri" w:cs="Tahoma"/>
        </w:rPr>
        <w:t>Miejscow</w:t>
      </w:r>
      <w:r>
        <w:rPr>
          <w:rFonts w:ascii="Calibri" w:hAnsi="Calibri" w:cs="Tahoma"/>
        </w:rPr>
        <w:t>ość:…………………………………..Kod pocztowy:……………………… Adres</w:t>
      </w:r>
      <w:r w:rsidRPr="00751ABE">
        <w:rPr>
          <w:rFonts w:ascii="Calibri" w:hAnsi="Calibri" w:cs="Tahoma"/>
        </w:rPr>
        <w:t>:………………………</w:t>
      </w:r>
      <w:r>
        <w:rPr>
          <w:rFonts w:ascii="Calibri" w:hAnsi="Calibri" w:cs="Tahoma"/>
        </w:rPr>
        <w:t>……………………………….</w:t>
      </w:r>
    </w:p>
    <w:p w:rsidR="009D68E5" w:rsidRPr="008C628E" w:rsidRDefault="009D68E5" w:rsidP="009D68E5">
      <w:pPr>
        <w:spacing w:line="360" w:lineRule="auto"/>
        <w:ind w:right="28"/>
        <w:rPr>
          <w:rFonts w:ascii="Calibri" w:hAnsi="Calibri" w:cs="Tahoma"/>
          <w:color w:val="000000"/>
          <w:lang w:val="en-US"/>
        </w:rPr>
      </w:pPr>
      <w:r>
        <w:rPr>
          <w:rFonts w:ascii="Calibri" w:hAnsi="Calibri" w:cs="Tahoma"/>
        </w:rPr>
        <w:t>Kraj:………………………………</w:t>
      </w:r>
      <w:r>
        <w:rPr>
          <w:rFonts w:ascii="Calibri" w:hAnsi="Calibri" w:cs="Tahoma"/>
          <w:lang w:val="en-US"/>
        </w:rPr>
        <w:t>Tel.…………………Fax:…………………………..</w:t>
      </w:r>
      <w:r w:rsidRPr="00FC36FF">
        <w:rPr>
          <w:rFonts w:ascii="Calibri" w:hAnsi="Calibri" w:cs="Tahoma"/>
          <w:lang w:val="en-US"/>
        </w:rPr>
        <w:t>e-mail: ……………………………</w:t>
      </w:r>
      <w:r>
        <w:rPr>
          <w:rFonts w:ascii="Calibri" w:hAnsi="Calibri" w:cs="Tahoma"/>
          <w:lang w:val="en-US"/>
        </w:rPr>
        <w:t>………..........................</w:t>
      </w:r>
    </w:p>
    <w:p w:rsidR="009D68E5" w:rsidRDefault="009D68E5" w:rsidP="009D68E5">
      <w:pPr>
        <w:pStyle w:val="Akapitzlist"/>
        <w:pBdr>
          <w:bottom w:val="single" w:sz="4" w:space="1" w:color="auto"/>
        </w:pBdr>
        <w:ind w:left="0"/>
        <w:jc w:val="center"/>
        <w:rPr>
          <w:b/>
          <w:sz w:val="24"/>
          <w:szCs w:val="24"/>
        </w:rPr>
      </w:pPr>
    </w:p>
    <w:p w:rsidR="009D68E5" w:rsidRPr="007E1DDB" w:rsidRDefault="009D68E5" w:rsidP="009D68E5">
      <w:pPr>
        <w:rPr>
          <w:rFonts w:ascii="Tahoma" w:hAnsi="Tahoma" w:cs="Tahoma"/>
          <w:color w:val="000000"/>
        </w:rPr>
      </w:pPr>
      <w:r w:rsidRPr="007E1DDB">
        <w:rPr>
          <w:rFonts w:ascii="Tahoma" w:hAnsi="Tahoma" w:cs="Tahoma"/>
          <w:color w:val="000000"/>
        </w:rPr>
        <w:tab/>
      </w:r>
    </w:p>
    <w:p w:rsidR="009D68E5" w:rsidRPr="00945FDB" w:rsidRDefault="009D68E5" w:rsidP="009D68E5">
      <w:pPr>
        <w:jc w:val="center"/>
        <w:rPr>
          <w:rFonts w:ascii="Tahoma" w:hAnsi="Tahoma" w:cs="Tahoma"/>
          <w:b/>
          <w:i/>
          <w:iCs/>
          <w:sz w:val="24"/>
          <w:szCs w:val="24"/>
        </w:rPr>
      </w:pPr>
      <w:r w:rsidRPr="00945FDB">
        <w:rPr>
          <w:rFonts w:ascii="Tahoma" w:hAnsi="Tahoma" w:cs="Tahoma"/>
          <w:b/>
          <w:sz w:val="24"/>
          <w:szCs w:val="24"/>
        </w:rPr>
        <w:t>FORMULARZ OFERTOWY</w:t>
      </w:r>
    </w:p>
    <w:p w:rsidR="009D68E5" w:rsidRDefault="009D68E5" w:rsidP="009D68E5">
      <w:pPr>
        <w:rPr>
          <w:rFonts w:ascii="Tahoma" w:hAnsi="Tahoma" w:cs="Tahoma"/>
          <w:color w:val="000000"/>
        </w:rPr>
      </w:pPr>
    </w:p>
    <w:p w:rsidR="009D68E5" w:rsidRPr="00C72F46" w:rsidRDefault="009D68E5" w:rsidP="009D68E5">
      <w:pPr>
        <w:jc w:val="both"/>
        <w:rPr>
          <w:rFonts w:ascii="Tahoma" w:hAnsi="Tahoma" w:cs="Tahoma"/>
          <w:b/>
          <w:iCs/>
        </w:rPr>
      </w:pPr>
      <w:r w:rsidRPr="00C72F46">
        <w:rPr>
          <w:rFonts w:ascii="Tahoma" w:hAnsi="Tahoma" w:cs="Tahoma"/>
        </w:rPr>
        <w:t xml:space="preserve">Nawiązując do ogłoszenia o przetargu nieograniczonym poniżej 5225000 euro na </w:t>
      </w:r>
      <w:r w:rsidR="00C72F46" w:rsidRPr="00C72F46">
        <w:rPr>
          <w:rFonts w:ascii="Tahoma" w:hAnsi="Tahoma" w:cs="Tahoma"/>
          <w:b/>
          <w:iCs/>
          <w:smallCaps/>
        </w:rPr>
        <w:t xml:space="preserve">wykonanie robót budowlanych związanych z zadaniem </w:t>
      </w:r>
      <w:proofErr w:type="spellStart"/>
      <w:r w:rsidR="00C72F46" w:rsidRPr="00C72F46">
        <w:rPr>
          <w:rFonts w:ascii="Tahoma" w:hAnsi="Tahoma" w:cs="Tahoma"/>
          <w:b/>
          <w:iCs/>
          <w:smallCaps/>
        </w:rPr>
        <w:t>pn</w:t>
      </w:r>
      <w:proofErr w:type="spellEnd"/>
      <w:r w:rsidR="00C72F46" w:rsidRPr="00C72F46">
        <w:rPr>
          <w:rFonts w:ascii="Tahoma" w:hAnsi="Tahoma" w:cs="Tahoma"/>
          <w:b/>
          <w:iCs/>
          <w:smallCaps/>
        </w:rPr>
        <w:t xml:space="preserve">.”Remont i dostosowanie budynku Zespołu Szkół im. Bohaterów Września 1939 Roku w Iławie w części użytkowanej przez centrum Rozwoju Edukacji dla potrzeb osób niepełnosprawnych” </w:t>
      </w:r>
      <w:r w:rsidRPr="00C72F46">
        <w:rPr>
          <w:rFonts w:ascii="Tahoma" w:hAnsi="Tahoma" w:cs="Tahoma"/>
        </w:rPr>
        <w:t xml:space="preserve">składamy niniejszą ofertę </w:t>
      </w:r>
      <w:r w:rsidRPr="00C72F46">
        <w:rPr>
          <w:rFonts w:ascii="Tahoma" w:hAnsi="Tahoma" w:cs="Tahoma"/>
          <w:iCs/>
          <w:u w:val="single"/>
        </w:rPr>
        <w:t xml:space="preserve">i  </w:t>
      </w:r>
      <w:r w:rsidRPr="00C72F46">
        <w:rPr>
          <w:rFonts w:ascii="Tahoma" w:hAnsi="Tahoma" w:cs="Tahoma"/>
          <w:b/>
          <w:u w:val="single"/>
        </w:rPr>
        <w:t>OŚWIADCZAMY, ŻE</w:t>
      </w:r>
      <w:r w:rsidRPr="00C72F46">
        <w:rPr>
          <w:rFonts w:ascii="Tahoma" w:hAnsi="Tahoma" w:cs="Tahoma"/>
          <w:u w:val="single"/>
        </w:rPr>
        <w:t>:</w:t>
      </w:r>
    </w:p>
    <w:p w:rsidR="009D68E5" w:rsidRPr="00D44BA3" w:rsidRDefault="009D68E5" w:rsidP="009D68E5">
      <w:pPr>
        <w:pStyle w:val="Tekstpodstawowy"/>
        <w:jc w:val="center"/>
        <w:rPr>
          <w:rFonts w:ascii="Tahoma" w:hAnsi="Tahoma" w:cs="Tahoma"/>
          <w:sz w:val="22"/>
          <w:szCs w:val="22"/>
          <w:u w:val="single"/>
        </w:rPr>
      </w:pPr>
    </w:p>
    <w:p w:rsidR="009D68E5" w:rsidRDefault="009D68E5" w:rsidP="00FD2F6C">
      <w:pPr>
        <w:pStyle w:val="Akapitzlist"/>
        <w:numPr>
          <w:ilvl w:val="0"/>
          <w:numId w:val="76"/>
        </w:numPr>
        <w:suppressAutoHyphens w:val="0"/>
        <w:ind w:left="284" w:hanging="284"/>
        <w:jc w:val="both"/>
        <w:rPr>
          <w:rFonts w:ascii="Tahoma" w:hAnsi="Tahoma" w:cs="Tahoma"/>
        </w:rPr>
      </w:pPr>
      <w:r w:rsidRPr="00E4315E">
        <w:rPr>
          <w:rFonts w:ascii="Tahoma" w:hAnsi="Tahoma" w:cs="Tahoma"/>
        </w:rPr>
        <w:t>oferujemy wykonanie</w:t>
      </w:r>
      <w:r>
        <w:rPr>
          <w:rFonts w:ascii="Tahoma" w:hAnsi="Tahoma" w:cs="Tahoma"/>
        </w:rPr>
        <w:t xml:space="preserve"> przedmiotu zamówienia</w:t>
      </w:r>
      <w:r w:rsidRPr="00E4315E">
        <w:rPr>
          <w:rFonts w:ascii="Tahoma" w:hAnsi="Tahoma" w:cs="Tahoma"/>
        </w:rPr>
        <w:t xml:space="preserve"> na warunkach określonych w specyfikacji istotnych warunków zamówienia </w:t>
      </w:r>
      <w:r w:rsidRPr="00E4315E">
        <w:rPr>
          <w:rFonts w:ascii="Tahoma" w:hAnsi="Tahoma" w:cs="Tahoma"/>
          <w:b/>
        </w:rPr>
        <w:t>za cenę brutto</w:t>
      </w:r>
      <w:r>
        <w:rPr>
          <w:rFonts w:ascii="Tahoma" w:hAnsi="Tahoma" w:cs="Tahoma"/>
        </w:rPr>
        <w:t>:……………………………………………………………..</w:t>
      </w:r>
      <w:r w:rsidRPr="00E4315E">
        <w:rPr>
          <w:rFonts w:ascii="Tahoma" w:hAnsi="Tahoma" w:cs="Tahoma"/>
        </w:rPr>
        <w:t>(w tym należny podatek)</w:t>
      </w:r>
      <w:r>
        <w:rPr>
          <w:rFonts w:ascii="Tahoma" w:hAnsi="Tahoma" w:cs="Tahoma"/>
        </w:rPr>
        <w:t>, netto ………………</w:t>
      </w:r>
      <w:r w:rsidR="00C72F46">
        <w:rPr>
          <w:rFonts w:ascii="Tahoma" w:hAnsi="Tahoma" w:cs="Tahoma"/>
        </w:rPr>
        <w:t xml:space="preserve">…………….. </w:t>
      </w:r>
      <w:r w:rsidRPr="00E4315E">
        <w:rPr>
          <w:rFonts w:ascii="Tahoma" w:hAnsi="Tahoma" w:cs="Tahoma"/>
        </w:rPr>
        <w:t xml:space="preserve"> </w:t>
      </w:r>
    </w:p>
    <w:p w:rsidR="009D68E5" w:rsidRPr="00333DEB" w:rsidRDefault="00333DEB" w:rsidP="00FD2F6C">
      <w:pPr>
        <w:pStyle w:val="Akapitzlist"/>
        <w:numPr>
          <w:ilvl w:val="0"/>
          <w:numId w:val="76"/>
        </w:numPr>
        <w:suppressAutoHyphens w:val="0"/>
        <w:ind w:left="284" w:hanging="284"/>
        <w:jc w:val="both"/>
        <w:rPr>
          <w:rFonts w:ascii="Tahoma" w:hAnsi="Tahoma" w:cs="Tahoma"/>
          <w:color w:val="000000" w:themeColor="text1"/>
        </w:rPr>
      </w:pPr>
      <w:r>
        <w:rPr>
          <w:rFonts w:ascii="Tahoma" w:hAnsi="Tahoma" w:cs="Tahoma"/>
          <w:color w:val="000000" w:themeColor="text1"/>
        </w:rPr>
        <w:t xml:space="preserve">oferowany okres gwarancji </w:t>
      </w:r>
      <w:r w:rsidR="00C72F46" w:rsidRPr="00333DEB">
        <w:rPr>
          <w:rFonts w:ascii="Tahoma" w:hAnsi="Tahoma" w:cs="Tahoma"/>
          <w:color w:val="000000" w:themeColor="text1"/>
        </w:rPr>
        <w:t>wynosi ……….. miesięcy (podać ilość miesięcy 36, 48, 60)</w:t>
      </w:r>
    </w:p>
    <w:p w:rsidR="009D68E5" w:rsidRPr="00CC1B44" w:rsidRDefault="009D68E5" w:rsidP="00FD2F6C">
      <w:pPr>
        <w:pStyle w:val="Akapitzlist"/>
        <w:numPr>
          <w:ilvl w:val="0"/>
          <w:numId w:val="76"/>
        </w:numPr>
        <w:suppressAutoHyphens w:val="0"/>
        <w:ind w:left="284" w:hanging="284"/>
        <w:jc w:val="both"/>
        <w:rPr>
          <w:rFonts w:ascii="Tahoma" w:hAnsi="Tahoma" w:cs="Tahoma"/>
          <w:color w:val="000000" w:themeColor="text1"/>
        </w:rPr>
      </w:pPr>
      <w:r w:rsidRPr="00CC1B44">
        <w:rPr>
          <w:rFonts w:ascii="Tahoma" w:hAnsi="Tahoma" w:cs="Tahoma"/>
          <w:b/>
          <w:smallCaps/>
        </w:rPr>
        <w:t xml:space="preserve">na stanowisko Kierownika Budowy </w:t>
      </w:r>
      <w:r w:rsidRPr="00CC1B44">
        <w:rPr>
          <w:rFonts w:ascii="Tahoma" w:hAnsi="Tahoma" w:cs="Tahoma"/>
        </w:rPr>
        <w:t>posiadającego uprawnie</w:t>
      </w:r>
      <w:r>
        <w:rPr>
          <w:rFonts w:ascii="Tahoma" w:hAnsi="Tahoma" w:cs="Tahoma"/>
        </w:rPr>
        <w:t>nia</w:t>
      </w:r>
      <w:r w:rsidRPr="00CC1B44">
        <w:rPr>
          <w:rFonts w:ascii="Tahoma" w:hAnsi="Tahoma" w:cs="Tahoma"/>
        </w:rPr>
        <w:t xml:space="preserve"> do kierowania robotami budowlanymi specjalności </w:t>
      </w:r>
      <w:proofErr w:type="spellStart"/>
      <w:r w:rsidRPr="00CC1B44">
        <w:rPr>
          <w:rFonts w:ascii="Tahoma" w:hAnsi="Tahoma" w:cs="Tahoma"/>
        </w:rPr>
        <w:t>konstrukcyjno</w:t>
      </w:r>
      <w:proofErr w:type="spellEnd"/>
      <w:r w:rsidRPr="00CC1B44">
        <w:rPr>
          <w:rFonts w:ascii="Tahoma" w:hAnsi="Tahoma" w:cs="Tahoma"/>
        </w:rPr>
        <w:t xml:space="preserve"> – budowlanej bez ograniczeń wyznaczam </w:t>
      </w:r>
      <w:r w:rsidRPr="00CC1B44">
        <w:rPr>
          <w:rFonts w:ascii="Tahoma" w:hAnsi="Tahoma" w:cs="Tahoma"/>
          <w:color w:val="000000" w:themeColor="text1"/>
        </w:rPr>
        <w:t>Pan</w:t>
      </w:r>
      <w:r>
        <w:rPr>
          <w:rFonts w:ascii="Tahoma" w:hAnsi="Tahoma" w:cs="Tahoma"/>
          <w:color w:val="000000" w:themeColor="text1"/>
        </w:rPr>
        <w:t>a</w:t>
      </w:r>
      <w:r w:rsidRPr="00CC1B44">
        <w:rPr>
          <w:rFonts w:ascii="Tahoma" w:hAnsi="Tahoma" w:cs="Tahoma"/>
          <w:color w:val="000000" w:themeColor="text1"/>
        </w:rPr>
        <w:t>/Pani</w:t>
      </w:r>
      <w:r>
        <w:rPr>
          <w:rFonts w:ascii="Tahoma" w:hAnsi="Tahoma" w:cs="Tahoma"/>
          <w:color w:val="000000" w:themeColor="text1"/>
        </w:rPr>
        <w:t>ą</w:t>
      </w:r>
      <w:r w:rsidRPr="00CC1B44">
        <w:rPr>
          <w:rFonts w:ascii="Tahoma" w:hAnsi="Tahoma" w:cs="Tahoma"/>
          <w:color w:val="000000" w:themeColor="text1"/>
        </w:rPr>
        <w:t xml:space="preserve"> ………………………………………………………. [imię i nazwisko]</w:t>
      </w:r>
      <w:r>
        <w:rPr>
          <w:rFonts w:ascii="Tahoma" w:hAnsi="Tahoma" w:cs="Tahoma"/>
          <w:color w:val="000000" w:themeColor="text1"/>
        </w:rPr>
        <w:t xml:space="preserve"> </w:t>
      </w:r>
      <w:r w:rsidRPr="00CC1B44">
        <w:rPr>
          <w:rFonts w:ascii="Tahoma" w:hAnsi="Tahoma" w:cs="Tahoma"/>
          <w:color w:val="000000" w:themeColor="text1"/>
        </w:rPr>
        <w:t xml:space="preserve"> </w:t>
      </w:r>
    </w:p>
    <w:tbl>
      <w:tblPr>
        <w:tblStyle w:val="Tabela-Siatka"/>
        <w:tblW w:w="8925" w:type="dxa"/>
        <w:tblInd w:w="137" w:type="dxa"/>
        <w:tblLayout w:type="fixed"/>
        <w:tblLook w:val="04A0" w:firstRow="1" w:lastRow="0" w:firstColumn="1" w:lastColumn="0" w:noHBand="0" w:noVBand="1"/>
      </w:tblPr>
      <w:tblGrid>
        <w:gridCol w:w="5103"/>
        <w:gridCol w:w="2010"/>
        <w:gridCol w:w="1812"/>
      </w:tblGrid>
      <w:tr w:rsidR="009D68E5" w:rsidRPr="00333DEB" w:rsidTr="006529B9">
        <w:tc>
          <w:tcPr>
            <w:tcW w:w="5103" w:type="dxa"/>
            <w:shd w:val="clear" w:color="auto" w:fill="E7E6E6" w:themeFill="background2"/>
          </w:tcPr>
          <w:p w:rsidR="009D68E5" w:rsidRPr="00333DEB" w:rsidRDefault="009D68E5" w:rsidP="00161938">
            <w:pPr>
              <w:suppressAutoHyphens w:val="0"/>
              <w:jc w:val="both"/>
              <w:rPr>
                <w:rFonts w:ascii="Tahoma" w:hAnsi="Tahoma" w:cs="Tahoma"/>
                <w:b/>
                <w:color w:val="000000" w:themeColor="text1"/>
                <w:sz w:val="16"/>
                <w:szCs w:val="16"/>
              </w:rPr>
            </w:pPr>
            <w:r w:rsidRPr="00333DEB">
              <w:rPr>
                <w:rFonts w:ascii="Tahoma" w:hAnsi="Tahoma" w:cs="Tahoma"/>
                <w:b/>
                <w:color w:val="000000" w:themeColor="text1"/>
                <w:sz w:val="16"/>
                <w:szCs w:val="16"/>
              </w:rPr>
              <w:t>Nazwa inwestycji, lokalizacja,</w:t>
            </w:r>
            <w:r w:rsidR="00161938">
              <w:rPr>
                <w:rFonts w:ascii="Tahoma" w:hAnsi="Tahoma" w:cs="Tahoma"/>
                <w:b/>
                <w:color w:val="000000" w:themeColor="text1"/>
                <w:sz w:val="16"/>
                <w:szCs w:val="16"/>
              </w:rPr>
              <w:t xml:space="preserve"> rodzaj robót</w:t>
            </w:r>
            <w:r w:rsidR="001471A4">
              <w:rPr>
                <w:rFonts w:ascii="Tahoma" w:hAnsi="Tahoma" w:cs="Tahoma"/>
                <w:b/>
                <w:color w:val="000000" w:themeColor="text1"/>
                <w:sz w:val="16"/>
                <w:szCs w:val="16"/>
              </w:rPr>
              <w:t>/zakres robót/</w:t>
            </w:r>
            <w:r w:rsidR="00161938">
              <w:rPr>
                <w:rFonts w:ascii="Tahoma" w:hAnsi="Tahoma" w:cs="Tahoma"/>
                <w:b/>
                <w:color w:val="000000" w:themeColor="text1"/>
                <w:sz w:val="16"/>
                <w:szCs w:val="16"/>
              </w:rPr>
              <w:t xml:space="preserve"> </w:t>
            </w:r>
            <w:r w:rsidRPr="00333DEB">
              <w:rPr>
                <w:rFonts w:ascii="Tahoma" w:hAnsi="Tahoma" w:cs="Tahoma"/>
                <w:b/>
                <w:color w:val="000000" w:themeColor="text1"/>
                <w:sz w:val="16"/>
                <w:szCs w:val="16"/>
              </w:rPr>
              <w:t xml:space="preserve"> </w:t>
            </w:r>
          </w:p>
        </w:tc>
        <w:tc>
          <w:tcPr>
            <w:tcW w:w="2010" w:type="dxa"/>
            <w:shd w:val="clear" w:color="auto" w:fill="E7E6E6" w:themeFill="background2"/>
          </w:tcPr>
          <w:p w:rsidR="009D68E5" w:rsidRPr="00333DEB" w:rsidRDefault="00161938" w:rsidP="006529B9">
            <w:pPr>
              <w:suppressAutoHyphens w:val="0"/>
              <w:jc w:val="both"/>
              <w:rPr>
                <w:rFonts w:ascii="Tahoma" w:hAnsi="Tahoma" w:cs="Tahoma"/>
                <w:b/>
                <w:color w:val="000000" w:themeColor="text1"/>
                <w:sz w:val="16"/>
                <w:szCs w:val="16"/>
              </w:rPr>
            </w:pPr>
            <w:r>
              <w:rPr>
                <w:rFonts w:ascii="Tahoma" w:hAnsi="Tahoma" w:cs="Tahoma"/>
                <w:b/>
                <w:color w:val="000000" w:themeColor="text1"/>
                <w:sz w:val="16"/>
                <w:szCs w:val="16"/>
              </w:rPr>
              <w:t xml:space="preserve">Pełnienia funkcja (kierownik budowy [robót], inspektor nadzoru) </w:t>
            </w:r>
            <w:r w:rsidR="009D68E5" w:rsidRPr="00333DEB">
              <w:rPr>
                <w:rFonts w:ascii="Tahoma" w:hAnsi="Tahoma" w:cs="Tahoma"/>
                <w:b/>
                <w:color w:val="000000" w:themeColor="text1"/>
                <w:sz w:val="16"/>
                <w:szCs w:val="16"/>
              </w:rPr>
              <w:t xml:space="preserve"> </w:t>
            </w:r>
          </w:p>
        </w:tc>
        <w:tc>
          <w:tcPr>
            <w:tcW w:w="1812" w:type="dxa"/>
            <w:shd w:val="clear" w:color="auto" w:fill="E7E6E6" w:themeFill="background2"/>
          </w:tcPr>
          <w:p w:rsidR="009D68E5" w:rsidRPr="00333DEB" w:rsidRDefault="009D68E5" w:rsidP="006529B9">
            <w:pPr>
              <w:suppressAutoHyphens w:val="0"/>
              <w:jc w:val="both"/>
              <w:rPr>
                <w:rFonts w:ascii="Tahoma" w:hAnsi="Tahoma" w:cs="Tahoma"/>
                <w:b/>
                <w:color w:val="000000" w:themeColor="text1"/>
                <w:sz w:val="16"/>
                <w:szCs w:val="16"/>
              </w:rPr>
            </w:pPr>
            <w:r w:rsidRPr="00333DEB">
              <w:rPr>
                <w:rFonts w:ascii="Tahoma" w:hAnsi="Tahoma" w:cs="Tahoma"/>
                <w:b/>
                <w:color w:val="000000" w:themeColor="text1"/>
                <w:sz w:val="16"/>
                <w:szCs w:val="16"/>
              </w:rPr>
              <w:t>Nazwa, adres dane inwestora na rzecz którego zadanie było wykonane</w:t>
            </w:r>
          </w:p>
        </w:tc>
      </w:tr>
      <w:tr w:rsidR="009D68E5" w:rsidRPr="00333DEB" w:rsidTr="006529B9">
        <w:tc>
          <w:tcPr>
            <w:tcW w:w="5103" w:type="dxa"/>
          </w:tcPr>
          <w:p w:rsidR="009D68E5" w:rsidRPr="00333DEB" w:rsidRDefault="009D68E5" w:rsidP="00E324A9">
            <w:pPr>
              <w:suppressAutoHyphens w:val="0"/>
              <w:spacing w:line="360" w:lineRule="auto"/>
              <w:jc w:val="both"/>
              <w:rPr>
                <w:rFonts w:ascii="Tahoma" w:hAnsi="Tahoma" w:cs="Tahoma"/>
                <w:color w:val="000000" w:themeColor="text1"/>
                <w:sz w:val="16"/>
                <w:szCs w:val="16"/>
              </w:rPr>
            </w:pPr>
            <w:r w:rsidRPr="00333DEB">
              <w:rPr>
                <w:rFonts w:ascii="Tahoma" w:hAnsi="Tahoma" w:cs="Tahoma"/>
                <w:color w:val="000000" w:themeColor="text1"/>
                <w:sz w:val="16"/>
                <w:szCs w:val="16"/>
              </w:rPr>
              <w:t>Nazwa inwestycji: ……………………………………………………………………..</w:t>
            </w:r>
          </w:p>
          <w:p w:rsidR="009D68E5" w:rsidRPr="00333DEB" w:rsidRDefault="009D68E5" w:rsidP="00E324A9">
            <w:pPr>
              <w:suppressAutoHyphens w:val="0"/>
              <w:spacing w:line="360" w:lineRule="auto"/>
              <w:jc w:val="both"/>
              <w:rPr>
                <w:rFonts w:ascii="Tahoma" w:hAnsi="Tahoma" w:cs="Tahoma"/>
                <w:color w:val="000000" w:themeColor="text1"/>
                <w:sz w:val="16"/>
                <w:szCs w:val="16"/>
              </w:rPr>
            </w:pPr>
            <w:r w:rsidRPr="00333DEB">
              <w:rPr>
                <w:rFonts w:ascii="Tahoma" w:hAnsi="Tahoma" w:cs="Tahoma"/>
                <w:color w:val="000000" w:themeColor="text1"/>
                <w:sz w:val="16"/>
                <w:szCs w:val="16"/>
              </w:rPr>
              <w:t>…………………………………………………………………………………………………</w:t>
            </w:r>
          </w:p>
          <w:p w:rsidR="009D68E5" w:rsidRPr="00333DEB" w:rsidRDefault="009D68E5" w:rsidP="00E324A9">
            <w:pPr>
              <w:suppressAutoHyphens w:val="0"/>
              <w:spacing w:line="360" w:lineRule="auto"/>
              <w:jc w:val="both"/>
              <w:rPr>
                <w:rFonts w:ascii="Tahoma" w:hAnsi="Tahoma" w:cs="Tahoma"/>
                <w:color w:val="000000" w:themeColor="text1"/>
                <w:sz w:val="16"/>
                <w:szCs w:val="16"/>
              </w:rPr>
            </w:pPr>
            <w:r w:rsidRPr="00333DEB">
              <w:rPr>
                <w:rFonts w:ascii="Tahoma" w:hAnsi="Tahoma" w:cs="Tahoma"/>
                <w:color w:val="000000" w:themeColor="text1"/>
                <w:sz w:val="16"/>
                <w:szCs w:val="16"/>
              </w:rPr>
              <w:t>…………………………………………………………………………………………………</w:t>
            </w:r>
          </w:p>
          <w:p w:rsidR="00C72F46" w:rsidRDefault="00C72F46" w:rsidP="00E324A9">
            <w:pPr>
              <w:suppressAutoHyphens w:val="0"/>
              <w:spacing w:line="360" w:lineRule="auto"/>
              <w:jc w:val="both"/>
              <w:rPr>
                <w:rFonts w:ascii="Tahoma" w:hAnsi="Tahoma" w:cs="Tahoma"/>
                <w:color w:val="000000" w:themeColor="text1"/>
                <w:sz w:val="16"/>
                <w:szCs w:val="16"/>
              </w:rPr>
            </w:pPr>
            <w:r w:rsidRPr="00333DEB">
              <w:rPr>
                <w:rFonts w:ascii="Tahoma" w:hAnsi="Tahoma" w:cs="Tahoma"/>
                <w:color w:val="000000" w:themeColor="text1"/>
                <w:sz w:val="16"/>
                <w:szCs w:val="16"/>
              </w:rPr>
              <w:t>Rodzaj robót będących przedmiotem inwestycji</w:t>
            </w:r>
            <w:r w:rsidR="001471A4">
              <w:rPr>
                <w:rFonts w:ascii="Tahoma" w:hAnsi="Tahoma" w:cs="Tahoma"/>
                <w:color w:val="000000" w:themeColor="text1"/>
                <w:sz w:val="16"/>
                <w:szCs w:val="16"/>
              </w:rPr>
              <w:t xml:space="preserve"> /zakres robót/</w:t>
            </w:r>
            <w:r w:rsidRPr="00333DEB">
              <w:rPr>
                <w:rFonts w:ascii="Tahoma" w:hAnsi="Tahoma" w:cs="Tahoma"/>
                <w:color w:val="000000" w:themeColor="text1"/>
                <w:sz w:val="16"/>
                <w:szCs w:val="16"/>
              </w:rPr>
              <w:t>: …………………………</w:t>
            </w:r>
            <w:r w:rsidR="001471A4">
              <w:rPr>
                <w:rFonts w:ascii="Tahoma" w:hAnsi="Tahoma" w:cs="Tahoma"/>
                <w:color w:val="000000" w:themeColor="text1"/>
                <w:sz w:val="16"/>
                <w:szCs w:val="16"/>
              </w:rPr>
              <w:t>………………………………………………………………………</w:t>
            </w:r>
          </w:p>
          <w:p w:rsidR="001471A4" w:rsidRPr="00333DEB" w:rsidRDefault="001471A4" w:rsidP="00E324A9">
            <w:pPr>
              <w:suppressAutoHyphens w:val="0"/>
              <w:spacing w:line="360" w:lineRule="auto"/>
              <w:jc w:val="both"/>
              <w:rPr>
                <w:rFonts w:ascii="Tahoma" w:hAnsi="Tahoma" w:cs="Tahoma"/>
                <w:color w:val="000000" w:themeColor="text1"/>
                <w:sz w:val="16"/>
                <w:szCs w:val="16"/>
              </w:rPr>
            </w:pPr>
            <w:r>
              <w:rPr>
                <w:rFonts w:ascii="Tahoma" w:hAnsi="Tahoma" w:cs="Tahoma"/>
                <w:color w:val="000000" w:themeColor="text1"/>
                <w:sz w:val="16"/>
                <w:szCs w:val="16"/>
              </w:rPr>
              <w:t>…………………………………………………………………………………………………</w:t>
            </w:r>
          </w:p>
          <w:p w:rsidR="00C72F46" w:rsidRPr="00333DEB" w:rsidRDefault="00C72F46" w:rsidP="00E324A9">
            <w:pPr>
              <w:suppressAutoHyphens w:val="0"/>
              <w:spacing w:line="360" w:lineRule="auto"/>
              <w:jc w:val="both"/>
              <w:rPr>
                <w:rFonts w:ascii="Tahoma" w:hAnsi="Tahoma" w:cs="Tahoma"/>
                <w:color w:val="000000" w:themeColor="text1"/>
                <w:sz w:val="16"/>
                <w:szCs w:val="16"/>
              </w:rPr>
            </w:pPr>
            <w:r w:rsidRPr="00333DEB">
              <w:rPr>
                <w:rFonts w:ascii="Tahoma" w:hAnsi="Tahoma" w:cs="Tahoma"/>
                <w:color w:val="000000" w:themeColor="text1"/>
                <w:sz w:val="16"/>
                <w:szCs w:val="16"/>
              </w:rPr>
              <w:t>………………………………………………………………………………………………..</w:t>
            </w:r>
          </w:p>
          <w:p w:rsidR="009D68E5" w:rsidRPr="00333DEB" w:rsidRDefault="009D68E5" w:rsidP="00E324A9">
            <w:pPr>
              <w:suppressAutoHyphens w:val="0"/>
              <w:spacing w:line="360" w:lineRule="auto"/>
              <w:jc w:val="both"/>
              <w:rPr>
                <w:rFonts w:ascii="Tahoma" w:hAnsi="Tahoma" w:cs="Tahoma"/>
                <w:color w:val="000000" w:themeColor="text1"/>
                <w:sz w:val="16"/>
                <w:szCs w:val="16"/>
              </w:rPr>
            </w:pPr>
            <w:r w:rsidRPr="00333DEB">
              <w:rPr>
                <w:rFonts w:ascii="Tahoma" w:hAnsi="Tahoma" w:cs="Tahoma"/>
                <w:color w:val="000000" w:themeColor="text1"/>
                <w:sz w:val="16"/>
                <w:szCs w:val="16"/>
              </w:rPr>
              <w:t>Lokalizacja …………………………………………………………………………………</w:t>
            </w:r>
          </w:p>
          <w:p w:rsidR="009D68E5" w:rsidRPr="00333DEB" w:rsidRDefault="009D68E5" w:rsidP="00E324A9">
            <w:pPr>
              <w:suppressAutoHyphens w:val="0"/>
              <w:spacing w:line="360" w:lineRule="auto"/>
              <w:jc w:val="both"/>
              <w:rPr>
                <w:rFonts w:ascii="Tahoma" w:hAnsi="Tahoma" w:cs="Tahoma"/>
                <w:color w:val="000000" w:themeColor="text1"/>
                <w:sz w:val="16"/>
                <w:szCs w:val="16"/>
              </w:rPr>
            </w:pPr>
            <w:r w:rsidRPr="00333DEB">
              <w:rPr>
                <w:rFonts w:ascii="Tahoma" w:hAnsi="Tahoma" w:cs="Tahoma"/>
                <w:color w:val="000000" w:themeColor="text1"/>
                <w:sz w:val="16"/>
                <w:szCs w:val="16"/>
              </w:rPr>
              <w:t>…………………………………………………………………………………………………</w:t>
            </w:r>
          </w:p>
          <w:p w:rsidR="009D68E5" w:rsidRPr="00333DEB" w:rsidRDefault="009D68E5" w:rsidP="00E324A9">
            <w:pPr>
              <w:suppressAutoHyphens w:val="0"/>
              <w:spacing w:line="360" w:lineRule="auto"/>
              <w:jc w:val="both"/>
              <w:rPr>
                <w:rFonts w:ascii="Tahoma" w:hAnsi="Tahoma" w:cs="Tahoma"/>
                <w:color w:val="000000" w:themeColor="text1"/>
                <w:sz w:val="16"/>
                <w:szCs w:val="16"/>
              </w:rPr>
            </w:pPr>
          </w:p>
        </w:tc>
        <w:tc>
          <w:tcPr>
            <w:tcW w:w="2010" w:type="dxa"/>
          </w:tcPr>
          <w:p w:rsidR="009D68E5" w:rsidRPr="00333DEB" w:rsidRDefault="009D68E5" w:rsidP="006529B9">
            <w:pPr>
              <w:suppressAutoHyphens w:val="0"/>
              <w:jc w:val="both"/>
              <w:rPr>
                <w:rFonts w:ascii="Tahoma" w:hAnsi="Tahoma" w:cs="Tahoma"/>
                <w:color w:val="000000" w:themeColor="text1"/>
                <w:sz w:val="16"/>
                <w:szCs w:val="16"/>
              </w:rPr>
            </w:pPr>
          </w:p>
          <w:p w:rsidR="009D68E5" w:rsidRPr="00333DEB" w:rsidRDefault="00161938" w:rsidP="00161938">
            <w:pPr>
              <w:suppressAutoHyphens w:val="0"/>
              <w:spacing w:line="360" w:lineRule="auto"/>
              <w:jc w:val="both"/>
              <w:rPr>
                <w:rFonts w:ascii="Tahoma" w:hAnsi="Tahoma" w:cs="Tahoma"/>
                <w:color w:val="000000" w:themeColor="text1"/>
                <w:sz w:val="18"/>
                <w:szCs w:val="18"/>
              </w:rPr>
            </w:pPr>
            <w:r>
              <w:rPr>
                <w:rFonts w:ascii="Tahoma" w:hAnsi="Tahoma" w:cs="Tahoma"/>
                <w:color w:val="000000" w:themeColor="text1"/>
                <w:sz w:val="16"/>
                <w:szCs w:val="16"/>
              </w:rPr>
              <w:t>……………………………………………………………………</w:t>
            </w:r>
            <w:r w:rsidR="009D68E5" w:rsidRPr="00333DEB">
              <w:rPr>
                <w:rFonts w:ascii="Tahoma" w:hAnsi="Tahoma" w:cs="Tahoma"/>
                <w:color w:val="000000" w:themeColor="text1"/>
                <w:sz w:val="18"/>
                <w:szCs w:val="18"/>
              </w:rPr>
              <w:t xml:space="preserve"> </w:t>
            </w:r>
          </w:p>
        </w:tc>
        <w:tc>
          <w:tcPr>
            <w:tcW w:w="1812" w:type="dxa"/>
          </w:tcPr>
          <w:p w:rsidR="009D68E5" w:rsidRPr="00333DEB" w:rsidRDefault="009D68E5" w:rsidP="006529B9">
            <w:pPr>
              <w:suppressAutoHyphens w:val="0"/>
              <w:jc w:val="both"/>
              <w:rPr>
                <w:rFonts w:ascii="Tahoma" w:hAnsi="Tahoma" w:cs="Tahoma"/>
                <w:color w:val="000000" w:themeColor="text1"/>
                <w:sz w:val="16"/>
                <w:szCs w:val="16"/>
              </w:rPr>
            </w:pPr>
          </w:p>
          <w:p w:rsidR="009D68E5" w:rsidRPr="00333DEB" w:rsidRDefault="009D68E5" w:rsidP="006529B9">
            <w:pPr>
              <w:suppressAutoHyphens w:val="0"/>
              <w:jc w:val="both"/>
              <w:rPr>
                <w:rFonts w:ascii="Tahoma" w:hAnsi="Tahoma" w:cs="Tahoma"/>
                <w:color w:val="000000" w:themeColor="text1"/>
                <w:sz w:val="16"/>
                <w:szCs w:val="16"/>
              </w:rPr>
            </w:pPr>
            <w:r w:rsidRPr="00333DEB">
              <w:rPr>
                <w:rFonts w:ascii="Tahoma" w:hAnsi="Tahoma" w:cs="Tahoma"/>
                <w:color w:val="000000" w:themeColor="text1"/>
                <w:sz w:val="16"/>
                <w:szCs w:val="16"/>
              </w:rPr>
              <w:t>Nazwa ……………………</w:t>
            </w:r>
          </w:p>
          <w:p w:rsidR="009D68E5" w:rsidRPr="00333DEB" w:rsidRDefault="009D68E5" w:rsidP="006529B9">
            <w:pPr>
              <w:suppressAutoHyphens w:val="0"/>
              <w:jc w:val="both"/>
              <w:rPr>
                <w:rFonts w:ascii="Tahoma" w:hAnsi="Tahoma" w:cs="Tahoma"/>
                <w:color w:val="000000" w:themeColor="text1"/>
                <w:sz w:val="16"/>
                <w:szCs w:val="16"/>
              </w:rPr>
            </w:pPr>
            <w:r w:rsidRPr="00333DEB">
              <w:rPr>
                <w:rFonts w:ascii="Tahoma" w:hAnsi="Tahoma" w:cs="Tahoma"/>
                <w:color w:val="000000" w:themeColor="text1"/>
                <w:sz w:val="16"/>
                <w:szCs w:val="16"/>
              </w:rPr>
              <w:t>……………………………..</w:t>
            </w:r>
          </w:p>
          <w:p w:rsidR="009D68E5" w:rsidRPr="00333DEB" w:rsidRDefault="009D68E5" w:rsidP="006529B9">
            <w:pPr>
              <w:suppressAutoHyphens w:val="0"/>
              <w:jc w:val="both"/>
              <w:rPr>
                <w:rFonts w:ascii="Tahoma" w:hAnsi="Tahoma" w:cs="Tahoma"/>
                <w:color w:val="000000" w:themeColor="text1"/>
                <w:sz w:val="16"/>
                <w:szCs w:val="16"/>
              </w:rPr>
            </w:pPr>
            <w:r w:rsidRPr="00333DEB">
              <w:rPr>
                <w:rFonts w:ascii="Tahoma" w:hAnsi="Tahoma" w:cs="Tahoma"/>
                <w:color w:val="000000" w:themeColor="text1"/>
                <w:sz w:val="16"/>
                <w:szCs w:val="16"/>
              </w:rPr>
              <w:t>Adres …………………….</w:t>
            </w:r>
          </w:p>
          <w:p w:rsidR="009D68E5" w:rsidRPr="00333DEB" w:rsidRDefault="009D68E5" w:rsidP="006529B9">
            <w:pPr>
              <w:suppressAutoHyphens w:val="0"/>
              <w:jc w:val="both"/>
              <w:rPr>
                <w:rFonts w:ascii="Tahoma" w:hAnsi="Tahoma" w:cs="Tahoma"/>
                <w:color w:val="000000" w:themeColor="text1"/>
                <w:sz w:val="16"/>
                <w:szCs w:val="16"/>
              </w:rPr>
            </w:pPr>
            <w:r w:rsidRPr="00333DEB">
              <w:rPr>
                <w:rFonts w:ascii="Tahoma" w:hAnsi="Tahoma" w:cs="Tahoma"/>
                <w:color w:val="000000" w:themeColor="text1"/>
                <w:sz w:val="16"/>
                <w:szCs w:val="16"/>
              </w:rPr>
              <w:t>……………………………..</w:t>
            </w:r>
          </w:p>
        </w:tc>
      </w:tr>
      <w:tr w:rsidR="001471A4" w:rsidRPr="00333DEB" w:rsidTr="006529B9">
        <w:tc>
          <w:tcPr>
            <w:tcW w:w="5103" w:type="dxa"/>
          </w:tcPr>
          <w:p w:rsidR="001471A4" w:rsidRPr="00333DEB" w:rsidRDefault="001471A4" w:rsidP="001471A4">
            <w:pPr>
              <w:suppressAutoHyphens w:val="0"/>
              <w:spacing w:line="360" w:lineRule="auto"/>
              <w:jc w:val="both"/>
              <w:rPr>
                <w:rFonts w:ascii="Tahoma" w:hAnsi="Tahoma" w:cs="Tahoma"/>
                <w:color w:val="000000" w:themeColor="text1"/>
                <w:sz w:val="16"/>
                <w:szCs w:val="16"/>
              </w:rPr>
            </w:pPr>
            <w:r w:rsidRPr="00333DEB">
              <w:rPr>
                <w:rFonts w:ascii="Tahoma" w:hAnsi="Tahoma" w:cs="Tahoma"/>
                <w:color w:val="000000" w:themeColor="text1"/>
                <w:sz w:val="16"/>
                <w:szCs w:val="16"/>
              </w:rPr>
              <w:t>Nazwa inwestycji: ……………………………………………………………………..</w:t>
            </w:r>
          </w:p>
          <w:p w:rsidR="001471A4" w:rsidRPr="00333DEB" w:rsidRDefault="001471A4" w:rsidP="001471A4">
            <w:pPr>
              <w:suppressAutoHyphens w:val="0"/>
              <w:spacing w:line="360" w:lineRule="auto"/>
              <w:jc w:val="both"/>
              <w:rPr>
                <w:rFonts w:ascii="Tahoma" w:hAnsi="Tahoma" w:cs="Tahoma"/>
                <w:color w:val="000000" w:themeColor="text1"/>
                <w:sz w:val="16"/>
                <w:szCs w:val="16"/>
              </w:rPr>
            </w:pPr>
            <w:r w:rsidRPr="00333DEB">
              <w:rPr>
                <w:rFonts w:ascii="Tahoma" w:hAnsi="Tahoma" w:cs="Tahoma"/>
                <w:color w:val="000000" w:themeColor="text1"/>
                <w:sz w:val="16"/>
                <w:szCs w:val="16"/>
              </w:rPr>
              <w:t>…………………………………………………………………………………………………</w:t>
            </w:r>
          </w:p>
          <w:p w:rsidR="001471A4" w:rsidRPr="00333DEB" w:rsidRDefault="001471A4" w:rsidP="001471A4">
            <w:pPr>
              <w:suppressAutoHyphens w:val="0"/>
              <w:spacing w:line="360" w:lineRule="auto"/>
              <w:jc w:val="both"/>
              <w:rPr>
                <w:rFonts w:ascii="Tahoma" w:hAnsi="Tahoma" w:cs="Tahoma"/>
                <w:color w:val="000000" w:themeColor="text1"/>
                <w:sz w:val="16"/>
                <w:szCs w:val="16"/>
              </w:rPr>
            </w:pPr>
            <w:r w:rsidRPr="00333DEB">
              <w:rPr>
                <w:rFonts w:ascii="Tahoma" w:hAnsi="Tahoma" w:cs="Tahoma"/>
                <w:color w:val="000000" w:themeColor="text1"/>
                <w:sz w:val="16"/>
                <w:szCs w:val="16"/>
              </w:rPr>
              <w:t>…………………………………………………………………………………………………</w:t>
            </w:r>
          </w:p>
          <w:p w:rsidR="001471A4" w:rsidRDefault="001471A4" w:rsidP="001471A4">
            <w:pPr>
              <w:suppressAutoHyphens w:val="0"/>
              <w:spacing w:line="360" w:lineRule="auto"/>
              <w:jc w:val="both"/>
              <w:rPr>
                <w:rFonts w:ascii="Tahoma" w:hAnsi="Tahoma" w:cs="Tahoma"/>
                <w:color w:val="000000" w:themeColor="text1"/>
                <w:sz w:val="16"/>
                <w:szCs w:val="16"/>
              </w:rPr>
            </w:pPr>
            <w:r w:rsidRPr="00333DEB">
              <w:rPr>
                <w:rFonts w:ascii="Tahoma" w:hAnsi="Tahoma" w:cs="Tahoma"/>
                <w:color w:val="000000" w:themeColor="text1"/>
                <w:sz w:val="16"/>
                <w:szCs w:val="16"/>
              </w:rPr>
              <w:t>Rodzaj robót będących przedmiotem inwestycji</w:t>
            </w:r>
            <w:r>
              <w:rPr>
                <w:rFonts w:ascii="Tahoma" w:hAnsi="Tahoma" w:cs="Tahoma"/>
                <w:color w:val="000000" w:themeColor="text1"/>
                <w:sz w:val="16"/>
                <w:szCs w:val="16"/>
              </w:rPr>
              <w:t xml:space="preserve"> /zakres robót/</w:t>
            </w:r>
            <w:r w:rsidRPr="00333DEB">
              <w:rPr>
                <w:rFonts w:ascii="Tahoma" w:hAnsi="Tahoma" w:cs="Tahoma"/>
                <w:color w:val="000000" w:themeColor="text1"/>
                <w:sz w:val="16"/>
                <w:szCs w:val="16"/>
              </w:rPr>
              <w:t>: …………………………</w:t>
            </w:r>
            <w:r>
              <w:rPr>
                <w:rFonts w:ascii="Tahoma" w:hAnsi="Tahoma" w:cs="Tahoma"/>
                <w:color w:val="000000" w:themeColor="text1"/>
                <w:sz w:val="16"/>
                <w:szCs w:val="16"/>
              </w:rPr>
              <w:t>………………………………………………………………………</w:t>
            </w:r>
          </w:p>
          <w:p w:rsidR="001471A4" w:rsidRPr="00333DEB" w:rsidRDefault="001471A4" w:rsidP="001471A4">
            <w:pPr>
              <w:suppressAutoHyphens w:val="0"/>
              <w:spacing w:line="360" w:lineRule="auto"/>
              <w:jc w:val="both"/>
              <w:rPr>
                <w:rFonts w:ascii="Tahoma" w:hAnsi="Tahoma" w:cs="Tahoma"/>
                <w:color w:val="000000" w:themeColor="text1"/>
                <w:sz w:val="16"/>
                <w:szCs w:val="16"/>
              </w:rPr>
            </w:pPr>
            <w:r>
              <w:rPr>
                <w:rFonts w:ascii="Tahoma" w:hAnsi="Tahoma" w:cs="Tahoma"/>
                <w:color w:val="000000" w:themeColor="text1"/>
                <w:sz w:val="16"/>
                <w:szCs w:val="16"/>
              </w:rPr>
              <w:t>…………………………………………………………………………………………………</w:t>
            </w:r>
          </w:p>
          <w:p w:rsidR="001471A4" w:rsidRPr="00333DEB" w:rsidRDefault="001471A4" w:rsidP="001471A4">
            <w:pPr>
              <w:suppressAutoHyphens w:val="0"/>
              <w:spacing w:line="360" w:lineRule="auto"/>
              <w:jc w:val="both"/>
              <w:rPr>
                <w:rFonts w:ascii="Tahoma" w:hAnsi="Tahoma" w:cs="Tahoma"/>
                <w:color w:val="000000" w:themeColor="text1"/>
                <w:sz w:val="16"/>
                <w:szCs w:val="16"/>
              </w:rPr>
            </w:pPr>
            <w:r w:rsidRPr="00333DEB">
              <w:rPr>
                <w:rFonts w:ascii="Tahoma" w:hAnsi="Tahoma" w:cs="Tahoma"/>
                <w:color w:val="000000" w:themeColor="text1"/>
                <w:sz w:val="16"/>
                <w:szCs w:val="16"/>
              </w:rPr>
              <w:t>………………………………………………………………………………………………..</w:t>
            </w:r>
          </w:p>
          <w:p w:rsidR="001471A4" w:rsidRPr="00333DEB" w:rsidRDefault="001471A4" w:rsidP="001471A4">
            <w:pPr>
              <w:suppressAutoHyphens w:val="0"/>
              <w:spacing w:line="360" w:lineRule="auto"/>
              <w:jc w:val="both"/>
              <w:rPr>
                <w:rFonts w:ascii="Tahoma" w:hAnsi="Tahoma" w:cs="Tahoma"/>
                <w:color w:val="000000" w:themeColor="text1"/>
                <w:sz w:val="16"/>
                <w:szCs w:val="16"/>
              </w:rPr>
            </w:pPr>
            <w:r w:rsidRPr="00333DEB">
              <w:rPr>
                <w:rFonts w:ascii="Tahoma" w:hAnsi="Tahoma" w:cs="Tahoma"/>
                <w:color w:val="000000" w:themeColor="text1"/>
                <w:sz w:val="16"/>
                <w:szCs w:val="16"/>
              </w:rPr>
              <w:t>Lokalizacja …………………………………………………………………………………</w:t>
            </w:r>
          </w:p>
          <w:p w:rsidR="001471A4" w:rsidRPr="00333DEB" w:rsidRDefault="001471A4" w:rsidP="001471A4">
            <w:pPr>
              <w:suppressAutoHyphens w:val="0"/>
              <w:spacing w:line="360" w:lineRule="auto"/>
              <w:jc w:val="both"/>
              <w:rPr>
                <w:rFonts w:ascii="Tahoma" w:hAnsi="Tahoma" w:cs="Tahoma"/>
                <w:color w:val="000000" w:themeColor="text1"/>
                <w:sz w:val="16"/>
                <w:szCs w:val="16"/>
              </w:rPr>
            </w:pPr>
            <w:r w:rsidRPr="00333DEB">
              <w:rPr>
                <w:rFonts w:ascii="Tahoma" w:hAnsi="Tahoma" w:cs="Tahoma"/>
                <w:color w:val="000000" w:themeColor="text1"/>
                <w:sz w:val="16"/>
                <w:szCs w:val="16"/>
              </w:rPr>
              <w:t>…………………………………………………………………………………………………</w:t>
            </w:r>
          </w:p>
          <w:p w:rsidR="001471A4" w:rsidRPr="00333DEB" w:rsidRDefault="001471A4" w:rsidP="001471A4">
            <w:pPr>
              <w:suppressAutoHyphens w:val="0"/>
              <w:spacing w:line="360" w:lineRule="auto"/>
              <w:jc w:val="both"/>
              <w:rPr>
                <w:rFonts w:ascii="Tahoma" w:hAnsi="Tahoma" w:cs="Tahoma"/>
                <w:color w:val="000000" w:themeColor="text1"/>
                <w:sz w:val="16"/>
                <w:szCs w:val="16"/>
              </w:rPr>
            </w:pPr>
          </w:p>
        </w:tc>
        <w:tc>
          <w:tcPr>
            <w:tcW w:w="2010" w:type="dxa"/>
          </w:tcPr>
          <w:p w:rsidR="001471A4" w:rsidRDefault="001471A4" w:rsidP="001471A4">
            <w:pPr>
              <w:suppressAutoHyphens w:val="0"/>
              <w:spacing w:line="360" w:lineRule="auto"/>
              <w:jc w:val="both"/>
              <w:rPr>
                <w:rFonts w:ascii="Tahoma" w:hAnsi="Tahoma" w:cs="Tahoma"/>
                <w:color w:val="000000" w:themeColor="text1"/>
                <w:sz w:val="16"/>
                <w:szCs w:val="16"/>
              </w:rPr>
            </w:pPr>
          </w:p>
          <w:p w:rsidR="001471A4" w:rsidRPr="00333DEB" w:rsidRDefault="001471A4" w:rsidP="001471A4">
            <w:pPr>
              <w:suppressAutoHyphens w:val="0"/>
              <w:spacing w:line="360" w:lineRule="auto"/>
              <w:jc w:val="both"/>
              <w:rPr>
                <w:rFonts w:ascii="Tahoma" w:hAnsi="Tahoma" w:cs="Tahoma"/>
                <w:color w:val="000000" w:themeColor="text1"/>
                <w:sz w:val="18"/>
                <w:szCs w:val="18"/>
              </w:rPr>
            </w:pPr>
            <w:r>
              <w:rPr>
                <w:rFonts w:ascii="Tahoma" w:hAnsi="Tahoma" w:cs="Tahoma"/>
                <w:color w:val="000000" w:themeColor="text1"/>
                <w:sz w:val="16"/>
                <w:szCs w:val="16"/>
              </w:rPr>
              <w:t>……………………………………………………………………</w:t>
            </w:r>
          </w:p>
        </w:tc>
        <w:tc>
          <w:tcPr>
            <w:tcW w:w="1812" w:type="dxa"/>
          </w:tcPr>
          <w:p w:rsidR="001471A4" w:rsidRPr="00333DEB" w:rsidRDefault="001471A4" w:rsidP="001471A4">
            <w:pPr>
              <w:suppressAutoHyphens w:val="0"/>
              <w:jc w:val="both"/>
              <w:rPr>
                <w:rFonts w:ascii="Tahoma" w:hAnsi="Tahoma" w:cs="Tahoma"/>
                <w:color w:val="000000" w:themeColor="text1"/>
                <w:sz w:val="16"/>
                <w:szCs w:val="16"/>
              </w:rPr>
            </w:pPr>
          </w:p>
          <w:p w:rsidR="001471A4" w:rsidRPr="00333DEB" w:rsidRDefault="001471A4" w:rsidP="001471A4">
            <w:pPr>
              <w:suppressAutoHyphens w:val="0"/>
              <w:jc w:val="both"/>
              <w:rPr>
                <w:rFonts w:ascii="Tahoma" w:hAnsi="Tahoma" w:cs="Tahoma"/>
                <w:color w:val="000000" w:themeColor="text1"/>
                <w:sz w:val="16"/>
                <w:szCs w:val="16"/>
              </w:rPr>
            </w:pPr>
            <w:r w:rsidRPr="00333DEB">
              <w:rPr>
                <w:rFonts w:ascii="Tahoma" w:hAnsi="Tahoma" w:cs="Tahoma"/>
                <w:color w:val="000000" w:themeColor="text1"/>
                <w:sz w:val="16"/>
                <w:szCs w:val="16"/>
              </w:rPr>
              <w:t>Nazwa ……………………</w:t>
            </w:r>
          </w:p>
          <w:p w:rsidR="001471A4" w:rsidRPr="00333DEB" w:rsidRDefault="001471A4" w:rsidP="001471A4">
            <w:pPr>
              <w:suppressAutoHyphens w:val="0"/>
              <w:jc w:val="both"/>
              <w:rPr>
                <w:rFonts w:ascii="Tahoma" w:hAnsi="Tahoma" w:cs="Tahoma"/>
                <w:color w:val="000000" w:themeColor="text1"/>
                <w:sz w:val="16"/>
                <w:szCs w:val="16"/>
              </w:rPr>
            </w:pPr>
            <w:r w:rsidRPr="00333DEB">
              <w:rPr>
                <w:rFonts w:ascii="Tahoma" w:hAnsi="Tahoma" w:cs="Tahoma"/>
                <w:color w:val="000000" w:themeColor="text1"/>
                <w:sz w:val="16"/>
                <w:szCs w:val="16"/>
              </w:rPr>
              <w:t>……………………………..</w:t>
            </w:r>
          </w:p>
          <w:p w:rsidR="001471A4" w:rsidRPr="00333DEB" w:rsidRDefault="001471A4" w:rsidP="001471A4">
            <w:pPr>
              <w:suppressAutoHyphens w:val="0"/>
              <w:jc w:val="both"/>
              <w:rPr>
                <w:rFonts w:ascii="Tahoma" w:hAnsi="Tahoma" w:cs="Tahoma"/>
                <w:color w:val="000000" w:themeColor="text1"/>
                <w:sz w:val="16"/>
                <w:szCs w:val="16"/>
              </w:rPr>
            </w:pPr>
            <w:r w:rsidRPr="00333DEB">
              <w:rPr>
                <w:rFonts w:ascii="Tahoma" w:hAnsi="Tahoma" w:cs="Tahoma"/>
                <w:color w:val="000000" w:themeColor="text1"/>
                <w:sz w:val="16"/>
                <w:szCs w:val="16"/>
              </w:rPr>
              <w:t>Adres …………………….</w:t>
            </w:r>
          </w:p>
          <w:p w:rsidR="001471A4" w:rsidRPr="00333DEB" w:rsidRDefault="001471A4" w:rsidP="001471A4">
            <w:pPr>
              <w:suppressAutoHyphens w:val="0"/>
              <w:jc w:val="both"/>
              <w:rPr>
                <w:rFonts w:ascii="Tahoma" w:hAnsi="Tahoma" w:cs="Tahoma"/>
                <w:color w:val="000000" w:themeColor="text1"/>
                <w:sz w:val="16"/>
                <w:szCs w:val="16"/>
              </w:rPr>
            </w:pPr>
            <w:r w:rsidRPr="00333DEB">
              <w:rPr>
                <w:rFonts w:ascii="Tahoma" w:hAnsi="Tahoma" w:cs="Tahoma"/>
                <w:color w:val="000000" w:themeColor="text1"/>
                <w:sz w:val="16"/>
                <w:szCs w:val="16"/>
              </w:rPr>
              <w:t>……………………………..</w:t>
            </w:r>
          </w:p>
        </w:tc>
      </w:tr>
      <w:tr w:rsidR="001471A4" w:rsidRPr="00333DEB" w:rsidTr="006529B9">
        <w:tc>
          <w:tcPr>
            <w:tcW w:w="5103" w:type="dxa"/>
          </w:tcPr>
          <w:p w:rsidR="001471A4" w:rsidRPr="00333DEB" w:rsidRDefault="001471A4" w:rsidP="001471A4">
            <w:pPr>
              <w:suppressAutoHyphens w:val="0"/>
              <w:spacing w:line="360" w:lineRule="auto"/>
              <w:jc w:val="both"/>
              <w:rPr>
                <w:rFonts w:ascii="Tahoma" w:hAnsi="Tahoma" w:cs="Tahoma"/>
                <w:color w:val="000000" w:themeColor="text1"/>
                <w:sz w:val="16"/>
                <w:szCs w:val="16"/>
              </w:rPr>
            </w:pPr>
            <w:r w:rsidRPr="00333DEB">
              <w:rPr>
                <w:rFonts w:ascii="Tahoma" w:hAnsi="Tahoma" w:cs="Tahoma"/>
                <w:color w:val="000000" w:themeColor="text1"/>
                <w:sz w:val="16"/>
                <w:szCs w:val="16"/>
              </w:rPr>
              <w:t>Nazwa inwestycji: ……………………………………………………………………..</w:t>
            </w:r>
          </w:p>
          <w:p w:rsidR="001471A4" w:rsidRPr="00333DEB" w:rsidRDefault="001471A4" w:rsidP="001471A4">
            <w:pPr>
              <w:suppressAutoHyphens w:val="0"/>
              <w:spacing w:line="360" w:lineRule="auto"/>
              <w:jc w:val="both"/>
              <w:rPr>
                <w:rFonts w:ascii="Tahoma" w:hAnsi="Tahoma" w:cs="Tahoma"/>
                <w:color w:val="000000" w:themeColor="text1"/>
                <w:sz w:val="16"/>
                <w:szCs w:val="16"/>
              </w:rPr>
            </w:pPr>
            <w:r w:rsidRPr="00333DEB">
              <w:rPr>
                <w:rFonts w:ascii="Tahoma" w:hAnsi="Tahoma" w:cs="Tahoma"/>
                <w:color w:val="000000" w:themeColor="text1"/>
                <w:sz w:val="16"/>
                <w:szCs w:val="16"/>
              </w:rPr>
              <w:t>…………………………………………………………………………………………………</w:t>
            </w:r>
          </w:p>
          <w:p w:rsidR="001471A4" w:rsidRPr="00333DEB" w:rsidRDefault="001471A4" w:rsidP="001471A4">
            <w:pPr>
              <w:suppressAutoHyphens w:val="0"/>
              <w:spacing w:line="360" w:lineRule="auto"/>
              <w:jc w:val="both"/>
              <w:rPr>
                <w:rFonts w:ascii="Tahoma" w:hAnsi="Tahoma" w:cs="Tahoma"/>
                <w:color w:val="000000" w:themeColor="text1"/>
                <w:sz w:val="16"/>
                <w:szCs w:val="16"/>
              </w:rPr>
            </w:pPr>
            <w:r w:rsidRPr="00333DEB">
              <w:rPr>
                <w:rFonts w:ascii="Tahoma" w:hAnsi="Tahoma" w:cs="Tahoma"/>
                <w:color w:val="000000" w:themeColor="text1"/>
                <w:sz w:val="16"/>
                <w:szCs w:val="16"/>
              </w:rPr>
              <w:t>…………………………………………………………………………………………………</w:t>
            </w:r>
          </w:p>
          <w:p w:rsidR="001471A4" w:rsidRDefault="001471A4" w:rsidP="001471A4">
            <w:pPr>
              <w:suppressAutoHyphens w:val="0"/>
              <w:spacing w:line="360" w:lineRule="auto"/>
              <w:jc w:val="both"/>
              <w:rPr>
                <w:rFonts w:ascii="Tahoma" w:hAnsi="Tahoma" w:cs="Tahoma"/>
                <w:color w:val="000000" w:themeColor="text1"/>
                <w:sz w:val="16"/>
                <w:szCs w:val="16"/>
              </w:rPr>
            </w:pPr>
            <w:r w:rsidRPr="00333DEB">
              <w:rPr>
                <w:rFonts w:ascii="Tahoma" w:hAnsi="Tahoma" w:cs="Tahoma"/>
                <w:color w:val="000000" w:themeColor="text1"/>
                <w:sz w:val="16"/>
                <w:szCs w:val="16"/>
              </w:rPr>
              <w:lastRenderedPageBreak/>
              <w:t>Rodzaj robót będących przedmiotem inwestycji</w:t>
            </w:r>
            <w:r>
              <w:rPr>
                <w:rFonts w:ascii="Tahoma" w:hAnsi="Tahoma" w:cs="Tahoma"/>
                <w:color w:val="000000" w:themeColor="text1"/>
                <w:sz w:val="16"/>
                <w:szCs w:val="16"/>
              </w:rPr>
              <w:t xml:space="preserve"> /zakres robót/</w:t>
            </w:r>
            <w:r w:rsidRPr="00333DEB">
              <w:rPr>
                <w:rFonts w:ascii="Tahoma" w:hAnsi="Tahoma" w:cs="Tahoma"/>
                <w:color w:val="000000" w:themeColor="text1"/>
                <w:sz w:val="16"/>
                <w:szCs w:val="16"/>
              </w:rPr>
              <w:t>: …………………………</w:t>
            </w:r>
            <w:r>
              <w:rPr>
                <w:rFonts w:ascii="Tahoma" w:hAnsi="Tahoma" w:cs="Tahoma"/>
                <w:color w:val="000000" w:themeColor="text1"/>
                <w:sz w:val="16"/>
                <w:szCs w:val="16"/>
              </w:rPr>
              <w:t>………………………………………………………………………</w:t>
            </w:r>
          </w:p>
          <w:p w:rsidR="001471A4" w:rsidRPr="00333DEB" w:rsidRDefault="001471A4" w:rsidP="001471A4">
            <w:pPr>
              <w:suppressAutoHyphens w:val="0"/>
              <w:spacing w:line="360" w:lineRule="auto"/>
              <w:jc w:val="both"/>
              <w:rPr>
                <w:rFonts w:ascii="Tahoma" w:hAnsi="Tahoma" w:cs="Tahoma"/>
                <w:color w:val="000000" w:themeColor="text1"/>
                <w:sz w:val="16"/>
                <w:szCs w:val="16"/>
              </w:rPr>
            </w:pPr>
            <w:r>
              <w:rPr>
                <w:rFonts w:ascii="Tahoma" w:hAnsi="Tahoma" w:cs="Tahoma"/>
                <w:color w:val="000000" w:themeColor="text1"/>
                <w:sz w:val="16"/>
                <w:szCs w:val="16"/>
              </w:rPr>
              <w:t>…………………………………………………………………………………………………</w:t>
            </w:r>
          </w:p>
          <w:p w:rsidR="001471A4" w:rsidRPr="00333DEB" w:rsidRDefault="001471A4" w:rsidP="001471A4">
            <w:pPr>
              <w:suppressAutoHyphens w:val="0"/>
              <w:spacing w:line="360" w:lineRule="auto"/>
              <w:jc w:val="both"/>
              <w:rPr>
                <w:rFonts w:ascii="Tahoma" w:hAnsi="Tahoma" w:cs="Tahoma"/>
                <w:color w:val="000000" w:themeColor="text1"/>
                <w:sz w:val="16"/>
                <w:szCs w:val="16"/>
              </w:rPr>
            </w:pPr>
            <w:r w:rsidRPr="00333DEB">
              <w:rPr>
                <w:rFonts w:ascii="Tahoma" w:hAnsi="Tahoma" w:cs="Tahoma"/>
                <w:color w:val="000000" w:themeColor="text1"/>
                <w:sz w:val="16"/>
                <w:szCs w:val="16"/>
              </w:rPr>
              <w:t>………………………………………………………………………………………………..</w:t>
            </w:r>
          </w:p>
          <w:p w:rsidR="001471A4" w:rsidRPr="00333DEB" w:rsidRDefault="001471A4" w:rsidP="001471A4">
            <w:pPr>
              <w:suppressAutoHyphens w:val="0"/>
              <w:spacing w:line="360" w:lineRule="auto"/>
              <w:jc w:val="both"/>
              <w:rPr>
                <w:rFonts w:ascii="Tahoma" w:hAnsi="Tahoma" w:cs="Tahoma"/>
                <w:color w:val="000000" w:themeColor="text1"/>
                <w:sz w:val="16"/>
                <w:szCs w:val="16"/>
              </w:rPr>
            </w:pPr>
            <w:r w:rsidRPr="00333DEB">
              <w:rPr>
                <w:rFonts w:ascii="Tahoma" w:hAnsi="Tahoma" w:cs="Tahoma"/>
                <w:color w:val="000000" w:themeColor="text1"/>
                <w:sz w:val="16"/>
                <w:szCs w:val="16"/>
              </w:rPr>
              <w:t>Lokalizacja …………………………………………………………………………………</w:t>
            </w:r>
          </w:p>
          <w:p w:rsidR="001471A4" w:rsidRPr="00333DEB" w:rsidRDefault="001471A4" w:rsidP="001471A4">
            <w:pPr>
              <w:suppressAutoHyphens w:val="0"/>
              <w:spacing w:line="360" w:lineRule="auto"/>
              <w:jc w:val="both"/>
              <w:rPr>
                <w:rFonts w:ascii="Tahoma" w:hAnsi="Tahoma" w:cs="Tahoma"/>
                <w:color w:val="000000" w:themeColor="text1"/>
                <w:sz w:val="16"/>
                <w:szCs w:val="16"/>
              </w:rPr>
            </w:pPr>
            <w:r w:rsidRPr="00333DEB">
              <w:rPr>
                <w:rFonts w:ascii="Tahoma" w:hAnsi="Tahoma" w:cs="Tahoma"/>
                <w:color w:val="000000" w:themeColor="text1"/>
                <w:sz w:val="16"/>
                <w:szCs w:val="16"/>
              </w:rPr>
              <w:t>…………………………………………………………………………………………………</w:t>
            </w:r>
          </w:p>
          <w:p w:rsidR="001471A4" w:rsidRPr="00333DEB" w:rsidRDefault="001471A4" w:rsidP="001471A4">
            <w:pPr>
              <w:suppressAutoHyphens w:val="0"/>
              <w:spacing w:line="360" w:lineRule="auto"/>
              <w:jc w:val="both"/>
              <w:rPr>
                <w:rFonts w:ascii="Tahoma" w:hAnsi="Tahoma" w:cs="Tahoma"/>
                <w:color w:val="000000" w:themeColor="text1"/>
                <w:sz w:val="16"/>
                <w:szCs w:val="16"/>
              </w:rPr>
            </w:pPr>
          </w:p>
        </w:tc>
        <w:tc>
          <w:tcPr>
            <w:tcW w:w="2010" w:type="dxa"/>
          </w:tcPr>
          <w:p w:rsidR="001471A4" w:rsidRDefault="001471A4" w:rsidP="001471A4">
            <w:pPr>
              <w:suppressAutoHyphens w:val="0"/>
              <w:jc w:val="both"/>
              <w:rPr>
                <w:rFonts w:ascii="Tahoma" w:hAnsi="Tahoma" w:cs="Tahoma"/>
                <w:color w:val="000000" w:themeColor="text1"/>
                <w:sz w:val="16"/>
                <w:szCs w:val="16"/>
              </w:rPr>
            </w:pPr>
          </w:p>
          <w:p w:rsidR="001471A4" w:rsidRPr="00333DEB" w:rsidRDefault="001471A4" w:rsidP="001471A4">
            <w:pPr>
              <w:suppressAutoHyphens w:val="0"/>
              <w:spacing w:line="360" w:lineRule="auto"/>
              <w:jc w:val="both"/>
              <w:rPr>
                <w:rFonts w:ascii="Tahoma" w:hAnsi="Tahoma" w:cs="Tahoma"/>
                <w:color w:val="000000" w:themeColor="text1"/>
                <w:sz w:val="18"/>
                <w:szCs w:val="18"/>
              </w:rPr>
            </w:pPr>
            <w:r>
              <w:rPr>
                <w:rFonts w:ascii="Tahoma" w:hAnsi="Tahoma" w:cs="Tahoma"/>
                <w:color w:val="000000" w:themeColor="text1"/>
                <w:sz w:val="16"/>
                <w:szCs w:val="16"/>
              </w:rPr>
              <w:t>……………………………………………………………………</w:t>
            </w:r>
          </w:p>
        </w:tc>
        <w:tc>
          <w:tcPr>
            <w:tcW w:w="1812" w:type="dxa"/>
          </w:tcPr>
          <w:p w:rsidR="001471A4" w:rsidRPr="00333DEB" w:rsidRDefault="001471A4" w:rsidP="001471A4">
            <w:pPr>
              <w:suppressAutoHyphens w:val="0"/>
              <w:jc w:val="both"/>
              <w:rPr>
                <w:rFonts w:ascii="Tahoma" w:hAnsi="Tahoma" w:cs="Tahoma"/>
                <w:color w:val="000000" w:themeColor="text1"/>
                <w:sz w:val="16"/>
                <w:szCs w:val="16"/>
              </w:rPr>
            </w:pPr>
          </w:p>
          <w:p w:rsidR="001471A4" w:rsidRPr="00333DEB" w:rsidRDefault="001471A4" w:rsidP="001471A4">
            <w:pPr>
              <w:suppressAutoHyphens w:val="0"/>
              <w:jc w:val="both"/>
              <w:rPr>
                <w:rFonts w:ascii="Tahoma" w:hAnsi="Tahoma" w:cs="Tahoma"/>
                <w:color w:val="000000" w:themeColor="text1"/>
                <w:sz w:val="16"/>
                <w:szCs w:val="16"/>
              </w:rPr>
            </w:pPr>
            <w:r w:rsidRPr="00333DEB">
              <w:rPr>
                <w:rFonts w:ascii="Tahoma" w:hAnsi="Tahoma" w:cs="Tahoma"/>
                <w:color w:val="000000" w:themeColor="text1"/>
                <w:sz w:val="16"/>
                <w:szCs w:val="16"/>
              </w:rPr>
              <w:t>Nazwa ……………………</w:t>
            </w:r>
          </w:p>
          <w:p w:rsidR="001471A4" w:rsidRPr="00333DEB" w:rsidRDefault="001471A4" w:rsidP="001471A4">
            <w:pPr>
              <w:suppressAutoHyphens w:val="0"/>
              <w:jc w:val="both"/>
              <w:rPr>
                <w:rFonts w:ascii="Tahoma" w:hAnsi="Tahoma" w:cs="Tahoma"/>
                <w:color w:val="000000" w:themeColor="text1"/>
                <w:sz w:val="16"/>
                <w:szCs w:val="16"/>
              </w:rPr>
            </w:pPr>
            <w:r w:rsidRPr="00333DEB">
              <w:rPr>
                <w:rFonts w:ascii="Tahoma" w:hAnsi="Tahoma" w:cs="Tahoma"/>
                <w:color w:val="000000" w:themeColor="text1"/>
                <w:sz w:val="16"/>
                <w:szCs w:val="16"/>
              </w:rPr>
              <w:t>……………………………..</w:t>
            </w:r>
          </w:p>
          <w:p w:rsidR="001471A4" w:rsidRPr="00333DEB" w:rsidRDefault="001471A4" w:rsidP="001471A4">
            <w:pPr>
              <w:suppressAutoHyphens w:val="0"/>
              <w:jc w:val="both"/>
              <w:rPr>
                <w:rFonts w:ascii="Tahoma" w:hAnsi="Tahoma" w:cs="Tahoma"/>
                <w:color w:val="000000" w:themeColor="text1"/>
                <w:sz w:val="16"/>
                <w:szCs w:val="16"/>
              </w:rPr>
            </w:pPr>
            <w:r w:rsidRPr="00333DEB">
              <w:rPr>
                <w:rFonts w:ascii="Tahoma" w:hAnsi="Tahoma" w:cs="Tahoma"/>
                <w:color w:val="000000" w:themeColor="text1"/>
                <w:sz w:val="16"/>
                <w:szCs w:val="16"/>
              </w:rPr>
              <w:t>Adres …………………….</w:t>
            </w:r>
          </w:p>
          <w:p w:rsidR="001471A4" w:rsidRPr="00333DEB" w:rsidRDefault="001471A4" w:rsidP="001471A4">
            <w:pPr>
              <w:suppressAutoHyphens w:val="0"/>
              <w:jc w:val="both"/>
              <w:rPr>
                <w:rFonts w:ascii="Tahoma" w:hAnsi="Tahoma" w:cs="Tahoma"/>
                <w:color w:val="000000" w:themeColor="text1"/>
                <w:sz w:val="16"/>
                <w:szCs w:val="16"/>
              </w:rPr>
            </w:pPr>
            <w:r w:rsidRPr="00333DEB">
              <w:rPr>
                <w:rFonts w:ascii="Tahoma" w:hAnsi="Tahoma" w:cs="Tahoma"/>
                <w:color w:val="000000" w:themeColor="text1"/>
                <w:sz w:val="16"/>
                <w:szCs w:val="16"/>
              </w:rPr>
              <w:lastRenderedPageBreak/>
              <w:t>……………………………..</w:t>
            </w:r>
          </w:p>
        </w:tc>
      </w:tr>
    </w:tbl>
    <w:p w:rsidR="009D68E5" w:rsidRPr="00781947" w:rsidRDefault="009D68E5" w:rsidP="009D68E5">
      <w:pPr>
        <w:suppressAutoHyphens w:val="0"/>
        <w:jc w:val="both"/>
        <w:rPr>
          <w:rFonts w:ascii="Tahoma" w:hAnsi="Tahoma" w:cs="Tahoma"/>
        </w:rPr>
      </w:pPr>
    </w:p>
    <w:p w:rsidR="009D68E5" w:rsidRPr="00E4315E" w:rsidRDefault="009D68E5" w:rsidP="00FD2F6C">
      <w:pPr>
        <w:pStyle w:val="Akapitzlist"/>
        <w:numPr>
          <w:ilvl w:val="0"/>
          <w:numId w:val="76"/>
        </w:numPr>
        <w:suppressAutoHyphens w:val="0"/>
        <w:ind w:left="284" w:hanging="284"/>
        <w:jc w:val="both"/>
        <w:rPr>
          <w:rFonts w:ascii="Tahoma" w:hAnsi="Tahoma" w:cs="Tahoma"/>
        </w:rPr>
      </w:pPr>
      <w:r w:rsidRPr="00E4315E">
        <w:rPr>
          <w:rFonts w:ascii="Tahoma" w:hAnsi="Tahoma" w:cs="Tahoma"/>
        </w:rPr>
        <w:t>przedmiot zamówienia wykonamy w terminie wskazanym w specyfikacji istotnych warunków zamówienia;</w:t>
      </w:r>
    </w:p>
    <w:p w:rsidR="009D68E5" w:rsidRPr="00E4315E" w:rsidRDefault="009D68E5" w:rsidP="00FD2F6C">
      <w:pPr>
        <w:numPr>
          <w:ilvl w:val="0"/>
          <w:numId w:val="76"/>
        </w:numPr>
        <w:suppressAutoHyphens w:val="0"/>
        <w:ind w:left="284" w:hanging="284"/>
        <w:jc w:val="both"/>
        <w:rPr>
          <w:rFonts w:ascii="Tahoma" w:hAnsi="Tahoma" w:cs="Tahoma"/>
        </w:rPr>
      </w:pPr>
      <w:r w:rsidRPr="00E4315E">
        <w:rPr>
          <w:rFonts w:ascii="Tahoma" w:hAnsi="Tahoma" w:cs="Tahoma"/>
        </w:rPr>
        <w:t>zapoznaliśmy się z Specyfikacją Istotnych Warunków Zamówienia, akceptujemy ją  i nie wnosimy do niej zastrzeżeń, a także zobowiązujemy się do ścisłego przestrzegania określonych w  niej warunków;</w:t>
      </w:r>
    </w:p>
    <w:p w:rsidR="009D68E5" w:rsidRPr="00E4315E" w:rsidRDefault="009D68E5" w:rsidP="00FD2F6C">
      <w:pPr>
        <w:numPr>
          <w:ilvl w:val="0"/>
          <w:numId w:val="76"/>
        </w:numPr>
        <w:suppressAutoHyphens w:val="0"/>
        <w:ind w:left="284" w:hanging="284"/>
        <w:jc w:val="both"/>
        <w:rPr>
          <w:rFonts w:ascii="Tahoma" w:hAnsi="Tahoma" w:cs="Tahoma"/>
        </w:rPr>
      </w:pPr>
      <w:r w:rsidRPr="00E4315E">
        <w:rPr>
          <w:rFonts w:ascii="Tahoma" w:hAnsi="Tahoma" w:cs="Tahoma"/>
        </w:rPr>
        <w:t>uważamy się za związanych niniejszą ofertą na czas wskazany w Specyfikacji Istotnych Warunków Zamówienia;</w:t>
      </w:r>
    </w:p>
    <w:p w:rsidR="009D68E5" w:rsidRPr="00E4315E" w:rsidRDefault="009D68E5" w:rsidP="00FD2F6C">
      <w:pPr>
        <w:numPr>
          <w:ilvl w:val="0"/>
          <w:numId w:val="76"/>
        </w:numPr>
        <w:suppressAutoHyphens w:val="0"/>
        <w:ind w:left="284" w:hanging="284"/>
        <w:jc w:val="both"/>
        <w:rPr>
          <w:rFonts w:ascii="Tahoma" w:hAnsi="Tahoma" w:cs="Tahoma"/>
        </w:rPr>
      </w:pPr>
      <w:r w:rsidRPr="00E4315E">
        <w:rPr>
          <w:rFonts w:ascii="Tahoma" w:hAnsi="Tahoma" w:cs="Tahoma"/>
        </w:rPr>
        <w:t xml:space="preserve">zapoznaliśmy się z istotnymi postanowieniami umowy. Postanowienia te akceptujemy. </w:t>
      </w:r>
      <w:r w:rsidRPr="00E4315E">
        <w:rPr>
          <w:rFonts w:ascii="Tahoma" w:hAnsi="Tahoma" w:cs="Tahoma"/>
        </w:rPr>
        <w:br/>
        <w:t>W przypadku wyboru naszej oferty zobowiązujemy się, do zawarcia umowy przy uwzględnieniu wymienionych postanowień w miejscu i terminie wyznaczonym przez Zamawiającego;</w:t>
      </w:r>
    </w:p>
    <w:p w:rsidR="009D68E5" w:rsidRPr="00E4315E" w:rsidRDefault="009D68E5" w:rsidP="00FD2F6C">
      <w:pPr>
        <w:numPr>
          <w:ilvl w:val="0"/>
          <w:numId w:val="76"/>
        </w:numPr>
        <w:suppressAutoHyphens w:val="0"/>
        <w:ind w:left="284" w:hanging="284"/>
        <w:jc w:val="both"/>
        <w:rPr>
          <w:rFonts w:ascii="Tahoma" w:hAnsi="Tahoma" w:cs="Tahoma"/>
        </w:rPr>
      </w:pPr>
      <w:r w:rsidRPr="00E4315E">
        <w:rPr>
          <w:rFonts w:ascii="Tahoma" w:hAnsi="Tahoma" w:cs="Tahoma"/>
        </w:rPr>
        <w:t xml:space="preserve">uprawnionym przedstawicielem do kontaktów z Zamawiającym jest Pan/Pani ……………………......................................................................................................, </w:t>
      </w:r>
      <w:r w:rsidRPr="00E4315E">
        <w:rPr>
          <w:rFonts w:ascii="Tahoma" w:hAnsi="Tahoma" w:cs="Tahoma"/>
        </w:rPr>
        <w:br/>
        <w:t xml:space="preserve">tel. </w:t>
      </w:r>
      <w:r w:rsidR="006337B8">
        <w:rPr>
          <w:rFonts w:ascii="Tahoma" w:hAnsi="Tahoma" w:cs="Tahoma"/>
        </w:rPr>
        <w:t>……</w:t>
      </w:r>
      <w:r w:rsidRPr="00E4315E">
        <w:rPr>
          <w:rFonts w:ascii="Tahoma" w:hAnsi="Tahoma" w:cs="Tahoma"/>
        </w:rPr>
        <w:t xml:space="preserve">…………….……………...............; fax: ......................................................., adres </w:t>
      </w:r>
      <w:r w:rsidRPr="00E4315E">
        <w:rPr>
          <w:rFonts w:ascii="Tahoma" w:hAnsi="Tahoma" w:cs="Tahoma"/>
        </w:rPr>
        <w:br/>
        <w:t xml:space="preserve">e-mail:..................................................... </w:t>
      </w:r>
    </w:p>
    <w:p w:rsidR="009D68E5" w:rsidRPr="00E4315E" w:rsidRDefault="009D68E5" w:rsidP="00FD2F6C">
      <w:pPr>
        <w:numPr>
          <w:ilvl w:val="0"/>
          <w:numId w:val="76"/>
        </w:numPr>
        <w:suppressAutoHyphens w:val="0"/>
        <w:ind w:left="284" w:hanging="284"/>
        <w:jc w:val="both"/>
        <w:rPr>
          <w:rFonts w:ascii="Tahoma" w:hAnsi="Tahoma" w:cs="Tahoma"/>
        </w:rPr>
      </w:pPr>
      <w:r w:rsidRPr="00E4315E">
        <w:rPr>
          <w:rFonts w:ascii="Tahoma" w:hAnsi="Tahoma" w:cs="Tahoma"/>
        </w:rPr>
        <w:t xml:space="preserve">zamówienie wykonamy samodzielnie / z udziałem podwykonawców* </w:t>
      </w:r>
      <w:r w:rsidRPr="00E4315E">
        <w:rPr>
          <w:rFonts w:ascii="Tahoma" w:hAnsi="Tahoma" w:cs="Tahoma"/>
          <w:b/>
          <w:u w:val="single"/>
        </w:rPr>
        <w:t>(*niepotrzebne skreślić);</w:t>
      </w:r>
      <w:r w:rsidRPr="00E4315E">
        <w:rPr>
          <w:rFonts w:ascii="Tahoma" w:hAnsi="Tahoma" w:cs="Tahoma"/>
        </w:rPr>
        <w:t xml:space="preserve"> </w:t>
      </w:r>
    </w:p>
    <w:p w:rsidR="009D68E5" w:rsidRPr="00E4315E" w:rsidRDefault="009D68E5" w:rsidP="009D68E5">
      <w:pPr>
        <w:pStyle w:val="Akapitzlist"/>
        <w:numPr>
          <w:ilvl w:val="0"/>
          <w:numId w:val="22"/>
        </w:numPr>
        <w:suppressAutoHyphens w:val="0"/>
        <w:jc w:val="both"/>
        <w:rPr>
          <w:rFonts w:ascii="Tahoma" w:hAnsi="Tahoma" w:cs="Tahoma"/>
        </w:rPr>
      </w:pPr>
      <w:r w:rsidRPr="00E4315E">
        <w:rPr>
          <w:rFonts w:ascii="Tahoma" w:hAnsi="Tahoma" w:cs="Tahoma"/>
          <w:i/>
        </w:rPr>
        <w:t>podwykonawca wykona część zamówienia</w:t>
      </w:r>
      <w:r w:rsidRPr="00E4315E">
        <w:rPr>
          <w:rFonts w:ascii="Tahoma" w:hAnsi="Tahoma" w:cs="Tahoma"/>
        </w:rPr>
        <w:t>:</w:t>
      </w:r>
    </w:p>
    <w:p w:rsidR="009D68E5" w:rsidRPr="00D44BA3" w:rsidRDefault="009D68E5" w:rsidP="009D68E5">
      <w:pPr>
        <w:tabs>
          <w:tab w:val="num" w:pos="0"/>
        </w:tabs>
        <w:spacing w:line="360" w:lineRule="auto"/>
        <w:jc w:val="both"/>
        <w:rPr>
          <w:rFonts w:ascii="Tahoma" w:hAnsi="Tahoma" w:cs="Tahoma"/>
          <w:sz w:val="22"/>
          <w:szCs w:val="22"/>
        </w:rPr>
      </w:pPr>
      <w:r w:rsidRPr="00D44BA3">
        <w:rPr>
          <w:rFonts w:ascii="Tahoma" w:hAnsi="Tahoma" w:cs="Tahoma"/>
          <w:sz w:val="22"/>
          <w:szCs w:val="22"/>
        </w:rPr>
        <w:t>................................................................................................................................................................................................................................................................................</w:t>
      </w:r>
    </w:p>
    <w:p w:rsidR="009D68E5" w:rsidRPr="00D44BA3" w:rsidRDefault="009D68E5" w:rsidP="009D68E5">
      <w:pPr>
        <w:tabs>
          <w:tab w:val="num" w:pos="360"/>
        </w:tabs>
        <w:ind w:left="360" w:hanging="360"/>
        <w:jc w:val="center"/>
        <w:rPr>
          <w:rFonts w:ascii="Tahoma" w:hAnsi="Tahoma" w:cs="Tahoma"/>
          <w:i/>
          <w:sz w:val="16"/>
          <w:szCs w:val="16"/>
        </w:rPr>
      </w:pPr>
      <w:r w:rsidRPr="00D44BA3">
        <w:rPr>
          <w:rFonts w:ascii="Tahoma" w:hAnsi="Tahoma" w:cs="Tahoma"/>
          <w:i/>
          <w:sz w:val="16"/>
          <w:szCs w:val="16"/>
        </w:rPr>
        <w:t>(wymienić jaka cześć zamówienia zostanie powierzona podwykonawcy</w:t>
      </w:r>
      <w:r>
        <w:rPr>
          <w:rFonts w:ascii="Tahoma" w:hAnsi="Tahoma" w:cs="Tahoma"/>
          <w:i/>
          <w:sz w:val="16"/>
          <w:szCs w:val="16"/>
        </w:rPr>
        <w:t>, wskazać nazwę (firmę) podwykonawcy</w:t>
      </w:r>
      <w:r w:rsidRPr="00D44BA3">
        <w:rPr>
          <w:rFonts w:ascii="Tahoma" w:hAnsi="Tahoma" w:cs="Tahoma"/>
          <w:i/>
          <w:sz w:val="16"/>
          <w:szCs w:val="16"/>
        </w:rPr>
        <w:t>)</w:t>
      </w:r>
    </w:p>
    <w:p w:rsidR="009D68E5" w:rsidRDefault="009D68E5" w:rsidP="00FD2F6C">
      <w:pPr>
        <w:pStyle w:val="Akapitzlist"/>
        <w:numPr>
          <w:ilvl w:val="0"/>
          <w:numId w:val="76"/>
        </w:numPr>
        <w:suppressAutoHyphens w:val="0"/>
        <w:ind w:left="426" w:hanging="426"/>
        <w:jc w:val="both"/>
        <w:rPr>
          <w:rFonts w:ascii="Tahoma" w:hAnsi="Tahoma" w:cs="Tahoma"/>
        </w:rPr>
      </w:pPr>
      <w:r>
        <w:rPr>
          <w:rFonts w:ascii="Tahoma" w:hAnsi="Tahoma" w:cs="Tahoma"/>
        </w:rPr>
        <w:t>Na podstawie art. 26 ust. 6 ustawy prawo zamówień publicznych informuję, że Zamawiający może samodzielnie pobrać wymagane przez niego dokumenty tj. …………………………………………………….</w:t>
      </w:r>
    </w:p>
    <w:p w:rsidR="009D68E5" w:rsidRDefault="009D68E5" w:rsidP="009D68E5">
      <w:pPr>
        <w:pStyle w:val="Akapitzlist"/>
        <w:suppressAutoHyphens w:val="0"/>
        <w:ind w:left="426"/>
        <w:jc w:val="both"/>
        <w:rPr>
          <w:rFonts w:ascii="Tahoma" w:hAnsi="Tahoma" w:cs="Tahoma"/>
        </w:rPr>
      </w:pPr>
      <w:r>
        <w:rPr>
          <w:rFonts w:ascii="Tahoma" w:hAnsi="Tahoma" w:cs="Tahoma"/>
        </w:rPr>
        <w:t>…………………………………………………………………………………………………………………………………………..</w:t>
      </w:r>
    </w:p>
    <w:p w:rsidR="009D68E5" w:rsidRDefault="009D68E5" w:rsidP="009D68E5">
      <w:pPr>
        <w:pStyle w:val="Akapitzlist"/>
        <w:suppressAutoHyphens w:val="0"/>
        <w:ind w:left="426"/>
        <w:jc w:val="both"/>
        <w:rPr>
          <w:rFonts w:ascii="Tahoma" w:hAnsi="Tahoma" w:cs="Tahoma"/>
          <w:sz w:val="16"/>
          <w:szCs w:val="16"/>
        </w:rPr>
      </w:pPr>
      <w:r>
        <w:rPr>
          <w:rFonts w:ascii="Tahoma" w:hAnsi="Tahoma" w:cs="Tahoma"/>
        </w:rPr>
        <w:t>…………………………………………………………………………………………………………………………………………..</w:t>
      </w:r>
      <w:r w:rsidRPr="008215D4">
        <w:rPr>
          <w:rFonts w:ascii="Tahoma" w:hAnsi="Tahoma" w:cs="Tahoma"/>
          <w:sz w:val="16"/>
          <w:szCs w:val="16"/>
        </w:rPr>
        <w:t xml:space="preserve">(należy wpisać jakie dokumenty Zamawiający może samodzielnie pobrać zgodnie z rozdział 7 pkt II i III) </w:t>
      </w:r>
    </w:p>
    <w:p w:rsidR="009D68E5" w:rsidRPr="008215D4" w:rsidRDefault="009D68E5" w:rsidP="009D68E5">
      <w:pPr>
        <w:pStyle w:val="Akapitzlist"/>
        <w:suppressAutoHyphens w:val="0"/>
        <w:ind w:left="426"/>
        <w:jc w:val="both"/>
        <w:rPr>
          <w:rFonts w:ascii="Tahoma" w:hAnsi="Tahoma" w:cs="Tahoma"/>
        </w:rPr>
      </w:pPr>
      <w:r w:rsidRPr="008215D4">
        <w:rPr>
          <w:rFonts w:ascii="Tahoma" w:hAnsi="Tahoma" w:cs="Tahoma"/>
        </w:rPr>
        <w:t xml:space="preserve">Powyższe dokumenty Zamawiający pobiera z ogólnodostępnej </w:t>
      </w:r>
      <w:r w:rsidRPr="001D1271">
        <w:rPr>
          <w:rFonts w:ascii="Tahoma" w:hAnsi="Tahoma" w:cs="Tahoma"/>
          <w:b/>
        </w:rPr>
        <w:t>i bezpłatnej bazy danych pod adresem, internetowym</w:t>
      </w:r>
      <w:r w:rsidRPr="008215D4">
        <w:rPr>
          <w:rFonts w:ascii="Tahoma" w:hAnsi="Tahoma" w:cs="Tahoma"/>
        </w:rPr>
        <w:t>:</w:t>
      </w:r>
      <w:r>
        <w:rPr>
          <w:rFonts w:ascii="Tahoma" w:hAnsi="Tahoma" w:cs="Tahoma"/>
        </w:rPr>
        <w:t xml:space="preserve"> ………………………………………………… (</w:t>
      </w:r>
      <w:r w:rsidRPr="008215D4">
        <w:rPr>
          <w:rFonts w:ascii="Tahoma" w:hAnsi="Tahoma" w:cs="Tahoma"/>
          <w:sz w:val="16"/>
          <w:szCs w:val="16"/>
        </w:rPr>
        <w:t>podać adres internetowy z którego Zamawiający winien pobrać przedmiotowe dokumenty</w:t>
      </w:r>
      <w:r>
        <w:rPr>
          <w:rFonts w:ascii="Tahoma" w:hAnsi="Tahoma" w:cs="Tahoma"/>
        </w:rPr>
        <w:t>).</w:t>
      </w:r>
    </w:p>
    <w:p w:rsidR="009D68E5" w:rsidRPr="00E4315E" w:rsidRDefault="009D68E5" w:rsidP="00FD2F6C">
      <w:pPr>
        <w:pStyle w:val="Akapitzlist"/>
        <w:numPr>
          <w:ilvl w:val="0"/>
          <w:numId w:val="76"/>
        </w:numPr>
        <w:suppressAutoHyphens w:val="0"/>
        <w:ind w:left="426" w:hanging="426"/>
        <w:jc w:val="both"/>
        <w:rPr>
          <w:rFonts w:ascii="Tahoma" w:hAnsi="Tahoma" w:cs="Tahoma"/>
        </w:rPr>
      </w:pPr>
      <w:r w:rsidRPr="00E4315E">
        <w:rPr>
          <w:rFonts w:ascii="Tahoma" w:hAnsi="Tahoma" w:cs="Tahoma"/>
        </w:rPr>
        <w:t xml:space="preserve">oferta nie zawiera / zawiera* </w:t>
      </w:r>
      <w:r w:rsidRPr="00E4315E">
        <w:rPr>
          <w:rFonts w:ascii="Tahoma" w:hAnsi="Tahoma" w:cs="Tahoma"/>
          <w:b/>
          <w:u w:val="single"/>
        </w:rPr>
        <w:t>(*niepotrzebne skreślić)</w:t>
      </w:r>
      <w:r w:rsidRPr="00E4315E">
        <w:rPr>
          <w:rFonts w:ascii="Tahoma" w:hAnsi="Tahoma" w:cs="Tahoma"/>
        </w:rPr>
        <w:t xml:space="preserve"> informacji stanowiących tajemnicę przedsiębiorstwa w rozumieniu przepisów o zwalczaniu nieuczciwej konkurencji. Informacje takie zawarte są w następujących dokumentach:</w:t>
      </w:r>
    </w:p>
    <w:p w:rsidR="009D68E5" w:rsidRPr="006337B8" w:rsidRDefault="009D68E5" w:rsidP="009D68E5">
      <w:pPr>
        <w:pStyle w:val="Tekstpodstawowy32"/>
        <w:tabs>
          <w:tab w:val="num" w:pos="360"/>
        </w:tabs>
        <w:spacing w:line="360" w:lineRule="auto"/>
        <w:ind w:left="360" w:hanging="360"/>
        <w:jc w:val="both"/>
        <w:rPr>
          <w:rFonts w:ascii="Tahoma" w:hAnsi="Tahoma" w:cs="Tahoma"/>
          <w:sz w:val="20"/>
          <w:szCs w:val="20"/>
        </w:rPr>
      </w:pPr>
      <w:r w:rsidRPr="006337B8">
        <w:rPr>
          <w:rFonts w:ascii="Tahoma" w:hAnsi="Tahoma" w:cs="Tahoma"/>
          <w:sz w:val="20"/>
          <w:szCs w:val="20"/>
        </w:rPr>
        <w:t>........................................................................................................................................</w:t>
      </w:r>
      <w:r w:rsidR="006337B8">
        <w:rPr>
          <w:rFonts w:ascii="Tahoma" w:hAnsi="Tahoma" w:cs="Tahoma"/>
          <w:sz w:val="20"/>
          <w:szCs w:val="20"/>
        </w:rPr>
        <w:t>.............</w:t>
      </w:r>
    </w:p>
    <w:p w:rsidR="009D68E5" w:rsidRPr="006337B8" w:rsidRDefault="009D68E5" w:rsidP="009D68E5">
      <w:pPr>
        <w:pStyle w:val="Tekstpodstawowy3"/>
        <w:tabs>
          <w:tab w:val="num" w:pos="360"/>
        </w:tabs>
        <w:spacing w:line="360" w:lineRule="auto"/>
        <w:ind w:left="360" w:hanging="360"/>
        <w:rPr>
          <w:rFonts w:ascii="Tahoma" w:hAnsi="Tahoma" w:cs="Tahoma"/>
          <w:sz w:val="20"/>
          <w:szCs w:val="20"/>
        </w:rPr>
      </w:pPr>
      <w:r w:rsidRPr="006337B8">
        <w:rPr>
          <w:rFonts w:ascii="Tahoma" w:hAnsi="Tahoma" w:cs="Tahoma"/>
          <w:sz w:val="20"/>
          <w:szCs w:val="20"/>
        </w:rPr>
        <w:t>........................................................................................................................................</w:t>
      </w:r>
      <w:r w:rsidR="006337B8">
        <w:rPr>
          <w:rFonts w:ascii="Tahoma" w:hAnsi="Tahoma" w:cs="Tahoma"/>
          <w:sz w:val="20"/>
          <w:szCs w:val="20"/>
        </w:rPr>
        <w:t>.............</w:t>
      </w:r>
    </w:p>
    <w:p w:rsidR="009D68E5" w:rsidRDefault="009D68E5" w:rsidP="009D68E5">
      <w:pPr>
        <w:suppressAutoHyphens w:val="0"/>
        <w:ind w:left="426" w:hanging="426"/>
        <w:jc w:val="both"/>
        <w:rPr>
          <w:rFonts w:ascii="Tahoma" w:hAnsi="Tahoma" w:cs="Tahoma"/>
        </w:rPr>
      </w:pPr>
      <w:r>
        <w:rPr>
          <w:rFonts w:ascii="Tahoma" w:hAnsi="Tahoma" w:cs="Tahoma"/>
        </w:rPr>
        <w:t>1</w:t>
      </w:r>
      <w:r w:rsidR="00E324A9">
        <w:rPr>
          <w:rFonts w:ascii="Tahoma" w:hAnsi="Tahoma" w:cs="Tahoma"/>
        </w:rPr>
        <w:t>2</w:t>
      </w:r>
      <w:r>
        <w:rPr>
          <w:rFonts w:ascii="Tahoma" w:hAnsi="Tahoma" w:cs="Tahoma"/>
        </w:rPr>
        <w:t>. Wybór naszej oferty spowoduje/nie spowoduje</w:t>
      </w:r>
      <w:r>
        <w:rPr>
          <w:rFonts w:ascii="Tahoma" w:hAnsi="Tahoma" w:cs="Tahoma"/>
          <w:color w:val="000000"/>
        </w:rPr>
        <w:t xml:space="preserve">* </w:t>
      </w:r>
      <w:r>
        <w:rPr>
          <w:rFonts w:ascii="Tahoma" w:hAnsi="Tahoma" w:cs="Tahoma"/>
          <w:b/>
          <w:color w:val="000000"/>
          <w:u w:val="single"/>
        </w:rPr>
        <w:t>(*niepotrzebne skreślić)</w:t>
      </w:r>
      <w:r>
        <w:rPr>
          <w:rFonts w:ascii="Tahoma" w:hAnsi="Tahoma" w:cs="Tahoma"/>
          <w:color w:val="000000"/>
        </w:rPr>
        <w:t xml:space="preserve"> </w:t>
      </w:r>
      <w:r>
        <w:rPr>
          <w:rFonts w:ascii="Tahoma" w:hAnsi="Tahoma" w:cs="Tahoma"/>
        </w:rPr>
        <w:t xml:space="preserve"> powstanie obowiązku podatkowego u Zamawiającego zgodnie z przepisami o podatku od towarów i usług:</w:t>
      </w:r>
    </w:p>
    <w:p w:rsidR="009D68E5" w:rsidRDefault="009D68E5" w:rsidP="009D68E5">
      <w:pPr>
        <w:suppressAutoHyphens w:val="0"/>
        <w:ind w:left="426" w:hanging="426"/>
        <w:jc w:val="both"/>
        <w:rPr>
          <w:rFonts w:ascii="Tahoma" w:hAnsi="Tahoma" w:cs="Tahoma"/>
        </w:rPr>
      </w:pPr>
    </w:p>
    <w:p w:rsidR="009D68E5" w:rsidRDefault="009D68E5" w:rsidP="009D68E5">
      <w:pPr>
        <w:suppressAutoHyphens w:val="0"/>
        <w:ind w:left="426" w:hanging="426"/>
        <w:jc w:val="both"/>
        <w:rPr>
          <w:rFonts w:ascii="Tahoma" w:hAnsi="Tahoma" w:cs="Tahoma"/>
        </w:rPr>
      </w:pPr>
      <w:r>
        <w:rPr>
          <w:rFonts w:ascii="Tahoma" w:hAnsi="Tahoma" w:cs="Tahoma"/>
        </w:rPr>
        <w:t>…………………………………………………………………………………………………………………………………………………</w:t>
      </w:r>
    </w:p>
    <w:p w:rsidR="009D68E5" w:rsidRPr="00222C27" w:rsidRDefault="009D68E5" w:rsidP="009D68E5">
      <w:pPr>
        <w:suppressAutoHyphens w:val="0"/>
        <w:jc w:val="center"/>
        <w:rPr>
          <w:rFonts w:ascii="Tahoma" w:hAnsi="Tahoma" w:cs="Tahoma"/>
          <w:i/>
          <w:sz w:val="12"/>
          <w:szCs w:val="12"/>
        </w:rPr>
      </w:pPr>
      <w:r w:rsidRPr="00222C27">
        <w:rPr>
          <w:rFonts w:ascii="Tahoma" w:hAnsi="Tahoma" w:cs="Tahoma"/>
          <w:i/>
          <w:sz w:val="12"/>
          <w:szCs w:val="12"/>
        </w:rPr>
        <w:t>(wskazać nazwę/rodzaj towaru lub usługi, których dostawa lub świadczenie będzie prowadzić do jego powstania, oraz wskazać ich wartość bez kwoty podatku)</w:t>
      </w:r>
    </w:p>
    <w:p w:rsidR="009D68E5" w:rsidRDefault="009D68E5" w:rsidP="009D68E5">
      <w:pPr>
        <w:suppressAutoHyphens w:val="0"/>
        <w:jc w:val="both"/>
        <w:rPr>
          <w:rFonts w:ascii="Tahoma" w:hAnsi="Tahoma" w:cs="Tahoma"/>
        </w:rPr>
      </w:pPr>
    </w:p>
    <w:p w:rsidR="009D68E5" w:rsidRDefault="00E324A9" w:rsidP="009D68E5">
      <w:pPr>
        <w:suppressAutoHyphens w:val="0"/>
        <w:jc w:val="both"/>
        <w:rPr>
          <w:rFonts w:ascii="Tahoma" w:hAnsi="Tahoma" w:cs="Tahoma"/>
        </w:rPr>
      </w:pPr>
      <w:r>
        <w:rPr>
          <w:rFonts w:ascii="Tahoma" w:hAnsi="Tahoma" w:cs="Tahoma"/>
        </w:rPr>
        <w:t>13</w:t>
      </w:r>
      <w:r w:rsidR="009D68E5" w:rsidRPr="00E4315E">
        <w:rPr>
          <w:rFonts w:ascii="Tahoma" w:hAnsi="Tahoma" w:cs="Tahoma"/>
        </w:rPr>
        <w:t xml:space="preserve">. </w:t>
      </w:r>
      <w:r w:rsidR="009D68E5">
        <w:rPr>
          <w:rFonts w:ascii="Tahoma" w:hAnsi="Tahoma" w:cs="Tahoma"/>
        </w:rPr>
        <w:t xml:space="preserve">Wadium należy zwrócić przelewem na konto nr : …………………………………………………………........... /w przypadku wniesienia wadium w formie pieniężnej/ </w:t>
      </w:r>
    </w:p>
    <w:p w:rsidR="009D68E5" w:rsidRDefault="009D68E5" w:rsidP="009D68E5">
      <w:pPr>
        <w:suppressAutoHyphens w:val="0"/>
        <w:spacing w:line="360" w:lineRule="auto"/>
        <w:jc w:val="both"/>
        <w:rPr>
          <w:rFonts w:ascii="Tahoma" w:hAnsi="Tahoma" w:cs="Tahoma"/>
        </w:rPr>
      </w:pPr>
    </w:p>
    <w:p w:rsidR="009D68E5" w:rsidRPr="009006D6" w:rsidRDefault="00E324A9" w:rsidP="009D68E5">
      <w:pPr>
        <w:suppressAutoHyphens w:val="0"/>
        <w:jc w:val="both"/>
        <w:rPr>
          <w:rFonts w:ascii="Tahoma" w:hAnsi="Tahoma" w:cs="Tahoma"/>
        </w:rPr>
      </w:pPr>
      <w:r>
        <w:rPr>
          <w:rFonts w:ascii="Tahoma" w:hAnsi="Tahoma" w:cs="Tahoma"/>
        </w:rPr>
        <w:t>14</w:t>
      </w:r>
      <w:r w:rsidR="009D68E5">
        <w:rPr>
          <w:rFonts w:ascii="Tahoma" w:hAnsi="Tahoma" w:cs="Tahoma"/>
        </w:rPr>
        <w:t xml:space="preserve">. </w:t>
      </w:r>
      <w:r w:rsidR="009D68E5" w:rsidRPr="009006D6">
        <w:rPr>
          <w:rFonts w:ascii="Tahoma" w:hAnsi="Tahoma" w:cs="Tahoma"/>
        </w:rPr>
        <w:t>Oświadczamy, że Wykonawca którego reprezentujemy jest:</w:t>
      </w:r>
    </w:p>
    <w:p w:rsidR="009D68E5" w:rsidRPr="009006D6" w:rsidRDefault="00B03F78" w:rsidP="009D68E5">
      <w:pPr>
        <w:pStyle w:val="Tekstpodstawowy3"/>
        <w:spacing w:after="0"/>
        <w:ind w:left="709" w:hanging="360"/>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9D68E5">
            <w:rPr>
              <w:rFonts w:ascii="MS Gothic" w:eastAsia="MS Gothic" w:hAnsi="MS Gothic" w:cs="Tahoma" w:hint="eastAsia"/>
              <w:sz w:val="20"/>
              <w:szCs w:val="20"/>
            </w:rPr>
            <w:t>☐</w:t>
          </w:r>
        </w:sdtContent>
      </w:sdt>
      <w:r w:rsidR="009D68E5" w:rsidRPr="009006D6">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9D68E5" w:rsidRPr="009006D6" w:rsidRDefault="00B03F78" w:rsidP="009D68E5">
      <w:pPr>
        <w:pStyle w:val="Tekstpodstawowy3"/>
        <w:spacing w:after="0"/>
        <w:ind w:left="709" w:hanging="360"/>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9D68E5" w:rsidRPr="009006D6">
            <w:rPr>
              <w:rFonts w:ascii="Segoe UI Symbol" w:hAnsi="Segoe UI Symbol" w:cs="Segoe UI Symbol"/>
              <w:sz w:val="20"/>
              <w:szCs w:val="20"/>
            </w:rPr>
            <w:t>☐</w:t>
          </w:r>
        </w:sdtContent>
      </w:sdt>
      <w:r w:rsidR="009D68E5" w:rsidRPr="009006D6">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9D68E5" w:rsidRPr="009006D6" w:rsidRDefault="00B03F78" w:rsidP="009D68E5">
      <w:pPr>
        <w:pStyle w:val="Tekstpodstawowy3"/>
        <w:spacing w:after="0"/>
        <w:ind w:left="709" w:hanging="360"/>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9D68E5" w:rsidRPr="009006D6">
            <w:rPr>
              <w:rFonts w:ascii="Segoe UI Symbol" w:hAnsi="Segoe UI Symbol" w:cs="Segoe UI Symbol"/>
              <w:sz w:val="20"/>
              <w:szCs w:val="20"/>
            </w:rPr>
            <w:t>☐</w:t>
          </w:r>
        </w:sdtContent>
      </w:sdt>
      <w:r w:rsidR="009D68E5" w:rsidRPr="009006D6">
        <w:rPr>
          <w:rFonts w:ascii="Tahoma" w:hAnsi="Tahoma" w:cs="Tahoma"/>
          <w:sz w:val="20"/>
          <w:szCs w:val="20"/>
        </w:rPr>
        <w:t xml:space="preserve">  dużym przedsiębiorstwem</w:t>
      </w:r>
    </w:p>
    <w:p w:rsidR="009D68E5" w:rsidRDefault="009D68E5" w:rsidP="009D68E5">
      <w:pPr>
        <w:suppressAutoHyphens w:val="0"/>
        <w:spacing w:line="360" w:lineRule="auto"/>
        <w:jc w:val="both"/>
        <w:rPr>
          <w:rFonts w:ascii="Tahoma" w:hAnsi="Tahoma" w:cs="Tahoma"/>
        </w:rPr>
      </w:pPr>
    </w:p>
    <w:p w:rsidR="009D68E5" w:rsidRPr="00E4315E" w:rsidRDefault="009D68E5" w:rsidP="009D68E5">
      <w:pPr>
        <w:suppressAutoHyphens w:val="0"/>
        <w:spacing w:line="360" w:lineRule="auto"/>
        <w:jc w:val="both"/>
        <w:rPr>
          <w:rFonts w:ascii="Tahoma" w:hAnsi="Tahoma" w:cs="Tahoma"/>
        </w:rPr>
      </w:pPr>
      <w:r>
        <w:rPr>
          <w:rFonts w:ascii="Tahoma" w:hAnsi="Tahoma" w:cs="Tahoma"/>
        </w:rPr>
        <w:t>1</w:t>
      </w:r>
      <w:r w:rsidR="00E324A9">
        <w:rPr>
          <w:rFonts w:ascii="Tahoma" w:hAnsi="Tahoma" w:cs="Tahoma"/>
        </w:rPr>
        <w:t>5</w:t>
      </w:r>
      <w:r>
        <w:rPr>
          <w:rFonts w:ascii="Tahoma" w:hAnsi="Tahoma" w:cs="Tahoma"/>
        </w:rPr>
        <w:t xml:space="preserve">. </w:t>
      </w:r>
      <w:r w:rsidRPr="00E4315E">
        <w:rPr>
          <w:rFonts w:ascii="Tahoma" w:hAnsi="Tahoma" w:cs="Tahoma"/>
        </w:rPr>
        <w:t>Załącznikami do niniejszej oferty są:</w:t>
      </w:r>
    </w:p>
    <w:tbl>
      <w:tblPr>
        <w:tblW w:w="9288" w:type="dxa"/>
        <w:tblLayout w:type="fixed"/>
        <w:tblLook w:val="01E0" w:firstRow="1" w:lastRow="1" w:firstColumn="1" w:lastColumn="1" w:noHBand="0" w:noVBand="0"/>
      </w:tblPr>
      <w:tblGrid>
        <w:gridCol w:w="1728"/>
        <w:gridCol w:w="7560"/>
      </w:tblGrid>
      <w:tr w:rsidR="009D68E5" w:rsidRPr="00D44BA3" w:rsidTr="006529B9">
        <w:tc>
          <w:tcPr>
            <w:tcW w:w="1728" w:type="dxa"/>
            <w:tcBorders>
              <w:right w:val="single" w:sz="8" w:space="0" w:color="auto"/>
            </w:tcBorders>
          </w:tcPr>
          <w:p w:rsidR="009D68E5" w:rsidRPr="00D44BA3" w:rsidRDefault="009D68E5" w:rsidP="006529B9">
            <w:pPr>
              <w:tabs>
                <w:tab w:val="left" w:pos="3868"/>
              </w:tabs>
              <w:spacing w:line="360" w:lineRule="auto"/>
              <w:jc w:val="both"/>
              <w:rPr>
                <w:rFonts w:ascii="Tahoma" w:hAnsi="Tahoma" w:cs="Tahoma"/>
                <w:sz w:val="18"/>
                <w:szCs w:val="18"/>
              </w:rPr>
            </w:pPr>
            <w:r w:rsidRPr="00D44BA3">
              <w:rPr>
                <w:rFonts w:ascii="Tahoma" w:hAnsi="Tahoma" w:cs="Tahoma"/>
                <w:sz w:val="18"/>
                <w:szCs w:val="18"/>
              </w:rPr>
              <w:t xml:space="preserve">Załącznik Nr 1 </w:t>
            </w:r>
          </w:p>
        </w:tc>
        <w:tc>
          <w:tcPr>
            <w:tcW w:w="7560" w:type="dxa"/>
            <w:tcBorders>
              <w:left w:val="single" w:sz="8" w:space="0" w:color="auto"/>
            </w:tcBorders>
          </w:tcPr>
          <w:p w:rsidR="009D68E5" w:rsidRPr="00D44BA3" w:rsidRDefault="009D68E5" w:rsidP="006529B9">
            <w:pPr>
              <w:tabs>
                <w:tab w:val="left" w:pos="3868"/>
              </w:tabs>
              <w:snapToGrid w:val="0"/>
              <w:jc w:val="both"/>
              <w:rPr>
                <w:rFonts w:ascii="Tahoma" w:hAnsi="Tahoma" w:cs="Tahoma"/>
                <w:bCs/>
                <w:sz w:val="18"/>
                <w:szCs w:val="18"/>
              </w:rPr>
            </w:pPr>
            <w:r w:rsidRPr="00D44BA3">
              <w:rPr>
                <w:rFonts w:ascii="Tahoma" w:hAnsi="Tahoma" w:cs="Tahoma"/>
                <w:bCs/>
                <w:sz w:val="18"/>
                <w:szCs w:val="18"/>
              </w:rPr>
              <w:t xml:space="preserve">Oświadczenie Wykonawcy o </w:t>
            </w:r>
            <w:r>
              <w:rPr>
                <w:rFonts w:ascii="Tahoma" w:hAnsi="Tahoma" w:cs="Tahoma"/>
                <w:bCs/>
                <w:sz w:val="18"/>
                <w:szCs w:val="18"/>
              </w:rPr>
              <w:t xml:space="preserve">niepodleganiu wykluczeniu i </w:t>
            </w:r>
            <w:r w:rsidRPr="00D44BA3">
              <w:rPr>
                <w:rFonts w:ascii="Tahoma" w:hAnsi="Tahoma" w:cs="Tahoma"/>
                <w:bCs/>
                <w:sz w:val="18"/>
                <w:szCs w:val="18"/>
              </w:rPr>
              <w:t xml:space="preserve">spełnieniu warunków udziału </w:t>
            </w:r>
            <w:r>
              <w:rPr>
                <w:rFonts w:ascii="Tahoma" w:hAnsi="Tahoma" w:cs="Tahoma"/>
                <w:bCs/>
                <w:sz w:val="18"/>
                <w:szCs w:val="18"/>
              </w:rPr>
              <w:br/>
            </w:r>
            <w:r w:rsidRPr="00D44BA3">
              <w:rPr>
                <w:rFonts w:ascii="Tahoma" w:hAnsi="Tahoma" w:cs="Tahoma"/>
                <w:bCs/>
                <w:sz w:val="18"/>
                <w:szCs w:val="18"/>
              </w:rPr>
              <w:t xml:space="preserve">w postępowaniu </w:t>
            </w:r>
          </w:p>
        </w:tc>
      </w:tr>
      <w:tr w:rsidR="009D68E5" w:rsidRPr="00D44BA3" w:rsidTr="006529B9">
        <w:tc>
          <w:tcPr>
            <w:tcW w:w="1728" w:type="dxa"/>
            <w:tcBorders>
              <w:right w:val="single" w:sz="8" w:space="0" w:color="auto"/>
            </w:tcBorders>
          </w:tcPr>
          <w:p w:rsidR="009D68E5" w:rsidRPr="00D44BA3" w:rsidRDefault="009D68E5" w:rsidP="006529B9">
            <w:pPr>
              <w:tabs>
                <w:tab w:val="left" w:pos="3868"/>
              </w:tabs>
              <w:spacing w:line="360" w:lineRule="auto"/>
              <w:jc w:val="both"/>
              <w:rPr>
                <w:rFonts w:ascii="Tahoma" w:hAnsi="Tahoma" w:cs="Tahoma"/>
                <w:sz w:val="18"/>
                <w:szCs w:val="18"/>
              </w:rPr>
            </w:pPr>
            <w:r>
              <w:rPr>
                <w:rFonts w:ascii="Tahoma" w:hAnsi="Tahoma" w:cs="Tahoma"/>
                <w:sz w:val="18"/>
                <w:szCs w:val="18"/>
              </w:rPr>
              <w:t>Załącznik Nr ….</w:t>
            </w:r>
          </w:p>
        </w:tc>
        <w:tc>
          <w:tcPr>
            <w:tcW w:w="7560" w:type="dxa"/>
            <w:tcBorders>
              <w:left w:val="single" w:sz="8" w:space="0" w:color="auto"/>
            </w:tcBorders>
          </w:tcPr>
          <w:p w:rsidR="009D68E5" w:rsidRPr="00D44BA3" w:rsidRDefault="009D68E5" w:rsidP="006529B9">
            <w:pPr>
              <w:tabs>
                <w:tab w:val="left" w:pos="3868"/>
              </w:tabs>
              <w:jc w:val="both"/>
              <w:rPr>
                <w:rFonts w:ascii="Tahoma" w:hAnsi="Tahoma" w:cs="Tahoma"/>
                <w:sz w:val="18"/>
                <w:szCs w:val="18"/>
              </w:rPr>
            </w:pPr>
          </w:p>
          <w:p w:rsidR="009D68E5" w:rsidRPr="00D44BA3" w:rsidRDefault="009D68E5" w:rsidP="006529B9">
            <w:pPr>
              <w:tabs>
                <w:tab w:val="left" w:pos="3868"/>
              </w:tabs>
              <w:jc w:val="both"/>
              <w:rPr>
                <w:rFonts w:ascii="Tahoma" w:hAnsi="Tahoma" w:cs="Tahoma"/>
                <w:sz w:val="18"/>
                <w:szCs w:val="18"/>
              </w:rPr>
            </w:pPr>
            <w:r w:rsidRPr="00D44BA3">
              <w:rPr>
                <w:rFonts w:ascii="Tahoma" w:hAnsi="Tahoma" w:cs="Tahoma"/>
                <w:sz w:val="18"/>
                <w:szCs w:val="18"/>
              </w:rPr>
              <w:t>......................................................................................................................................</w:t>
            </w:r>
          </w:p>
          <w:p w:rsidR="009D68E5" w:rsidRPr="00D44BA3" w:rsidRDefault="009D68E5" w:rsidP="006529B9">
            <w:pPr>
              <w:tabs>
                <w:tab w:val="left" w:pos="3868"/>
              </w:tabs>
              <w:jc w:val="both"/>
              <w:rPr>
                <w:rFonts w:ascii="Tahoma" w:hAnsi="Tahoma" w:cs="Tahoma"/>
                <w:sz w:val="18"/>
                <w:szCs w:val="18"/>
              </w:rPr>
            </w:pPr>
            <w:r w:rsidRPr="00D44BA3">
              <w:rPr>
                <w:rFonts w:ascii="Tahoma" w:hAnsi="Tahoma" w:cs="Tahoma"/>
                <w:sz w:val="18"/>
                <w:szCs w:val="18"/>
              </w:rPr>
              <w:t>.....................................................................................................................................</w:t>
            </w:r>
          </w:p>
          <w:p w:rsidR="009D68E5" w:rsidRPr="00D44BA3" w:rsidRDefault="009D68E5" w:rsidP="006529B9">
            <w:pPr>
              <w:tabs>
                <w:tab w:val="left" w:pos="3868"/>
              </w:tabs>
              <w:jc w:val="both"/>
              <w:rPr>
                <w:rFonts w:ascii="Tahoma" w:hAnsi="Tahoma" w:cs="Tahoma"/>
                <w:sz w:val="18"/>
                <w:szCs w:val="18"/>
              </w:rPr>
            </w:pPr>
          </w:p>
        </w:tc>
      </w:tr>
      <w:tr w:rsidR="009D68E5" w:rsidRPr="00D44BA3" w:rsidTr="006529B9">
        <w:trPr>
          <w:trHeight w:val="225"/>
        </w:trPr>
        <w:tc>
          <w:tcPr>
            <w:tcW w:w="1728" w:type="dxa"/>
            <w:tcBorders>
              <w:right w:val="single" w:sz="8" w:space="0" w:color="auto"/>
            </w:tcBorders>
          </w:tcPr>
          <w:p w:rsidR="009D68E5" w:rsidRPr="00D44BA3" w:rsidRDefault="009D68E5" w:rsidP="006529B9">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9D68E5" w:rsidRPr="00D44BA3" w:rsidRDefault="009D68E5" w:rsidP="006529B9">
            <w:pPr>
              <w:tabs>
                <w:tab w:val="left" w:pos="3868"/>
              </w:tabs>
              <w:jc w:val="both"/>
              <w:rPr>
                <w:rFonts w:ascii="Tahoma" w:hAnsi="Tahoma" w:cs="Tahoma"/>
                <w:sz w:val="18"/>
                <w:szCs w:val="18"/>
              </w:rPr>
            </w:pPr>
          </w:p>
          <w:p w:rsidR="009D68E5" w:rsidRPr="00D44BA3" w:rsidRDefault="009D68E5" w:rsidP="006529B9">
            <w:pPr>
              <w:tabs>
                <w:tab w:val="left" w:pos="3868"/>
              </w:tabs>
              <w:jc w:val="both"/>
              <w:rPr>
                <w:rFonts w:ascii="Tahoma" w:hAnsi="Tahoma" w:cs="Tahoma"/>
                <w:sz w:val="18"/>
                <w:szCs w:val="18"/>
              </w:rPr>
            </w:pPr>
            <w:r w:rsidRPr="00D44BA3">
              <w:rPr>
                <w:rFonts w:ascii="Tahoma" w:hAnsi="Tahoma" w:cs="Tahoma"/>
                <w:sz w:val="18"/>
                <w:szCs w:val="18"/>
              </w:rPr>
              <w:t>......................................................................................................................................</w:t>
            </w:r>
          </w:p>
          <w:p w:rsidR="009D68E5" w:rsidRPr="00D44BA3" w:rsidRDefault="009D68E5" w:rsidP="006529B9">
            <w:pPr>
              <w:tabs>
                <w:tab w:val="left" w:pos="3868"/>
              </w:tabs>
              <w:jc w:val="both"/>
              <w:rPr>
                <w:rFonts w:ascii="Tahoma" w:hAnsi="Tahoma" w:cs="Tahoma"/>
                <w:sz w:val="18"/>
                <w:szCs w:val="18"/>
              </w:rPr>
            </w:pPr>
            <w:r w:rsidRPr="00D44BA3">
              <w:rPr>
                <w:rFonts w:ascii="Tahoma" w:hAnsi="Tahoma" w:cs="Tahoma"/>
                <w:sz w:val="18"/>
                <w:szCs w:val="18"/>
              </w:rPr>
              <w:t>.....................................................................................................................................</w:t>
            </w:r>
          </w:p>
          <w:p w:rsidR="009D68E5" w:rsidRPr="00D44BA3" w:rsidRDefault="009D68E5" w:rsidP="006529B9">
            <w:pPr>
              <w:tabs>
                <w:tab w:val="left" w:pos="3868"/>
              </w:tabs>
              <w:jc w:val="both"/>
              <w:rPr>
                <w:rFonts w:ascii="Tahoma" w:hAnsi="Tahoma" w:cs="Tahoma"/>
                <w:sz w:val="18"/>
                <w:szCs w:val="18"/>
              </w:rPr>
            </w:pPr>
          </w:p>
        </w:tc>
      </w:tr>
      <w:tr w:rsidR="009D68E5" w:rsidRPr="00D44BA3" w:rsidTr="006529B9">
        <w:tc>
          <w:tcPr>
            <w:tcW w:w="1728" w:type="dxa"/>
            <w:tcBorders>
              <w:right w:val="single" w:sz="8" w:space="0" w:color="auto"/>
            </w:tcBorders>
          </w:tcPr>
          <w:p w:rsidR="009D68E5" w:rsidRPr="00D44BA3" w:rsidRDefault="009D68E5" w:rsidP="006529B9">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9D68E5" w:rsidRPr="00D44BA3" w:rsidRDefault="009D68E5" w:rsidP="006529B9">
            <w:pPr>
              <w:tabs>
                <w:tab w:val="left" w:pos="3868"/>
              </w:tabs>
              <w:jc w:val="both"/>
              <w:rPr>
                <w:rFonts w:ascii="Tahoma" w:hAnsi="Tahoma" w:cs="Tahoma"/>
                <w:sz w:val="18"/>
                <w:szCs w:val="18"/>
              </w:rPr>
            </w:pPr>
          </w:p>
          <w:p w:rsidR="009D68E5" w:rsidRPr="00D44BA3" w:rsidRDefault="009D68E5" w:rsidP="006529B9">
            <w:pPr>
              <w:tabs>
                <w:tab w:val="left" w:pos="3868"/>
              </w:tabs>
              <w:jc w:val="both"/>
              <w:rPr>
                <w:rFonts w:ascii="Tahoma" w:hAnsi="Tahoma" w:cs="Tahoma"/>
                <w:sz w:val="18"/>
                <w:szCs w:val="18"/>
              </w:rPr>
            </w:pPr>
            <w:r w:rsidRPr="00D44BA3">
              <w:rPr>
                <w:rFonts w:ascii="Tahoma" w:hAnsi="Tahoma" w:cs="Tahoma"/>
                <w:sz w:val="18"/>
                <w:szCs w:val="18"/>
              </w:rPr>
              <w:t>......................................................................................................................................</w:t>
            </w:r>
          </w:p>
          <w:p w:rsidR="009D68E5" w:rsidRPr="00D44BA3" w:rsidRDefault="009D68E5" w:rsidP="006529B9">
            <w:pPr>
              <w:tabs>
                <w:tab w:val="left" w:pos="3868"/>
              </w:tabs>
              <w:jc w:val="both"/>
              <w:rPr>
                <w:rFonts w:ascii="Tahoma" w:hAnsi="Tahoma" w:cs="Tahoma"/>
                <w:sz w:val="18"/>
                <w:szCs w:val="18"/>
              </w:rPr>
            </w:pPr>
            <w:r w:rsidRPr="00D44BA3">
              <w:rPr>
                <w:rFonts w:ascii="Tahoma" w:hAnsi="Tahoma" w:cs="Tahoma"/>
                <w:sz w:val="18"/>
                <w:szCs w:val="18"/>
              </w:rPr>
              <w:t>.....................................................................................................................................</w:t>
            </w:r>
          </w:p>
          <w:p w:rsidR="009D68E5" w:rsidRPr="00D44BA3" w:rsidRDefault="009D68E5" w:rsidP="006529B9">
            <w:pPr>
              <w:tabs>
                <w:tab w:val="left" w:pos="3868"/>
              </w:tabs>
              <w:jc w:val="both"/>
              <w:rPr>
                <w:rFonts w:ascii="Tahoma" w:hAnsi="Tahoma" w:cs="Tahoma"/>
                <w:sz w:val="18"/>
                <w:szCs w:val="18"/>
              </w:rPr>
            </w:pPr>
          </w:p>
        </w:tc>
      </w:tr>
      <w:tr w:rsidR="009D68E5" w:rsidRPr="00D44BA3" w:rsidTr="006529B9">
        <w:tc>
          <w:tcPr>
            <w:tcW w:w="1728" w:type="dxa"/>
            <w:tcBorders>
              <w:right w:val="single" w:sz="8" w:space="0" w:color="auto"/>
            </w:tcBorders>
          </w:tcPr>
          <w:p w:rsidR="009D68E5" w:rsidRPr="00D44BA3" w:rsidRDefault="009D68E5" w:rsidP="006529B9">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9D68E5" w:rsidRPr="00D44BA3" w:rsidRDefault="009D68E5" w:rsidP="006529B9">
            <w:pPr>
              <w:tabs>
                <w:tab w:val="left" w:pos="3868"/>
              </w:tabs>
              <w:jc w:val="both"/>
              <w:rPr>
                <w:rFonts w:ascii="Tahoma" w:hAnsi="Tahoma" w:cs="Tahoma"/>
                <w:sz w:val="18"/>
                <w:szCs w:val="18"/>
              </w:rPr>
            </w:pPr>
          </w:p>
          <w:p w:rsidR="009D68E5" w:rsidRPr="00D44BA3" w:rsidRDefault="009D68E5" w:rsidP="006529B9">
            <w:pPr>
              <w:tabs>
                <w:tab w:val="left" w:pos="3868"/>
              </w:tabs>
              <w:jc w:val="both"/>
              <w:rPr>
                <w:rFonts w:ascii="Tahoma" w:hAnsi="Tahoma" w:cs="Tahoma"/>
                <w:sz w:val="18"/>
                <w:szCs w:val="18"/>
              </w:rPr>
            </w:pPr>
            <w:r w:rsidRPr="00D44BA3">
              <w:rPr>
                <w:rFonts w:ascii="Tahoma" w:hAnsi="Tahoma" w:cs="Tahoma"/>
                <w:sz w:val="18"/>
                <w:szCs w:val="18"/>
              </w:rPr>
              <w:t>......................................................................................................................................</w:t>
            </w:r>
          </w:p>
          <w:p w:rsidR="009D68E5" w:rsidRPr="00D44BA3" w:rsidRDefault="009D68E5" w:rsidP="006529B9">
            <w:pPr>
              <w:tabs>
                <w:tab w:val="left" w:pos="3868"/>
              </w:tabs>
              <w:jc w:val="both"/>
              <w:rPr>
                <w:rFonts w:ascii="Tahoma" w:hAnsi="Tahoma" w:cs="Tahoma"/>
                <w:sz w:val="18"/>
                <w:szCs w:val="18"/>
              </w:rPr>
            </w:pPr>
            <w:r w:rsidRPr="00D44BA3">
              <w:rPr>
                <w:rFonts w:ascii="Tahoma" w:hAnsi="Tahoma" w:cs="Tahoma"/>
                <w:sz w:val="18"/>
                <w:szCs w:val="18"/>
              </w:rPr>
              <w:t>.....................................................................................................................................</w:t>
            </w:r>
          </w:p>
          <w:p w:rsidR="009D68E5" w:rsidRPr="00D44BA3" w:rsidRDefault="009D68E5" w:rsidP="006529B9">
            <w:pPr>
              <w:tabs>
                <w:tab w:val="left" w:pos="3868"/>
              </w:tabs>
              <w:jc w:val="both"/>
              <w:rPr>
                <w:rFonts w:ascii="Tahoma" w:hAnsi="Tahoma" w:cs="Tahoma"/>
                <w:sz w:val="18"/>
                <w:szCs w:val="18"/>
              </w:rPr>
            </w:pPr>
          </w:p>
        </w:tc>
      </w:tr>
    </w:tbl>
    <w:p w:rsidR="009D68E5" w:rsidRPr="00E4315E" w:rsidRDefault="009D68E5" w:rsidP="009D68E5">
      <w:pPr>
        <w:tabs>
          <w:tab w:val="left" w:pos="3868"/>
        </w:tabs>
        <w:spacing w:line="360" w:lineRule="auto"/>
        <w:jc w:val="both"/>
        <w:rPr>
          <w:rFonts w:ascii="Tahoma" w:hAnsi="Tahoma" w:cs="Tahoma"/>
        </w:rPr>
      </w:pPr>
      <w:r w:rsidRPr="00E4315E">
        <w:rPr>
          <w:rFonts w:ascii="Tahoma" w:hAnsi="Tahoma" w:cs="Tahoma"/>
        </w:rPr>
        <w:t>1</w:t>
      </w:r>
      <w:r w:rsidR="00E324A9">
        <w:rPr>
          <w:rFonts w:ascii="Tahoma" w:hAnsi="Tahoma" w:cs="Tahoma"/>
        </w:rPr>
        <w:t>6</w:t>
      </w:r>
      <w:r w:rsidRPr="00E4315E">
        <w:rPr>
          <w:rFonts w:ascii="Tahoma" w:hAnsi="Tahoma" w:cs="Tahoma"/>
        </w:rPr>
        <w:t>. Nasza oferta zawiera …….......... ponumerowanych kart.</w:t>
      </w:r>
    </w:p>
    <w:p w:rsidR="009D68E5" w:rsidRPr="00D44BA3" w:rsidRDefault="009D68E5" w:rsidP="009D68E5">
      <w:pPr>
        <w:tabs>
          <w:tab w:val="center" w:pos="7740"/>
        </w:tabs>
        <w:jc w:val="both"/>
        <w:rPr>
          <w:rFonts w:ascii="Tahoma" w:hAnsi="Tahoma" w:cs="Tahoma"/>
          <w:sz w:val="22"/>
          <w:szCs w:val="22"/>
        </w:rPr>
      </w:pPr>
    </w:p>
    <w:p w:rsidR="009D68E5" w:rsidRPr="00D44BA3" w:rsidRDefault="009D68E5" w:rsidP="009D68E5">
      <w:pPr>
        <w:tabs>
          <w:tab w:val="center" w:pos="7740"/>
        </w:tabs>
        <w:jc w:val="both"/>
        <w:rPr>
          <w:rFonts w:ascii="Tahoma" w:hAnsi="Tahoma" w:cs="Tahoma"/>
          <w:sz w:val="22"/>
          <w:szCs w:val="22"/>
        </w:rPr>
      </w:pPr>
      <w:r w:rsidRPr="00D44BA3">
        <w:rPr>
          <w:rFonts w:ascii="Tahoma" w:hAnsi="Tahoma" w:cs="Tahoma"/>
          <w:sz w:val="22"/>
          <w:szCs w:val="22"/>
        </w:rPr>
        <w:t xml:space="preserve">        </w:t>
      </w:r>
      <w:r w:rsidRPr="00D44BA3">
        <w:rPr>
          <w:rFonts w:ascii="Tahoma" w:hAnsi="Tahoma" w:cs="Tahoma"/>
          <w:sz w:val="22"/>
          <w:szCs w:val="22"/>
        </w:rPr>
        <w:tab/>
        <w:t xml:space="preserve">   ..............................................</w:t>
      </w:r>
    </w:p>
    <w:p w:rsidR="009D68E5" w:rsidRPr="00D44BA3" w:rsidRDefault="009D68E5" w:rsidP="009D68E5">
      <w:pPr>
        <w:tabs>
          <w:tab w:val="center" w:pos="7740"/>
        </w:tabs>
        <w:rPr>
          <w:rFonts w:ascii="Tahoma" w:hAnsi="Tahoma" w:cs="Tahoma"/>
        </w:rPr>
      </w:pPr>
      <w:r w:rsidRPr="00D44BA3">
        <w:rPr>
          <w:rFonts w:ascii="Tahoma" w:hAnsi="Tahoma" w:cs="Tahoma"/>
        </w:rPr>
        <w:tab/>
        <w:t xml:space="preserve">     (pieczęć i podpis Wykonawcy/-ów)</w:t>
      </w:r>
    </w:p>
    <w:p w:rsidR="009D68E5" w:rsidRPr="00845E66" w:rsidRDefault="009D68E5" w:rsidP="009D68E5">
      <w:pPr>
        <w:tabs>
          <w:tab w:val="center" w:pos="7740"/>
        </w:tabs>
        <w:rPr>
          <w:rFonts w:ascii="Tahoma" w:hAnsi="Tahoma" w:cs="Tahoma"/>
          <w:b/>
          <w:sz w:val="16"/>
          <w:szCs w:val="16"/>
        </w:rPr>
      </w:pPr>
      <w:r w:rsidRPr="00845E66">
        <w:rPr>
          <w:rFonts w:ascii="Tahoma" w:hAnsi="Tahoma" w:cs="Tahoma"/>
          <w:b/>
          <w:sz w:val="16"/>
          <w:szCs w:val="16"/>
        </w:rPr>
        <w:t>*niepotrzebne skreślić</w:t>
      </w:r>
    </w:p>
    <w:p w:rsidR="009D68E5" w:rsidRPr="00845E66" w:rsidRDefault="009D68E5" w:rsidP="009D68E5">
      <w:pPr>
        <w:tabs>
          <w:tab w:val="center" w:pos="7740"/>
        </w:tabs>
        <w:rPr>
          <w:rFonts w:ascii="Tahoma" w:hAnsi="Tahoma" w:cs="Tahoma"/>
          <w:sz w:val="16"/>
          <w:szCs w:val="16"/>
        </w:rPr>
      </w:pPr>
      <w:r w:rsidRPr="00845E66">
        <w:rPr>
          <w:rFonts w:ascii="Tahoma" w:hAnsi="Tahoma" w:cs="Tahoma"/>
          <w:b/>
          <w:sz w:val="16"/>
          <w:szCs w:val="16"/>
        </w:rPr>
        <w:t xml:space="preserve">** wpisać właściwe </w:t>
      </w:r>
    </w:p>
    <w:p w:rsidR="009D68E5" w:rsidRPr="00D44BA3" w:rsidRDefault="009D68E5" w:rsidP="009D68E5">
      <w:pPr>
        <w:autoSpaceDE w:val="0"/>
        <w:jc w:val="right"/>
        <w:rPr>
          <w:rFonts w:ascii="Tahoma" w:hAnsi="Tahoma" w:cs="Tahoma"/>
          <w:sz w:val="22"/>
          <w:szCs w:val="22"/>
        </w:rPr>
      </w:pPr>
    </w:p>
    <w:p w:rsidR="009D68E5" w:rsidRPr="00D44BA3" w:rsidRDefault="009D68E5" w:rsidP="009D68E5">
      <w:pPr>
        <w:autoSpaceDE w:val="0"/>
        <w:rPr>
          <w:rFonts w:ascii="Tahoma" w:hAnsi="Tahoma" w:cs="Tahoma"/>
          <w:i/>
          <w:iCs/>
          <w:sz w:val="22"/>
          <w:szCs w:val="22"/>
        </w:rPr>
      </w:pPr>
    </w:p>
    <w:p w:rsidR="009D68E5" w:rsidRDefault="009D68E5" w:rsidP="009D68E5">
      <w:pPr>
        <w:autoSpaceDE w:val="0"/>
        <w:jc w:val="right"/>
        <w:rPr>
          <w:rFonts w:ascii="Tahoma" w:hAnsi="Tahoma" w:cs="Tahoma"/>
          <w:i/>
          <w:iCs/>
          <w:sz w:val="22"/>
          <w:szCs w:val="22"/>
        </w:rPr>
      </w:pPr>
    </w:p>
    <w:p w:rsidR="009D68E5" w:rsidRDefault="009D68E5" w:rsidP="009D68E5">
      <w:pPr>
        <w:autoSpaceDE w:val="0"/>
        <w:jc w:val="right"/>
        <w:rPr>
          <w:rFonts w:ascii="Tahoma" w:hAnsi="Tahoma" w:cs="Tahoma"/>
          <w:i/>
          <w:iCs/>
          <w:sz w:val="22"/>
          <w:szCs w:val="22"/>
        </w:rPr>
      </w:pPr>
    </w:p>
    <w:p w:rsidR="009D68E5" w:rsidRDefault="009D68E5" w:rsidP="009D68E5">
      <w:pPr>
        <w:autoSpaceDE w:val="0"/>
        <w:jc w:val="right"/>
        <w:rPr>
          <w:rFonts w:ascii="Tahoma" w:hAnsi="Tahoma" w:cs="Tahoma"/>
          <w:i/>
          <w:iCs/>
          <w:sz w:val="22"/>
          <w:szCs w:val="22"/>
        </w:rPr>
      </w:pPr>
    </w:p>
    <w:p w:rsidR="009D68E5" w:rsidRDefault="009D68E5" w:rsidP="009D68E5">
      <w:pPr>
        <w:autoSpaceDE w:val="0"/>
        <w:jc w:val="right"/>
        <w:rPr>
          <w:rFonts w:ascii="Tahoma" w:hAnsi="Tahoma" w:cs="Tahoma"/>
          <w:i/>
          <w:iCs/>
          <w:sz w:val="22"/>
          <w:szCs w:val="22"/>
        </w:rPr>
      </w:pPr>
    </w:p>
    <w:p w:rsidR="009D68E5" w:rsidRDefault="009D68E5" w:rsidP="009D68E5">
      <w:pPr>
        <w:autoSpaceDE w:val="0"/>
        <w:jc w:val="right"/>
        <w:rPr>
          <w:rFonts w:ascii="Tahoma" w:hAnsi="Tahoma" w:cs="Tahoma"/>
          <w:i/>
          <w:iCs/>
          <w:sz w:val="22"/>
          <w:szCs w:val="22"/>
        </w:rPr>
      </w:pPr>
    </w:p>
    <w:p w:rsidR="009D68E5" w:rsidRDefault="009D68E5" w:rsidP="009D68E5">
      <w:pPr>
        <w:autoSpaceDE w:val="0"/>
        <w:jc w:val="right"/>
        <w:rPr>
          <w:rFonts w:ascii="Tahoma" w:hAnsi="Tahoma" w:cs="Tahoma"/>
          <w:i/>
          <w:iCs/>
          <w:sz w:val="22"/>
          <w:szCs w:val="22"/>
        </w:rPr>
      </w:pPr>
    </w:p>
    <w:p w:rsidR="009D68E5" w:rsidRDefault="009D68E5" w:rsidP="009D68E5">
      <w:pPr>
        <w:autoSpaceDE w:val="0"/>
        <w:jc w:val="right"/>
        <w:rPr>
          <w:rFonts w:ascii="Tahoma" w:hAnsi="Tahoma" w:cs="Tahoma"/>
          <w:i/>
          <w:iCs/>
          <w:sz w:val="22"/>
          <w:szCs w:val="22"/>
        </w:rPr>
      </w:pPr>
    </w:p>
    <w:p w:rsidR="009D68E5" w:rsidRDefault="009D68E5" w:rsidP="009D68E5">
      <w:pPr>
        <w:autoSpaceDE w:val="0"/>
        <w:jc w:val="right"/>
        <w:rPr>
          <w:rFonts w:ascii="Tahoma" w:hAnsi="Tahoma" w:cs="Tahoma"/>
          <w:i/>
          <w:iCs/>
          <w:sz w:val="22"/>
          <w:szCs w:val="22"/>
        </w:rPr>
      </w:pPr>
    </w:p>
    <w:p w:rsidR="009D68E5" w:rsidRDefault="009D68E5" w:rsidP="009D68E5">
      <w:pPr>
        <w:autoSpaceDE w:val="0"/>
        <w:jc w:val="right"/>
        <w:rPr>
          <w:rFonts w:ascii="Tahoma" w:hAnsi="Tahoma" w:cs="Tahoma"/>
          <w:i/>
          <w:iCs/>
          <w:sz w:val="22"/>
          <w:szCs w:val="22"/>
        </w:rPr>
      </w:pPr>
    </w:p>
    <w:p w:rsidR="009D68E5" w:rsidRDefault="009D68E5" w:rsidP="009D68E5">
      <w:pPr>
        <w:autoSpaceDE w:val="0"/>
        <w:jc w:val="right"/>
        <w:rPr>
          <w:rFonts w:ascii="Tahoma" w:hAnsi="Tahoma" w:cs="Tahoma"/>
          <w:i/>
          <w:iCs/>
          <w:sz w:val="22"/>
          <w:szCs w:val="22"/>
        </w:rPr>
      </w:pPr>
    </w:p>
    <w:p w:rsidR="009D68E5" w:rsidRDefault="009D68E5" w:rsidP="009D68E5">
      <w:pPr>
        <w:autoSpaceDE w:val="0"/>
        <w:jc w:val="right"/>
        <w:rPr>
          <w:rFonts w:ascii="Tahoma" w:hAnsi="Tahoma" w:cs="Tahoma"/>
          <w:i/>
          <w:iCs/>
          <w:sz w:val="22"/>
          <w:szCs w:val="22"/>
        </w:rPr>
      </w:pPr>
    </w:p>
    <w:p w:rsidR="009D68E5" w:rsidRDefault="009D68E5" w:rsidP="009D68E5">
      <w:pPr>
        <w:autoSpaceDE w:val="0"/>
        <w:jc w:val="right"/>
        <w:rPr>
          <w:rFonts w:ascii="Tahoma" w:hAnsi="Tahoma" w:cs="Tahoma"/>
          <w:i/>
          <w:iCs/>
          <w:sz w:val="22"/>
          <w:szCs w:val="22"/>
        </w:rPr>
      </w:pPr>
    </w:p>
    <w:p w:rsidR="009D68E5" w:rsidRDefault="009D68E5" w:rsidP="009D68E5">
      <w:pPr>
        <w:autoSpaceDE w:val="0"/>
        <w:jc w:val="right"/>
        <w:rPr>
          <w:rFonts w:ascii="Tahoma" w:hAnsi="Tahoma" w:cs="Tahoma"/>
          <w:i/>
          <w:iCs/>
          <w:sz w:val="22"/>
          <w:szCs w:val="22"/>
        </w:rPr>
      </w:pPr>
    </w:p>
    <w:p w:rsidR="009D68E5" w:rsidRDefault="009D68E5" w:rsidP="009D68E5">
      <w:pPr>
        <w:suppressAutoHyphens w:val="0"/>
        <w:spacing w:after="160" w:line="259" w:lineRule="auto"/>
        <w:rPr>
          <w:rFonts w:ascii="Tahoma" w:hAnsi="Tahoma" w:cs="Tahoma"/>
          <w:i/>
          <w:iCs/>
          <w:sz w:val="22"/>
          <w:szCs w:val="22"/>
        </w:rPr>
      </w:pPr>
      <w:r>
        <w:rPr>
          <w:rFonts w:ascii="Tahoma" w:hAnsi="Tahoma" w:cs="Tahoma"/>
          <w:i/>
          <w:iCs/>
          <w:sz w:val="22"/>
          <w:szCs w:val="22"/>
        </w:rPr>
        <w:br w:type="page"/>
      </w:r>
    </w:p>
    <w:p w:rsidR="009D68E5" w:rsidRPr="008714A9" w:rsidRDefault="009D68E5" w:rsidP="009D68E5">
      <w:pPr>
        <w:pStyle w:val="Nagwek3"/>
        <w:jc w:val="right"/>
        <w:rPr>
          <w:b w:val="0"/>
          <w:sz w:val="18"/>
          <w:szCs w:val="18"/>
        </w:rPr>
      </w:pPr>
      <w:bookmarkStart w:id="30" w:name="_Toc482185010"/>
      <w:r>
        <w:rPr>
          <w:b w:val="0"/>
          <w:sz w:val="18"/>
          <w:szCs w:val="18"/>
        </w:rPr>
        <w:lastRenderedPageBreak/>
        <w:t>Załączn</w:t>
      </w:r>
      <w:r w:rsidRPr="008714A9">
        <w:rPr>
          <w:b w:val="0"/>
          <w:sz w:val="18"/>
          <w:szCs w:val="18"/>
        </w:rPr>
        <w:t>ik Nr 1 do formularza ofertowego</w:t>
      </w:r>
      <w:bookmarkEnd w:id="30"/>
      <w:r w:rsidRPr="008714A9">
        <w:rPr>
          <w:b w:val="0"/>
          <w:sz w:val="18"/>
          <w:szCs w:val="18"/>
        </w:rPr>
        <w:t xml:space="preserve"> </w:t>
      </w:r>
    </w:p>
    <w:p w:rsidR="009D68E5" w:rsidRPr="00A22DCF" w:rsidRDefault="009D68E5" w:rsidP="009D68E5">
      <w:pPr>
        <w:spacing w:line="480" w:lineRule="auto"/>
        <w:rPr>
          <w:rFonts w:ascii="Arial" w:hAnsi="Arial" w:cs="Arial"/>
          <w:b/>
          <w:sz w:val="21"/>
          <w:szCs w:val="21"/>
        </w:rPr>
      </w:pPr>
      <w:r w:rsidRPr="00A22DCF">
        <w:rPr>
          <w:rFonts w:ascii="Arial" w:hAnsi="Arial" w:cs="Arial"/>
          <w:b/>
          <w:sz w:val="21"/>
          <w:szCs w:val="21"/>
        </w:rPr>
        <w:t>Wykonawca:</w:t>
      </w:r>
    </w:p>
    <w:p w:rsidR="009D68E5" w:rsidRPr="00A22DCF" w:rsidRDefault="009D68E5" w:rsidP="009D68E5">
      <w:pPr>
        <w:ind w:right="5954"/>
        <w:rPr>
          <w:rFonts w:ascii="Arial" w:hAnsi="Arial" w:cs="Arial"/>
          <w:sz w:val="21"/>
          <w:szCs w:val="21"/>
        </w:rPr>
      </w:pPr>
      <w:r w:rsidRPr="00A22DCF">
        <w:rPr>
          <w:rFonts w:ascii="Arial" w:hAnsi="Arial" w:cs="Arial"/>
          <w:sz w:val="21"/>
          <w:szCs w:val="21"/>
        </w:rPr>
        <w:t>…………………………………………………………………………</w:t>
      </w:r>
    </w:p>
    <w:p w:rsidR="009D68E5" w:rsidRPr="00842991" w:rsidRDefault="009D68E5" w:rsidP="009D68E5">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9D68E5" w:rsidRDefault="009D68E5" w:rsidP="009D68E5">
      <w:pPr>
        <w:ind w:left="180" w:hanging="180"/>
        <w:jc w:val="both"/>
        <w:rPr>
          <w:rFonts w:ascii="Tahoma" w:hAnsi="Tahoma" w:cs="Tahoma"/>
          <w:sz w:val="22"/>
          <w:szCs w:val="22"/>
        </w:rPr>
      </w:pPr>
    </w:p>
    <w:p w:rsidR="009D68E5" w:rsidRDefault="009D68E5" w:rsidP="009D68E5">
      <w:pPr>
        <w:widowControl w:val="0"/>
        <w:autoSpaceDE w:val="0"/>
        <w:jc w:val="both"/>
        <w:rPr>
          <w:rFonts w:ascii="Tahoma" w:hAnsi="Tahoma" w:cs="Tahoma"/>
          <w:sz w:val="22"/>
          <w:szCs w:val="22"/>
        </w:rPr>
      </w:pPr>
    </w:p>
    <w:p w:rsidR="009D68E5" w:rsidRPr="001471A4" w:rsidRDefault="009D68E5" w:rsidP="009D68E5">
      <w:pPr>
        <w:pStyle w:val="Nagwek"/>
        <w:widowControl w:val="0"/>
        <w:autoSpaceDE w:val="0"/>
        <w:jc w:val="both"/>
        <w:rPr>
          <w:rFonts w:ascii="Tahoma" w:hAnsi="Tahoma" w:cs="Tahoma"/>
          <w:b/>
          <w:color w:val="000000" w:themeColor="text1"/>
        </w:rPr>
      </w:pPr>
      <w:r w:rsidRPr="001471A4">
        <w:rPr>
          <w:rFonts w:ascii="Tahoma" w:hAnsi="Tahoma" w:cs="Tahoma"/>
          <w:b/>
          <w:color w:val="000000" w:themeColor="text1"/>
        </w:rPr>
        <w:t>Postępowanie znak: OSO.272</w:t>
      </w:r>
      <w:r w:rsidR="001471A4" w:rsidRPr="001471A4">
        <w:rPr>
          <w:rFonts w:ascii="Tahoma" w:hAnsi="Tahoma" w:cs="Tahoma"/>
          <w:b/>
          <w:color w:val="000000" w:themeColor="text1"/>
        </w:rPr>
        <w:t>.6</w:t>
      </w:r>
      <w:r w:rsidRPr="001471A4">
        <w:rPr>
          <w:rFonts w:ascii="Tahoma" w:hAnsi="Tahoma" w:cs="Tahoma"/>
          <w:b/>
          <w:color w:val="000000" w:themeColor="text1"/>
        </w:rPr>
        <w:t>.2017</w:t>
      </w:r>
    </w:p>
    <w:p w:rsidR="009D68E5" w:rsidRDefault="009D68E5" w:rsidP="009D68E5">
      <w:pPr>
        <w:pStyle w:val="Nagwek"/>
        <w:widowControl w:val="0"/>
        <w:autoSpaceDE w:val="0"/>
        <w:jc w:val="both"/>
        <w:rPr>
          <w:rFonts w:ascii="Tahoma" w:hAnsi="Tahoma" w:cs="Tahoma"/>
          <w:b/>
          <w:sz w:val="22"/>
          <w:szCs w:val="22"/>
        </w:rPr>
      </w:pPr>
    </w:p>
    <w:p w:rsidR="009D68E5" w:rsidRDefault="009D68E5" w:rsidP="009D68E5">
      <w:pPr>
        <w:widowControl w:val="0"/>
        <w:autoSpaceDE w:val="0"/>
        <w:jc w:val="both"/>
        <w:rPr>
          <w:rFonts w:ascii="Tahoma" w:hAnsi="Tahoma" w:cs="Tahoma"/>
          <w:sz w:val="22"/>
          <w:szCs w:val="22"/>
        </w:rPr>
      </w:pPr>
    </w:p>
    <w:p w:rsidR="009D68E5" w:rsidRPr="002E7879" w:rsidRDefault="009D68E5" w:rsidP="009D68E5">
      <w:pPr>
        <w:shd w:val="clear" w:color="auto" w:fill="D9D9D9" w:themeFill="background1" w:themeFillShade="D9"/>
        <w:jc w:val="center"/>
        <w:rPr>
          <w:rFonts w:ascii="Tahoma" w:hAnsi="Tahoma" w:cs="Tahoma"/>
          <w:b/>
          <w:sz w:val="24"/>
          <w:szCs w:val="24"/>
        </w:rPr>
      </w:pPr>
      <w:bookmarkStart w:id="31" w:name="_Toc458497683"/>
      <w:r w:rsidRPr="002E7879">
        <w:rPr>
          <w:rFonts w:ascii="Tahoma" w:hAnsi="Tahoma" w:cs="Tahoma"/>
          <w:b/>
          <w:sz w:val="24"/>
          <w:szCs w:val="24"/>
        </w:rPr>
        <w:t>O Ś W I A D C Z E N I E</w:t>
      </w:r>
      <w:bookmarkEnd w:id="31"/>
    </w:p>
    <w:p w:rsidR="009D68E5" w:rsidRDefault="009D68E5" w:rsidP="009D68E5">
      <w:pPr>
        <w:shd w:val="clear" w:color="auto" w:fill="D9D9D9" w:themeFill="background1" w:themeFillShade="D9"/>
        <w:jc w:val="center"/>
        <w:rPr>
          <w:rFonts w:ascii="Tahoma" w:hAnsi="Tahoma" w:cs="Tahoma"/>
          <w:b/>
          <w:sz w:val="22"/>
          <w:szCs w:val="22"/>
        </w:rPr>
      </w:pPr>
      <w:bookmarkStart w:id="32" w:name="_Toc458497684"/>
      <w:r w:rsidRPr="002E7879">
        <w:rPr>
          <w:rFonts w:ascii="Tahoma" w:hAnsi="Tahoma" w:cs="Tahoma"/>
          <w:b/>
        </w:rPr>
        <w:t>spełnianiu warunków udziału w postępowaniu</w:t>
      </w:r>
      <w:bookmarkEnd w:id="32"/>
      <w:r w:rsidRPr="00434648">
        <w:rPr>
          <w:rFonts w:ascii="Tahoma" w:hAnsi="Tahoma" w:cs="Tahoma"/>
          <w:b/>
          <w:sz w:val="22"/>
          <w:szCs w:val="22"/>
        </w:rPr>
        <w:t xml:space="preserve"> </w:t>
      </w:r>
    </w:p>
    <w:p w:rsidR="009D68E5" w:rsidRDefault="009D68E5" w:rsidP="009D68E5">
      <w:pPr>
        <w:widowControl w:val="0"/>
        <w:shd w:val="clear" w:color="auto" w:fill="D9D9D9" w:themeFill="background1" w:themeFillShade="D9"/>
        <w:autoSpaceDE w:val="0"/>
        <w:jc w:val="both"/>
        <w:rPr>
          <w:rFonts w:ascii="Tahoma" w:hAnsi="Tahoma" w:cs="Tahoma"/>
          <w:sz w:val="22"/>
          <w:szCs w:val="22"/>
        </w:rPr>
      </w:pPr>
    </w:p>
    <w:p w:rsidR="009D68E5" w:rsidRDefault="009D68E5" w:rsidP="009D68E5">
      <w:pPr>
        <w:jc w:val="both"/>
        <w:rPr>
          <w:rFonts w:ascii="Tahoma" w:hAnsi="Tahoma" w:cs="Tahoma"/>
          <w:color w:val="000000" w:themeColor="text1"/>
          <w:sz w:val="18"/>
          <w:szCs w:val="18"/>
        </w:rPr>
      </w:pPr>
    </w:p>
    <w:p w:rsidR="009D68E5" w:rsidRPr="00E9244D" w:rsidRDefault="009D68E5" w:rsidP="009D68E5">
      <w:pPr>
        <w:jc w:val="both"/>
        <w:rPr>
          <w:rFonts w:ascii="Tahoma" w:hAnsi="Tahoma" w:cs="Tahoma"/>
          <w:b/>
          <w:iCs/>
          <w:color w:val="000000"/>
        </w:rPr>
      </w:pPr>
      <w:r w:rsidRPr="00D269E1">
        <w:rPr>
          <w:rFonts w:ascii="Tahoma" w:hAnsi="Tahoma" w:cs="Tahoma"/>
          <w:color w:val="000000" w:themeColor="text1"/>
          <w:sz w:val="18"/>
          <w:szCs w:val="18"/>
        </w:rPr>
        <w:t xml:space="preserve">Przystępując do postępowania prowadzonego w trybie przetargu nieograniczonego poniżej </w:t>
      </w:r>
      <w:r>
        <w:rPr>
          <w:rFonts w:ascii="Tahoma" w:hAnsi="Tahoma" w:cs="Tahoma"/>
          <w:color w:val="000000" w:themeColor="text1"/>
          <w:sz w:val="18"/>
          <w:szCs w:val="18"/>
        </w:rPr>
        <w:t>5225000</w:t>
      </w:r>
      <w:r w:rsidRPr="00D269E1">
        <w:rPr>
          <w:rFonts w:ascii="Tahoma" w:hAnsi="Tahoma" w:cs="Tahoma"/>
          <w:color w:val="000000" w:themeColor="text1"/>
          <w:sz w:val="18"/>
          <w:szCs w:val="18"/>
        </w:rPr>
        <w:t xml:space="preserve"> euro na </w:t>
      </w:r>
      <w:r w:rsidR="006337B8" w:rsidRPr="00C72F46">
        <w:rPr>
          <w:rFonts w:ascii="Tahoma" w:hAnsi="Tahoma" w:cs="Tahoma"/>
          <w:b/>
          <w:iCs/>
          <w:smallCaps/>
        </w:rPr>
        <w:t xml:space="preserve">wykonanie robót budowlanych związanych z zadaniem </w:t>
      </w:r>
      <w:proofErr w:type="spellStart"/>
      <w:r w:rsidR="006337B8" w:rsidRPr="00C72F46">
        <w:rPr>
          <w:rFonts w:ascii="Tahoma" w:hAnsi="Tahoma" w:cs="Tahoma"/>
          <w:b/>
          <w:iCs/>
          <w:smallCaps/>
        </w:rPr>
        <w:t>pn</w:t>
      </w:r>
      <w:proofErr w:type="spellEnd"/>
      <w:r w:rsidR="006337B8" w:rsidRPr="00C72F46">
        <w:rPr>
          <w:rFonts w:ascii="Tahoma" w:hAnsi="Tahoma" w:cs="Tahoma"/>
          <w:b/>
          <w:iCs/>
          <w:smallCaps/>
        </w:rPr>
        <w:t>.”Remont i dostosowanie budynku Zespołu Szkół im. Bohaterów Września 1939 Roku w Iławie w części użytkowanej przez centrum Rozwoju Edukacji dla potrzeb osób niepełnosprawnych”</w:t>
      </w:r>
    </w:p>
    <w:p w:rsidR="009D68E5" w:rsidRDefault="009D68E5" w:rsidP="009D68E5">
      <w:pPr>
        <w:widowControl w:val="0"/>
        <w:autoSpaceDE w:val="0"/>
        <w:spacing w:line="360" w:lineRule="auto"/>
        <w:jc w:val="both"/>
        <w:rPr>
          <w:rFonts w:ascii="Tahoma" w:hAnsi="Tahoma" w:cs="Tahoma"/>
          <w:b/>
          <w:sz w:val="18"/>
          <w:szCs w:val="18"/>
        </w:rPr>
      </w:pPr>
    </w:p>
    <w:p w:rsidR="009D68E5" w:rsidRDefault="009D68E5" w:rsidP="009D68E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9D68E5" w:rsidRDefault="009D68E5" w:rsidP="009D68E5">
      <w:pPr>
        <w:widowControl w:val="0"/>
        <w:autoSpaceDE w:val="0"/>
        <w:spacing w:line="360" w:lineRule="auto"/>
        <w:jc w:val="both"/>
        <w:rPr>
          <w:rFonts w:ascii="Tahoma" w:hAnsi="Tahoma" w:cs="Tahoma"/>
          <w:b/>
          <w:sz w:val="18"/>
          <w:szCs w:val="18"/>
        </w:rPr>
      </w:pPr>
    </w:p>
    <w:p w:rsidR="009D68E5" w:rsidRDefault="009D68E5" w:rsidP="009D68E5">
      <w:pPr>
        <w:widowControl w:val="0"/>
        <w:autoSpaceDE w:val="0"/>
        <w:spacing w:line="360" w:lineRule="auto"/>
        <w:jc w:val="both"/>
        <w:rPr>
          <w:rFonts w:ascii="Tahoma" w:hAnsi="Tahoma" w:cs="Tahoma"/>
          <w:b/>
          <w:sz w:val="18"/>
          <w:szCs w:val="18"/>
        </w:rPr>
      </w:pPr>
      <w:r>
        <w:rPr>
          <w:rFonts w:ascii="Tahoma" w:hAnsi="Tahoma" w:cs="Tahoma"/>
          <w:sz w:val="18"/>
          <w:szCs w:val="18"/>
        </w:rPr>
        <w:t xml:space="preserve">oświadczam(-my), że </w:t>
      </w:r>
      <w:r w:rsidRPr="000F7B83">
        <w:rPr>
          <w:rFonts w:ascii="Tahoma" w:hAnsi="Tahoma" w:cs="Tahoma"/>
          <w:b/>
          <w:sz w:val="18"/>
          <w:szCs w:val="18"/>
        </w:rPr>
        <w:t>spełniam warunki udziału w postępowaniu określone</w:t>
      </w:r>
      <w:r>
        <w:rPr>
          <w:rFonts w:ascii="Tahoma" w:hAnsi="Tahoma" w:cs="Tahoma"/>
          <w:b/>
          <w:sz w:val="18"/>
          <w:szCs w:val="18"/>
        </w:rPr>
        <w:t xml:space="preserve"> przez Z</w:t>
      </w:r>
      <w:r w:rsidRPr="000F7B83">
        <w:rPr>
          <w:rFonts w:ascii="Tahoma" w:hAnsi="Tahoma" w:cs="Tahoma"/>
          <w:b/>
          <w:sz w:val="18"/>
          <w:szCs w:val="18"/>
        </w:rPr>
        <w:t>amawiającego w  specyfikacji istotnych warunków zamówienia oraz ogłoszeniu o zamówieniu.</w:t>
      </w:r>
    </w:p>
    <w:p w:rsidR="009D68E5" w:rsidRDefault="009D68E5" w:rsidP="009D68E5">
      <w:pPr>
        <w:widowControl w:val="0"/>
        <w:autoSpaceDE w:val="0"/>
        <w:spacing w:line="360" w:lineRule="auto"/>
        <w:jc w:val="both"/>
        <w:rPr>
          <w:rFonts w:ascii="Tahoma" w:hAnsi="Tahoma" w:cs="Tahoma"/>
          <w:b/>
          <w:sz w:val="18"/>
          <w:szCs w:val="18"/>
        </w:rPr>
      </w:pPr>
    </w:p>
    <w:p w:rsidR="009D68E5" w:rsidRPr="000F7B83" w:rsidRDefault="009D68E5" w:rsidP="009D68E5">
      <w:pPr>
        <w:widowControl w:val="0"/>
        <w:autoSpaceDE w:val="0"/>
        <w:spacing w:line="360" w:lineRule="auto"/>
        <w:jc w:val="both"/>
        <w:rPr>
          <w:rFonts w:ascii="Tahoma" w:hAnsi="Tahoma" w:cs="Tahoma"/>
          <w:b/>
          <w:sz w:val="18"/>
          <w:szCs w:val="18"/>
        </w:rPr>
      </w:pPr>
    </w:p>
    <w:p w:rsidR="009D68E5" w:rsidRPr="000817F4" w:rsidRDefault="009D68E5" w:rsidP="009D68E5">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9D68E5" w:rsidRPr="001F4C82" w:rsidRDefault="009D68E5" w:rsidP="009D68E5">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9D68E5" w:rsidRDefault="009D68E5" w:rsidP="009D68E5">
      <w:pPr>
        <w:pBdr>
          <w:bottom w:val="single" w:sz="4" w:space="1" w:color="auto"/>
        </w:pBdr>
        <w:spacing w:line="360" w:lineRule="auto"/>
        <w:jc w:val="both"/>
        <w:rPr>
          <w:rFonts w:ascii="Arial" w:hAnsi="Arial" w:cs="Arial"/>
          <w:sz w:val="21"/>
          <w:szCs w:val="21"/>
        </w:rPr>
      </w:pPr>
    </w:p>
    <w:p w:rsidR="009D68E5" w:rsidRDefault="009D68E5" w:rsidP="009D6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sz w:val="21"/>
          <w:szCs w:val="21"/>
        </w:rPr>
      </w:pPr>
      <w:r w:rsidRPr="00151DAA">
        <w:rPr>
          <w:rFonts w:ascii="Tahoma" w:hAnsi="Tahoma" w:cs="Tahoma"/>
          <w:b/>
        </w:rPr>
        <w:t>OŚWIADCZENIE W ZAKRESIE PODMIOTU, NA KTÓREGO ZASOBY POWOŁUJE SIĘ WYKONAWCA</w:t>
      </w:r>
    </w:p>
    <w:p w:rsidR="009D68E5" w:rsidRDefault="009D68E5" w:rsidP="009D68E5">
      <w:pPr>
        <w:spacing w:line="360" w:lineRule="auto"/>
        <w:jc w:val="both"/>
        <w:rPr>
          <w:rFonts w:ascii="Arial" w:hAnsi="Arial" w:cs="Arial"/>
          <w:sz w:val="21"/>
          <w:szCs w:val="21"/>
        </w:rPr>
      </w:pPr>
    </w:p>
    <w:p w:rsidR="009D68E5" w:rsidRPr="00151DAA" w:rsidRDefault="009D68E5" w:rsidP="009D68E5">
      <w:pPr>
        <w:spacing w:line="360" w:lineRule="auto"/>
        <w:jc w:val="both"/>
        <w:rPr>
          <w:rFonts w:ascii="Tahoma" w:hAnsi="Tahoma" w:cs="Tahoma"/>
          <w:sz w:val="18"/>
          <w:szCs w:val="18"/>
        </w:rPr>
      </w:pPr>
      <w:r>
        <w:rPr>
          <w:rFonts w:ascii="Tahoma" w:hAnsi="Tahoma" w:cs="Tahoma"/>
          <w:sz w:val="18"/>
          <w:szCs w:val="18"/>
        </w:rPr>
        <w:t>o</w:t>
      </w:r>
      <w:r w:rsidRPr="00151DAA">
        <w:rPr>
          <w:rFonts w:ascii="Tahoma" w:hAnsi="Tahoma" w:cs="Tahoma"/>
          <w:sz w:val="18"/>
          <w:szCs w:val="18"/>
        </w:rPr>
        <w:t>świadczam, że w celu wykazania spełniania warunków udziału w p</w:t>
      </w:r>
      <w:r>
        <w:rPr>
          <w:rFonts w:ascii="Tahoma" w:hAnsi="Tahoma" w:cs="Tahoma"/>
          <w:sz w:val="18"/>
          <w:szCs w:val="18"/>
        </w:rPr>
        <w:t>ostępowaniu, określonych przez Z</w:t>
      </w:r>
      <w:r w:rsidRPr="00151DAA">
        <w:rPr>
          <w:rFonts w:ascii="Tahoma" w:hAnsi="Tahoma" w:cs="Tahoma"/>
          <w:sz w:val="18"/>
          <w:szCs w:val="18"/>
        </w:rPr>
        <w:t>amawiającego w specyfikacji istotnych warunków zamówienia oraz ogłoszeniu o zamówieniu</w:t>
      </w:r>
      <w:r w:rsidRPr="00151DAA">
        <w:rPr>
          <w:rFonts w:ascii="Tahoma" w:hAnsi="Tahoma" w:cs="Tahoma"/>
          <w:i/>
          <w:sz w:val="18"/>
          <w:szCs w:val="18"/>
        </w:rPr>
        <w:t>,</w:t>
      </w:r>
      <w:r w:rsidRPr="00151DAA">
        <w:rPr>
          <w:rFonts w:ascii="Tahoma" w:hAnsi="Tahoma" w:cs="Tahoma"/>
          <w:sz w:val="18"/>
          <w:szCs w:val="18"/>
        </w:rPr>
        <w:t xml:space="preserve"> polegam na zasobach następującego/</w:t>
      </w:r>
      <w:proofErr w:type="spellStart"/>
      <w:r w:rsidRPr="00151DAA">
        <w:rPr>
          <w:rFonts w:ascii="Tahoma" w:hAnsi="Tahoma" w:cs="Tahoma"/>
          <w:sz w:val="18"/>
          <w:szCs w:val="18"/>
        </w:rPr>
        <w:t>ych</w:t>
      </w:r>
      <w:proofErr w:type="spellEnd"/>
      <w:r w:rsidRPr="00151DAA">
        <w:rPr>
          <w:rFonts w:ascii="Tahoma" w:hAnsi="Tahoma" w:cs="Tahoma"/>
          <w:sz w:val="18"/>
          <w:szCs w:val="18"/>
        </w:rPr>
        <w:t xml:space="preserve"> podmiotu/ów: ………………………………………………………………………………</w:t>
      </w:r>
      <w:r>
        <w:rPr>
          <w:rFonts w:ascii="Tahoma" w:hAnsi="Tahoma" w:cs="Tahoma"/>
          <w:sz w:val="18"/>
          <w:szCs w:val="18"/>
        </w:rPr>
        <w:t>…………………..</w:t>
      </w:r>
    </w:p>
    <w:p w:rsidR="009D68E5" w:rsidRPr="00151DAA" w:rsidRDefault="009D68E5" w:rsidP="009D68E5">
      <w:pPr>
        <w:spacing w:line="360" w:lineRule="auto"/>
        <w:jc w:val="both"/>
        <w:rPr>
          <w:rFonts w:ascii="Tahoma" w:hAnsi="Tahoma" w:cs="Tahoma"/>
          <w:sz w:val="18"/>
          <w:szCs w:val="18"/>
        </w:rPr>
      </w:pPr>
      <w:r w:rsidRPr="00151DAA">
        <w:rPr>
          <w:rFonts w:ascii="Tahoma" w:hAnsi="Tahoma" w:cs="Tahoma"/>
          <w:sz w:val="18"/>
          <w:szCs w:val="18"/>
        </w:rPr>
        <w:t>..……………………………………………………………………………………………………………….……………………………….……</w:t>
      </w:r>
      <w:r>
        <w:rPr>
          <w:rFonts w:ascii="Tahoma" w:hAnsi="Tahoma" w:cs="Tahoma"/>
          <w:sz w:val="18"/>
          <w:szCs w:val="18"/>
        </w:rPr>
        <w:t>……….. [</w:t>
      </w:r>
      <w:r w:rsidRPr="00151DAA">
        <w:rPr>
          <w:rFonts w:ascii="Tahoma" w:hAnsi="Tahoma" w:cs="Tahoma"/>
          <w:i/>
          <w:sz w:val="16"/>
          <w:szCs w:val="16"/>
        </w:rPr>
        <w:t>podać pełną nazwę/firmę, adres</w:t>
      </w:r>
      <w:r>
        <w:rPr>
          <w:rFonts w:ascii="Tahoma" w:hAnsi="Tahoma" w:cs="Tahoma"/>
          <w:i/>
          <w:sz w:val="16"/>
          <w:szCs w:val="16"/>
        </w:rPr>
        <w:t xml:space="preserve"> podmiotu</w:t>
      </w:r>
      <w:r>
        <w:rPr>
          <w:rFonts w:ascii="Tahoma" w:hAnsi="Tahoma" w:cs="Tahoma"/>
          <w:sz w:val="18"/>
          <w:szCs w:val="18"/>
        </w:rPr>
        <w:t>]</w:t>
      </w:r>
      <w:r w:rsidRPr="00151DAA">
        <w:rPr>
          <w:rFonts w:ascii="Tahoma" w:hAnsi="Tahoma" w:cs="Tahoma"/>
          <w:sz w:val="18"/>
          <w:szCs w:val="18"/>
        </w:rPr>
        <w:t xml:space="preserve"> w następującym zakresie: …………………………………………</w:t>
      </w:r>
      <w:r>
        <w:rPr>
          <w:rFonts w:ascii="Tahoma" w:hAnsi="Tahoma" w:cs="Tahoma"/>
          <w:sz w:val="18"/>
          <w:szCs w:val="18"/>
        </w:rPr>
        <w:t>………………………</w:t>
      </w:r>
    </w:p>
    <w:p w:rsidR="009D68E5" w:rsidRPr="00151DAA" w:rsidRDefault="009D68E5" w:rsidP="009D68E5">
      <w:pPr>
        <w:widowControl w:val="0"/>
        <w:autoSpaceDE w:val="0"/>
        <w:jc w:val="both"/>
        <w:rPr>
          <w:rFonts w:ascii="Tahoma" w:hAnsi="Tahoma" w:cs="Tahoma"/>
          <w:sz w:val="18"/>
          <w:szCs w:val="18"/>
        </w:rPr>
      </w:pPr>
      <w:r w:rsidRPr="00151DAA">
        <w:rPr>
          <w:rFonts w:ascii="Tahoma" w:hAnsi="Tahoma" w:cs="Tahoma"/>
          <w:sz w:val="18"/>
          <w:szCs w:val="18"/>
        </w:rPr>
        <w:t>…………………………………………………………………………………………………………………………………………………</w:t>
      </w:r>
      <w:r>
        <w:rPr>
          <w:rFonts w:ascii="Tahoma" w:hAnsi="Tahoma" w:cs="Tahoma"/>
          <w:sz w:val="18"/>
          <w:szCs w:val="18"/>
        </w:rPr>
        <w:t>………………</w:t>
      </w:r>
      <w:r>
        <w:rPr>
          <w:rFonts w:ascii="Tahoma" w:hAnsi="Tahoma" w:cs="Tahoma"/>
          <w:sz w:val="18"/>
          <w:szCs w:val="18"/>
        </w:rPr>
        <w:br/>
        <w:t>[</w:t>
      </w:r>
      <w:r w:rsidRPr="00A57E6B">
        <w:rPr>
          <w:rFonts w:ascii="Tahoma" w:hAnsi="Tahoma" w:cs="Tahoma"/>
          <w:sz w:val="16"/>
          <w:szCs w:val="16"/>
        </w:rPr>
        <w:t>wskazać odpowiedni zakres dla wskazanego podmiotu</w:t>
      </w:r>
      <w:r>
        <w:rPr>
          <w:rFonts w:ascii="Tahoma" w:hAnsi="Tahoma" w:cs="Tahoma"/>
          <w:sz w:val="18"/>
          <w:szCs w:val="18"/>
        </w:rPr>
        <w:t>]</w:t>
      </w:r>
    </w:p>
    <w:p w:rsidR="009D68E5" w:rsidRDefault="009D68E5" w:rsidP="009D68E5">
      <w:pPr>
        <w:spacing w:line="360" w:lineRule="auto"/>
        <w:jc w:val="both"/>
        <w:rPr>
          <w:rFonts w:ascii="Arial" w:hAnsi="Arial" w:cs="Arial"/>
          <w:sz w:val="21"/>
          <w:szCs w:val="21"/>
        </w:rPr>
      </w:pPr>
    </w:p>
    <w:p w:rsidR="009D68E5" w:rsidRPr="00E637F9" w:rsidRDefault="009D68E5" w:rsidP="009D68E5">
      <w:pPr>
        <w:jc w:val="both"/>
        <w:rPr>
          <w:rFonts w:ascii="Tahoma" w:hAnsi="Tahoma" w:cs="Tahoma"/>
          <w:i/>
          <w:sz w:val="16"/>
          <w:szCs w:val="16"/>
        </w:rPr>
      </w:pPr>
      <w:r w:rsidRPr="00E637F9">
        <w:rPr>
          <w:rFonts w:ascii="Tahoma" w:hAnsi="Tahoma" w:cs="Tahoma"/>
          <w:i/>
          <w:sz w:val="16"/>
          <w:szCs w:val="16"/>
        </w:rPr>
        <w:t>Uwaga!</w:t>
      </w:r>
    </w:p>
    <w:p w:rsidR="009D68E5" w:rsidRPr="00E637F9" w:rsidRDefault="009D68E5" w:rsidP="009D68E5">
      <w:pPr>
        <w:jc w:val="both"/>
        <w:rPr>
          <w:rFonts w:ascii="Tahoma" w:hAnsi="Tahoma" w:cs="Tahoma"/>
          <w:i/>
          <w:sz w:val="16"/>
          <w:szCs w:val="16"/>
        </w:rPr>
      </w:pPr>
      <w:r w:rsidRPr="00E637F9">
        <w:rPr>
          <w:rFonts w:ascii="Tahoma" w:hAnsi="Tahoma" w:cs="Tahoma"/>
          <w:i/>
          <w:sz w:val="16"/>
          <w:szCs w:val="16"/>
        </w:rPr>
        <w:t xml:space="preserve">Jeżeli wykonawca powołuje się na zdolności innych podmiotów wraz z ofertą składa </w:t>
      </w:r>
      <w:r w:rsidRPr="00E637F9">
        <w:rPr>
          <w:rFonts w:ascii="Tahoma" w:hAnsi="Tahoma" w:cs="Tahoma"/>
          <w:i/>
          <w:color w:val="000000" w:themeColor="text1"/>
          <w:sz w:val="16"/>
          <w:szCs w:val="16"/>
        </w:rPr>
        <w:t xml:space="preserve">pisemne zobowiązanie innych podmiotów do oddania do dyspozycji Wykonawcy </w:t>
      </w:r>
      <w:r w:rsidRPr="00E637F9">
        <w:rPr>
          <w:rFonts w:ascii="Tahoma" w:hAnsi="Tahoma" w:cs="Tahoma"/>
          <w:bCs/>
          <w:i/>
          <w:color w:val="000000" w:themeColor="text1"/>
          <w:sz w:val="16"/>
          <w:szCs w:val="16"/>
        </w:rPr>
        <w:t>niezbędnych zasobów na okres korzystania z nich przy wykonaniu zamówienia</w:t>
      </w:r>
      <w:r w:rsidRPr="00E637F9">
        <w:rPr>
          <w:rFonts w:ascii="Tahoma" w:hAnsi="Tahoma" w:cs="Tahoma"/>
          <w:i/>
          <w:color w:val="000000" w:themeColor="text1"/>
          <w:sz w:val="16"/>
          <w:szCs w:val="16"/>
        </w:rPr>
        <w:t>, zgodnie z wzorem stanowiącym załącznik Nr</w:t>
      </w:r>
      <w:r w:rsidRPr="00E637F9">
        <w:rPr>
          <w:rFonts w:ascii="Tahoma" w:hAnsi="Tahoma" w:cs="Tahoma"/>
          <w:b/>
          <w:i/>
          <w:color w:val="000000" w:themeColor="text1"/>
          <w:sz w:val="16"/>
          <w:szCs w:val="16"/>
        </w:rPr>
        <w:t xml:space="preserve"> </w:t>
      </w:r>
      <w:r w:rsidRPr="00E637F9">
        <w:rPr>
          <w:rFonts w:ascii="Tahoma" w:hAnsi="Tahoma" w:cs="Tahoma"/>
          <w:i/>
          <w:color w:val="000000" w:themeColor="text1"/>
          <w:sz w:val="16"/>
          <w:szCs w:val="16"/>
        </w:rPr>
        <w:t>2 do formularza ofertowego</w:t>
      </w:r>
    </w:p>
    <w:p w:rsidR="009D68E5" w:rsidRDefault="009D68E5" w:rsidP="009D68E5">
      <w:pPr>
        <w:tabs>
          <w:tab w:val="left" w:pos="1035"/>
        </w:tabs>
        <w:spacing w:line="360" w:lineRule="auto"/>
        <w:jc w:val="both"/>
        <w:rPr>
          <w:rFonts w:ascii="Arial" w:hAnsi="Arial" w:cs="Arial"/>
          <w:sz w:val="21"/>
          <w:szCs w:val="21"/>
        </w:rPr>
      </w:pPr>
    </w:p>
    <w:p w:rsidR="009D68E5" w:rsidRPr="006337B8" w:rsidRDefault="009D68E5" w:rsidP="009D68E5">
      <w:pPr>
        <w:spacing w:line="360" w:lineRule="auto"/>
        <w:jc w:val="both"/>
        <w:rPr>
          <w:rFonts w:ascii="Arial" w:hAnsi="Arial" w:cs="Arial"/>
          <w:sz w:val="18"/>
          <w:szCs w:val="18"/>
        </w:rPr>
      </w:pPr>
      <w:r w:rsidRPr="006337B8">
        <w:rPr>
          <w:rFonts w:ascii="Arial" w:hAnsi="Arial" w:cs="Arial"/>
          <w:sz w:val="18"/>
          <w:szCs w:val="18"/>
        </w:rPr>
        <w:t xml:space="preserve">…………….……. </w:t>
      </w:r>
      <w:r w:rsidRPr="006337B8">
        <w:rPr>
          <w:rFonts w:ascii="Arial" w:hAnsi="Arial" w:cs="Arial"/>
          <w:i/>
          <w:sz w:val="18"/>
          <w:szCs w:val="18"/>
        </w:rPr>
        <w:t xml:space="preserve">(miejscowość), </w:t>
      </w:r>
      <w:r w:rsidRPr="006337B8">
        <w:rPr>
          <w:rFonts w:ascii="Arial" w:hAnsi="Arial" w:cs="Arial"/>
          <w:sz w:val="18"/>
          <w:szCs w:val="18"/>
        </w:rPr>
        <w:t xml:space="preserve">dnia ………. r. </w:t>
      </w:r>
      <w:r w:rsidRPr="006337B8">
        <w:rPr>
          <w:rFonts w:ascii="Arial" w:hAnsi="Arial" w:cs="Arial"/>
          <w:sz w:val="18"/>
          <w:szCs w:val="18"/>
        </w:rPr>
        <w:tab/>
      </w:r>
      <w:r w:rsidRPr="006337B8">
        <w:rPr>
          <w:rFonts w:ascii="Arial" w:hAnsi="Arial" w:cs="Arial"/>
          <w:sz w:val="18"/>
          <w:szCs w:val="18"/>
        </w:rPr>
        <w:tab/>
      </w:r>
      <w:r w:rsidRPr="006337B8">
        <w:rPr>
          <w:rFonts w:ascii="Arial" w:hAnsi="Arial" w:cs="Arial"/>
          <w:sz w:val="18"/>
          <w:szCs w:val="18"/>
        </w:rPr>
        <w:tab/>
        <w:t>……………………</w:t>
      </w:r>
    </w:p>
    <w:p w:rsidR="009D68E5" w:rsidRPr="001F4C82" w:rsidRDefault="009D68E5" w:rsidP="009D68E5">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9D68E5" w:rsidRDefault="009D68E5" w:rsidP="009D68E5">
      <w:pPr>
        <w:spacing w:line="360" w:lineRule="auto"/>
        <w:jc w:val="both"/>
        <w:rPr>
          <w:rFonts w:ascii="Arial" w:hAnsi="Arial" w:cs="Arial"/>
          <w:sz w:val="21"/>
          <w:szCs w:val="21"/>
        </w:rPr>
      </w:pPr>
    </w:p>
    <w:p w:rsidR="009D68E5" w:rsidRDefault="009D68E5" w:rsidP="009D68E5">
      <w:pPr>
        <w:spacing w:line="360" w:lineRule="auto"/>
        <w:jc w:val="both"/>
        <w:rPr>
          <w:rFonts w:ascii="Arial" w:hAnsi="Arial" w:cs="Arial"/>
          <w:sz w:val="21"/>
          <w:szCs w:val="21"/>
        </w:rPr>
      </w:pPr>
    </w:p>
    <w:p w:rsidR="009D68E5" w:rsidRDefault="009D68E5" w:rsidP="009D68E5">
      <w:pPr>
        <w:spacing w:line="360" w:lineRule="auto"/>
        <w:jc w:val="both"/>
        <w:rPr>
          <w:rFonts w:ascii="Arial" w:hAnsi="Arial" w:cs="Arial"/>
          <w:sz w:val="21"/>
          <w:szCs w:val="21"/>
        </w:rPr>
      </w:pPr>
    </w:p>
    <w:p w:rsidR="009D68E5" w:rsidRPr="002E7879" w:rsidRDefault="009D68E5" w:rsidP="009D68E5">
      <w:pPr>
        <w:jc w:val="center"/>
        <w:rPr>
          <w:rFonts w:ascii="Tahoma" w:hAnsi="Tahoma" w:cs="Tahoma"/>
          <w:b/>
          <w:sz w:val="24"/>
          <w:szCs w:val="24"/>
        </w:rPr>
      </w:pPr>
      <w:r w:rsidRPr="002E7879">
        <w:rPr>
          <w:rFonts w:ascii="Tahoma" w:hAnsi="Tahoma" w:cs="Tahoma"/>
          <w:b/>
          <w:sz w:val="24"/>
          <w:szCs w:val="24"/>
        </w:rPr>
        <w:t>O Ś W I A D C Z E N I E</w:t>
      </w:r>
    </w:p>
    <w:p w:rsidR="009D68E5" w:rsidRDefault="009D68E5" w:rsidP="009D68E5">
      <w:pPr>
        <w:jc w:val="center"/>
        <w:rPr>
          <w:rFonts w:ascii="Tahoma" w:hAnsi="Tahoma" w:cs="Tahoma"/>
          <w:b/>
        </w:rPr>
      </w:pPr>
      <w:r w:rsidRPr="002E7879">
        <w:rPr>
          <w:rFonts w:ascii="Tahoma" w:hAnsi="Tahoma" w:cs="Tahoma"/>
          <w:b/>
        </w:rPr>
        <w:t>o niepodleganiu wykluczeniu oraz</w:t>
      </w:r>
    </w:p>
    <w:p w:rsidR="009D68E5" w:rsidRDefault="009D68E5" w:rsidP="009D68E5">
      <w:pPr>
        <w:spacing w:line="360" w:lineRule="auto"/>
        <w:jc w:val="both"/>
        <w:rPr>
          <w:rFonts w:ascii="Arial" w:hAnsi="Arial" w:cs="Arial"/>
          <w:sz w:val="21"/>
          <w:szCs w:val="21"/>
        </w:rPr>
      </w:pPr>
    </w:p>
    <w:p w:rsidR="009D68E5" w:rsidRDefault="009D68E5" w:rsidP="009D68E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9D68E5" w:rsidRDefault="009D68E5" w:rsidP="009D68E5">
      <w:pPr>
        <w:spacing w:line="360" w:lineRule="auto"/>
        <w:jc w:val="both"/>
        <w:rPr>
          <w:rFonts w:ascii="Arial" w:hAnsi="Arial" w:cs="Arial"/>
          <w:sz w:val="21"/>
          <w:szCs w:val="21"/>
        </w:rPr>
      </w:pPr>
    </w:p>
    <w:p w:rsidR="009D68E5" w:rsidRDefault="009D68E5" w:rsidP="009D68E5">
      <w:pPr>
        <w:spacing w:line="360" w:lineRule="auto"/>
        <w:jc w:val="both"/>
        <w:rPr>
          <w:rFonts w:ascii="Arial" w:hAnsi="Arial" w:cs="Arial"/>
          <w:sz w:val="21"/>
          <w:szCs w:val="21"/>
        </w:rPr>
      </w:pPr>
      <w:r>
        <w:rPr>
          <w:rFonts w:ascii="Arial" w:hAnsi="Arial" w:cs="Arial"/>
          <w:sz w:val="21"/>
          <w:szCs w:val="21"/>
        </w:rPr>
        <w:t>oświadczam, że:</w:t>
      </w:r>
    </w:p>
    <w:p w:rsidR="009D68E5" w:rsidRPr="002E7879" w:rsidRDefault="009D68E5" w:rsidP="009D68E5">
      <w:pPr>
        <w:pStyle w:val="Akapitzlist"/>
        <w:widowControl w:val="0"/>
        <w:numPr>
          <w:ilvl w:val="0"/>
          <w:numId w:val="18"/>
        </w:numPr>
        <w:autoSpaceDE w:val="0"/>
        <w:spacing w:line="360" w:lineRule="auto"/>
        <w:ind w:left="284" w:hanging="284"/>
        <w:jc w:val="both"/>
        <w:rPr>
          <w:rFonts w:ascii="Tahoma" w:hAnsi="Tahoma" w:cs="Tahoma"/>
          <w:b/>
          <w:sz w:val="18"/>
          <w:szCs w:val="18"/>
        </w:rPr>
      </w:pPr>
      <w:r w:rsidRPr="002E7879">
        <w:rPr>
          <w:rFonts w:ascii="Tahoma" w:hAnsi="Tahoma" w:cs="Tahoma"/>
          <w:b/>
          <w:sz w:val="18"/>
          <w:szCs w:val="18"/>
        </w:rPr>
        <w:t>nie podlegam wykluczeniu z postępowania na p</w:t>
      </w:r>
      <w:r>
        <w:rPr>
          <w:rFonts w:ascii="Tahoma" w:hAnsi="Tahoma" w:cs="Tahoma"/>
          <w:b/>
          <w:sz w:val="18"/>
          <w:szCs w:val="18"/>
        </w:rPr>
        <w:t>odstawie art. 24 ust 1 pkt 12-22</w:t>
      </w:r>
      <w:r w:rsidRPr="002E7879">
        <w:rPr>
          <w:rFonts w:ascii="Tahoma" w:hAnsi="Tahoma" w:cs="Tahoma"/>
          <w:b/>
          <w:sz w:val="18"/>
          <w:szCs w:val="18"/>
        </w:rPr>
        <w:t xml:space="preserve"> ustawy </w:t>
      </w:r>
      <w:proofErr w:type="spellStart"/>
      <w:r w:rsidRPr="002E7879">
        <w:rPr>
          <w:rFonts w:ascii="Tahoma" w:hAnsi="Tahoma" w:cs="Tahoma"/>
          <w:b/>
          <w:sz w:val="18"/>
          <w:szCs w:val="18"/>
        </w:rPr>
        <w:t>Pzp</w:t>
      </w:r>
      <w:proofErr w:type="spellEnd"/>
    </w:p>
    <w:p w:rsidR="009D68E5" w:rsidRPr="002E7879" w:rsidRDefault="009D68E5" w:rsidP="009D68E5">
      <w:pPr>
        <w:pStyle w:val="Akapitzlist"/>
        <w:widowControl w:val="0"/>
        <w:numPr>
          <w:ilvl w:val="0"/>
          <w:numId w:val="18"/>
        </w:numPr>
        <w:autoSpaceDE w:val="0"/>
        <w:spacing w:line="360" w:lineRule="auto"/>
        <w:ind w:left="284" w:hanging="284"/>
        <w:jc w:val="both"/>
        <w:rPr>
          <w:rFonts w:ascii="Tahoma" w:hAnsi="Tahoma" w:cs="Tahoma"/>
          <w:b/>
          <w:sz w:val="18"/>
          <w:szCs w:val="18"/>
        </w:rPr>
      </w:pPr>
      <w:r w:rsidRPr="002E7879">
        <w:rPr>
          <w:rFonts w:ascii="Tahoma" w:hAnsi="Tahoma" w:cs="Tahoma"/>
          <w:b/>
          <w:sz w:val="18"/>
          <w:szCs w:val="18"/>
        </w:rPr>
        <w:t xml:space="preserve">nie podlegam wykluczeniu z postępowania na podstawie art. 24 ust. 5 pkt 1 ustawy </w:t>
      </w:r>
      <w:proofErr w:type="spellStart"/>
      <w:r w:rsidRPr="002E7879">
        <w:rPr>
          <w:rFonts w:ascii="Tahoma" w:hAnsi="Tahoma" w:cs="Tahoma"/>
          <w:b/>
          <w:sz w:val="18"/>
          <w:szCs w:val="18"/>
        </w:rPr>
        <w:t>Pzp</w:t>
      </w:r>
      <w:proofErr w:type="spellEnd"/>
    </w:p>
    <w:p w:rsidR="009D68E5" w:rsidRDefault="009D68E5" w:rsidP="009D68E5">
      <w:pPr>
        <w:spacing w:line="360" w:lineRule="auto"/>
        <w:jc w:val="both"/>
        <w:rPr>
          <w:rFonts w:ascii="Arial" w:hAnsi="Arial" w:cs="Arial"/>
          <w:sz w:val="21"/>
          <w:szCs w:val="21"/>
        </w:rPr>
      </w:pPr>
    </w:p>
    <w:p w:rsidR="009D68E5" w:rsidRDefault="009D68E5" w:rsidP="009D68E5">
      <w:pPr>
        <w:spacing w:line="360" w:lineRule="auto"/>
        <w:jc w:val="both"/>
        <w:rPr>
          <w:rFonts w:ascii="Arial" w:hAnsi="Arial" w:cs="Arial"/>
          <w:sz w:val="21"/>
          <w:szCs w:val="21"/>
        </w:rPr>
      </w:pPr>
    </w:p>
    <w:p w:rsidR="009D68E5" w:rsidRPr="000817F4" w:rsidRDefault="009D68E5" w:rsidP="009D68E5">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9D68E5" w:rsidRDefault="009D68E5" w:rsidP="009D68E5">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9D68E5" w:rsidRDefault="009D68E5" w:rsidP="009D68E5">
      <w:pPr>
        <w:pBdr>
          <w:top w:val="single" w:sz="4" w:space="1" w:color="auto"/>
        </w:pBdr>
        <w:spacing w:line="360" w:lineRule="auto"/>
        <w:jc w:val="both"/>
        <w:rPr>
          <w:rFonts w:ascii="Arial" w:hAnsi="Arial" w:cs="Arial"/>
          <w:sz w:val="21"/>
          <w:szCs w:val="21"/>
        </w:rPr>
      </w:pPr>
    </w:p>
    <w:p w:rsidR="009D68E5" w:rsidRDefault="009D68E5" w:rsidP="009D68E5">
      <w:pPr>
        <w:spacing w:line="360" w:lineRule="auto"/>
        <w:jc w:val="both"/>
        <w:rPr>
          <w:rFonts w:ascii="Tahoma" w:hAnsi="Tahoma" w:cs="Tahoma"/>
        </w:rPr>
      </w:pPr>
      <w:r>
        <w:rPr>
          <w:rFonts w:ascii="Tahoma" w:hAnsi="Tahoma" w:cs="Tahoma"/>
        </w:rPr>
        <w:t>o</w:t>
      </w:r>
      <w:r w:rsidRPr="00151DAA">
        <w:rPr>
          <w:rFonts w:ascii="Tahoma" w:hAnsi="Tahoma" w:cs="Tahoma"/>
        </w:rPr>
        <w:t xml:space="preserve">świadczam, że </w:t>
      </w:r>
      <w:r w:rsidRPr="00247EC0">
        <w:rPr>
          <w:rFonts w:ascii="Tahoma" w:hAnsi="Tahoma" w:cs="Tahoma"/>
          <w:b/>
        </w:rPr>
        <w:t xml:space="preserve">zachodzą </w:t>
      </w:r>
      <w:r w:rsidRPr="00151DAA">
        <w:rPr>
          <w:rFonts w:ascii="Tahoma" w:hAnsi="Tahoma" w:cs="Tahoma"/>
        </w:rPr>
        <w:t xml:space="preserve">w stosunku do mnie podstawy wykluczenia z postępowania na podstawie </w:t>
      </w:r>
      <w:r>
        <w:rPr>
          <w:rFonts w:ascii="Tahoma" w:hAnsi="Tahoma" w:cs="Tahoma"/>
        </w:rPr>
        <w:t>art</w:t>
      </w:r>
      <w:r w:rsidRPr="00151DAA">
        <w:rPr>
          <w:rFonts w:ascii="Tahoma" w:hAnsi="Tahoma" w:cs="Tahoma"/>
        </w:rPr>
        <w:t xml:space="preserve">. …………. Ustawy </w:t>
      </w:r>
      <w:proofErr w:type="spellStart"/>
      <w:r w:rsidRPr="00151DAA">
        <w:rPr>
          <w:rFonts w:ascii="Tahoma" w:hAnsi="Tahoma" w:cs="Tahoma"/>
        </w:rPr>
        <w:t>Pzp</w:t>
      </w:r>
      <w:proofErr w:type="spellEnd"/>
      <w:r w:rsidRPr="00151DAA">
        <w:rPr>
          <w:rFonts w:ascii="Tahoma" w:hAnsi="Tahoma" w:cs="Tahoma"/>
        </w:rPr>
        <w:t xml:space="preserve"> </w:t>
      </w:r>
      <w:r w:rsidRPr="00247EC0">
        <w:rPr>
          <w:rFonts w:ascii="Tahoma" w:hAnsi="Tahoma" w:cs="Tahoma"/>
          <w:i/>
          <w:sz w:val="16"/>
          <w:szCs w:val="16"/>
        </w:rPr>
        <w:t>(</w:t>
      </w:r>
      <w:r w:rsidRPr="006120B5">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Pr="006120B5">
        <w:rPr>
          <w:rFonts w:ascii="Tahoma" w:hAnsi="Tahoma" w:cs="Tahoma"/>
          <w:i/>
          <w:color w:val="000000" w:themeColor="text1"/>
          <w:sz w:val="16"/>
          <w:szCs w:val="16"/>
        </w:rPr>
        <w:t>Pzp</w:t>
      </w:r>
      <w:proofErr w:type="spellEnd"/>
      <w:r w:rsidRPr="006120B5">
        <w:rPr>
          <w:rFonts w:ascii="Tahoma" w:hAnsi="Tahoma" w:cs="Tahoma"/>
          <w:i/>
          <w:color w:val="000000" w:themeColor="text1"/>
        </w:rPr>
        <w:t>).</w:t>
      </w:r>
      <w:r w:rsidRPr="006120B5">
        <w:rPr>
          <w:rFonts w:ascii="Tahoma" w:hAnsi="Tahoma" w:cs="Tahoma"/>
          <w:color w:val="000000" w:themeColor="text1"/>
        </w:rPr>
        <w:t xml:space="preserve"> </w:t>
      </w:r>
    </w:p>
    <w:p w:rsidR="009D68E5" w:rsidRPr="00151DAA" w:rsidRDefault="009D68E5" w:rsidP="009D68E5">
      <w:pPr>
        <w:spacing w:line="360" w:lineRule="auto"/>
        <w:jc w:val="both"/>
        <w:rPr>
          <w:rFonts w:ascii="Tahoma" w:hAnsi="Tahoma" w:cs="Tahoma"/>
        </w:rPr>
      </w:pPr>
      <w:r w:rsidRPr="00151DAA">
        <w:rPr>
          <w:rFonts w:ascii="Tahoma" w:hAnsi="Tahoma" w:cs="Tahoma"/>
        </w:rPr>
        <w:t xml:space="preserve">Jednocześnie oświadczam, że w związku z ww. okolicznością, na podstawie </w:t>
      </w:r>
      <w:r>
        <w:rPr>
          <w:rFonts w:ascii="Tahoma" w:hAnsi="Tahoma" w:cs="Tahoma"/>
        </w:rPr>
        <w:t>art</w:t>
      </w:r>
      <w:r w:rsidRPr="00151DAA">
        <w:rPr>
          <w:rFonts w:ascii="Tahoma" w:hAnsi="Tahoma" w:cs="Tahoma"/>
        </w:rPr>
        <w:t xml:space="preserve">. 24 ust. 8 ustawy </w:t>
      </w:r>
      <w:proofErr w:type="spellStart"/>
      <w:r w:rsidRPr="00151DAA">
        <w:rPr>
          <w:rFonts w:ascii="Tahoma" w:hAnsi="Tahoma" w:cs="Tahoma"/>
        </w:rPr>
        <w:t>Pzp</w:t>
      </w:r>
      <w:proofErr w:type="spellEnd"/>
      <w:r w:rsidRPr="00151DAA">
        <w:rPr>
          <w:rFonts w:ascii="Tahoma" w:hAnsi="Tahoma" w:cs="Tahoma"/>
        </w:rPr>
        <w:t xml:space="preserve"> podjąłem następujące środki naprawcze: …………………………</w:t>
      </w:r>
      <w:r>
        <w:rPr>
          <w:rFonts w:ascii="Tahoma" w:hAnsi="Tahoma" w:cs="Tahoma"/>
        </w:rPr>
        <w:t>………………………………………………………….</w:t>
      </w:r>
    </w:p>
    <w:p w:rsidR="009D68E5" w:rsidRPr="00151DAA" w:rsidRDefault="009D68E5" w:rsidP="009D68E5">
      <w:pPr>
        <w:spacing w:line="360" w:lineRule="auto"/>
        <w:jc w:val="both"/>
        <w:rPr>
          <w:rFonts w:ascii="Tahoma" w:hAnsi="Tahoma" w:cs="Tahoma"/>
        </w:rPr>
      </w:pPr>
      <w:r w:rsidRPr="00151DAA">
        <w:rPr>
          <w:rFonts w:ascii="Tahoma" w:hAnsi="Tahoma" w:cs="Tahoma"/>
        </w:rPr>
        <w:t>…………………………………………………………………………………………..…………………...........………………………………………………………………………………………………………………………………………………………………………………………………………………………………………………</w:t>
      </w:r>
      <w:r>
        <w:rPr>
          <w:rFonts w:ascii="Tahoma" w:hAnsi="Tahoma" w:cs="Tahoma"/>
        </w:rPr>
        <w:t>……………………………………………………………………………</w:t>
      </w:r>
    </w:p>
    <w:p w:rsidR="009D68E5" w:rsidRDefault="009D68E5" w:rsidP="009D68E5">
      <w:pPr>
        <w:spacing w:line="360" w:lineRule="auto"/>
        <w:jc w:val="both"/>
        <w:rPr>
          <w:rFonts w:ascii="Arial" w:hAnsi="Arial" w:cs="Arial"/>
        </w:rPr>
      </w:pPr>
    </w:p>
    <w:p w:rsidR="009D68E5" w:rsidRPr="000817F4" w:rsidRDefault="009D68E5" w:rsidP="009D68E5">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9D68E5" w:rsidRDefault="009D68E5" w:rsidP="009D68E5">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9D68E5" w:rsidRDefault="009D68E5" w:rsidP="009D68E5">
      <w:pPr>
        <w:spacing w:line="360" w:lineRule="auto"/>
        <w:ind w:left="5664" w:firstLine="708"/>
        <w:jc w:val="both"/>
        <w:rPr>
          <w:rFonts w:ascii="Arial" w:hAnsi="Arial" w:cs="Arial"/>
          <w:i/>
          <w:sz w:val="16"/>
          <w:szCs w:val="16"/>
        </w:rPr>
      </w:pPr>
    </w:p>
    <w:p w:rsidR="009D68E5" w:rsidRDefault="009D68E5" w:rsidP="009D68E5">
      <w:pPr>
        <w:rPr>
          <w:rFonts w:ascii="Arial" w:hAnsi="Arial" w:cs="Arial"/>
          <w:b/>
          <w:sz w:val="18"/>
          <w:szCs w:val="18"/>
        </w:rPr>
      </w:pPr>
    </w:p>
    <w:p w:rsidR="009D68E5" w:rsidRPr="00151DAA" w:rsidRDefault="009D68E5" w:rsidP="009D68E5">
      <w:pPr>
        <w:shd w:val="clear" w:color="auto" w:fill="E7E6E6" w:themeFill="background2"/>
        <w:jc w:val="both"/>
        <w:rPr>
          <w:rFonts w:ascii="Tahoma" w:hAnsi="Tahoma" w:cs="Tahoma"/>
          <w:b/>
        </w:rPr>
      </w:pPr>
      <w:r w:rsidRPr="00151DAA">
        <w:rPr>
          <w:rFonts w:ascii="Tahoma" w:hAnsi="Tahoma" w:cs="Tahoma"/>
          <w:b/>
        </w:rPr>
        <w:t>OŚWIADCZENIE W ZAKRESIE PODMIOTU, NA KTÓREGO ZASOBY POWOŁUJE SIĘ WYKONAWCA:</w:t>
      </w:r>
    </w:p>
    <w:p w:rsidR="009D68E5" w:rsidRPr="00151DAA" w:rsidRDefault="009D68E5" w:rsidP="009D68E5">
      <w:pPr>
        <w:spacing w:line="360" w:lineRule="auto"/>
        <w:jc w:val="both"/>
        <w:rPr>
          <w:rFonts w:ascii="Tahoma" w:hAnsi="Tahoma" w:cs="Tahoma"/>
        </w:rPr>
      </w:pPr>
    </w:p>
    <w:p w:rsidR="009D68E5" w:rsidRDefault="009D68E5" w:rsidP="009D68E5">
      <w:pPr>
        <w:spacing w:line="360" w:lineRule="auto"/>
        <w:jc w:val="both"/>
        <w:rPr>
          <w:rFonts w:ascii="Tahoma" w:hAnsi="Tahoma" w:cs="Tahoma"/>
          <w:sz w:val="18"/>
          <w:szCs w:val="18"/>
        </w:rPr>
      </w:pPr>
      <w:r w:rsidRPr="00151DAA">
        <w:rPr>
          <w:rFonts w:ascii="Tahoma" w:hAnsi="Tahoma" w:cs="Tahoma"/>
          <w:sz w:val="18"/>
          <w:szCs w:val="18"/>
        </w:rPr>
        <w:t>Oświadczam, że w stosunku do następującego/</w:t>
      </w:r>
      <w:proofErr w:type="spellStart"/>
      <w:r w:rsidRPr="00151DAA">
        <w:rPr>
          <w:rFonts w:ascii="Tahoma" w:hAnsi="Tahoma" w:cs="Tahoma"/>
          <w:sz w:val="18"/>
          <w:szCs w:val="18"/>
        </w:rPr>
        <w:t>ych</w:t>
      </w:r>
      <w:proofErr w:type="spellEnd"/>
      <w:r w:rsidRPr="00151DAA">
        <w:rPr>
          <w:rFonts w:ascii="Tahoma" w:hAnsi="Tahoma" w:cs="Tahoma"/>
          <w:sz w:val="18"/>
          <w:szCs w:val="18"/>
        </w:rPr>
        <w:t xml:space="preserve"> podmiotu/</w:t>
      </w:r>
      <w:proofErr w:type="spellStart"/>
      <w:r w:rsidRPr="00151DAA">
        <w:rPr>
          <w:rFonts w:ascii="Tahoma" w:hAnsi="Tahoma" w:cs="Tahoma"/>
          <w:sz w:val="18"/>
          <w:szCs w:val="18"/>
        </w:rPr>
        <w:t>tów</w:t>
      </w:r>
      <w:proofErr w:type="spellEnd"/>
      <w:r w:rsidRPr="00151DAA">
        <w:rPr>
          <w:rFonts w:ascii="Tahoma" w:hAnsi="Tahoma" w:cs="Tahoma"/>
          <w:sz w:val="18"/>
          <w:szCs w:val="18"/>
        </w:rPr>
        <w:t>, na którego/</w:t>
      </w:r>
      <w:proofErr w:type="spellStart"/>
      <w:r w:rsidRPr="00151DAA">
        <w:rPr>
          <w:rFonts w:ascii="Tahoma" w:hAnsi="Tahoma" w:cs="Tahoma"/>
          <w:sz w:val="18"/>
          <w:szCs w:val="18"/>
        </w:rPr>
        <w:t>ych</w:t>
      </w:r>
      <w:proofErr w:type="spellEnd"/>
      <w:r w:rsidRPr="00151DAA">
        <w:rPr>
          <w:rFonts w:ascii="Tahoma" w:hAnsi="Tahoma" w:cs="Tahoma"/>
          <w:sz w:val="18"/>
          <w:szCs w:val="18"/>
        </w:rPr>
        <w:t xml:space="preserve"> zasoby powołuję się w niniejszym postępowaniu, tj.: ………………………………………………………</w:t>
      </w:r>
      <w:r>
        <w:rPr>
          <w:rFonts w:ascii="Tahoma" w:hAnsi="Tahoma" w:cs="Tahoma"/>
          <w:sz w:val="18"/>
          <w:szCs w:val="18"/>
        </w:rPr>
        <w:t>…………………………………..</w:t>
      </w:r>
      <w:r w:rsidRPr="00151DAA">
        <w:rPr>
          <w:rFonts w:ascii="Tahoma" w:hAnsi="Tahoma" w:cs="Tahoma"/>
          <w:sz w:val="18"/>
          <w:szCs w:val="18"/>
        </w:rPr>
        <w:t xml:space="preserve">…… </w:t>
      </w:r>
      <w:r>
        <w:rPr>
          <w:rFonts w:ascii="Tahoma" w:hAnsi="Tahoma" w:cs="Tahoma"/>
          <w:sz w:val="18"/>
          <w:szCs w:val="18"/>
        </w:rPr>
        <w:t>[</w:t>
      </w:r>
      <w:r w:rsidRPr="00151DAA">
        <w:rPr>
          <w:rFonts w:ascii="Tahoma" w:hAnsi="Tahoma" w:cs="Tahoma"/>
          <w:i/>
          <w:sz w:val="16"/>
          <w:szCs w:val="16"/>
        </w:rPr>
        <w:t>podać pełną nazwę/firmę, adres</w:t>
      </w:r>
      <w:r>
        <w:rPr>
          <w:rFonts w:ascii="Tahoma" w:hAnsi="Tahoma" w:cs="Tahoma"/>
          <w:i/>
          <w:sz w:val="16"/>
          <w:szCs w:val="16"/>
        </w:rPr>
        <w:t xml:space="preserve"> podmiotu]</w:t>
      </w:r>
      <w:r w:rsidRPr="00247EC0">
        <w:rPr>
          <w:rFonts w:ascii="Tahoma" w:hAnsi="Tahoma" w:cs="Tahoma"/>
          <w:b/>
          <w:i/>
          <w:sz w:val="18"/>
          <w:szCs w:val="18"/>
        </w:rPr>
        <w:t xml:space="preserve"> </w:t>
      </w:r>
      <w:r w:rsidRPr="00247EC0">
        <w:rPr>
          <w:rFonts w:ascii="Tahoma" w:hAnsi="Tahoma" w:cs="Tahoma"/>
          <w:b/>
          <w:sz w:val="18"/>
          <w:szCs w:val="18"/>
        </w:rPr>
        <w:t>nie zachodzą</w:t>
      </w:r>
      <w:r w:rsidRPr="00151DAA">
        <w:rPr>
          <w:rFonts w:ascii="Tahoma" w:hAnsi="Tahoma" w:cs="Tahoma"/>
          <w:sz w:val="18"/>
          <w:szCs w:val="18"/>
        </w:rPr>
        <w:t xml:space="preserve"> podstawy wykluczenia z postępowania o udzielenie zamówienia.</w:t>
      </w:r>
    </w:p>
    <w:p w:rsidR="009D68E5" w:rsidRDefault="009D68E5" w:rsidP="009D68E5">
      <w:pPr>
        <w:spacing w:line="360" w:lineRule="auto"/>
        <w:jc w:val="both"/>
        <w:rPr>
          <w:rFonts w:ascii="Tahoma" w:hAnsi="Tahoma" w:cs="Tahoma"/>
          <w:sz w:val="18"/>
          <w:szCs w:val="18"/>
        </w:rPr>
      </w:pPr>
    </w:p>
    <w:p w:rsidR="009D68E5" w:rsidRPr="003C63C8" w:rsidRDefault="009D68E5" w:rsidP="009D68E5">
      <w:pPr>
        <w:spacing w:line="360" w:lineRule="auto"/>
        <w:jc w:val="both"/>
        <w:rPr>
          <w:rFonts w:ascii="Tahoma" w:hAnsi="Tahoma" w:cs="Tahoma"/>
          <w:sz w:val="18"/>
          <w:szCs w:val="18"/>
        </w:rPr>
      </w:pPr>
    </w:p>
    <w:p w:rsidR="009D68E5" w:rsidRDefault="009D68E5" w:rsidP="009D68E5">
      <w:pPr>
        <w:jc w:val="center"/>
        <w:rPr>
          <w:rFonts w:ascii="Tahoma" w:hAnsi="Tahoma" w:cs="Tahoma"/>
          <w:b/>
          <w:sz w:val="24"/>
          <w:szCs w:val="24"/>
        </w:rPr>
      </w:pPr>
    </w:p>
    <w:p w:rsidR="009D68E5" w:rsidRDefault="009D68E5" w:rsidP="009D68E5">
      <w:pPr>
        <w:jc w:val="center"/>
        <w:rPr>
          <w:rFonts w:ascii="Tahoma" w:hAnsi="Tahoma" w:cs="Tahoma"/>
          <w:b/>
          <w:sz w:val="24"/>
          <w:szCs w:val="24"/>
        </w:rPr>
      </w:pPr>
    </w:p>
    <w:p w:rsidR="009D68E5" w:rsidRPr="000817F4" w:rsidRDefault="009D68E5" w:rsidP="009D68E5">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3C63C8">
        <w:rPr>
          <w:rFonts w:ascii="Arial" w:hAnsi="Arial" w:cs="Arial"/>
          <w:i/>
          <w:sz w:val="18"/>
          <w:szCs w:val="18"/>
        </w:rPr>
        <w:t xml:space="preserve"> </w:t>
      </w:r>
      <w:r w:rsidRPr="003C63C8">
        <w:rPr>
          <w:rFonts w:ascii="Arial" w:hAnsi="Arial" w:cs="Arial"/>
          <w:sz w:val="18"/>
          <w:szCs w:val="18"/>
        </w:rPr>
        <w:t>dnia</w:t>
      </w:r>
      <w:r>
        <w:rPr>
          <w:rFonts w:ascii="Arial" w:hAnsi="Arial" w:cs="Arial"/>
          <w:sz w:val="21"/>
          <w:szCs w:val="21"/>
        </w:rPr>
        <w:t xml:space="preserve">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9D68E5" w:rsidRPr="001F4C82" w:rsidRDefault="009D68E5" w:rsidP="009D68E5">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9D68E5" w:rsidRDefault="009D68E5" w:rsidP="009D68E5">
      <w:pPr>
        <w:suppressAutoHyphens w:val="0"/>
        <w:spacing w:after="160" w:line="259" w:lineRule="auto"/>
        <w:rPr>
          <w:rFonts w:ascii="Arial" w:hAnsi="Arial" w:cs="Arial"/>
          <w:bCs/>
          <w:sz w:val="18"/>
          <w:szCs w:val="18"/>
        </w:rPr>
      </w:pPr>
      <w:r>
        <w:rPr>
          <w:b/>
          <w:sz w:val="18"/>
          <w:szCs w:val="18"/>
        </w:rPr>
        <w:br w:type="page"/>
      </w:r>
    </w:p>
    <w:p w:rsidR="009D68E5" w:rsidRPr="008714A9" w:rsidRDefault="009D68E5" w:rsidP="009D68E5">
      <w:pPr>
        <w:pStyle w:val="Nagwek3"/>
        <w:jc w:val="right"/>
        <w:rPr>
          <w:sz w:val="18"/>
          <w:szCs w:val="18"/>
        </w:rPr>
      </w:pPr>
      <w:bookmarkStart w:id="33" w:name="_Toc482185011"/>
      <w:r w:rsidRPr="008714A9">
        <w:rPr>
          <w:sz w:val="18"/>
          <w:szCs w:val="18"/>
        </w:rPr>
        <w:lastRenderedPageBreak/>
        <w:t xml:space="preserve">Załącznik Nr </w:t>
      </w:r>
      <w:r>
        <w:rPr>
          <w:sz w:val="18"/>
          <w:szCs w:val="18"/>
        </w:rPr>
        <w:t>2</w:t>
      </w:r>
      <w:r w:rsidRPr="008714A9">
        <w:rPr>
          <w:sz w:val="18"/>
          <w:szCs w:val="18"/>
        </w:rPr>
        <w:t xml:space="preserve"> do formularza ofertowego</w:t>
      </w:r>
      <w:bookmarkEnd w:id="33"/>
      <w:r w:rsidRPr="008714A9">
        <w:rPr>
          <w:sz w:val="18"/>
          <w:szCs w:val="18"/>
        </w:rPr>
        <w:t xml:space="preserve"> </w:t>
      </w:r>
    </w:p>
    <w:p w:rsidR="009D68E5" w:rsidRDefault="009D68E5" w:rsidP="009D68E5">
      <w:pPr>
        <w:autoSpaceDE w:val="0"/>
        <w:spacing w:line="360" w:lineRule="auto"/>
        <w:rPr>
          <w:rFonts w:ascii="Tahoma" w:hAnsi="Tahoma" w:cs="Tahoma"/>
          <w:sz w:val="22"/>
          <w:szCs w:val="22"/>
        </w:rPr>
      </w:pPr>
    </w:p>
    <w:p w:rsidR="009D68E5" w:rsidRDefault="009D68E5" w:rsidP="009D68E5">
      <w:pPr>
        <w:autoSpaceDE w:val="0"/>
        <w:spacing w:line="360" w:lineRule="auto"/>
        <w:jc w:val="center"/>
        <w:rPr>
          <w:rFonts w:ascii="Tahoma" w:hAnsi="Tahoma" w:cs="Tahoma"/>
          <w:b/>
          <w:bCs/>
          <w:sz w:val="22"/>
          <w:szCs w:val="22"/>
        </w:rPr>
      </w:pPr>
      <w:r>
        <w:rPr>
          <w:rFonts w:ascii="Tahoma" w:hAnsi="Tahoma" w:cs="Tahoma"/>
          <w:b/>
          <w:bCs/>
          <w:sz w:val="22"/>
          <w:szCs w:val="22"/>
        </w:rPr>
        <w:t>ZOBOWIĄZANIE INNYCH PODMIOTÓW DO UDOSTĘPNIENIA ZASOBÓW NIEZB</w:t>
      </w:r>
      <w:r>
        <w:rPr>
          <w:rFonts w:ascii="Tahoma" w:hAnsi="Tahoma" w:cs="Tahoma"/>
          <w:b/>
          <w:sz w:val="22"/>
          <w:szCs w:val="22"/>
        </w:rPr>
        <w:t>Ę</w:t>
      </w:r>
      <w:r>
        <w:rPr>
          <w:rFonts w:ascii="Tahoma" w:hAnsi="Tahoma" w:cs="Tahoma"/>
          <w:b/>
          <w:bCs/>
          <w:sz w:val="22"/>
          <w:szCs w:val="22"/>
        </w:rPr>
        <w:t>DNYCH DO WYKONANIA ZAMÓWIENIA</w:t>
      </w:r>
    </w:p>
    <w:p w:rsidR="009D68E5" w:rsidRDefault="009D68E5" w:rsidP="009D68E5">
      <w:pPr>
        <w:autoSpaceDE w:val="0"/>
        <w:spacing w:line="360" w:lineRule="auto"/>
        <w:jc w:val="both"/>
        <w:rPr>
          <w:rFonts w:ascii="Tahoma" w:hAnsi="Tahoma" w:cs="Tahoma"/>
          <w:sz w:val="22"/>
          <w:szCs w:val="22"/>
        </w:rPr>
      </w:pPr>
      <w:r>
        <w:rPr>
          <w:rFonts w:ascii="Tahoma" w:hAnsi="Tahoma" w:cs="Tahoma"/>
          <w:sz w:val="22"/>
          <w:szCs w:val="22"/>
        </w:rPr>
        <w:t>Podmiot:</w:t>
      </w:r>
    </w:p>
    <w:p w:rsidR="009D68E5" w:rsidRDefault="009D68E5" w:rsidP="009D68E5">
      <w:pPr>
        <w:autoSpaceDE w:val="0"/>
        <w:spacing w:line="360" w:lineRule="auto"/>
        <w:jc w:val="both"/>
        <w:rPr>
          <w:rFonts w:ascii="Tahoma" w:hAnsi="Tahoma" w:cs="Tahoma"/>
          <w:sz w:val="22"/>
          <w:szCs w:val="22"/>
        </w:rPr>
      </w:pPr>
      <w:r>
        <w:rPr>
          <w:rFonts w:ascii="Tahoma" w:hAnsi="Tahoma" w:cs="Tahoma"/>
          <w:sz w:val="22"/>
          <w:szCs w:val="22"/>
        </w:rPr>
        <w:t>........................................................................................................................................</w:t>
      </w:r>
    </w:p>
    <w:p w:rsidR="009D68E5" w:rsidRDefault="009D68E5" w:rsidP="009D68E5">
      <w:pPr>
        <w:autoSpaceDE w:val="0"/>
        <w:spacing w:line="360" w:lineRule="auto"/>
        <w:jc w:val="center"/>
        <w:rPr>
          <w:rFonts w:ascii="Tahoma" w:hAnsi="Tahoma" w:cs="Tahoma"/>
          <w:i/>
          <w:sz w:val="16"/>
          <w:szCs w:val="16"/>
        </w:rPr>
      </w:pPr>
      <w:r>
        <w:rPr>
          <w:rFonts w:ascii="Tahoma" w:hAnsi="Tahoma" w:cs="Tahoma"/>
          <w:i/>
          <w:sz w:val="16"/>
          <w:szCs w:val="16"/>
        </w:rPr>
        <w:t xml:space="preserve"> (pieczęć / nazwa podmiotu udostępniającego zasoby)</w:t>
      </w:r>
    </w:p>
    <w:p w:rsidR="009D68E5" w:rsidRDefault="009D68E5" w:rsidP="009D68E5">
      <w:pPr>
        <w:jc w:val="both"/>
        <w:rPr>
          <w:rFonts w:ascii="Tahoma" w:hAnsi="Tahoma" w:cs="Tahoma"/>
          <w:bCs/>
          <w:sz w:val="22"/>
          <w:szCs w:val="22"/>
        </w:rPr>
      </w:pPr>
      <w:r>
        <w:rPr>
          <w:rFonts w:ascii="Tahoma" w:hAnsi="Tahoma" w:cs="Tahoma"/>
          <w:bCs/>
          <w:sz w:val="22"/>
          <w:szCs w:val="22"/>
        </w:rPr>
        <w:t>zobowiązuje się do udostępnienia Wykonawcy: …………………………………………………………………</w:t>
      </w:r>
    </w:p>
    <w:p w:rsidR="009D68E5" w:rsidRDefault="009D68E5" w:rsidP="009D68E5">
      <w:pPr>
        <w:ind w:left="4248" w:firstLine="708"/>
        <w:jc w:val="both"/>
        <w:rPr>
          <w:rFonts w:ascii="Tahoma" w:hAnsi="Tahoma" w:cs="Tahoma"/>
          <w:bCs/>
          <w:sz w:val="22"/>
          <w:szCs w:val="22"/>
        </w:rPr>
      </w:pPr>
      <w:r>
        <w:rPr>
          <w:rFonts w:ascii="Tahoma" w:hAnsi="Tahoma" w:cs="Tahoma"/>
          <w:bCs/>
          <w:sz w:val="16"/>
          <w:szCs w:val="16"/>
        </w:rPr>
        <w:t>(podać nazwę Wykonawcy przyjmującego zasoby)</w:t>
      </w:r>
    </w:p>
    <w:p w:rsidR="009D68E5" w:rsidRDefault="009D68E5" w:rsidP="009D68E5">
      <w:pPr>
        <w:jc w:val="both"/>
        <w:rPr>
          <w:rFonts w:ascii="Tahoma" w:hAnsi="Tahoma" w:cs="Tahoma"/>
          <w:bCs/>
          <w:sz w:val="22"/>
          <w:szCs w:val="22"/>
        </w:rPr>
      </w:pPr>
    </w:p>
    <w:p w:rsidR="009D68E5" w:rsidRDefault="009D68E5" w:rsidP="009D68E5">
      <w:pPr>
        <w:jc w:val="both"/>
        <w:rPr>
          <w:rFonts w:ascii="Tahoma" w:hAnsi="Tahoma" w:cs="Tahoma"/>
          <w:bCs/>
          <w:sz w:val="22"/>
          <w:szCs w:val="22"/>
        </w:rPr>
      </w:pPr>
      <w:r>
        <w:rPr>
          <w:rFonts w:ascii="Tahoma" w:hAnsi="Tahoma" w:cs="Tahoma"/>
          <w:bCs/>
          <w:sz w:val="22"/>
          <w:szCs w:val="22"/>
        </w:rPr>
        <w:t>następujących zasobów:</w:t>
      </w:r>
    </w:p>
    <w:p w:rsidR="009D68E5" w:rsidRDefault="009D68E5" w:rsidP="009D68E5">
      <w:pPr>
        <w:jc w:val="both"/>
        <w:rPr>
          <w:rFonts w:ascii="Tahoma" w:hAnsi="Tahoma" w:cs="Tahoma"/>
          <w:bCs/>
          <w:sz w:val="22"/>
          <w:szCs w:val="22"/>
        </w:rPr>
      </w:pPr>
      <w:r>
        <w:rPr>
          <w:rFonts w:ascii="Tahoma" w:hAnsi="Tahoma" w:cs="Tahoma"/>
          <w:bCs/>
          <w:sz w:val="22"/>
          <w:szCs w:val="22"/>
        </w:rPr>
        <w:t>…………………………..……………………………………………………………………………………………………….</w:t>
      </w:r>
    </w:p>
    <w:p w:rsidR="009D68E5" w:rsidRDefault="009D68E5" w:rsidP="009D68E5">
      <w:pPr>
        <w:jc w:val="both"/>
        <w:rPr>
          <w:rFonts w:ascii="Tahoma" w:hAnsi="Tahoma" w:cs="Tahoma"/>
          <w:bCs/>
          <w:sz w:val="22"/>
          <w:szCs w:val="22"/>
        </w:rPr>
      </w:pPr>
      <w:r>
        <w:rPr>
          <w:rFonts w:ascii="Tahoma" w:hAnsi="Tahoma" w:cs="Tahoma"/>
          <w:bCs/>
          <w:sz w:val="22"/>
          <w:szCs w:val="22"/>
        </w:rPr>
        <w:t>……………………………………………………………………………………………………………………………………</w:t>
      </w:r>
    </w:p>
    <w:p w:rsidR="009D68E5" w:rsidRDefault="009D68E5" w:rsidP="009D68E5">
      <w:pPr>
        <w:jc w:val="both"/>
        <w:rPr>
          <w:rFonts w:ascii="Tahoma" w:hAnsi="Tahoma" w:cs="Tahoma"/>
          <w:bCs/>
          <w:sz w:val="22"/>
          <w:szCs w:val="22"/>
        </w:rPr>
      </w:pPr>
      <w:r>
        <w:rPr>
          <w:rFonts w:ascii="Tahoma" w:hAnsi="Tahoma" w:cs="Tahoma"/>
          <w:bCs/>
          <w:sz w:val="22"/>
          <w:szCs w:val="22"/>
        </w:rPr>
        <w:t>……………………………………………………………………………………………………………………………………</w:t>
      </w:r>
    </w:p>
    <w:p w:rsidR="009D68E5" w:rsidRDefault="009D68E5" w:rsidP="009D68E5">
      <w:pPr>
        <w:jc w:val="center"/>
        <w:rPr>
          <w:rFonts w:ascii="Tahoma" w:hAnsi="Tahoma" w:cs="Tahoma"/>
          <w:bCs/>
          <w:sz w:val="16"/>
          <w:szCs w:val="16"/>
        </w:rPr>
      </w:pPr>
      <w:r>
        <w:rPr>
          <w:rFonts w:ascii="Tahoma" w:hAnsi="Tahoma" w:cs="Tahoma"/>
          <w:bCs/>
          <w:sz w:val="16"/>
          <w:szCs w:val="16"/>
        </w:rPr>
        <w:t>(podać rodzaj, zakres udostępnianego zasobów)</w:t>
      </w:r>
    </w:p>
    <w:p w:rsidR="009D68E5" w:rsidRDefault="009D68E5" w:rsidP="009D68E5">
      <w:pPr>
        <w:jc w:val="both"/>
        <w:rPr>
          <w:rFonts w:ascii="Tahoma" w:hAnsi="Tahoma" w:cs="Tahoma"/>
          <w:bCs/>
          <w:sz w:val="22"/>
          <w:szCs w:val="22"/>
        </w:rPr>
      </w:pPr>
    </w:p>
    <w:p w:rsidR="009D68E5" w:rsidRDefault="009D68E5" w:rsidP="009D68E5">
      <w:pPr>
        <w:jc w:val="both"/>
        <w:rPr>
          <w:rFonts w:ascii="Tahoma" w:hAnsi="Tahoma" w:cs="Tahoma"/>
          <w:bCs/>
          <w:sz w:val="22"/>
          <w:szCs w:val="22"/>
        </w:rPr>
      </w:pPr>
      <w:r>
        <w:rPr>
          <w:rFonts w:ascii="Tahoma" w:hAnsi="Tahoma" w:cs="Tahoma"/>
          <w:bCs/>
          <w:sz w:val="22"/>
          <w:szCs w:val="22"/>
        </w:rPr>
        <w:t xml:space="preserve">które zostaną wykorzystane przez ww. wskazanego Wykonawcę w sposób: </w:t>
      </w:r>
    </w:p>
    <w:p w:rsidR="009D68E5" w:rsidRDefault="009D68E5" w:rsidP="009D68E5">
      <w:pPr>
        <w:jc w:val="both"/>
        <w:rPr>
          <w:rFonts w:ascii="Tahoma" w:hAnsi="Tahoma" w:cs="Tahoma"/>
          <w:bCs/>
          <w:sz w:val="22"/>
          <w:szCs w:val="22"/>
        </w:rPr>
      </w:pPr>
      <w:r>
        <w:rPr>
          <w:rFonts w:ascii="Tahoma" w:hAnsi="Tahoma" w:cs="Tahoma"/>
          <w:bCs/>
          <w:sz w:val="22"/>
          <w:szCs w:val="22"/>
        </w:rPr>
        <w:t>……………………………………………………………………………………………………………………………………………………………………………………………………………………………………………………………………………………………………………………………………………………………………………………………………………………………………………………………………………………………………………………………………………………</w:t>
      </w:r>
    </w:p>
    <w:p w:rsidR="009D68E5" w:rsidRDefault="009D68E5" w:rsidP="009D68E5">
      <w:pPr>
        <w:jc w:val="center"/>
        <w:rPr>
          <w:rFonts w:ascii="Tahoma" w:hAnsi="Tahoma" w:cs="Tahoma"/>
          <w:bCs/>
          <w:sz w:val="16"/>
          <w:szCs w:val="16"/>
        </w:rPr>
      </w:pPr>
      <w:r>
        <w:rPr>
          <w:rFonts w:ascii="Tahoma" w:hAnsi="Tahoma" w:cs="Tahoma"/>
          <w:bCs/>
          <w:sz w:val="16"/>
          <w:szCs w:val="16"/>
        </w:rPr>
        <w:t>(podać w jaki sposób Wykonawca wykorzysta udostępniane zasoby przy wykonywaniu zamówienia)</w:t>
      </w:r>
    </w:p>
    <w:p w:rsidR="009D68E5" w:rsidRDefault="009D68E5" w:rsidP="009D68E5">
      <w:pPr>
        <w:jc w:val="both"/>
        <w:rPr>
          <w:rFonts w:ascii="Tahoma" w:hAnsi="Tahoma" w:cs="Tahoma"/>
          <w:bCs/>
          <w:sz w:val="22"/>
          <w:szCs w:val="22"/>
        </w:rPr>
      </w:pPr>
    </w:p>
    <w:p w:rsidR="009D68E5" w:rsidRDefault="009D68E5" w:rsidP="009D68E5">
      <w:pPr>
        <w:jc w:val="both"/>
        <w:rPr>
          <w:rFonts w:ascii="Tahoma" w:hAnsi="Tahoma" w:cs="Tahoma"/>
          <w:bCs/>
          <w:sz w:val="22"/>
          <w:szCs w:val="22"/>
        </w:rPr>
      </w:pPr>
      <w:r>
        <w:rPr>
          <w:rFonts w:ascii="Tahoma" w:hAnsi="Tahoma" w:cs="Tahoma"/>
          <w:bCs/>
          <w:sz w:val="22"/>
          <w:szCs w:val="22"/>
        </w:rPr>
        <w:t>Zasoby udostępnię na podstawie:…………………………………………………………………………………..</w:t>
      </w:r>
    </w:p>
    <w:p w:rsidR="009D68E5" w:rsidRDefault="009D68E5" w:rsidP="009D68E5">
      <w:pPr>
        <w:jc w:val="both"/>
        <w:rPr>
          <w:rFonts w:ascii="Tahoma" w:hAnsi="Tahoma" w:cs="Tahoma"/>
          <w:bCs/>
          <w:sz w:val="22"/>
          <w:szCs w:val="22"/>
        </w:rPr>
      </w:pPr>
      <w:r>
        <w:rPr>
          <w:rFonts w:ascii="Tahoma" w:hAnsi="Tahoma" w:cs="Tahoma"/>
          <w:bCs/>
          <w:sz w:val="22"/>
          <w:szCs w:val="22"/>
        </w:rPr>
        <w:t>……………………………………………………………………………………………………………………………………</w:t>
      </w:r>
    </w:p>
    <w:p w:rsidR="009D68E5" w:rsidRDefault="009D68E5" w:rsidP="009D68E5">
      <w:pPr>
        <w:jc w:val="center"/>
        <w:rPr>
          <w:rFonts w:ascii="Tahoma" w:hAnsi="Tahoma" w:cs="Tahoma"/>
          <w:bCs/>
          <w:sz w:val="16"/>
          <w:szCs w:val="16"/>
        </w:rPr>
      </w:pPr>
      <w:r>
        <w:rPr>
          <w:rFonts w:ascii="Tahoma" w:hAnsi="Tahoma" w:cs="Tahoma"/>
          <w:bCs/>
          <w:sz w:val="16"/>
          <w:szCs w:val="16"/>
        </w:rPr>
        <w:t>(podać charakter stosunku, jaki będzie łączył Wykonawcę z innym podmiotem)</w:t>
      </w:r>
    </w:p>
    <w:p w:rsidR="009D68E5" w:rsidRDefault="009D68E5" w:rsidP="009D68E5">
      <w:pPr>
        <w:jc w:val="both"/>
        <w:rPr>
          <w:rFonts w:ascii="Tahoma" w:hAnsi="Tahoma" w:cs="Tahoma"/>
          <w:bCs/>
          <w:sz w:val="22"/>
          <w:szCs w:val="22"/>
        </w:rPr>
      </w:pPr>
    </w:p>
    <w:p w:rsidR="009D68E5" w:rsidRDefault="009D68E5" w:rsidP="009D68E5">
      <w:pPr>
        <w:jc w:val="both"/>
        <w:rPr>
          <w:rFonts w:ascii="Tahoma" w:hAnsi="Tahoma" w:cs="Tahoma"/>
          <w:bCs/>
          <w:sz w:val="22"/>
          <w:szCs w:val="22"/>
        </w:rPr>
      </w:pPr>
      <w:r>
        <w:rPr>
          <w:rFonts w:ascii="Tahoma" w:hAnsi="Tahoma" w:cs="Tahoma"/>
          <w:bCs/>
          <w:sz w:val="22"/>
          <w:szCs w:val="22"/>
        </w:rPr>
        <w:t xml:space="preserve">W zakresie i okresie </w:t>
      </w:r>
    </w:p>
    <w:p w:rsidR="009D68E5" w:rsidRDefault="009D68E5" w:rsidP="009D68E5">
      <w:pPr>
        <w:jc w:val="both"/>
        <w:rPr>
          <w:rFonts w:ascii="Tahoma" w:hAnsi="Tahoma" w:cs="Tahoma"/>
          <w:bCs/>
          <w:sz w:val="22"/>
          <w:szCs w:val="22"/>
        </w:rPr>
      </w:pPr>
      <w:r>
        <w:rPr>
          <w:rFonts w:ascii="Tahoma" w:hAnsi="Tahoma" w:cs="Tahoma"/>
          <w:bCs/>
          <w:sz w:val="22"/>
          <w:szCs w:val="22"/>
        </w:rPr>
        <w:t>……………………………………………………………………………………………………………………………………………………………………………………………………………………………</w:t>
      </w:r>
      <w:r w:rsidR="00995663">
        <w:rPr>
          <w:rFonts w:ascii="Tahoma" w:hAnsi="Tahoma" w:cs="Tahoma"/>
          <w:bCs/>
          <w:sz w:val="22"/>
          <w:szCs w:val="22"/>
        </w:rPr>
        <w:t>……………………………………………</w:t>
      </w:r>
      <w:r>
        <w:rPr>
          <w:rFonts w:ascii="Tahoma" w:hAnsi="Tahoma" w:cs="Tahoma"/>
          <w:bCs/>
          <w:sz w:val="22"/>
          <w:szCs w:val="22"/>
        </w:rPr>
        <w:t xml:space="preserve"> </w:t>
      </w:r>
    </w:p>
    <w:p w:rsidR="009D68E5" w:rsidRDefault="009D68E5" w:rsidP="009D68E5">
      <w:pPr>
        <w:rPr>
          <w:rFonts w:ascii="Tahoma" w:hAnsi="Tahoma" w:cs="Tahoma"/>
          <w:bCs/>
          <w:sz w:val="16"/>
          <w:szCs w:val="16"/>
        </w:rPr>
      </w:pPr>
      <w:r>
        <w:rPr>
          <w:rFonts w:ascii="Tahoma" w:hAnsi="Tahoma" w:cs="Tahoma"/>
          <w:bCs/>
          <w:sz w:val="16"/>
          <w:szCs w:val="16"/>
        </w:rPr>
        <w:t>(podać w jakim zakresie i okresie inny podmiot  będzie brał udział przy wykonywaniu zamówienia)</w:t>
      </w:r>
    </w:p>
    <w:p w:rsidR="009D68E5" w:rsidRDefault="009D68E5" w:rsidP="009D68E5">
      <w:pPr>
        <w:jc w:val="both"/>
        <w:rPr>
          <w:rFonts w:ascii="Tahoma" w:hAnsi="Tahoma" w:cs="Tahoma"/>
          <w:bCs/>
          <w:sz w:val="22"/>
          <w:szCs w:val="22"/>
        </w:rPr>
      </w:pPr>
    </w:p>
    <w:p w:rsidR="009D68E5" w:rsidRDefault="009D68E5" w:rsidP="009D68E5">
      <w:pPr>
        <w:jc w:val="both"/>
        <w:rPr>
          <w:rFonts w:ascii="Tahoma" w:hAnsi="Tahoma" w:cs="Tahoma"/>
          <w:b/>
          <w:iCs/>
          <w:smallCaps/>
        </w:rPr>
      </w:pPr>
      <w:r w:rsidRPr="00FB2596">
        <w:rPr>
          <w:rFonts w:ascii="Tahoma" w:hAnsi="Tahoma" w:cs="Tahoma"/>
          <w:bCs/>
        </w:rPr>
        <w:t xml:space="preserve">Ww. zasoby będą wykorzystane na potrzeby wykonania zamówienia w ramach postępowania prowadzonego w trybie przetargu nieograniczonego </w:t>
      </w:r>
      <w:r w:rsidRPr="00FB2596">
        <w:rPr>
          <w:rFonts w:ascii="Tahoma" w:hAnsi="Tahoma" w:cs="Tahoma"/>
          <w:bCs/>
          <w:color w:val="000000" w:themeColor="text1"/>
        </w:rPr>
        <w:t>poniżej 5225000 euro</w:t>
      </w:r>
      <w:r w:rsidRPr="00FB2596">
        <w:rPr>
          <w:rFonts w:ascii="Tahoma" w:hAnsi="Tahoma" w:cs="Tahoma"/>
          <w:b/>
          <w:bCs/>
          <w:color w:val="000000" w:themeColor="text1"/>
        </w:rPr>
        <w:t xml:space="preserve"> </w:t>
      </w:r>
      <w:r w:rsidRPr="00FB2596">
        <w:rPr>
          <w:rFonts w:ascii="Tahoma" w:hAnsi="Tahoma" w:cs="Tahoma"/>
          <w:bCs/>
          <w:color w:val="000000" w:themeColor="text1"/>
        </w:rPr>
        <w:t xml:space="preserve">na: </w:t>
      </w:r>
      <w:r w:rsidR="006337B8" w:rsidRPr="00C72F46">
        <w:rPr>
          <w:rFonts w:ascii="Tahoma" w:hAnsi="Tahoma" w:cs="Tahoma"/>
          <w:b/>
          <w:iCs/>
          <w:smallCaps/>
        </w:rPr>
        <w:t xml:space="preserve">wykonanie robót budowlanych związanych z zadaniem </w:t>
      </w:r>
      <w:proofErr w:type="spellStart"/>
      <w:r w:rsidR="006337B8" w:rsidRPr="00C72F46">
        <w:rPr>
          <w:rFonts w:ascii="Tahoma" w:hAnsi="Tahoma" w:cs="Tahoma"/>
          <w:b/>
          <w:iCs/>
          <w:smallCaps/>
        </w:rPr>
        <w:t>pn</w:t>
      </w:r>
      <w:proofErr w:type="spellEnd"/>
      <w:r w:rsidR="006337B8" w:rsidRPr="00C72F46">
        <w:rPr>
          <w:rFonts w:ascii="Tahoma" w:hAnsi="Tahoma" w:cs="Tahoma"/>
          <w:b/>
          <w:iCs/>
          <w:smallCaps/>
        </w:rPr>
        <w:t>.”Remont i dostosowanie budynku Zespołu Szkół im. Bohaterów Września 1939 Roku w Iławie w części użytkowanej przez centrum Rozwoju Edukacji dla potrzeb osób niepełnosprawnych”</w:t>
      </w:r>
      <w:r w:rsidR="006337B8">
        <w:rPr>
          <w:rFonts w:ascii="Tahoma" w:hAnsi="Tahoma" w:cs="Tahoma"/>
          <w:b/>
          <w:iCs/>
          <w:smallCaps/>
        </w:rPr>
        <w:t xml:space="preserve">. </w:t>
      </w:r>
    </w:p>
    <w:p w:rsidR="006337B8" w:rsidRPr="00FB2596" w:rsidRDefault="006337B8" w:rsidP="009D68E5">
      <w:pPr>
        <w:jc w:val="both"/>
        <w:rPr>
          <w:rFonts w:ascii="Tahoma" w:hAnsi="Tahoma" w:cs="Tahoma"/>
        </w:rPr>
      </w:pPr>
    </w:p>
    <w:p w:rsidR="009D68E5" w:rsidRPr="00FB2596" w:rsidRDefault="009D68E5" w:rsidP="009D68E5">
      <w:pPr>
        <w:autoSpaceDE w:val="0"/>
        <w:jc w:val="both"/>
        <w:rPr>
          <w:rFonts w:ascii="Tahoma" w:hAnsi="Tahoma" w:cs="Tahoma"/>
          <w:bCs/>
        </w:rPr>
      </w:pPr>
      <w:r w:rsidRPr="00FB2596">
        <w:rPr>
          <w:rFonts w:ascii="Tahoma" w:hAnsi="Tahoma" w:cs="Tahoma"/>
          <w:bCs/>
        </w:rPr>
        <w:t>Wyżej wymienione zasoby zostaną przez nas bezwarunkowo udostępnione w ww. okresie.</w:t>
      </w:r>
    </w:p>
    <w:p w:rsidR="009D68E5" w:rsidRPr="00FB2596" w:rsidRDefault="009D68E5" w:rsidP="009D68E5">
      <w:pPr>
        <w:autoSpaceDE w:val="0"/>
        <w:jc w:val="both"/>
        <w:rPr>
          <w:rFonts w:ascii="Tahoma" w:hAnsi="Tahoma" w:cs="Tahoma"/>
          <w:bCs/>
        </w:rPr>
      </w:pPr>
    </w:p>
    <w:p w:rsidR="009D68E5" w:rsidRDefault="009D68E5" w:rsidP="009D68E5">
      <w:pPr>
        <w:autoSpaceDE w:val="0"/>
        <w:spacing w:line="360" w:lineRule="auto"/>
        <w:jc w:val="both"/>
        <w:rPr>
          <w:rFonts w:ascii="Tahoma" w:hAnsi="Tahoma" w:cs="Tahoma"/>
          <w:i/>
          <w:iCs/>
          <w:sz w:val="22"/>
          <w:szCs w:val="22"/>
        </w:rPr>
      </w:pPr>
    </w:p>
    <w:p w:rsidR="009D68E5" w:rsidRDefault="009D68E5" w:rsidP="009D68E5">
      <w:pPr>
        <w:autoSpaceDE w:val="0"/>
        <w:spacing w:line="360" w:lineRule="auto"/>
        <w:jc w:val="both"/>
        <w:rPr>
          <w:rFonts w:ascii="Tahoma" w:hAnsi="Tahoma" w:cs="Tahoma"/>
          <w:i/>
          <w:iCs/>
          <w:sz w:val="18"/>
          <w:szCs w:val="18"/>
        </w:rPr>
      </w:pPr>
      <w:r>
        <w:rPr>
          <w:rFonts w:ascii="Tahoma" w:hAnsi="Tahoma" w:cs="Tahoma"/>
          <w:i/>
          <w:iCs/>
          <w:sz w:val="18"/>
          <w:szCs w:val="18"/>
        </w:rPr>
        <w:t>*niepotrzebne skreślić</w:t>
      </w:r>
    </w:p>
    <w:p w:rsidR="009D68E5" w:rsidRDefault="009D68E5" w:rsidP="009D68E5">
      <w:pPr>
        <w:tabs>
          <w:tab w:val="left" w:pos="4320"/>
        </w:tabs>
        <w:autoSpaceDE w:val="0"/>
        <w:spacing w:line="360" w:lineRule="auto"/>
        <w:jc w:val="right"/>
        <w:rPr>
          <w:rFonts w:ascii="Tahoma" w:hAnsi="Tahoma" w:cs="Tahoma"/>
          <w:i/>
          <w:iCs/>
          <w:sz w:val="22"/>
          <w:szCs w:val="22"/>
        </w:rPr>
      </w:pPr>
      <w:r>
        <w:rPr>
          <w:rFonts w:ascii="Tahoma" w:hAnsi="Tahoma" w:cs="Tahoma"/>
          <w:i/>
          <w:iCs/>
          <w:sz w:val="22"/>
          <w:szCs w:val="22"/>
        </w:rPr>
        <w:t>...................................................................</w:t>
      </w:r>
    </w:p>
    <w:p w:rsidR="009D68E5" w:rsidRDefault="009D68E5" w:rsidP="009D68E5">
      <w:pPr>
        <w:autoSpaceDE w:val="0"/>
        <w:ind w:left="4248"/>
        <w:jc w:val="center"/>
        <w:rPr>
          <w:rFonts w:ascii="Tahoma" w:hAnsi="Tahoma" w:cs="Tahoma"/>
          <w:sz w:val="18"/>
          <w:szCs w:val="18"/>
        </w:rPr>
      </w:pPr>
      <w:r>
        <w:rPr>
          <w:rFonts w:ascii="Tahoma" w:hAnsi="Tahoma" w:cs="Tahoma"/>
          <w:i/>
          <w:iCs/>
          <w:sz w:val="22"/>
          <w:szCs w:val="22"/>
        </w:rPr>
        <w:t xml:space="preserve">      </w:t>
      </w:r>
      <w:r>
        <w:rPr>
          <w:rFonts w:ascii="Tahoma" w:hAnsi="Tahoma" w:cs="Tahoma"/>
          <w:i/>
          <w:iCs/>
          <w:sz w:val="18"/>
          <w:szCs w:val="18"/>
        </w:rPr>
        <w:t xml:space="preserve">podpisy osoby upoważnionej do składania oświadczeń w imieniu podmiotu udostepniającego zasoby </w:t>
      </w:r>
    </w:p>
    <w:p w:rsidR="009D68E5" w:rsidRDefault="009D68E5" w:rsidP="009D68E5">
      <w:pPr>
        <w:tabs>
          <w:tab w:val="left" w:pos="6642"/>
        </w:tabs>
        <w:rPr>
          <w:rFonts w:ascii="Tahoma" w:hAnsi="Tahoma" w:cs="Tahoma"/>
          <w:b/>
          <w:sz w:val="22"/>
          <w:szCs w:val="22"/>
        </w:rPr>
      </w:pPr>
      <w:r>
        <w:rPr>
          <w:rFonts w:ascii="Tahoma" w:hAnsi="Tahoma" w:cs="Tahoma"/>
          <w:b/>
          <w:sz w:val="22"/>
          <w:szCs w:val="22"/>
        </w:rPr>
        <w:tab/>
      </w:r>
    </w:p>
    <w:p w:rsidR="009D68E5" w:rsidRDefault="009D68E5" w:rsidP="009D68E5">
      <w:pPr>
        <w:tabs>
          <w:tab w:val="left" w:pos="6642"/>
        </w:tabs>
        <w:rPr>
          <w:rFonts w:ascii="Tahoma" w:hAnsi="Tahoma" w:cs="Tahoma"/>
          <w:b/>
          <w:sz w:val="22"/>
          <w:szCs w:val="22"/>
        </w:rPr>
      </w:pPr>
    </w:p>
    <w:p w:rsidR="009D68E5" w:rsidRDefault="009D68E5" w:rsidP="009D68E5">
      <w:pPr>
        <w:tabs>
          <w:tab w:val="left" w:pos="6642"/>
        </w:tabs>
        <w:rPr>
          <w:rFonts w:ascii="Tahoma" w:hAnsi="Tahoma" w:cs="Tahoma"/>
          <w:b/>
          <w:sz w:val="22"/>
          <w:szCs w:val="22"/>
        </w:rPr>
      </w:pPr>
    </w:p>
    <w:p w:rsidR="009D68E5" w:rsidRDefault="009D68E5" w:rsidP="009D68E5">
      <w:pPr>
        <w:tabs>
          <w:tab w:val="left" w:pos="6642"/>
        </w:tabs>
        <w:rPr>
          <w:rFonts w:ascii="Tahoma" w:hAnsi="Tahoma" w:cs="Tahoma"/>
          <w:b/>
          <w:sz w:val="22"/>
          <w:szCs w:val="22"/>
        </w:rPr>
      </w:pPr>
    </w:p>
    <w:p w:rsidR="009D68E5" w:rsidRDefault="009D68E5" w:rsidP="009D68E5">
      <w:pPr>
        <w:tabs>
          <w:tab w:val="left" w:pos="6642"/>
        </w:tabs>
        <w:rPr>
          <w:rFonts w:ascii="Tahoma" w:hAnsi="Tahoma" w:cs="Tahoma"/>
          <w:b/>
          <w:sz w:val="22"/>
          <w:szCs w:val="22"/>
        </w:rPr>
      </w:pPr>
    </w:p>
    <w:p w:rsidR="009D68E5" w:rsidRDefault="009D68E5" w:rsidP="009D68E5">
      <w:pPr>
        <w:suppressAutoHyphens w:val="0"/>
        <w:spacing w:after="160" w:line="259" w:lineRule="auto"/>
        <w:rPr>
          <w:rFonts w:ascii="Arial" w:hAnsi="Arial" w:cs="Arial"/>
          <w:bCs/>
          <w:sz w:val="18"/>
          <w:szCs w:val="18"/>
        </w:rPr>
      </w:pPr>
      <w:r>
        <w:rPr>
          <w:b/>
          <w:sz w:val="18"/>
          <w:szCs w:val="18"/>
        </w:rPr>
        <w:br w:type="page"/>
      </w:r>
    </w:p>
    <w:p w:rsidR="009D68E5" w:rsidRPr="00436E72" w:rsidRDefault="009D68E5" w:rsidP="009D68E5">
      <w:pPr>
        <w:pStyle w:val="Nagwek3"/>
        <w:jc w:val="right"/>
        <w:rPr>
          <w:rFonts w:ascii="Tahoma" w:hAnsi="Tahoma" w:cs="Tahoma"/>
          <w:color w:val="000000" w:themeColor="text1"/>
        </w:rPr>
      </w:pPr>
      <w:bookmarkStart w:id="34" w:name="_Toc482185012"/>
      <w:r w:rsidRPr="00436E72">
        <w:rPr>
          <w:b w:val="0"/>
          <w:color w:val="000000" w:themeColor="text1"/>
          <w:sz w:val="18"/>
          <w:szCs w:val="18"/>
        </w:rPr>
        <w:lastRenderedPageBreak/>
        <w:t>Załącznik Nr 3 do formularza ofertowego</w:t>
      </w:r>
      <w:bookmarkEnd w:id="34"/>
      <w:r w:rsidRPr="00436E72">
        <w:rPr>
          <w:b w:val="0"/>
          <w:color w:val="000000" w:themeColor="text1"/>
          <w:sz w:val="18"/>
          <w:szCs w:val="18"/>
        </w:rPr>
        <w:t xml:space="preserve"> </w:t>
      </w:r>
    </w:p>
    <w:p w:rsidR="009D68E5" w:rsidRDefault="009D68E5" w:rsidP="009D68E5">
      <w:pPr>
        <w:spacing w:line="480" w:lineRule="auto"/>
        <w:rPr>
          <w:rFonts w:ascii="Arial" w:hAnsi="Arial" w:cs="Arial"/>
          <w:b/>
          <w:sz w:val="21"/>
          <w:szCs w:val="21"/>
        </w:rPr>
      </w:pPr>
    </w:p>
    <w:p w:rsidR="009D68E5" w:rsidRPr="00A22DCF" w:rsidRDefault="009D68E5" w:rsidP="009D68E5">
      <w:pPr>
        <w:spacing w:line="480" w:lineRule="auto"/>
        <w:rPr>
          <w:rFonts w:ascii="Arial" w:hAnsi="Arial" w:cs="Arial"/>
          <w:b/>
          <w:sz w:val="21"/>
          <w:szCs w:val="21"/>
        </w:rPr>
      </w:pPr>
      <w:r w:rsidRPr="00A22DCF">
        <w:rPr>
          <w:rFonts w:ascii="Arial" w:hAnsi="Arial" w:cs="Arial"/>
          <w:b/>
          <w:sz w:val="21"/>
          <w:szCs w:val="21"/>
        </w:rPr>
        <w:t>Wykonawca:</w:t>
      </w:r>
    </w:p>
    <w:p w:rsidR="009D68E5" w:rsidRPr="00A22DCF" w:rsidRDefault="009D68E5" w:rsidP="009D68E5">
      <w:pPr>
        <w:ind w:right="5954"/>
        <w:rPr>
          <w:rFonts w:ascii="Arial" w:hAnsi="Arial" w:cs="Arial"/>
          <w:sz w:val="21"/>
          <w:szCs w:val="21"/>
        </w:rPr>
      </w:pPr>
      <w:r w:rsidRPr="00A22DCF">
        <w:rPr>
          <w:rFonts w:ascii="Arial" w:hAnsi="Arial" w:cs="Arial"/>
          <w:sz w:val="21"/>
          <w:szCs w:val="21"/>
        </w:rPr>
        <w:t>…………………………………………………………………………</w:t>
      </w:r>
    </w:p>
    <w:p w:rsidR="009D68E5" w:rsidRPr="00842991" w:rsidRDefault="009D68E5" w:rsidP="009D68E5">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9D68E5" w:rsidRDefault="009D68E5" w:rsidP="009D68E5">
      <w:pPr>
        <w:pStyle w:val="Nagwek3"/>
        <w:jc w:val="right"/>
        <w:rPr>
          <w:b w:val="0"/>
          <w:color w:val="FF0000"/>
          <w:sz w:val="18"/>
          <w:szCs w:val="18"/>
        </w:rPr>
      </w:pPr>
    </w:p>
    <w:p w:rsidR="009D68E5" w:rsidRPr="00DF45D6" w:rsidRDefault="009D68E5" w:rsidP="009D68E5">
      <w:pPr>
        <w:jc w:val="center"/>
        <w:rPr>
          <w:b/>
          <w:sz w:val="32"/>
          <w:szCs w:val="32"/>
        </w:rPr>
      </w:pPr>
      <w:r w:rsidRPr="00DF45D6">
        <w:rPr>
          <w:b/>
          <w:sz w:val="32"/>
          <w:szCs w:val="32"/>
        </w:rPr>
        <w:t>Wykaz Robót Budowlanych</w:t>
      </w:r>
    </w:p>
    <w:p w:rsidR="009D68E5" w:rsidRPr="00297890" w:rsidRDefault="009D68E5" w:rsidP="009D68E5">
      <w:pPr>
        <w:jc w:val="both"/>
        <w:rPr>
          <w:rFonts w:ascii="Tahoma" w:hAnsi="Tahoma" w:cs="Tahoma"/>
          <w:sz w:val="22"/>
          <w:szCs w:val="22"/>
        </w:rPr>
      </w:pPr>
      <w:r>
        <w:rPr>
          <w:rFonts w:ascii="Tahoma" w:hAnsi="Tahoma" w:cs="Tahoma"/>
          <w:sz w:val="22"/>
          <w:szCs w:val="22"/>
        </w:rPr>
        <w:t xml:space="preserve">Celem wykazania spełniania warunku </w:t>
      </w:r>
      <w:r w:rsidRPr="00297890">
        <w:rPr>
          <w:rFonts w:ascii="Tahoma" w:hAnsi="Tahoma" w:cs="Tahoma"/>
        </w:rPr>
        <w:t>posiadania doświadczenia zawodowego informuje jak niżej:</w:t>
      </w:r>
    </w:p>
    <w:p w:rsidR="009D68E5" w:rsidRPr="00090566" w:rsidRDefault="009D68E5" w:rsidP="009D68E5"/>
    <w:tbl>
      <w:tblPr>
        <w:tblW w:w="890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36"/>
        <w:gridCol w:w="2985"/>
        <w:gridCol w:w="2552"/>
        <w:gridCol w:w="2835"/>
      </w:tblGrid>
      <w:tr w:rsidR="00A2009B" w:rsidTr="00A2009B">
        <w:trPr>
          <w:jc w:val="center"/>
        </w:trPr>
        <w:tc>
          <w:tcPr>
            <w:tcW w:w="536"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A2009B" w:rsidRDefault="00A2009B" w:rsidP="006529B9">
            <w:pPr>
              <w:spacing w:line="256" w:lineRule="auto"/>
              <w:jc w:val="center"/>
              <w:rPr>
                <w:rFonts w:ascii="Tahoma" w:hAnsi="Tahoma" w:cs="Tahoma"/>
              </w:rPr>
            </w:pPr>
            <w:r>
              <w:rPr>
                <w:rFonts w:ascii="Tahoma" w:hAnsi="Tahoma" w:cs="Tahoma"/>
              </w:rPr>
              <w:t>Lp.</w:t>
            </w:r>
          </w:p>
        </w:tc>
        <w:tc>
          <w:tcPr>
            <w:tcW w:w="2985"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A2009B" w:rsidRDefault="00A2009B" w:rsidP="006529B9">
            <w:pPr>
              <w:spacing w:line="256" w:lineRule="auto"/>
              <w:jc w:val="center"/>
              <w:rPr>
                <w:rFonts w:ascii="Tahoma" w:hAnsi="Tahoma" w:cs="Tahoma"/>
              </w:rPr>
            </w:pPr>
            <w:r>
              <w:rPr>
                <w:rFonts w:ascii="Tahoma" w:hAnsi="Tahoma" w:cs="Tahoma"/>
              </w:rPr>
              <w:t>Nazwa i adres podmiotu na rzecz którego roboty wykonano</w:t>
            </w:r>
          </w:p>
        </w:tc>
        <w:tc>
          <w:tcPr>
            <w:tcW w:w="2552" w:type="dxa"/>
            <w:tcBorders>
              <w:top w:val="single" w:sz="18" w:space="0" w:color="auto"/>
              <w:left w:val="single" w:sz="4" w:space="0" w:color="auto"/>
              <w:bottom w:val="single" w:sz="18" w:space="0" w:color="auto"/>
              <w:right w:val="single" w:sz="4" w:space="0" w:color="auto"/>
            </w:tcBorders>
            <w:shd w:val="clear" w:color="auto" w:fill="E6E6E6"/>
          </w:tcPr>
          <w:p w:rsidR="00A2009B" w:rsidRDefault="00A2009B" w:rsidP="006529B9">
            <w:pPr>
              <w:spacing w:line="256" w:lineRule="auto"/>
              <w:jc w:val="center"/>
              <w:rPr>
                <w:rFonts w:ascii="Tahoma" w:hAnsi="Tahoma" w:cs="Tahoma"/>
              </w:rPr>
            </w:pPr>
            <w:r>
              <w:rPr>
                <w:rFonts w:ascii="Tahoma" w:hAnsi="Tahoma" w:cs="Tahoma"/>
              </w:rPr>
              <w:t xml:space="preserve">Rodzaj wykonanych robót, miejsce wykonania </w:t>
            </w:r>
          </w:p>
          <w:p w:rsidR="00A2009B" w:rsidRDefault="00A2009B" w:rsidP="006529B9">
            <w:pPr>
              <w:spacing w:line="256" w:lineRule="auto"/>
              <w:jc w:val="center"/>
              <w:rPr>
                <w:rFonts w:ascii="Tahoma" w:hAnsi="Tahoma" w:cs="Tahoma"/>
              </w:rPr>
            </w:pPr>
          </w:p>
        </w:tc>
        <w:tc>
          <w:tcPr>
            <w:tcW w:w="2835" w:type="dxa"/>
            <w:tcBorders>
              <w:top w:val="single" w:sz="18" w:space="0" w:color="auto"/>
              <w:left w:val="single" w:sz="4" w:space="0" w:color="auto"/>
              <w:bottom w:val="single" w:sz="18" w:space="0" w:color="auto"/>
              <w:right w:val="single" w:sz="4" w:space="0" w:color="auto"/>
            </w:tcBorders>
            <w:shd w:val="clear" w:color="auto" w:fill="E6E6E6"/>
          </w:tcPr>
          <w:p w:rsidR="00A2009B" w:rsidRDefault="00A2009B" w:rsidP="006529B9">
            <w:pPr>
              <w:spacing w:line="256" w:lineRule="auto"/>
              <w:jc w:val="center"/>
              <w:rPr>
                <w:rFonts w:ascii="Tahoma" w:hAnsi="Tahoma" w:cs="Tahoma"/>
              </w:rPr>
            </w:pPr>
            <w:r>
              <w:rPr>
                <w:rFonts w:ascii="Tahoma" w:hAnsi="Tahoma" w:cs="Tahoma"/>
              </w:rPr>
              <w:t xml:space="preserve">Data wykonania </w:t>
            </w:r>
          </w:p>
          <w:p w:rsidR="00A2009B" w:rsidRDefault="00A2009B" w:rsidP="006529B9">
            <w:pPr>
              <w:spacing w:line="256" w:lineRule="auto"/>
              <w:jc w:val="center"/>
              <w:rPr>
                <w:rFonts w:ascii="Tahoma" w:hAnsi="Tahoma" w:cs="Tahoma"/>
              </w:rPr>
            </w:pPr>
            <w:r>
              <w:rPr>
                <w:rFonts w:ascii="Tahoma" w:hAnsi="Tahoma" w:cs="Tahoma"/>
              </w:rPr>
              <w:t>/dzień-miesiąc-rok/</w:t>
            </w:r>
          </w:p>
        </w:tc>
      </w:tr>
      <w:tr w:rsidR="00A2009B" w:rsidRPr="00E4105B" w:rsidTr="00A2009B">
        <w:trPr>
          <w:jc w:val="center"/>
        </w:trPr>
        <w:tc>
          <w:tcPr>
            <w:tcW w:w="536" w:type="dxa"/>
            <w:tcBorders>
              <w:top w:val="single" w:sz="4" w:space="0" w:color="auto"/>
              <w:left w:val="single" w:sz="18" w:space="0" w:color="auto"/>
              <w:bottom w:val="single" w:sz="4" w:space="0" w:color="auto"/>
              <w:right w:val="single" w:sz="4" w:space="0" w:color="auto"/>
            </w:tcBorders>
          </w:tcPr>
          <w:p w:rsidR="00A2009B" w:rsidRPr="00E4105B" w:rsidRDefault="00A2009B" w:rsidP="006529B9">
            <w:pPr>
              <w:spacing w:line="360" w:lineRule="auto"/>
              <w:rPr>
                <w:rFonts w:ascii="Tahoma" w:hAnsi="Tahoma" w:cs="Tahoma"/>
                <w:color w:val="000000" w:themeColor="text1"/>
                <w:sz w:val="18"/>
                <w:szCs w:val="18"/>
              </w:rPr>
            </w:pPr>
          </w:p>
        </w:tc>
        <w:tc>
          <w:tcPr>
            <w:tcW w:w="2985" w:type="dxa"/>
            <w:tcBorders>
              <w:top w:val="single" w:sz="4" w:space="0" w:color="auto"/>
              <w:left w:val="single" w:sz="4" w:space="0" w:color="auto"/>
              <w:bottom w:val="single" w:sz="4" w:space="0" w:color="auto"/>
              <w:right w:val="single" w:sz="4" w:space="0" w:color="auto"/>
            </w:tcBorders>
          </w:tcPr>
          <w:p w:rsidR="00A2009B" w:rsidRPr="00E4105B" w:rsidRDefault="00A2009B" w:rsidP="006529B9">
            <w:pPr>
              <w:spacing w:line="360" w:lineRule="auto"/>
              <w:rPr>
                <w:rFonts w:ascii="Tahoma" w:hAnsi="Tahoma" w:cs="Tahoma"/>
                <w:color w:val="000000" w:themeColor="text1"/>
                <w:sz w:val="18"/>
                <w:szCs w:val="18"/>
              </w:rPr>
            </w:pPr>
          </w:p>
          <w:p w:rsidR="00A2009B" w:rsidRPr="00E4105B" w:rsidRDefault="00A2009B" w:rsidP="006529B9">
            <w:pPr>
              <w:spacing w:line="360" w:lineRule="auto"/>
              <w:rPr>
                <w:rFonts w:ascii="Tahoma" w:hAnsi="Tahoma" w:cs="Tahoma"/>
                <w:color w:val="000000" w:themeColor="text1"/>
                <w:sz w:val="18"/>
                <w:szCs w:val="18"/>
              </w:rPr>
            </w:pPr>
          </w:p>
          <w:p w:rsidR="00A2009B" w:rsidRPr="00E4105B" w:rsidRDefault="00A2009B" w:rsidP="006529B9">
            <w:pPr>
              <w:spacing w:line="360" w:lineRule="auto"/>
              <w:rPr>
                <w:rFonts w:ascii="Tahoma" w:hAnsi="Tahoma" w:cs="Tahoma"/>
                <w:color w:val="000000" w:themeColor="text1"/>
                <w:sz w:val="18"/>
                <w:szCs w:val="18"/>
              </w:rPr>
            </w:pPr>
          </w:p>
          <w:p w:rsidR="00A2009B" w:rsidRPr="00E4105B" w:rsidRDefault="00A2009B" w:rsidP="006529B9">
            <w:pPr>
              <w:spacing w:line="360" w:lineRule="auto"/>
              <w:rPr>
                <w:rFonts w:ascii="Tahoma" w:hAnsi="Tahoma" w:cs="Tahoma"/>
                <w:color w:val="000000" w:themeColor="text1"/>
                <w:sz w:val="18"/>
                <w:szCs w:val="18"/>
              </w:rPr>
            </w:pPr>
          </w:p>
          <w:p w:rsidR="00A2009B" w:rsidRPr="00E4105B" w:rsidRDefault="00A2009B" w:rsidP="006529B9">
            <w:pPr>
              <w:spacing w:line="360" w:lineRule="auto"/>
              <w:rPr>
                <w:rFonts w:ascii="Tahoma" w:hAnsi="Tahoma" w:cs="Tahoma"/>
                <w:color w:val="000000" w:themeColor="text1"/>
                <w:sz w:val="18"/>
                <w:szCs w:val="18"/>
              </w:rPr>
            </w:pPr>
          </w:p>
        </w:tc>
        <w:tc>
          <w:tcPr>
            <w:tcW w:w="2552" w:type="dxa"/>
            <w:tcBorders>
              <w:top w:val="single" w:sz="4" w:space="0" w:color="auto"/>
              <w:left w:val="single" w:sz="4" w:space="0" w:color="auto"/>
              <w:bottom w:val="single" w:sz="4" w:space="0" w:color="auto"/>
              <w:right w:val="single" w:sz="4" w:space="0" w:color="auto"/>
            </w:tcBorders>
          </w:tcPr>
          <w:p w:rsidR="00A2009B" w:rsidRPr="004F381D" w:rsidRDefault="00A2009B" w:rsidP="006529B9">
            <w:pPr>
              <w:spacing w:line="360" w:lineRule="auto"/>
              <w:rPr>
                <w:rFonts w:ascii="Tahoma" w:hAnsi="Tahoma" w:cs="Tahoma"/>
                <w:color w:val="000000" w:themeColor="text1"/>
                <w:sz w:val="14"/>
                <w:szCs w:val="14"/>
              </w:rPr>
            </w:pPr>
          </w:p>
          <w:p w:rsidR="00A2009B" w:rsidRPr="004F381D" w:rsidRDefault="00A2009B" w:rsidP="006529B9">
            <w:pPr>
              <w:spacing w:line="360" w:lineRule="auto"/>
              <w:rPr>
                <w:rFonts w:ascii="Tahoma" w:hAnsi="Tahoma" w:cs="Tahoma"/>
                <w:color w:val="000000" w:themeColor="text1"/>
                <w:sz w:val="14"/>
                <w:szCs w:val="14"/>
              </w:rPr>
            </w:pPr>
          </w:p>
        </w:tc>
        <w:tc>
          <w:tcPr>
            <w:tcW w:w="2835" w:type="dxa"/>
            <w:tcBorders>
              <w:top w:val="single" w:sz="4" w:space="0" w:color="auto"/>
              <w:left w:val="single" w:sz="4" w:space="0" w:color="auto"/>
              <w:bottom w:val="single" w:sz="4" w:space="0" w:color="auto"/>
              <w:right w:val="single" w:sz="4" w:space="0" w:color="auto"/>
            </w:tcBorders>
          </w:tcPr>
          <w:p w:rsidR="00A2009B" w:rsidRPr="00E4105B" w:rsidRDefault="00A2009B" w:rsidP="006529B9">
            <w:pPr>
              <w:spacing w:line="360" w:lineRule="auto"/>
              <w:jc w:val="center"/>
              <w:rPr>
                <w:rFonts w:ascii="Tahoma" w:hAnsi="Tahoma" w:cs="Tahoma"/>
                <w:color w:val="000000" w:themeColor="text1"/>
                <w:sz w:val="16"/>
                <w:szCs w:val="16"/>
              </w:rPr>
            </w:pPr>
          </w:p>
        </w:tc>
      </w:tr>
      <w:tr w:rsidR="00A2009B" w:rsidRPr="001917A5" w:rsidTr="00A2009B">
        <w:trPr>
          <w:jc w:val="center"/>
        </w:trPr>
        <w:tc>
          <w:tcPr>
            <w:tcW w:w="536" w:type="dxa"/>
            <w:tcBorders>
              <w:top w:val="single" w:sz="4" w:space="0" w:color="auto"/>
              <w:left w:val="single" w:sz="18" w:space="0" w:color="auto"/>
              <w:bottom w:val="single" w:sz="4" w:space="0" w:color="auto"/>
              <w:right w:val="single" w:sz="4" w:space="0" w:color="auto"/>
            </w:tcBorders>
          </w:tcPr>
          <w:p w:rsidR="00A2009B" w:rsidRPr="001917A5" w:rsidRDefault="00A2009B" w:rsidP="006529B9">
            <w:pPr>
              <w:spacing w:line="256" w:lineRule="auto"/>
              <w:rPr>
                <w:rFonts w:ascii="Tahoma" w:hAnsi="Tahoma" w:cs="Tahoma"/>
                <w:color w:val="FF0000"/>
                <w:sz w:val="18"/>
                <w:szCs w:val="18"/>
              </w:rPr>
            </w:pPr>
          </w:p>
        </w:tc>
        <w:tc>
          <w:tcPr>
            <w:tcW w:w="2985" w:type="dxa"/>
            <w:tcBorders>
              <w:top w:val="single" w:sz="4" w:space="0" w:color="auto"/>
              <w:left w:val="single" w:sz="4" w:space="0" w:color="auto"/>
              <w:bottom w:val="single" w:sz="4" w:space="0" w:color="auto"/>
              <w:right w:val="single" w:sz="4" w:space="0" w:color="auto"/>
            </w:tcBorders>
          </w:tcPr>
          <w:p w:rsidR="00A2009B" w:rsidRDefault="00A2009B" w:rsidP="006529B9">
            <w:pPr>
              <w:spacing w:line="256" w:lineRule="auto"/>
              <w:rPr>
                <w:rFonts w:ascii="Tahoma" w:hAnsi="Tahoma" w:cs="Tahoma"/>
                <w:color w:val="FF0000"/>
                <w:sz w:val="18"/>
                <w:szCs w:val="18"/>
              </w:rPr>
            </w:pPr>
          </w:p>
          <w:p w:rsidR="00A2009B" w:rsidRDefault="00A2009B" w:rsidP="006529B9">
            <w:pPr>
              <w:spacing w:line="256" w:lineRule="auto"/>
              <w:rPr>
                <w:rFonts w:ascii="Tahoma" w:hAnsi="Tahoma" w:cs="Tahoma"/>
                <w:color w:val="FF0000"/>
                <w:sz w:val="18"/>
                <w:szCs w:val="18"/>
              </w:rPr>
            </w:pPr>
          </w:p>
          <w:p w:rsidR="00A2009B" w:rsidRDefault="00A2009B" w:rsidP="006529B9">
            <w:pPr>
              <w:spacing w:line="256" w:lineRule="auto"/>
              <w:rPr>
                <w:rFonts w:ascii="Tahoma" w:hAnsi="Tahoma" w:cs="Tahoma"/>
                <w:color w:val="FF0000"/>
                <w:sz w:val="18"/>
                <w:szCs w:val="18"/>
              </w:rPr>
            </w:pPr>
          </w:p>
          <w:p w:rsidR="00A2009B" w:rsidRDefault="00A2009B" w:rsidP="006529B9">
            <w:pPr>
              <w:spacing w:line="256" w:lineRule="auto"/>
              <w:rPr>
                <w:rFonts w:ascii="Tahoma" w:hAnsi="Tahoma" w:cs="Tahoma"/>
                <w:color w:val="FF0000"/>
                <w:sz w:val="18"/>
                <w:szCs w:val="18"/>
              </w:rPr>
            </w:pPr>
          </w:p>
          <w:p w:rsidR="00A2009B" w:rsidRDefault="00A2009B" w:rsidP="006529B9">
            <w:pPr>
              <w:spacing w:line="256" w:lineRule="auto"/>
              <w:rPr>
                <w:rFonts w:ascii="Tahoma" w:hAnsi="Tahoma" w:cs="Tahoma"/>
                <w:color w:val="FF0000"/>
                <w:sz w:val="18"/>
                <w:szCs w:val="18"/>
              </w:rPr>
            </w:pPr>
          </w:p>
          <w:p w:rsidR="00A2009B" w:rsidRDefault="00A2009B" w:rsidP="006529B9">
            <w:pPr>
              <w:spacing w:line="256" w:lineRule="auto"/>
              <w:rPr>
                <w:rFonts w:ascii="Tahoma" w:hAnsi="Tahoma" w:cs="Tahoma"/>
                <w:color w:val="FF0000"/>
                <w:sz w:val="18"/>
                <w:szCs w:val="18"/>
              </w:rPr>
            </w:pPr>
          </w:p>
          <w:p w:rsidR="00A2009B" w:rsidRPr="001917A5" w:rsidRDefault="00A2009B" w:rsidP="006529B9">
            <w:pPr>
              <w:spacing w:line="256" w:lineRule="auto"/>
              <w:rPr>
                <w:rFonts w:ascii="Tahoma" w:hAnsi="Tahoma" w:cs="Tahoma"/>
                <w:color w:val="FF0000"/>
                <w:sz w:val="18"/>
                <w:szCs w:val="18"/>
              </w:rPr>
            </w:pPr>
          </w:p>
        </w:tc>
        <w:tc>
          <w:tcPr>
            <w:tcW w:w="2552" w:type="dxa"/>
            <w:tcBorders>
              <w:top w:val="single" w:sz="4" w:space="0" w:color="auto"/>
              <w:left w:val="single" w:sz="4" w:space="0" w:color="auto"/>
              <w:bottom w:val="single" w:sz="4" w:space="0" w:color="auto"/>
              <w:right w:val="single" w:sz="4" w:space="0" w:color="auto"/>
            </w:tcBorders>
          </w:tcPr>
          <w:p w:rsidR="00A2009B" w:rsidRPr="001917A5" w:rsidRDefault="00A2009B" w:rsidP="006529B9">
            <w:pPr>
              <w:spacing w:line="256" w:lineRule="auto"/>
              <w:rPr>
                <w:rFonts w:ascii="Tahoma" w:hAnsi="Tahoma" w:cs="Tahoma"/>
                <w:color w:val="FF0000"/>
                <w:sz w:val="16"/>
                <w:szCs w:val="16"/>
              </w:rPr>
            </w:pPr>
          </w:p>
        </w:tc>
        <w:tc>
          <w:tcPr>
            <w:tcW w:w="2835" w:type="dxa"/>
            <w:tcBorders>
              <w:top w:val="single" w:sz="4" w:space="0" w:color="auto"/>
              <w:left w:val="single" w:sz="4" w:space="0" w:color="auto"/>
              <w:bottom w:val="single" w:sz="4" w:space="0" w:color="auto"/>
              <w:right w:val="single" w:sz="4" w:space="0" w:color="auto"/>
            </w:tcBorders>
          </w:tcPr>
          <w:p w:rsidR="00A2009B" w:rsidRPr="001917A5" w:rsidRDefault="00A2009B" w:rsidP="006529B9">
            <w:pPr>
              <w:spacing w:line="256" w:lineRule="auto"/>
              <w:jc w:val="center"/>
              <w:rPr>
                <w:rFonts w:ascii="Tahoma" w:hAnsi="Tahoma" w:cs="Tahoma"/>
                <w:color w:val="000000" w:themeColor="text1"/>
                <w:sz w:val="16"/>
                <w:szCs w:val="16"/>
              </w:rPr>
            </w:pPr>
          </w:p>
        </w:tc>
      </w:tr>
    </w:tbl>
    <w:p w:rsidR="009D68E5" w:rsidRDefault="009D68E5" w:rsidP="009D68E5">
      <w:pPr>
        <w:pStyle w:val="Nagwek3"/>
        <w:jc w:val="right"/>
        <w:rPr>
          <w:b w:val="0"/>
          <w:color w:val="FF0000"/>
          <w:sz w:val="18"/>
          <w:szCs w:val="18"/>
        </w:rPr>
      </w:pPr>
    </w:p>
    <w:p w:rsidR="009D68E5" w:rsidRPr="00B91405" w:rsidRDefault="009D68E5" w:rsidP="009D68E5">
      <w:pPr>
        <w:pStyle w:val="Tekstpodstawowy3"/>
        <w:spacing w:after="0"/>
        <w:jc w:val="both"/>
        <w:rPr>
          <w:rFonts w:ascii="Tahoma" w:hAnsi="Tahoma" w:cs="Tahoma"/>
          <w:sz w:val="20"/>
          <w:szCs w:val="20"/>
        </w:rPr>
      </w:pPr>
      <w:r w:rsidRPr="00B91405">
        <w:rPr>
          <w:rFonts w:ascii="Tahoma" w:hAnsi="Tahoma" w:cs="Tahoma"/>
          <w:sz w:val="20"/>
          <w:szCs w:val="20"/>
        </w:rPr>
        <w:t xml:space="preserve">Do wykazu należy załączyć dowody </w:t>
      </w:r>
      <w:r>
        <w:rPr>
          <w:rFonts w:ascii="Tahoma" w:hAnsi="Tahoma" w:cs="Tahoma"/>
          <w:sz w:val="20"/>
          <w:szCs w:val="20"/>
        </w:rPr>
        <w:t>określające</w:t>
      </w:r>
      <w:r w:rsidRPr="006B372E">
        <w:rPr>
          <w:rFonts w:ascii="Tahoma" w:hAnsi="Tahoma" w:cs="Tahoma"/>
          <w:sz w:val="20"/>
          <w:szCs w:val="20"/>
        </w:rPr>
        <w:t xml:space="preserve"> czy te roboty budowlane zostały wykonane nale</w:t>
      </w:r>
      <w:r>
        <w:rPr>
          <w:rFonts w:ascii="Tahoma" w:hAnsi="Tahoma" w:cs="Tahoma"/>
          <w:sz w:val="20"/>
          <w:szCs w:val="20"/>
        </w:rPr>
        <w:t>życie, w szczególności informacje</w:t>
      </w:r>
      <w:r w:rsidRPr="006B372E">
        <w:rPr>
          <w:rFonts w:ascii="Tahoma" w:hAnsi="Tahoma" w:cs="Tahoma"/>
          <w:sz w:val="20"/>
          <w:szCs w:val="20"/>
        </w:rPr>
        <w:t xml:space="preserve"> o tym czy roboty zostały wykonane zgodnie z przepisami prawa budowlanego</w:t>
      </w:r>
      <w:r>
        <w:rPr>
          <w:rFonts w:ascii="Tahoma" w:hAnsi="Tahoma" w:cs="Tahoma"/>
          <w:sz w:val="20"/>
          <w:szCs w:val="20"/>
        </w:rPr>
        <w:t xml:space="preserve"> i prawidłowo ukończone</w:t>
      </w:r>
      <w:r w:rsidRPr="00B91405">
        <w:rPr>
          <w:rFonts w:ascii="Tahoma" w:hAnsi="Tahoma" w:cs="Tahoma"/>
          <w:sz w:val="20"/>
          <w:szCs w:val="20"/>
        </w:rPr>
        <w:t xml:space="preserve">.    </w:t>
      </w:r>
    </w:p>
    <w:p w:rsidR="009D68E5" w:rsidRPr="00B91405" w:rsidRDefault="009D68E5" w:rsidP="009D68E5">
      <w:pPr>
        <w:jc w:val="both"/>
        <w:rPr>
          <w:rFonts w:ascii="Tahoma" w:hAnsi="Tahoma" w:cs="Tahoma"/>
        </w:rPr>
      </w:pPr>
    </w:p>
    <w:p w:rsidR="009D68E5" w:rsidRPr="00E4105B" w:rsidRDefault="009D68E5" w:rsidP="009D68E5">
      <w:pPr>
        <w:rPr>
          <w:rFonts w:ascii="Tahoma" w:hAnsi="Tahoma" w:cs="Tahoma"/>
          <w:b/>
          <w:smallCaps/>
          <w:sz w:val="18"/>
          <w:szCs w:val="18"/>
        </w:rPr>
      </w:pPr>
      <w:r w:rsidRPr="001917A5">
        <w:rPr>
          <w:rFonts w:ascii="Tahoma" w:hAnsi="Tahoma" w:cs="Tahoma"/>
          <w:b/>
          <w:sz w:val="16"/>
          <w:szCs w:val="16"/>
        </w:rPr>
        <w:t>UWAG</w:t>
      </w:r>
      <w:r>
        <w:rPr>
          <w:rFonts w:ascii="Tahoma" w:hAnsi="Tahoma" w:cs="Tahoma"/>
          <w:b/>
          <w:sz w:val="16"/>
          <w:szCs w:val="16"/>
        </w:rPr>
        <w:t>A</w:t>
      </w:r>
      <w:r w:rsidRPr="001917A5">
        <w:rPr>
          <w:rFonts w:ascii="Tahoma" w:hAnsi="Tahoma" w:cs="Tahoma"/>
          <w:b/>
          <w:sz w:val="16"/>
          <w:szCs w:val="16"/>
        </w:rPr>
        <w:t xml:space="preserve">: </w:t>
      </w:r>
      <w:r w:rsidRPr="00E4105B">
        <w:rPr>
          <w:rFonts w:ascii="Tahoma" w:hAnsi="Tahoma" w:cs="Tahoma"/>
          <w:b/>
          <w:smallCaps/>
          <w:sz w:val="18"/>
          <w:szCs w:val="18"/>
        </w:rPr>
        <w:t>niniejszy załącznik wykonawca składa na wezwanie zamawiającego</w:t>
      </w:r>
      <w:r w:rsidRPr="00E4105B">
        <w:rPr>
          <w:rFonts w:ascii="Tahoma" w:hAnsi="Tahoma" w:cs="Tahoma"/>
          <w:b/>
          <w:sz w:val="18"/>
          <w:szCs w:val="18"/>
        </w:rPr>
        <w:t xml:space="preserve">. </w:t>
      </w:r>
      <w:r w:rsidRPr="00E4105B">
        <w:rPr>
          <w:rFonts w:ascii="Tahoma" w:hAnsi="Tahoma" w:cs="Tahoma"/>
          <w:b/>
          <w:smallCaps/>
          <w:sz w:val="18"/>
          <w:szCs w:val="18"/>
        </w:rPr>
        <w:t xml:space="preserve">Dokumentu nie należy składać razem z ofertą. </w:t>
      </w:r>
    </w:p>
    <w:p w:rsidR="009D68E5" w:rsidRPr="00E4105B" w:rsidRDefault="009D68E5" w:rsidP="009D68E5">
      <w:pPr>
        <w:rPr>
          <w:rFonts w:ascii="Tahoma" w:hAnsi="Tahoma" w:cs="Tahoma"/>
          <w:smallCaps/>
        </w:rPr>
      </w:pPr>
    </w:p>
    <w:p w:rsidR="009D68E5" w:rsidRDefault="009D68E5" w:rsidP="009D68E5">
      <w:pPr>
        <w:rPr>
          <w:rFonts w:ascii="Tahoma" w:hAnsi="Tahoma" w:cs="Tahoma"/>
        </w:rPr>
      </w:pPr>
    </w:p>
    <w:p w:rsidR="009D68E5" w:rsidRDefault="009D68E5" w:rsidP="009D68E5">
      <w:pPr>
        <w:rPr>
          <w:rFonts w:ascii="Tahoma" w:hAnsi="Tahoma" w:cs="Tahoma"/>
        </w:rPr>
      </w:pPr>
    </w:p>
    <w:p w:rsidR="009D68E5" w:rsidRDefault="009D68E5" w:rsidP="009D68E5">
      <w:pPr>
        <w:rPr>
          <w:rFonts w:ascii="Tahoma" w:hAnsi="Tahoma" w:cs="Tahoma"/>
        </w:rPr>
      </w:pPr>
    </w:p>
    <w:p w:rsidR="009D68E5" w:rsidRDefault="009D68E5" w:rsidP="009D68E5">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9D68E5" w:rsidRDefault="009D68E5" w:rsidP="009D68E5">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9D68E5" w:rsidRDefault="009D68E5" w:rsidP="009D68E5">
      <w:pPr>
        <w:pStyle w:val="Nagwek3"/>
        <w:jc w:val="right"/>
        <w:rPr>
          <w:b w:val="0"/>
          <w:color w:val="FF0000"/>
          <w:sz w:val="18"/>
          <w:szCs w:val="18"/>
        </w:rPr>
      </w:pPr>
    </w:p>
    <w:p w:rsidR="009D68E5" w:rsidRDefault="009D68E5" w:rsidP="009D68E5">
      <w:pPr>
        <w:pStyle w:val="Nagwek3"/>
        <w:jc w:val="right"/>
        <w:rPr>
          <w:b w:val="0"/>
          <w:color w:val="FF0000"/>
          <w:sz w:val="18"/>
          <w:szCs w:val="18"/>
        </w:rPr>
      </w:pPr>
    </w:p>
    <w:p w:rsidR="009D68E5" w:rsidRDefault="009D68E5" w:rsidP="009D68E5">
      <w:pPr>
        <w:pStyle w:val="Nagwek3"/>
        <w:jc w:val="right"/>
        <w:rPr>
          <w:b w:val="0"/>
          <w:color w:val="FF0000"/>
          <w:sz w:val="18"/>
          <w:szCs w:val="18"/>
        </w:rPr>
      </w:pPr>
    </w:p>
    <w:p w:rsidR="009D68E5" w:rsidRDefault="009D68E5" w:rsidP="009D68E5">
      <w:pPr>
        <w:pStyle w:val="Nagwek3"/>
        <w:jc w:val="right"/>
        <w:rPr>
          <w:b w:val="0"/>
          <w:color w:val="FF0000"/>
          <w:sz w:val="18"/>
          <w:szCs w:val="18"/>
        </w:rPr>
      </w:pPr>
    </w:p>
    <w:p w:rsidR="009D68E5" w:rsidRDefault="009D68E5" w:rsidP="009D68E5">
      <w:pPr>
        <w:pStyle w:val="Nagwek3"/>
        <w:jc w:val="right"/>
        <w:rPr>
          <w:b w:val="0"/>
          <w:color w:val="FF0000"/>
          <w:sz w:val="18"/>
          <w:szCs w:val="18"/>
        </w:rPr>
      </w:pPr>
    </w:p>
    <w:p w:rsidR="009D68E5" w:rsidRDefault="009D68E5" w:rsidP="009D68E5">
      <w:pPr>
        <w:pStyle w:val="Nagwek3"/>
        <w:jc w:val="right"/>
        <w:rPr>
          <w:b w:val="0"/>
          <w:color w:val="FF0000"/>
          <w:sz w:val="18"/>
          <w:szCs w:val="18"/>
        </w:rPr>
      </w:pPr>
    </w:p>
    <w:p w:rsidR="009D68E5" w:rsidRDefault="009D68E5" w:rsidP="009D68E5">
      <w:pPr>
        <w:suppressAutoHyphens w:val="0"/>
        <w:spacing w:after="160" w:line="259" w:lineRule="auto"/>
        <w:rPr>
          <w:rFonts w:ascii="Arial" w:hAnsi="Arial" w:cs="Arial"/>
          <w:bCs/>
          <w:color w:val="FF0000"/>
          <w:sz w:val="18"/>
          <w:szCs w:val="18"/>
        </w:rPr>
      </w:pPr>
      <w:r>
        <w:rPr>
          <w:b/>
          <w:color w:val="FF0000"/>
          <w:sz w:val="18"/>
          <w:szCs w:val="18"/>
        </w:rPr>
        <w:br w:type="page"/>
      </w:r>
    </w:p>
    <w:p w:rsidR="009D68E5" w:rsidRPr="00E4105B" w:rsidRDefault="009D68E5" w:rsidP="009D68E5">
      <w:pPr>
        <w:pStyle w:val="Nagwek3"/>
        <w:jc w:val="right"/>
        <w:rPr>
          <w:rFonts w:ascii="Tahoma" w:hAnsi="Tahoma" w:cs="Tahoma"/>
          <w:color w:val="000000" w:themeColor="text1"/>
        </w:rPr>
      </w:pPr>
      <w:bookmarkStart w:id="35" w:name="_Toc482185013"/>
      <w:r w:rsidRPr="00E4105B">
        <w:rPr>
          <w:b w:val="0"/>
          <w:color w:val="000000" w:themeColor="text1"/>
          <w:sz w:val="18"/>
          <w:szCs w:val="18"/>
        </w:rPr>
        <w:lastRenderedPageBreak/>
        <w:t>Załącznik Nr 4 do formularza ofertowego</w:t>
      </w:r>
      <w:bookmarkEnd w:id="35"/>
      <w:r w:rsidRPr="00E4105B">
        <w:rPr>
          <w:b w:val="0"/>
          <w:color w:val="000000" w:themeColor="text1"/>
          <w:sz w:val="18"/>
          <w:szCs w:val="18"/>
        </w:rPr>
        <w:t xml:space="preserve"> </w:t>
      </w:r>
    </w:p>
    <w:p w:rsidR="009D68E5" w:rsidRPr="00A22DCF" w:rsidRDefault="009D68E5" w:rsidP="009D68E5">
      <w:pPr>
        <w:spacing w:line="480" w:lineRule="auto"/>
        <w:rPr>
          <w:rFonts w:ascii="Arial" w:hAnsi="Arial" w:cs="Arial"/>
          <w:b/>
          <w:sz w:val="21"/>
          <w:szCs w:val="21"/>
        </w:rPr>
      </w:pPr>
      <w:r w:rsidRPr="00A22DCF">
        <w:rPr>
          <w:rFonts w:ascii="Arial" w:hAnsi="Arial" w:cs="Arial"/>
          <w:b/>
          <w:sz w:val="21"/>
          <w:szCs w:val="21"/>
        </w:rPr>
        <w:t>Wykonawca:</w:t>
      </w:r>
    </w:p>
    <w:p w:rsidR="009D68E5" w:rsidRPr="00A22DCF" w:rsidRDefault="009D68E5" w:rsidP="009D68E5">
      <w:pPr>
        <w:ind w:right="5954"/>
        <w:rPr>
          <w:rFonts w:ascii="Arial" w:hAnsi="Arial" w:cs="Arial"/>
          <w:sz w:val="21"/>
          <w:szCs w:val="21"/>
        </w:rPr>
      </w:pPr>
      <w:r w:rsidRPr="00A22DCF">
        <w:rPr>
          <w:rFonts w:ascii="Arial" w:hAnsi="Arial" w:cs="Arial"/>
          <w:sz w:val="21"/>
          <w:szCs w:val="21"/>
        </w:rPr>
        <w:t>…………………………………………………………………………</w:t>
      </w:r>
    </w:p>
    <w:p w:rsidR="009D68E5" w:rsidRPr="00842991" w:rsidRDefault="009D68E5" w:rsidP="009D68E5">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9D68E5" w:rsidRDefault="009D68E5" w:rsidP="009D68E5">
      <w:pPr>
        <w:pStyle w:val="Tekstpodstawowy3"/>
        <w:tabs>
          <w:tab w:val="left" w:pos="7365"/>
        </w:tabs>
        <w:ind w:left="360"/>
        <w:rPr>
          <w:rFonts w:ascii="Tahoma" w:hAnsi="Tahoma" w:cs="Tahoma"/>
        </w:rPr>
      </w:pPr>
      <w:r>
        <w:rPr>
          <w:rFonts w:ascii="Tahoma" w:hAnsi="Tahoma" w:cs="Tahoma"/>
          <w:b/>
        </w:rPr>
        <w:tab/>
      </w:r>
    </w:p>
    <w:p w:rsidR="009D68E5" w:rsidRDefault="009D68E5" w:rsidP="009D68E5">
      <w:pPr>
        <w:widowControl w:val="0"/>
        <w:tabs>
          <w:tab w:val="center" w:pos="7200"/>
        </w:tabs>
        <w:autoSpaceDE w:val="0"/>
        <w:jc w:val="both"/>
        <w:rPr>
          <w:rFonts w:ascii="Tahoma" w:hAnsi="Tahoma" w:cs="Tahoma"/>
          <w:sz w:val="16"/>
          <w:szCs w:val="16"/>
        </w:rPr>
      </w:pPr>
    </w:p>
    <w:p w:rsidR="009D68E5" w:rsidRPr="00A43F96" w:rsidRDefault="009D68E5" w:rsidP="009D68E5">
      <w:pPr>
        <w:autoSpaceDE w:val="0"/>
        <w:autoSpaceDN w:val="0"/>
        <w:adjustRightInd w:val="0"/>
        <w:jc w:val="center"/>
        <w:rPr>
          <w:rFonts w:ascii="Tahoma" w:hAnsi="Tahoma" w:cs="Tahoma"/>
          <w:b/>
          <w:smallCaps/>
          <w:sz w:val="24"/>
          <w:szCs w:val="24"/>
        </w:rPr>
      </w:pPr>
      <w:r>
        <w:rPr>
          <w:rFonts w:ascii="Tahoma" w:hAnsi="Tahoma" w:cs="Tahoma"/>
          <w:b/>
          <w:smallCaps/>
          <w:sz w:val="24"/>
          <w:szCs w:val="24"/>
        </w:rPr>
        <w:t>W</w:t>
      </w:r>
      <w:r w:rsidRPr="00A43F96">
        <w:rPr>
          <w:rFonts w:ascii="Tahoma" w:hAnsi="Tahoma" w:cs="Tahoma"/>
          <w:b/>
          <w:smallCaps/>
          <w:sz w:val="24"/>
          <w:szCs w:val="24"/>
        </w:rPr>
        <w:t xml:space="preserve">ykaz </w:t>
      </w:r>
      <w:r>
        <w:rPr>
          <w:rFonts w:ascii="Tahoma" w:hAnsi="Tahoma" w:cs="Tahoma"/>
          <w:b/>
          <w:smallCaps/>
          <w:sz w:val="24"/>
          <w:szCs w:val="24"/>
        </w:rPr>
        <w:t>O</w:t>
      </w:r>
      <w:r w:rsidRPr="00A43F96">
        <w:rPr>
          <w:rFonts w:ascii="Tahoma" w:hAnsi="Tahoma" w:cs="Tahoma"/>
          <w:b/>
          <w:smallCaps/>
          <w:sz w:val="24"/>
          <w:szCs w:val="24"/>
        </w:rPr>
        <w:t xml:space="preserve">sób </w:t>
      </w:r>
      <w:r>
        <w:rPr>
          <w:rFonts w:ascii="Tahoma" w:hAnsi="Tahoma" w:cs="Tahoma"/>
          <w:b/>
          <w:smallCaps/>
          <w:sz w:val="24"/>
          <w:szCs w:val="24"/>
        </w:rPr>
        <w:t>skierowanych do realizacji Z</w:t>
      </w:r>
      <w:r w:rsidRPr="00A43F96">
        <w:rPr>
          <w:rFonts w:ascii="Tahoma" w:hAnsi="Tahoma" w:cs="Tahoma"/>
          <w:b/>
          <w:smallCaps/>
          <w:sz w:val="24"/>
          <w:szCs w:val="24"/>
        </w:rPr>
        <w:t xml:space="preserve">amówienia </w:t>
      </w:r>
    </w:p>
    <w:p w:rsidR="009D68E5" w:rsidRDefault="009D68E5" w:rsidP="009D68E5">
      <w:pPr>
        <w:jc w:val="center"/>
        <w:rPr>
          <w:rFonts w:ascii="Tahoma" w:hAnsi="Tahoma" w:cs="Tahoma"/>
          <w:b/>
        </w:rPr>
      </w:pPr>
      <w:r>
        <w:rPr>
          <w:rFonts w:ascii="Tahoma" w:hAnsi="Tahoma" w:cs="Tahoma"/>
          <w:b/>
        </w:rPr>
        <w:t>Oświadczamy, że do realizacji niniejszego zamówienia skierujemy następujące osoby:</w:t>
      </w: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121136" w:rsidRPr="00121136" w:rsidTr="006529B9">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9D68E5" w:rsidRPr="00121136" w:rsidRDefault="009D68E5" w:rsidP="006529B9">
            <w:pPr>
              <w:spacing w:line="256" w:lineRule="auto"/>
              <w:jc w:val="center"/>
              <w:rPr>
                <w:rFonts w:ascii="Tahoma" w:hAnsi="Tahoma" w:cs="Tahoma"/>
                <w:color w:val="000000" w:themeColor="text1"/>
              </w:rPr>
            </w:pPr>
            <w:r w:rsidRPr="00121136">
              <w:rPr>
                <w:rFonts w:ascii="Tahoma" w:hAnsi="Tahoma" w:cs="Tahoma"/>
                <w:color w:val="000000" w:themeColor="text1"/>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9D68E5" w:rsidRPr="00121136" w:rsidRDefault="009D68E5" w:rsidP="006529B9">
            <w:pPr>
              <w:spacing w:line="256" w:lineRule="auto"/>
              <w:jc w:val="center"/>
              <w:rPr>
                <w:rFonts w:ascii="Tahoma" w:hAnsi="Tahoma" w:cs="Tahoma"/>
                <w:color w:val="000000" w:themeColor="text1"/>
              </w:rPr>
            </w:pPr>
            <w:r w:rsidRPr="00121136">
              <w:rPr>
                <w:rFonts w:ascii="Tahoma" w:hAnsi="Tahoma" w:cs="Tahoma"/>
                <w:color w:val="000000" w:themeColor="text1"/>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9D68E5" w:rsidRPr="00121136" w:rsidRDefault="009D68E5" w:rsidP="006529B9">
            <w:pPr>
              <w:spacing w:line="256" w:lineRule="auto"/>
              <w:jc w:val="center"/>
              <w:rPr>
                <w:rFonts w:ascii="Tahoma" w:hAnsi="Tahoma" w:cs="Tahoma"/>
                <w:color w:val="000000" w:themeColor="text1"/>
              </w:rPr>
            </w:pPr>
            <w:r w:rsidRPr="00121136">
              <w:rPr>
                <w:rFonts w:ascii="Tahoma" w:hAnsi="Tahoma" w:cs="Tahoma"/>
                <w:color w:val="000000" w:themeColor="text1"/>
              </w:rPr>
              <w:t>Zakres czynności wykonywanych</w:t>
            </w:r>
          </w:p>
          <w:p w:rsidR="009D68E5" w:rsidRPr="00121136" w:rsidRDefault="009D68E5" w:rsidP="006529B9">
            <w:pPr>
              <w:spacing w:line="256" w:lineRule="auto"/>
              <w:jc w:val="center"/>
              <w:rPr>
                <w:rFonts w:ascii="Tahoma" w:hAnsi="Tahoma" w:cs="Tahoma"/>
                <w:color w:val="000000" w:themeColor="text1"/>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9D68E5" w:rsidRPr="00121136" w:rsidRDefault="00333DEB" w:rsidP="006529B9">
            <w:pPr>
              <w:spacing w:line="256" w:lineRule="auto"/>
              <w:jc w:val="center"/>
              <w:rPr>
                <w:rFonts w:ascii="Tahoma" w:hAnsi="Tahoma" w:cs="Tahoma"/>
                <w:color w:val="000000" w:themeColor="text1"/>
              </w:rPr>
            </w:pPr>
            <w:r>
              <w:rPr>
                <w:rFonts w:ascii="Tahoma" w:hAnsi="Tahoma" w:cs="Tahoma"/>
                <w:color w:val="000000" w:themeColor="text1"/>
              </w:rPr>
              <w:t>Posiadane kwalifikacje zawodowe</w:t>
            </w:r>
            <w:r w:rsidR="009D68E5" w:rsidRPr="00121136">
              <w:rPr>
                <w:rFonts w:ascii="Tahoma" w:hAnsi="Tahoma" w:cs="Tahoma"/>
                <w:color w:val="000000" w:themeColor="text1"/>
              </w:rPr>
              <w:t xml:space="preserve"> </w:t>
            </w:r>
            <w:r>
              <w:rPr>
                <w:rFonts w:ascii="Tahoma" w:hAnsi="Tahoma" w:cs="Tahoma"/>
                <w:color w:val="000000" w:themeColor="text1"/>
              </w:rPr>
              <w:t>(</w:t>
            </w:r>
            <w:r w:rsidR="009D68E5" w:rsidRPr="00121136">
              <w:rPr>
                <w:rFonts w:ascii="Tahoma" w:hAnsi="Tahoma" w:cs="Tahoma"/>
                <w:color w:val="000000" w:themeColor="text1"/>
              </w:rPr>
              <w:t>uprawnienia</w:t>
            </w:r>
            <w:r>
              <w:rPr>
                <w:rFonts w:ascii="Tahoma" w:hAnsi="Tahoma" w:cs="Tahoma"/>
                <w:color w:val="000000" w:themeColor="text1"/>
              </w:rPr>
              <w:t>)</w:t>
            </w:r>
            <w:r w:rsidR="009D68E5" w:rsidRPr="00121136">
              <w:rPr>
                <w:rFonts w:ascii="Tahoma" w:hAnsi="Tahoma" w:cs="Tahoma"/>
                <w:color w:val="000000" w:themeColor="text1"/>
              </w:rPr>
              <w:t xml:space="preserve"> </w:t>
            </w:r>
          </w:p>
          <w:p w:rsidR="009D68E5" w:rsidRPr="00121136" w:rsidRDefault="009D68E5" w:rsidP="006529B9">
            <w:pPr>
              <w:spacing w:line="256" w:lineRule="auto"/>
              <w:jc w:val="center"/>
              <w:rPr>
                <w:rFonts w:ascii="Tahoma" w:hAnsi="Tahoma" w:cs="Tahoma"/>
                <w:color w:val="000000" w:themeColor="text1"/>
              </w:rPr>
            </w:pP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9D68E5" w:rsidRPr="00121136" w:rsidRDefault="009D68E5" w:rsidP="006529B9">
            <w:pPr>
              <w:spacing w:line="256" w:lineRule="auto"/>
              <w:jc w:val="center"/>
              <w:rPr>
                <w:rFonts w:ascii="Tahoma" w:hAnsi="Tahoma" w:cs="Tahoma"/>
                <w:color w:val="000000" w:themeColor="text1"/>
              </w:rPr>
            </w:pPr>
            <w:r w:rsidRPr="00121136">
              <w:rPr>
                <w:rFonts w:ascii="Tahoma" w:hAnsi="Tahoma" w:cs="Tahoma"/>
                <w:color w:val="000000" w:themeColor="text1"/>
              </w:rPr>
              <w:t>Podstawa dysponowania osobą*</w:t>
            </w:r>
          </w:p>
        </w:tc>
      </w:tr>
      <w:tr w:rsidR="00121136" w:rsidRPr="00121136" w:rsidTr="006529B9">
        <w:trPr>
          <w:jc w:val="center"/>
        </w:trPr>
        <w:tc>
          <w:tcPr>
            <w:tcW w:w="544" w:type="dxa"/>
            <w:tcBorders>
              <w:top w:val="single" w:sz="4" w:space="0" w:color="auto"/>
              <w:left w:val="single" w:sz="18" w:space="0" w:color="auto"/>
              <w:bottom w:val="single" w:sz="4" w:space="0" w:color="auto"/>
              <w:right w:val="single" w:sz="4" w:space="0" w:color="auto"/>
            </w:tcBorders>
          </w:tcPr>
          <w:p w:rsidR="009D68E5" w:rsidRPr="00121136" w:rsidRDefault="009D68E5" w:rsidP="006529B9">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68E5" w:rsidRPr="00121136" w:rsidRDefault="009D68E5" w:rsidP="006529B9">
            <w:pPr>
              <w:spacing w:line="256" w:lineRule="auto"/>
              <w:rPr>
                <w:rFonts w:ascii="Tahoma" w:hAnsi="Tahoma" w:cs="Tahoma"/>
                <w:color w:val="000000" w:themeColor="text1"/>
                <w:sz w:val="18"/>
                <w:szCs w:val="18"/>
              </w:rPr>
            </w:pPr>
          </w:p>
          <w:p w:rsidR="009D68E5" w:rsidRPr="00121136" w:rsidRDefault="009D68E5" w:rsidP="006529B9">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9D68E5" w:rsidRPr="00121136" w:rsidRDefault="009D68E5" w:rsidP="006529B9">
            <w:pPr>
              <w:pStyle w:val="Tekstpodstawowy2"/>
              <w:spacing w:after="0" w:line="240" w:lineRule="auto"/>
              <w:jc w:val="both"/>
              <w:rPr>
                <w:rFonts w:ascii="Tahoma" w:hAnsi="Tahoma" w:cs="Tahoma"/>
                <w:color w:val="000000" w:themeColor="text1"/>
                <w:sz w:val="16"/>
                <w:szCs w:val="16"/>
              </w:rPr>
            </w:pPr>
            <w:r w:rsidRPr="00121136">
              <w:rPr>
                <w:rFonts w:ascii="Tahoma" w:hAnsi="Tahoma" w:cs="Tahoma"/>
                <w:color w:val="000000" w:themeColor="text1"/>
                <w:sz w:val="16"/>
                <w:szCs w:val="16"/>
              </w:rPr>
              <w:t xml:space="preserve">Kierownik budowy. Minimalne wymagania: posiadanie uprawnień do kierowania robotami budowlanymi </w:t>
            </w:r>
            <w:r w:rsidRPr="00121136">
              <w:rPr>
                <w:rFonts w:ascii="Tahoma" w:hAnsi="Tahoma" w:cs="Tahoma"/>
                <w:color w:val="000000" w:themeColor="text1"/>
                <w:sz w:val="16"/>
                <w:szCs w:val="16"/>
              </w:rPr>
              <w:br/>
              <w:t xml:space="preserve">w specjalności </w:t>
            </w:r>
            <w:proofErr w:type="spellStart"/>
            <w:r w:rsidRPr="00121136">
              <w:rPr>
                <w:rFonts w:ascii="Tahoma" w:hAnsi="Tahoma" w:cs="Tahoma"/>
                <w:color w:val="000000" w:themeColor="text1"/>
                <w:sz w:val="16"/>
                <w:szCs w:val="16"/>
              </w:rPr>
              <w:t>konstrukcyjno</w:t>
            </w:r>
            <w:proofErr w:type="spellEnd"/>
            <w:r w:rsidRPr="00121136">
              <w:rPr>
                <w:rFonts w:ascii="Tahoma" w:hAnsi="Tahoma" w:cs="Tahoma"/>
                <w:color w:val="000000" w:themeColor="text1"/>
                <w:sz w:val="16"/>
                <w:szCs w:val="16"/>
              </w:rPr>
              <w:t xml:space="preserve"> – budowlanej bez ograniczeń, lub innych uprawnień umożliwiających wykonywanie tych samych czynności co ww. uprawnienia, które pozwalają na zrealizowanie przedmiotowego zamówienia</w:t>
            </w:r>
          </w:p>
          <w:p w:rsidR="009D68E5" w:rsidRPr="00121136" w:rsidRDefault="009D68E5" w:rsidP="006529B9">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9D68E5" w:rsidRPr="00121136" w:rsidRDefault="009D68E5" w:rsidP="006529B9">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9D68E5" w:rsidRPr="00121136" w:rsidRDefault="009D68E5" w:rsidP="006529B9">
            <w:pPr>
              <w:spacing w:line="256" w:lineRule="auto"/>
              <w:jc w:val="center"/>
              <w:rPr>
                <w:rFonts w:ascii="Tahoma" w:hAnsi="Tahoma" w:cs="Tahoma"/>
                <w:color w:val="000000" w:themeColor="text1"/>
                <w:sz w:val="16"/>
                <w:szCs w:val="16"/>
              </w:rPr>
            </w:pPr>
            <w:r w:rsidRPr="00121136">
              <w:rPr>
                <w:rFonts w:ascii="Tahoma" w:hAnsi="Tahoma" w:cs="Tahoma"/>
                <w:color w:val="000000" w:themeColor="text1"/>
                <w:sz w:val="16"/>
                <w:szCs w:val="16"/>
              </w:rPr>
              <w:t>w dyspozycji Wykonawcy* / oddana do dyspozycji przez inny podmiot*</w:t>
            </w:r>
          </w:p>
          <w:p w:rsidR="009D68E5" w:rsidRPr="00121136" w:rsidRDefault="009D68E5" w:rsidP="006529B9">
            <w:pPr>
              <w:spacing w:line="256" w:lineRule="auto"/>
              <w:rPr>
                <w:rFonts w:ascii="Tahoma" w:hAnsi="Tahoma" w:cs="Tahoma"/>
                <w:color w:val="000000" w:themeColor="text1"/>
                <w:sz w:val="16"/>
                <w:szCs w:val="16"/>
              </w:rPr>
            </w:pPr>
          </w:p>
        </w:tc>
      </w:tr>
      <w:tr w:rsidR="00121136" w:rsidRPr="00121136" w:rsidTr="006529B9">
        <w:trPr>
          <w:jc w:val="center"/>
        </w:trPr>
        <w:tc>
          <w:tcPr>
            <w:tcW w:w="544" w:type="dxa"/>
            <w:tcBorders>
              <w:top w:val="single" w:sz="4" w:space="0" w:color="auto"/>
              <w:left w:val="single" w:sz="18" w:space="0" w:color="auto"/>
              <w:bottom w:val="single" w:sz="4" w:space="0" w:color="auto"/>
              <w:right w:val="single" w:sz="4" w:space="0" w:color="auto"/>
            </w:tcBorders>
          </w:tcPr>
          <w:p w:rsidR="009D68E5" w:rsidRPr="00121136" w:rsidRDefault="009D68E5" w:rsidP="006529B9">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68E5" w:rsidRPr="00121136" w:rsidRDefault="009D68E5" w:rsidP="006529B9">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9D68E5" w:rsidRPr="00121136" w:rsidRDefault="009D68E5" w:rsidP="006529B9">
            <w:pPr>
              <w:pStyle w:val="Tekstpodstawowy2"/>
              <w:spacing w:after="0" w:line="240" w:lineRule="auto"/>
              <w:jc w:val="both"/>
              <w:rPr>
                <w:rFonts w:ascii="Tahoma" w:hAnsi="Tahoma" w:cs="Tahoma"/>
                <w:color w:val="000000" w:themeColor="text1"/>
                <w:sz w:val="16"/>
                <w:szCs w:val="16"/>
              </w:rPr>
            </w:pPr>
            <w:r w:rsidRPr="00121136">
              <w:rPr>
                <w:rFonts w:ascii="Tahoma" w:hAnsi="Tahoma" w:cs="Tahoma"/>
                <w:color w:val="000000" w:themeColor="text1"/>
                <w:sz w:val="16"/>
                <w:szCs w:val="16"/>
              </w:rPr>
              <w:t>kierownik robót w specjalności sanitarnej. Minimalne wymagania: posiadanie uprawnień do kierowania robotami budowlanymi w specjalności instalacyjnej w zakresie sieci, instalacji i urządzeń cieplnych, wentylacyjnych, gazowych, wodociągowych i kanalizacyjnych bez ograniczeń lub innych uprawnień umożliwiających wykonywanie tych samych czynności co ww. uprawnienia, które pozwalają na zrealizowanie przedmiotowego zamówienia</w:t>
            </w:r>
          </w:p>
          <w:p w:rsidR="009D68E5" w:rsidRPr="00121136" w:rsidRDefault="009D68E5" w:rsidP="006529B9">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9D68E5" w:rsidRPr="00121136" w:rsidRDefault="009D68E5" w:rsidP="006529B9">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9D68E5" w:rsidRPr="00121136" w:rsidRDefault="009D68E5" w:rsidP="006529B9">
            <w:pPr>
              <w:spacing w:line="256" w:lineRule="auto"/>
              <w:jc w:val="center"/>
              <w:rPr>
                <w:rFonts w:ascii="Tahoma" w:hAnsi="Tahoma" w:cs="Tahoma"/>
                <w:color w:val="000000" w:themeColor="text1"/>
                <w:sz w:val="16"/>
                <w:szCs w:val="16"/>
              </w:rPr>
            </w:pPr>
            <w:r w:rsidRPr="00121136">
              <w:rPr>
                <w:rFonts w:ascii="Tahoma" w:hAnsi="Tahoma" w:cs="Tahoma"/>
                <w:color w:val="000000" w:themeColor="text1"/>
                <w:sz w:val="16"/>
                <w:szCs w:val="16"/>
              </w:rPr>
              <w:t>w dyspozycji Wykonawcy* / oddana do dyspozycji przez inny podmiot*</w:t>
            </w:r>
          </w:p>
          <w:p w:rsidR="009D68E5" w:rsidRPr="00121136" w:rsidRDefault="009D68E5" w:rsidP="006529B9">
            <w:pPr>
              <w:spacing w:line="256" w:lineRule="auto"/>
              <w:jc w:val="center"/>
              <w:rPr>
                <w:rFonts w:ascii="Tahoma" w:hAnsi="Tahoma" w:cs="Tahoma"/>
                <w:color w:val="000000" w:themeColor="text1"/>
                <w:sz w:val="16"/>
                <w:szCs w:val="16"/>
              </w:rPr>
            </w:pPr>
          </w:p>
        </w:tc>
      </w:tr>
      <w:tr w:rsidR="00121136" w:rsidRPr="00121136" w:rsidTr="006529B9">
        <w:trPr>
          <w:jc w:val="center"/>
        </w:trPr>
        <w:tc>
          <w:tcPr>
            <w:tcW w:w="544" w:type="dxa"/>
            <w:tcBorders>
              <w:top w:val="single" w:sz="4" w:space="0" w:color="auto"/>
              <w:left w:val="single" w:sz="18" w:space="0" w:color="auto"/>
              <w:bottom w:val="single" w:sz="4" w:space="0" w:color="auto"/>
              <w:right w:val="single" w:sz="4" w:space="0" w:color="auto"/>
            </w:tcBorders>
          </w:tcPr>
          <w:p w:rsidR="009D68E5" w:rsidRPr="00121136" w:rsidRDefault="009D68E5" w:rsidP="006529B9">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68E5" w:rsidRPr="00121136" w:rsidRDefault="009D68E5" w:rsidP="006529B9">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9D68E5" w:rsidRPr="00121136" w:rsidRDefault="009D68E5" w:rsidP="006529B9">
            <w:pPr>
              <w:spacing w:line="256" w:lineRule="auto"/>
              <w:rPr>
                <w:rFonts w:ascii="Tahoma" w:hAnsi="Tahoma" w:cs="Tahoma"/>
                <w:color w:val="000000" w:themeColor="text1"/>
                <w:sz w:val="16"/>
                <w:szCs w:val="16"/>
              </w:rPr>
            </w:pPr>
            <w:r w:rsidRPr="00121136">
              <w:rPr>
                <w:rFonts w:ascii="Tahoma" w:hAnsi="Tahoma" w:cs="Tahoma"/>
                <w:color w:val="000000" w:themeColor="text1"/>
                <w:sz w:val="16"/>
                <w:szCs w:val="16"/>
              </w:rPr>
              <w:t xml:space="preserve">kierownik robót w specjalności elektroenergetycznej. Minimalne wymagania:  posiadanie uprawnień do kierowania robotami budowlanymi w specjalności instalacyjnej w zakresie sieci, instalacji i urządzeń elektrycznych i elektroenergetycznych bez ograniczeń lub innych uprawnień umożliwiających wykonywanie tych samych czynności co ww. uprawnienia, które pozwalają na zrealizowanie przedmiotowego zamówienia </w:t>
            </w:r>
          </w:p>
        </w:tc>
        <w:tc>
          <w:tcPr>
            <w:tcW w:w="1842" w:type="dxa"/>
            <w:tcBorders>
              <w:top w:val="single" w:sz="4" w:space="0" w:color="auto"/>
              <w:left w:val="single" w:sz="4" w:space="0" w:color="auto"/>
              <w:bottom w:val="single" w:sz="4" w:space="0" w:color="auto"/>
              <w:right w:val="single" w:sz="4" w:space="0" w:color="auto"/>
            </w:tcBorders>
          </w:tcPr>
          <w:p w:rsidR="009D68E5" w:rsidRPr="00121136" w:rsidRDefault="009D68E5" w:rsidP="006529B9">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9D68E5" w:rsidRPr="00121136" w:rsidRDefault="009D68E5" w:rsidP="006529B9">
            <w:pPr>
              <w:spacing w:line="256" w:lineRule="auto"/>
              <w:jc w:val="center"/>
              <w:rPr>
                <w:rFonts w:ascii="Tahoma" w:hAnsi="Tahoma" w:cs="Tahoma"/>
                <w:color w:val="000000" w:themeColor="text1"/>
                <w:sz w:val="16"/>
                <w:szCs w:val="16"/>
              </w:rPr>
            </w:pPr>
            <w:r w:rsidRPr="00121136">
              <w:rPr>
                <w:rFonts w:ascii="Tahoma" w:hAnsi="Tahoma" w:cs="Tahoma"/>
                <w:color w:val="000000" w:themeColor="text1"/>
                <w:sz w:val="16"/>
                <w:szCs w:val="16"/>
              </w:rPr>
              <w:t>w dyspozycji Wykonawcy* / oddana do dyspozycji przez inny podmiot*</w:t>
            </w:r>
          </w:p>
          <w:p w:rsidR="009D68E5" w:rsidRPr="00121136" w:rsidRDefault="009D68E5" w:rsidP="006529B9">
            <w:pPr>
              <w:spacing w:line="256" w:lineRule="auto"/>
              <w:jc w:val="center"/>
              <w:rPr>
                <w:rFonts w:ascii="Tahoma" w:hAnsi="Tahoma" w:cs="Tahoma"/>
                <w:color w:val="000000" w:themeColor="text1"/>
                <w:sz w:val="16"/>
                <w:szCs w:val="16"/>
              </w:rPr>
            </w:pPr>
          </w:p>
        </w:tc>
      </w:tr>
    </w:tbl>
    <w:p w:rsidR="009D68E5" w:rsidRDefault="009D68E5" w:rsidP="009D68E5">
      <w:pPr>
        <w:rPr>
          <w:rFonts w:ascii="Tahoma" w:hAnsi="Tahoma" w:cs="Tahoma"/>
          <w:sz w:val="24"/>
          <w:szCs w:val="24"/>
        </w:rPr>
      </w:pPr>
    </w:p>
    <w:p w:rsidR="009D68E5" w:rsidRDefault="009D68E5" w:rsidP="009D68E5">
      <w:pPr>
        <w:rPr>
          <w:rFonts w:ascii="Tahoma" w:hAnsi="Tahoma" w:cs="Tahoma"/>
          <w:b/>
          <w:sz w:val="16"/>
          <w:szCs w:val="16"/>
          <w:u w:val="single"/>
        </w:rPr>
      </w:pPr>
    </w:p>
    <w:p w:rsidR="009D68E5" w:rsidRDefault="009D68E5" w:rsidP="009D68E5">
      <w:pPr>
        <w:rPr>
          <w:rFonts w:ascii="Tahoma" w:hAnsi="Tahoma" w:cs="Tahoma"/>
          <w:b/>
          <w:sz w:val="16"/>
          <w:szCs w:val="16"/>
        </w:rPr>
      </w:pPr>
      <w:r>
        <w:rPr>
          <w:rFonts w:ascii="Tahoma" w:hAnsi="Tahoma" w:cs="Tahoma"/>
          <w:b/>
          <w:sz w:val="16"/>
          <w:szCs w:val="16"/>
        </w:rPr>
        <w:t>* niewłaściwe skreślić</w:t>
      </w:r>
    </w:p>
    <w:p w:rsidR="009D68E5" w:rsidRDefault="009D68E5" w:rsidP="009D68E5">
      <w:pPr>
        <w:rPr>
          <w:rFonts w:ascii="Tahoma" w:hAnsi="Tahoma" w:cs="Tahoma"/>
          <w:b/>
          <w:sz w:val="16"/>
          <w:szCs w:val="16"/>
        </w:rPr>
      </w:pPr>
    </w:p>
    <w:p w:rsidR="009D68E5" w:rsidRDefault="009D68E5" w:rsidP="009D68E5">
      <w:pPr>
        <w:rPr>
          <w:rFonts w:ascii="Tahoma" w:hAnsi="Tahoma" w:cs="Tahoma"/>
          <w:b/>
          <w:sz w:val="16"/>
          <w:szCs w:val="16"/>
        </w:rPr>
      </w:pPr>
    </w:p>
    <w:p w:rsidR="009D68E5" w:rsidRPr="00E4105B" w:rsidRDefault="009D68E5" w:rsidP="009D68E5">
      <w:pPr>
        <w:rPr>
          <w:rFonts w:ascii="Tahoma" w:hAnsi="Tahoma" w:cs="Tahoma"/>
          <w:b/>
          <w:smallCaps/>
          <w:sz w:val="18"/>
          <w:szCs w:val="18"/>
        </w:rPr>
      </w:pPr>
      <w:r w:rsidRPr="001917A5">
        <w:rPr>
          <w:rFonts w:ascii="Tahoma" w:hAnsi="Tahoma" w:cs="Tahoma"/>
          <w:b/>
          <w:sz w:val="16"/>
          <w:szCs w:val="16"/>
        </w:rPr>
        <w:t>UWAG</w:t>
      </w:r>
      <w:r>
        <w:rPr>
          <w:rFonts w:ascii="Tahoma" w:hAnsi="Tahoma" w:cs="Tahoma"/>
          <w:b/>
          <w:sz w:val="16"/>
          <w:szCs w:val="16"/>
        </w:rPr>
        <w:t>A</w:t>
      </w:r>
      <w:r w:rsidRPr="001917A5">
        <w:rPr>
          <w:rFonts w:ascii="Tahoma" w:hAnsi="Tahoma" w:cs="Tahoma"/>
          <w:b/>
          <w:sz w:val="16"/>
          <w:szCs w:val="16"/>
        </w:rPr>
        <w:t xml:space="preserve">: </w:t>
      </w:r>
      <w:r w:rsidRPr="00E4105B">
        <w:rPr>
          <w:rFonts w:ascii="Tahoma" w:hAnsi="Tahoma" w:cs="Tahoma"/>
          <w:b/>
          <w:smallCaps/>
          <w:sz w:val="18"/>
          <w:szCs w:val="18"/>
        </w:rPr>
        <w:t>niniejszy załącznik wykonawca składa na wezwanie zamawiającego</w:t>
      </w:r>
      <w:r w:rsidRPr="00E4105B">
        <w:rPr>
          <w:rFonts w:ascii="Tahoma" w:hAnsi="Tahoma" w:cs="Tahoma"/>
          <w:b/>
          <w:sz w:val="18"/>
          <w:szCs w:val="18"/>
        </w:rPr>
        <w:t xml:space="preserve">. </w:t>
      </w:r>
      <w:r w:rsidRPr="00E4105B">
        <w:rPr>
          <w:rFonts w:ascii="Tahoma" w:hAnsi="Tahoma" w:cs="Tahoma"/>
          <w:b/>
          <w:smallCaps/>
          <w:sz w:val="18"/>
          <w:szCs w:val="18"/>
        </w:rPr>
        <w:t xml:space="preserve">Dokumentu nie należy składać razem z ofertą. </w:t>
      </w:r>
    </w:p>
    <w:p w:rsidR="009D68E5" w:rsidRDefault="009D68E5" w:rsidP="009D68E5">
      <w:pPr>
        <w:rPr>
          <w:rFonts w:ascii="Tahoma" w:hAnsi="Tahoma" w:cs="Tahoma"/>
        </w:rPr>
      </w:pPr>
    </w:p>
    <w:p w:rsidR="009D68E5" w:rsidRDefault="009D68E5" w:rsidP="009D68E5">
      <w:pPr>
        <w:rPr>
          <w:rFonts w:ascii="Tahoma" w:hAnsi="Tahoma" w:cs="Tahoma"/>
        </w:rPr>
      </w:pPr>
    </w:p>
    <w:p w:rsidR="009D68E5" w:rsidRDefault="009D68E5" w:rsidP="009D68E5">
      <w:pPr>
        <w:rPr>
          <w:rFonts w:ascii="Tahoma" w:hAnsi="Tahoma" w:cs="Tahoma"/>
        </w:rPr>
      </w:pPr>
    </w:p>
    <w:p w:rsidR="009D68E5" w:rsidRDefault="009D68E5" w:rsidP="009D68E5">
      <w:pPr>
        <w:rPr>
          <w:rFonts w:ascii="Tahoma" w:hAnsi="Tahoma" w:cs="Tahoma"/>
        </w:rPr>
      </w:pPr>
    </w:p>
    <w:p w:rsidR="009D68E5" w:rsidRDefault="009D68E5" w:rsidP="009D68E5">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9D68E5" w:rsidRDefault="009D68E5" w:rsidP="009D68E5">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9D68E5" w:rsidRDefault="009D68E5" w:rsidP="009D68E5">
      <w:pPr>
        <w:widowControl w:val="0"/>
        <w:tabs>
          <w:tab w:val="center" w:pos="7200"/>
        </w:tabs>
        <w:autoSpaceDE w:val="0"/>
        <w:jc w:val="right"/>
        <w:rPr>
          <w:rFonts w:ascii="Tahoma" w:hAnsi="Tahoma" w:cs="Tahoma"/>
          <w:i/>
          <w:iCs/>
          <w:sz w:val="24"/>
          <w:szCs w:val="24"/>
        </w:rPr>
      </w:pPr>
    </w:p>
    <w:p w:rsidR="009D68E5" w:rsidRDefault="009D68E5" w:rsidP="009D68E5">
      <w:pPr>
        <w:widowControl w:val="0"/>
        <w:tabs>
          <w:tab w:val="center" w:pos="7200"/>
        </w:tabs>
        <w:autoSpaceDE w:val="0"/>
        <w:jc w:val="right"/>
        <w:rPr>
          <w:rFonts w:ascii="Tahoma" w:hAnsi="Tahoma" w:cs="Tahoma"/>
          <w:i/>
          <w:iCs/>
          <w:sz w:val="24"/>
          <w:szCs w:val="24"/>
        </w:rPr>
      </w:pPr>
    </w:p>
    <w:p w:rsidR="009D68E5" w:rsidRDefault="009D68E5" w:rsidP="009D68E5">
      <w:pPr>
        <w:suppressAutoHyphens w:val="0"/>
        <w:spacing w:after="160" w:line="259" w:lineRule="auto"/>
        <w:rPr>
          <w:rFonts w:ascii="Tahoma" w:hAnsi="Tahoma" w:cs="Tahoma"/>
          <w:i/>
          <w:iCs/>
          <w:sz w:val="24"/>
          <w:szCs w:val="24"/>
        </w:rPr>
      </w:pPr>
      <w:r>
        <w:rPr>
          <w:rFonts w:ascii="Tahoma" w:hAnsi="Tahoma" w:cs="Tahoma"/>
          <w:i/>
          <w:iCs/>
          <w:sz w:val="24"/>
          <w:szCs w:val="24"/>
        </w:rPr>
        <w:br w:type="page"/>
      </w:r>
    </w:p>
    <w:p w:rsidR="009D68E5" w:rsidRDefault="009D68E5" w:rsidP="009D68E5">
      <w:pPr>
        <w:pStyle w:val="Nagwek3"/>
        <w:jc w:val="right"/>
        <w:rPr>
          <w:b w:val="0"/>
          <w:sz w:val="18"/>
          <w:szCs w:val="18"/>
        </w:rPr>
      </w:pPr>
      <w:bookmarkStart w:id="36" w:name="_Toc473698336"/>
      <w:bookmarkStart w:id="37" w:name="_Toc482185014"/>
      <w:r>
        <w:rPr>
          <w:b w:val="0"/>
          <w:sz w:val="18"/>
          <w:szCs w:val="18"/>
        </w:rPr>
        <w:lastRenderedPageBreak/>
        <w:t>Załącznik Nr 5 do formularza ofertowego</w:t>
      </w:r>
      <w:bookmarkEnd w:id="36"/>
      <w:bookmarkEnd w:id="37"/>
      <w:r>
        <w:rPr>
          <w:b w:val="0"/>
          <w:sz w:val="18"/>
          <w:szCs w:val="18"/>
        </w:rPr>
        <w:t xml:space="preserve"> </w:t>
      </w:r>
    </w:p>
    <w:p w:rsidR="009D68E5" w:rsidRDefault="009D68E5" w:rsidP="009D68E5">
      <w:pPr>
        <w:spacing w:line="360" w:lineRule="auto"/>
        <w:jc w:val="both"/>
        <w:rPr>
          <w:rFonts w:ascii="Arial" w:hAnsi="Arial" w:cs="Arial"/>
          <w:sz w:val="21"/>
          <w:szCs w:val="21"/>
        </w:rPr>
      </w:pPr>
    </w:p>
    <w:p w:rsidR="009D68E5" w:rsidRPr="00A22DCF" w:rsidRDefault="009D68E5" w:rsidP="009D68E5">
      <w:pPr>
        <w:spacing w:line="480" w:lineRule="auto"/>
        <w:rPr>
          <w:rFonts w:ascii="Arial" w:hAnsi="Arial" w:cs="Arial"/>
          <w:b/>
          <w:sz w:val="21"/>
          <w:szCs w:val="21"/>
        </w:rPr>
      </w:pPr>
      <w:r w:rsidRPr="007D791F">
        <w:rPr>
          <w:rFonts w:ascii="Tahoma" w:hAnsi="Tahoma" w:cs="Tahoma"/>
        </w:rPr>
        <w:t xml:space="preserve">   </w:t>
      </w:r>
      <w:r w:rsidRPr="00A22DCF">
        <w:rPr>
          <w:rFonts w:ascii="Arial" w:hAnsi="Arial" w:cs="Arial"/>
          <w:b/>
          <w:sz w:val="21"/>
          <w:szCs w:val="21"/>
        </w:rPr>
        <w:t>Wykonawca:</w:t>
      </w:r>
    </w:p>
    <w:p w:rsidR="009D68E5" w:rsidRPr="00A22DCF" w:rsidRDefault="009D68E5" w:rsidP="009D68E5">
      <w:pPr>
        <w:ind w:right="5954"/>
        <w:rPr>
          <w:rFonts w:ascii="Arial" w:hAnsi="Arial" w:cs="Arial"/>
          <w:sz w:val="21"/>
          <w:szCs w:val="21"/>
        </w:rPr>
      </w:pPr>
      <w:r w:rsidRPr="00A22DCF">
        <w:rPr>
          <w:rFonts w:ascii="Arial" w:hAnsi="Arial" w:cs="Arial"/>
          <w:sz w:val="21"/>
          <w:szCs w:val="21"/>
        </w:rPr>
        <w:t>…………………………………………………………………………</w:t>
      </w:r>
    </w:p>
    <w:p w:rsidR="009D68E5" w:rsidRPr="00842991" w:rsidRDefault="009D68E5" w:rsidP="009D68E5">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9D68E5" w:rsidRPr="007D791F" w:rsidRDefault="009D68E5" w:rsidP="009D68E5">
      <w:pPr>
        <w:ind w:right="6803"/>
        <w:rPr>
          <w:rFonts w:ascii="Tahoma" w:hAnsi="Tahoma" w:cs="Tahoma"/>
        </w:rPr>
      </w:pPr>
    </w:p>
    <w:p w:rsidR="009D68E5" w:rsidRPr="00C1719C" w:rsidRDefault="001471A4" w:rsidP="009D68E5">
      <w:pPr>
        <w:rPr>
          <w:rFonts w:ascii="Tahoma" w:hAnsi="Tahoma" w:cs="Tahoma"/>
          <w:color w:val="000000" w:themeColor="text1"/>
        </w:rPr>
      </w:pPr>
      <w:r>
        <w:rPr>
          <w:rFonts w:ascii="Tahoma" w:hAnsi="Tahoma" w:cs="Tahoma"/>
          <w:color w:val="000000" w:themeColor="text1"/>
        </w:rPr>
        <w:t>Postepowanie Nr OSO.272.6</w:t>
      </w:r>
      <w:r w:rsidR="009D68E5" w:rsidRPr="00C1719C">
        <w:rPr>
          <w:rFonts w:ascii="Tahoma" w:hAnsi="Tahoma" w:cs="Tahoma"/>
          <w:color w:val="000000" w:themeColor="text1"/>
        </w:rPr>
        <w:t xml:space="preserve">.2017 </w:t>
      </w:r>
    </w:p>
    <w:p w:rsidR="009D68E5" w:rsidRPr="00205FB2" w:rsidRDefault="009D68E5" w:rsidP="009D68E5">
      <w:pPr>
        <w:jc w:val="center"/>
        <w:rPr>
          <w:rFonts w:ascii="Tahoma" w:hAnsi="Tahoma" w:cs="Tahoma"/>
        </w:rPr>
      </w:pPr>
    </w:p>
    <w:p w:rsidR="009D68E5" w:rsidRPr="00696BE8" w:rsidRDefault="009D68E5" w:rsidP="009D68E5">
      <w:pPr>
        <w:jc w:val="center"/>
        <w:rPr>
          <w:rFonts w:ascii="Tahoma" w:hAnsi="Tahoma" w:cs="Tahoma"/>
          <w:i/>
          <w:color w:val="0070C0"/>
        </w:rPr>
      </w:pPr>
      <w:r w:rsidRPr="00696BE8">
        <w:rPr>
          <w:rFonts w:ascii="Tahoma" w:hAnsi="Tahoma" w:cs="Tahoma"/>
          <w:i/>
          <w:color w:val="0070C0"/>
        </w:rPr>
        <w:t xml:space="preserve">/Oświadczenie składane przez Wykonawcę po otwarciu ofert w terminie 3 dni od dnia zamieszczenia na stronie internetowej informacji, o której mowa w art. 86 ust. 5 Ustawy </w:t>
      </w:r>
      <w:proofErr w:type="spellStart"/>
      <w:r w:rsidRPr="00696BE8">
        <w:rPr>
          <w:rFonts w:ascii="Tahoma" w:hAnsi="Tahoma" w:cs="Tahoma"/>
          <w:i/>
          <w:color w:val="0070C0"/>
        </w:rPr>
        <w:t>Pzp</w:t>
      </w:r>
      <w:proofErr w:type="spellEnd"/>
      <w:r w:rsidRPr="00696BE8">
        <w:rPr>
          <w:rFonts w:ascii="Tahoma" w:hAnsi="Tahoma" w:cs="Tahoma"/>
          <w:i/>
          <w:color w:val="0070C0"/>
        </w:rPr>
        <w:t>/</w:t>
      </w:r>
    </w:p>
    <w:p w:rsidR="009D68E5" w:rsidRPr="00696BE8" w:rsidRDefault="009D68E5" w:rsidP="009D68E5">
      <w:pPr>
        <w:jc w:val="center"/>
        <w:rPr>
          <w:rFonts w:ascii="Tahoma" w:hAnsi="Tahoma" w:cs="Tahoma"/>
          <w:i/>
          <w:color w:val="0070C0"/>
        </w:rPr>
      </w:pPr>
    </w:p>
    <w:p w:rsidR="009D68E5" w:rsidRPr="002B5F91" w:rsidRDefault="009D68E5" w:rsidP="009D68E5">
      <w:pPr>
        <w:jc w:val="center"/>
        <w:rPr>
          <w:rFonts w:ascii="Tahoma" w:hAnsi="Tahoma" w:cs="Tahoma"/>
          <w:b/>
          <w:sz w:val="22"/>
          <w:szCs w:val="22"/>
        </w:rPr>
      </w:pPr>
      <w:r w:rsidRPr="002B5F91">
        <w:rPr>
          <w:rFonts w:ascii="Tahoma" w:hAnsi="Tahoma" w:cs="Tahoma"/>
          <w:b/>
          <w:sz w:val="22"/>
          <w:szCs w:val="22"/>
        </w:rPr>
        <w:t>O Ś W I A D C Z E N I E</w:t>
      </w:r>
    </w:p>
    <w:p w:rsidR="009D68E5" w:rsidRPr="002B5F91" w:rsidRDefault="009D68E5" w:rsidP="009D68E5">
      <w:pPr>
        <w:jc w:val="center"/>
        <w:rPr>
          <w:rFonts w:ascii="Tahoma" w:hAnsi="Tahoma" w:cs="Tahoma"/>
          <w:b/>
          <w:sz w:val="22"/>
          <w:szCs w:val="22"/>
        </w:rPr>
      </w:pPr>
      <w:r w:rsidRPr="002B5F91">
        <w:rPr>
          <w:rFonts w:ascii="Tahoma" w:hAnsi="Tahoma" w:cs="Tahoma"/>
          <w:b/>
          <w:sz w:val="22"/>
          <w:szCs w:val="22"/>
        </w:rPr>
        <w:t xml:space="preserve">składane na podstawie art. 24 ust. 11 ustawy prawo zamówień publicznych </w:t>
      </w:r>
    </w:p>
    <w:p w:rsidR="009D68E5" w:rsidRDefault="009D68E5" w:rsidP="009D68E5">
      <w:pPr>
        <w:spacing w:line="360" w:lineRule="auto"/>
        <w:jc w:val="both"/>
        <w:rPr>
          <w:rFonts w:ascii="Tahoma" w:eastAsia="Arial Narrow" w:hAnsi="Tahoma" w:cs="Tahoma"/>
          <w:bCs/>
        </w:rPr>
      </w:pPr>
    </w:p>
    <w:p w:rsidR="00A2009B" w:rsidRPr="00E9244D" w:rsidRDefault="009D68E5" w:rsidP="00A2009B">
      <w:pPr>
        <w:jc w:val="both"/>
        <w:rPr>
          <w:rFonts w:ascii="Tahoma" w:hAnsi="Tahoma" w:cs="Tahoma"/>
          <w:b/>
          <w:iCs/>
          <w:color w:val="000000"/>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00A2009B" w:rsidRPr="00C72F46">
        <w:rPr>
          <w:rFonts w:ascii="Tahoma" w:hAnsi="Tahoma" w:cs="Tahoma"/>
          <w:b/>
          <w:iCs/>
          <w:smallCaps/>
        </w:rPr>
        <w:t xml:space="preserve">wykonanie robót budowlanych związanych z zadaniem </w:t>
      </w:r>
      <w:proofErr w:type="spellStart"/>
      <w:r w:rsidR="00A2009B" w:rsidRPr="00C72F46">
        <w:rPr>
          <w:rFonts w:ascii="Tahoma" w:hAnsi="Tahoma" w:cs="Tahoma"/>
          <w:b/>
          <w:iCs/>
          <w:smallCaps/>
        </w:rPr>
        <w:t>pn</w:t>
      </w:r>
      <w:proofErr w:type="spellEnd"/>
      <w:r w:rsidR="00A2009B" w:rsidRPr="00C72F46">
        <w:rPr>
          <w:rFonts w:ascii="Tahoma" w:hAnsi="Tahoma" w:cs="Tahoma"/>
          <w:b/>
          <w:iCs/>
          <w:smallCaps/>
        </w:rPr>
        <w:t>.”Remont i dostosowanie budynku Zespołu Szkół im. Bohaterów Września 1939 Roku w Iławie w części użytkowanej przez centrum Rozwoju Edukacji dla potrzeb osób niepełnosprawnych”</w:t>
      </w:r>
    </w:p>
    <w:p w:rsidR="009D68E5" w:rsidRPr="00205FB2" w:rsidRDefault="009D68E5" w:rsidP="00A2009B">
      <w:pPr>
        <w:rPr>
          <w:rFonts w:ascii="Tahoma" w:hAnsi="Tahoma" w:cs="Tahoma"/>
        </w:rPr>
      </w:pPr>
    </w:p>
    <w:p w:rsidR="009D68E5" w:rsidRDefault="009D68E5" w:rsidP="009D68E5">
      <w:pPr>
        <w:pStyle w:val="Default"/>
        <w:jc w:val="both"/>
        <w:rPr>
          <w:rFonts w:ascii="Tahoma" w:hAnsi="Tahoma" w:cs="Tahoma"/>
          <w:bCs/>
          <w:color w:val="auto"/>
          <w:sz w:val="20"/>
          <w:szCs w:val="20"/>
        </w:rPr>
      </w:pPr>
      <w:r w:rsidRPr="00532283">
        <w:rPr>
          <w:rFonts w:ascii="Tahoma" w:hAnsi="Tahoma" w:cs="Tahoma"/>
          <w:bCs/>
          <w:color w:val="auto"/>
          <w:sz w:val="20"/>
          <w:szCs w:val="20"/>
        </w:rPr>
        <w:t>Na podstawie art. 24 ust. 11 Ustawy z dnia 29 stycznia 2004 roku Prawo Zamówień Publicznych (Dz.U. z 2015 r. poz. 21</w:t>
      </w:r>
      <w:r>
        <w:rPr>
          <w:rFonts w:ascii="Tahoma" w:hAnsi="Tahoma" w:cs="Tahoma"/>
          <w:bCs/>
          <w:color w:val="auto"/>
          <w:sz w:val="20"/>
          <w:szCs w:val="20"/>
        </w:rPr>
        <w:t>64 z późn. zm.)</w:t>
      </w:r>
      <w:r w:rsidRPr="00532283">
        <w:rPr>
          <w:rFonts w:ascii="Tahoma" w:hAnsi="Tahoma" w:cs="Tahoma"/>
          <w:bCs/>
          <w:color w:val="auto"/>
          <w:sz w:val="20"/>
          <w:szCs w:val="20"/>
        </w:rPr>
        <w:t xml:space="preserve"> </w:t>
      </w:r>
      <w:r>
        <w:rPr>
          <w:rFonts w:ascii="Tahoma" w:hAnsi="Tahoma" w:cs="Tahoma"/>
          <w:bCs/>
          <w:color w:val="auto"/>
          <w:sz w:val="20"/>
          <w:szCs w:val="20"/>
        </w:rPr>
        <w:t xml:space="preserve">oświadczam, </w:t>
      </w:r>
      <w:r w:rsidR="00333DEB">
        <w:rPr>
          <w:rFonts w:ascii="Tahoma" w:hAnsi="Tahoma" w:cs="Tahoma"/>
          <w:bCs/>
          <w:color w:val="auto"/>
          <w:sz w:val="20"/>
          <w:szCs w:val="20"/>
        </w:rPr>
        <w:t xml:space="preserve">że Wykonawca, którego reprezentuję: </w:t>
      </w:r>
    </w:p>
    <w:p w:rsidR="009D68E5" w:rsidRPr="00532283" w:rsidRDefault="009D68E5" w:rsidP="009D68E5">
      <w:pPr>
        <w:pStyle w:val="Default"/>
        <w:jc w:val="both"/>
        <w:rPr>
          <w:rFonts w:ascii="Tahoma" w:hAnsi="Tahoma" w:cs="Tahoma"/>
          <w:bCs/>
          <w:color w:val="auto"/>
          <w:sz w:val="20"/>
          <w:szCs w:val="20"/>
        </w:rPr>
      </w:pPr>
      <w:r w:rsidRPr="00532283">
        <w:rPr>
          <w:rFonts w:ascii="Tahoma" w:hAnsi="Tahoma" w:cs="Tahoma"/>
          <w:bCs/>
          <w:color w:val="auto"/>
          <w:sz w:val="20"/>
          <w:szCs w:val="20"/>
        </w:rPr>
        <w:t xml:space="preserve"> </w:t>
      </w:r>
    </w:p>
    <w:p w:rsidR="009D68E5" w:rsidRDefault="00333DEB" w:rsidP="00FD2F6C">
      <w:pPr>
        <w:pStyle w:val="Default"/>
        <w:numPr>
          <w:ilvl w:val="1"/>
          <w:numId w:val="95"/>
        </w:numPr>
        <w:tabs>
          <w:tab w:val="num" w:pos="284"/>
        </w:tabs>
        <w:ind w:left="284" w:hanging="284"/>
        <w:jc w:val="both"/>
        <w:rPr>
          <w:rFonts w:ascii="Tahoma" w:hAnsi="Tahoma" w:cs="Tahoma"/>
          <w:bCs/>
          <w:color w:val="auto"/>
          <w:sz w:val="20"/>
          <w:szCs w:val="20"/>
        </w:rPr>
      </w:pPr>
      <w:r>
        <w:rPr>
          <w:rFonts w:ascii="Tahoma" w:hAnsi="Tahoma" w:cs="Tahoma"/>
          <w:bCs/>
          <w:color w:val="auto"/>
          <w:sz w:val="20"/>
          <w:szCs w:val="20"/>
        </w:rPr>
        <w:t xml:space="preserve">nie </w:t>
      </w:r>
      <w:r w:rsidR="0016327A">
        <w:rPr>
          <w:rFonts w:ascii="Tahoma" w:hAnsi="Tahoma" w:cs="Tahoma"/>
          <w:bCs/>
          <w:color w:val="auto"/>
          <w:sz w:val="20"/>
          <w:szCs w:val="20"/>
        </w:rPr>
        <w:t>należy</w:t>
      </w:r>
      <w:r w:rsidR="009D68E5">
        <w:rPr>
          <w:rFonts w:ascii="Tahoma" w:hAnsi="Tahoma" w:cs="Tahoma"/>
          <w:bCs/>
          <w:color w:val="auto"/>
          <w:sz w:val="20"/>
          <w:szCs w:val="20"/>
        </w:rPr>
        <w:t xml:space="preserve"> do żadnej grupy kapitałowej w rozumieniu ustawy z dnia 16 lutego 2007 r. o ochronie konkurencji i konsumentów*,</w:t>
      </w:r>
    </w:p>
    <w:p w:rsidR="009D68E5" w:rsidRDefault="009D68E5" w:rsidP="009D68E5">
      <w:pPr>
        <w:pStyle w:val="Default"/>
        <w:ind w:left="284"/>
        <w:jc w:val="both"/>
        <w:rPr>
          <w:rFonts w:ascii="Tahoma" w:hAnsi="Tahoma" w:cs="Tahoma"/>
          <w:bCs/>
          <w:color w:val="auto"/>
          <w:sz w:val="20"/>
          <w:szCs w:val="20"/>
        </w:rPr>
      </w:pPr>
    </w:p>
    <w:p w:rsidR="009D68E5" w:rsidRDefault="00333DEB" w:rsidP="00FD2F6C">
      <w:pPr>
        <w:pStyle w:val="Default"/>
        <w:numPr>
          <w:ilvl w:val="1"/>
          <w:numId w:val="95"/>
        </w:numPr>
        <w:tabs>
          <w:tab w:val="num" w:pos="284"/>
        </w:tabs>
        <w:ind w:left="284" w:hanging="284"/>
        <w:jc w:val="both"/>
        <w:rPr>
          <w:rFonts w:ascii="Tahoma" w:hAnsi="Tahoma" w:cs="Tahoma"/>
          <w:bCs/>
          <w:color w:val="auto"/>
          <w:sz w:val="20"/>
          <w:szCs w:val="20"/>
        </w:rPr>
      </w:pPr>
      <w:r>
        <w:rPr>
          <w:rFonts w:ascii="Tahoma" w:hAnsi="Tahoma" w:cs="Tahoma"/>
          <w:bCs/>
          <w:color w:val="auto"/>
          <w:sz w:val="20"/>
          <w:szCs w:val="20"/>
        </w:rPr>
        <w:t>nie należy</w:t>
      </w:r>
      <w:r w:rsidR="009D68E5" w:rsidRPr="00532283">
        <w:rPr>
          <w:rFonts w:ascii="Tahoma" w:hAnsi="Tahoma" w:cs="Tahoma"/>
          <w:bCs/>
          <w:color w:val="auto"/>
          <w:sz w:val="20"/>
          <w:szCs w:val="20"/>
        </w:rPr>
        <w:t xml:space="preserve"> do grupy kapitałowej* o której mowa w art. 24 ust. 1 pkt. 23</w:t>
      </w:r>
      <w:r w:rsidR="009D68E5" w:rsidRPr="00532283">
        <w:rPr>
          <w:rFonts w:ascii="Tahoma" w:eastAsia="Arial Narrow" w:hAnsi="Tahoma" w:cs="Tahoma"/>
          <w:bCs/>
          <w:color w:val="auto"/>
          <w:sz w:val="20"/>
          <w:szCs w:val="20"/>
        </w:rPr>
        <w:t xml:space="preserve"> </w:t>
      </w:r>
      <w:r w:rsidR="009D68E5" w:rsidRPr="00532283">
        <w:rPr>
          <w:rFonts w:ascii="Tahoma" w:hAnsi="Tahoma" w:cs="Tahoma"/>
          <w:bCs/>
          <w:color w:val="auto"/>
          <w:sz w:val="20"/>
          <w:szCs w:val="20"/>
        </w:rPr>
        <w:t xml:space="preserve">ustawy </w:t>
      </w:r>
      <w:r w:rsidR="009D68E5">
        <w:rPr>
          <w:rFonts w:ascii="Tahoma" w:hAnsi="Tahoma" w:cs="Tahoma"/>
          <w:bCs/>
          <w:color w:val="auto"/>
          <w:sz w:val="20"/>
          <w:szCs w:val="20"/>
        </w:rPr>
        <w:t xml:space="preserve">prawo zamówień publicznych z żadnym </w:t>
      </w:r>
      <w:r w:rsidR="009D68E5" w:rsidRPr="00532283">
        <w:rPr>
          <w:rFonts w:ascii="Tahoma" w:hAnsi="Tahoma" w:cs="Tahoma"/>
          <w:bCs/>
          <w:color w:val="auto"/>
          <w:sz w:val="20"/>
          <w:szCs w:val="20"/>
        </w:rPr>
        <w:t>z pozostałych Wykonawców,</w:t>
      </w:r>
      <w:r>
        <w:rPr>
          <w:rFonts w:ascii="Tahoma" w:hAnsi="Tahoma" w:cs="Tahoma"/>
          <w:bCs/>
          <w:color w:val="auto"/>
          <w:sz w:val="20"/>
          <w:szCs w:val="20"/>
        </w:rPr>
        <w:t xml:space="preserve"> którzy złożyli oferty w niniejszym postępowaniu*</w:t>
      </w:r>
      <w:r w:rsidR="009D68E5">
        <w:rPr>
          <w:rFonts w:ascii="Tahoma" w:hAnsi="Tahoma" w:cs="Tahoma"/>
          <w:bCs/>
          <w:color w:val="auto"/>
          <w:sz w:val="20"/>
          <w:szCs w:val="20"/>
        </w:rPr>
        <w:t>,</w:t>
      </w:r>
    </w:p>
    <w:p w:rsidR="009D68E5" w:rsidRDefault="009D68E5" w:rsidP="009D68E5">
      <w:pPr>
        <w:pStyle w:val="Default"/>
        <w:ind w:left="284"/>
        <w:jc w:val="both"/>
        <w:rPr>
          <w:rFonts w:ascii="Tahoma" w:hAnsi="Tahoma" w:cs="Tahoma"/>
          <w:bCs/>
          <w:color w:val="auto"/>
          <w:sz w:val="20"/>
          <w:szCs w:val="20"/>
        </w:rPr>
      </w:pPr>
    </w:p>
    <w:p w:rsidR="009D68E5" w:rsidRPr="00333DEB" w:rsidRDefault="00333DEB" w:rsidP="00333DEB">
      <w:pPr>
        <w:pStyle w:val="Default"/>
        <w:numPr>
          <w:ilvl w:val="1"/>
          <w:numId w:val="95"/>
        </w:numPr>
        <w:tabs>
          <w:tab w:val="num" w:pos="284"/>
        </w:tabs>
        <w:ind w:left="284" w:hanging="284"/>
        <w:jc w:val="both"/>
        <w:rPr>
          <w:rFonts w:ascii="Tahoma" w:hAnsi="Tahoma" w:cs="Tahoma"/>
          <w:bCs/>
          <w:color w:val="auto"/>
          <w:sz w:val="20"/>
          <w:szCs w:val="20"/>
        </w:rPr>
      </w:pPr>
      <w:r>
        <w:rPr>
          <w:rFonts w:ascii="Tahoma" w:hAnsi="Tahoma" w:cs="Tahoma"/>
          <w:bCs/>
          <w:color w:val="auto"/>
          <w:sz w:val="20"/>
          <w:szCs w:val="20"/>
        </w:rPr>
        <w:t>należy</w:t>
      </w:r>
      <w:r w:rsidR="009D68E5" w:rsidRPr="00532283">
        <w:rPr>
          <w:rFonts w:ascii="Tahoma" w:hAnsi="Tahoma" w:cs="Tahoma"/>
          <w:bCs/>
          <w:color w:val="auto"/>
          <w:sz w:val="20"/>
          <w:szCs w:val="20"/>
        </w:rPr>
        <w:t xml:space="preserve"> </w:t>
      </w:r>
      <w:r w:rsidR="009D68E5">
        <w:rPr>
          <w:rFonts w:ascii="Tahoma" w:hAnsi="Tahoma" w:cs="Tahoma"/>
          <w:bCs/>
          <w:color w:val="auto"/>
          <w:sz w:val="20"/>
          <w:szCs w:val="20"/>
        </w:rPr>
        <w:t>do grupy kapitałowej</w:t>
      </w:r>
      <w:r w:rsidR="009D68E5" w:rsidRPr="00532283">
        <w:rPr>
          <w:rFonts w:ascii="Tahoma" w:hAnsi="Tahoma" w:cs="Tahoma"/>
          <w:bCs/>
          <w:color w:val="auto"/>
          <w:sz w:val="20"/>
          <w:szCs w:val="20"/>
        </w:rPr>
        <w:t xml:space="preserve"> o której mowa w art. 24 ust. 1 pkt. 23</w:t>
      </w:r>
      <w:r w:rsidR="009D68E5" w:rsidRPr="00532283">
        <w:rPr>
          <w:rFonts w:ascii="Tahoma" w:eastAsia="Arial Narrow" w:hAnsi="Tahoma" w:cs="Tahoma"/>
          <w:bCs/>
          <w:color w:val="auto"/>
          <w:sz w:val="20"/>
          <w:szCs w:val="20"/>
        </w:rPr>
        <w:t xml:space="preserve">  </w:t>
      </w:r>
      <w:r w:rsidR="009D68E5" w:rsidRPr="00532283">
        <w:rPr>
          <w:rFonts w:ascii="Tahoma" w:hAnsi="Tahoma" w:cs="Tahoma"/>
          <w:bCs/>
          <w:color w:val="auto"/>
          <w:sz w:val="20"/>
          <w:szCs w:val="20"/>
        </w:rPr>
        <w:t xml:space="preserve">ustawy </w:t>
      </w:r>
      <w:r>
        <w:rPr>
          <w:rFonts w:ascii="Tahoma" w:hAnsi="Tahoma" w:cs="Tahoma"/>
          <w:bCs/>
          <w:color w:val="auto"/>
          <w:sz w:val="20"/>
          <w:szCs w:val="20"/>
        </w:rPr>
        <w:t xml:space="preserve">prawo zamówień publicznych </w:t>
      </w:r>
      <w:r w:rsidR="009D68E5" w:rsidRPr="00333DEB">
        <w:rPr>
          <w:rFonts w:ascii="Tahoma" w:hAnsi="Tahoma" w:cs="Tahoma"/>
          <w:bCs/>
          <w:color w:val="auto"/>
          <w:sz w:val="20"/>
          <w:szCs w:val="20"/>
        </w:rPr>
        <w:t>wraz z Wykonawcą*:</w:t>
      </w:r>
    </w:p>
    <w:p w:rsidR="009D68E5" w:rsidRPr="00532283" w:rsidRDefault="009D68E5" w:rsidP="00FD2F6C">
      <w:pPr>
        <w:pStyle w:val="Akapitzlist"/>
        <w:numPr>
          <w:ilvl w:val="0"/>
          <w:numId w:val="96"/>
        </w:numPr>
        <w:spacing w:line="360" w:lineRule="auto"/>
        <w:jc w:val="both"/>
        <w:rPr>
          <w:rFonts w:ascii="Tahoma" w:hAnsi="Tahoma" w:cs="Tahoma"/>
          <w:bCs/>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r w:rsidRPr="00532283">
        <w:rPr>
          <w:rFonts w:ascii="Tahoma" w:hAnsi="Tahoma" w:cs="Tahoma"/>
          <w:bCs/>
        </w:rPr>
        <w:t xml:space="preserve">, </w:t>
      </w:r>
    </w:p>
    <w:p w:rsidR="009D68E5" w:rsidRPr="00532283" w:rsidRDefault="009D68E5" w:rsidP="00FD2F6C">
      <w:pPr>
        <w:pStyle w:val="Akapitzlist"/>
        <w:numPr>
          <w:ilvl w:val="0"/>
          <w:numId w:val="96"/>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9D68E5" w:rsidRPr="00532283" w:rsidRDefault="009D68E5" w:rsidP="00FD2F6C">
      <w:pPr>
        <w:pStyle w:val="Akapitzlist"/>
        <w:numPr>
          <w:ilvl w:val="0"/>
          <w:numId w:val="96"/>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9D68E5" w:rsidRPr="00532283" w:rsidRDefault="009D68E5" w:rsidP="009D68E5">
      <w:pPr>
        <w:jc w:val="both"/>
        <w:rPr>
          <w:rFonts w:ascii="Tahoma" w:hAnsi="Tahoma" w:cs="Tahoma"/>
        </w:rPr>
      </w:pPr>
      <w:r w:rsidRPr="00532283">
        <w:rPr>
          <w:rFonts w:ascii="Tahoma" w:hAnsi="Tahoma" w:cs="Tahoma"/>
        </w:rPr>
        <w:t xml:space="preserve">Jednocześnie przedkładam dowody, że powiązania z innym Wykonawcą nie prowadzą do zakłócenia konkurencji w ww. postepowaniu: </w:t>
      </w:r>
      <w:r w:rsidRPr="00532283">
        <w:rPr>
          <w:rFonts w:ascii="Tahoma" w:hAnsi="Tahoma" w:cs="Tahoma"/>
          <w:sz w:val="16"/>
          <w:szCs w:val="16"/>
        </w:rPr>
        <w:t>………………………………………………………………………………</w:t>
      </w:r>
      <w:r>
        <w:rPr>
          <w:rFonts w:ascii="Tahoma" w:hAnsi="Tahoma" w:cs="Tahoma"/>
          <w:sz w:val="16"/>
          <w:szCs w:val="16"/>
        </w:rPr>
        <w:t>………………………………………</w:t>
      </w:r>
    </w:p>
    <w:p w:rsidR="009D68E5" w:rsidRDefault="009D68E5" w:rsidP="009D68E5">
      <w:pPr>
        <w:jc w:val="both"/>
        <w:rPr>
          <w:rFonts w:ascii="Arial" w:hAnsi="Arial" w:cs="Arial"/>
        </w:rPr>
      </w:pPr>
      <w:r>
        <w:rPr>
          <w:rFonts w:ascii="Arial" w:hAnsi="Arial" w:cs="Arial"/>
        </w:rPr>
        <w:t>………………………………………………………………………………………………………………………</w:t>
      </w:r>
    </w:p>
    <w:p w:rsidR="009D68E5" w:rsidRDefault="009D68E5" w:rsidP="009D68E5">
      <w:pPr>
        <w:jc w:val="both"/>
        <w:rPr>
          <w:rFonts w:ascii="Arial" w:hAnsi="Arial" w:cs="Arial"/>
        </w:rPr>
      </w:pPr>
      <w:r>
        <w:rPr>
          <w:rFonts w:ascii="Arial" w:hAnsi="Arial" w:cs="Arial"/>
        </w:rPr>
        <w:t>………………………………………………………………………………………………………………………</w:t>
      </w:r>
    </w:p>
    <w:p w:rsidR="009D68E5" w:rsidRPr="00963A90" w:rsidRDefault="009D68E5" w:rsidP="009D68E5">
      <w:pPr>
        <w:jc w:val="both"/>
        <w:rPr>
          <w:rFonts w:ascii="Arial" w:hAnsi="Arial" w:cs="Arial"/>
        </w:rPr>
      </w:pPr>
      <w:r>
        <w:rPr>
          <w:rFonts w:ascii="Arial" w:hAnsi="Arial" w:cs="Arial"/>
        </w:rPr>
        <w:t>………………………………………………………………………………………………………………………</w:t>
      </w:r>
    </w:p>
    <w:p w:rsidR="009D68E5" w:rsidRDefault="009D68E5" w:rsidP="009D68E5">
      <w:pPr>
        <w:pStyle w:val="Default"/>
        <w:spacing w:line="360" w:lineRule="auto"/>
        <w:ind w:left="284"/>
        <w:jc w:val="both"/>
        <w:rPr>
          <w:rFonts w:ascii="Tahoma" w:hAnsi="Tahoma" w:cs="Tahoma"/>
          <w:bCs/>
          <w:color w:val="auto"/>
          <w:sz w:val="20"/>
          <w:szCs w:val="20"/>
        </w:rPr>
      </w:pPr>
    </w:p>
    <w:p w:rsidR="009D68E5" w:rsidRDefault="009D68E5" w:rsidP="009D68E5">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9D68E5" w:rsidRDefault="009D68E5" w:rsidP="009D68E5">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9D68E5" w:rsidRDefault="009D68E5" w:rsidP="009D68E5">
      <w:pPr>
        <w:rPr>
          <w:rFonts w:ascii="Tahoma" w:hAnsi="Tahoma" w:cs="Tahoma"/>
        </w:rPr>
      </w:pPr>
    </w:p>
    <w:p w:rsidR="009D68E5" w:rsidRPr="00532283" w:rsidRDefault="009D68E5" w:rsidP="009D68E5">
      <w:pPr>
        <w:rPr>
          <w:rFonts w:ascii="Tahoma" w:hAnsi="Tahoma" w:cs="Tahoma"/>
          <w:i/>
          <w:sz w:val="16"/>
          <w:szCs w:val="16"/>
          <w:u w:val="single"/>
        </w:rPr>
      </w:pPr>
      <w:r>
        <w:rPr>
          <w:rFonts w:ascii="Tahoma" w:hAnsi="Tahoma" w:cs="Tahoma"/>
        </w:rPr>
        <w:t xml:space="preserve">*niepotrzebne skreślić, </w:t>
      </w:r>
      <w:r>
        <w:rPr>
          <w:rFonts w:ascii="Tahoma" w:hAnsi="Tahoma" w:cs="Tahoma"/>
          <w:i/>
          <w:sz w:val="16"/>
          <w:szCs w:val="16"/>
          <w:u w:val="single"/>
        </w:rPr>
        <w:t xml:space="preserve">Wykonawca skreśla punkty go nie dotyczące </w:t>
      </w:r>
      <w:r w:rsidRPr="00532283">
        <w:rPr>
          <w:rFonts w:ascii="Tahoma" w:hAnsi="Tahoma" w:cs="Tahoma"/>
          <w:i/>
          <w:sz w:val="16"/>
          <w:szCs w:val="16"/>
          <w:u w:val="single"/>
        </w:rPr>
        <w:t xml:space="preserve"> </w:t>
      </w:r>
    </w:p>
    <w:p w:rsidR="009D68E5" w:rsidRPr="00532283" w:rsidRDefault="009D68E5" w:rsidP="009D68E5">
      <w:pPr>
        <w:ind w:right="567"/>
        <w:rPr>
          <w:rFonts w:ascii="Tahoma" w:hAnsi="Tahoma" w:cs="Tahoma"/>
          <w:i/>
          <w:sz w:val="16"/>
          <w:szCs w:val="16"/>
          <w:u w:val="single"/>
        </w:rPr>
      </w:pPr>
    </w:p>
    <w:p w:rsidR="009D68E5" w:rsidRPr="00532283" w:rsidRDefault="009D68E5" w:rsidP="009D68E5">
      <w:pPr>
        <w:ind w:right="567"/>
        <w:rPr>
          <w:rFonts w:ascii="Tahoma" w:hAnsi="Tahoma" w:cs="Tahoma"/>
          <w:i/>
          <w:sz w:val="16"/>
          <w:szCs w:val="16"/>
          <w:u w:val="single"/>
        </w:rPr>
      </w:pPr>
      <w:r w:rsidRPr="00532283">
        <w:rPr>
          <w:rFonts w:ascii="Tahoma" w:hAnsi="Tahoma" w:cs="Tahoma"/>
          <w:i/>
          <w:sz w:val="16"/>
          <w:szCs w:val="16"/>
          <w:u w:val="single"/>
        </w:rPr>
        <w:t>UWAGA:</w:t>
      </w:r>
    </w:p>
    <w:p w:rsidR="009D68E5" w:rsidRPr="00532283" w:rsidRDefault="009D68E5" w:rsidP="009D68E5">
      <w:pPr>
        <w:ind w:right="567"/>
        <w:jc w:val="both"/>
        <w:rPr>
          <w:rFonts w:ascii="Tahoma" w:hAnsi="Tahoma" w:cs="Tahoma"/>
          <w:i/>
          <w:sz w:val="16"/>
          <w:szCs w:val="16"/>
          <w:u w:val="single"/>
        </w:rPr>
      </w:pPr>
      <w:r w:rsidRPr="00532283">
        <w:rPr>
          <w:rFonts w:ascii="Tahoma" w:hAnsi="Tahoma" w:cs="Tahoma"/>
          <w:i/>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9D68E5" w:rsidRPr="00205FB2" w:rsidRDefault="009D68E5" w:rsidP="009D68E5">
      <w:pPr>
        <w:rPr>
          <w:rFonts w:ascii="Tahoma" w:hAnsi="Tahoma" w:cs="Tahoma"/>
        </w:rPr>
      </w:pPr>
    </w:p>
    <w:p w:rsidR="009D68E5" w:rsidRDefault="009D68E5" w:rsidP="009D68E5">
      <w:pPr>
        <w:suppressAutoHyphens w:val="0"/>
        <w:spacing w:after="160" w:line="259" w:lineRule="auto"/>
        <w:rPr>
          <w:rFonts w:ascii="Arial" w:hAnsi="Arial" w:cs="Arial"/>
          <w:bCs/>
          <w:sz w:val="18"/>
          <w:szCs w:val="18"/>
        </w:rPr>
      </w:pPr>
      <w:r>
        <w:rPr>
          <w:rFonts w:ascii="Arial" w:hAnsi="Arial" w:cs="Arial"/>
          <w:bCs/>
          <w:sz w:val="18"/>
          <w:szCs w:val="18"/>
        </w:rPr>
        <w:br w:type="page"/>
      </w:r>
    </w:p>
    <w:p w:rsidR="009D68E5" w:rsidRDefault="009D68E5" w:rsidP="009D68E5">
      <w:pPr>
        <w:pStyle w:val="Nagwek3"/>
        <w:jc w:val="right"/>
        <w:rPr>
          <w:sz w:val="18"/>
          <w:szCs w:val="18"/>
        </w:rPr>
      </w:pPr>
      <w:bookmarkStart w:id="38" w:name="_Toc482185015"/>
      <w:r w:rsidRPr="008714A9">
        <w:rPr>
          <w:sz w:val="18"/>
          <w:szCs w:val="18"/>
        </w:rPr>
        <w:lastRenderedPageBreak/>
        <w:t>Załącznik Nr 2 do SIWZ</w:t>
      </w:r>
      <w:bookmarkEnd w:id="38"/>
      <w:r w:rsidRPr="008714A9">
        <w:rPr>
          <w:sz w:val="18"/>
          <w:szCs w:val="18"/>
        </w:rPr>
        <w:t xml:space="preserve"> </w:t>
      </w:r>
    </w:p>
    <w:p w:rsidR="009D68E5" w:rsidRDefault="009D68E5" w:rsidP="009D68E5"/>
    <w:p w:rsidR="009D68E5" w:rsidRDefault="009D68E5" w:rsidP="009D68E5">
      <w:pPr>
        <w:jc w:val="center"/>
        <w:rPr>
          <w:rFonts w:ascii="Tahoma" w:hAnsi="Tahoma" w:cs="Tahoma"/>
          <w:b/>
          <w:iCs/>
          <w:sz w:val="22"/>
          <w:szCs w:val="22"/>
        </w:rPr>
      </w:pPr>
      <w:r>
        <w:rPr>
          <w:rFonts w:ascii="Tahoma" w:hAnsi="Tahoma" w:cs="Tahoma"/>
          <w:b/>
          <w:iCs/>
          <w:sz w:val="22"/>
          <w:szCs w:val="22"/>
        </w:rPr>
        <w:t xml:space="preserve">Istotne postanowienia umowy na </w:t>
      </w:r>
    </w:p>
    <w:p w:rsidR="00A2009B" w:rsidRPr="00E9244D" w:rsidRDefault="00A2009B" w:rsidP="00A2009B">
      <w:pPr>
        <w:jc w:val="center"/>
        <w:rPr>
          <w:rFonts w:ascii="Tahoma" w:hAnsi="Tahoma" w:cs="Tahoma"/>
          <w:b/>
          <w:iCs/>
          <w:color w:val="000000"/>
        </w:rPr>
      </w:pPr>
      <w:r w:rsidRPr="00C72F46">
        <w:rPr>
          <w:rFonts w:ascii="Tahoma" w:hAnsi="Tahoma" w:cs="Tahoma"/>
          <w:b/>
          <w:iCs/>
          <w:smallCaps/>
        </w:rPr>
        <w:t xml:space="preserve">wykonanie robót budowlanych związanych z zadaniem </w:t>
      </w:r>
      <w:proofErr w:type="spellStart"/>
      <w:r w:rsidRPr="00C72F46">
        <w:rPr>
          <w:rFonts w:ascii="Tahoma" w:hAnsi="Tahoma" w:cs="Tahoma"/>
          <w:b/>
          <w:iCs/>
          <w:smallCaps/>
        </w:rPr>
        <w:t>pn</w:t>
      </w:r>
      <w:proofErr w:type="spellEnd"/>
      <w:r w:rsidRPr="00C72F46">
        <w:rPr>
          <w:rFonts w:ascii="Tahoma" w:hAnsi="Tahoma" w:cs="Tahoma"/>
          <w:b/>
          <w:iCs/>
          <w:smallCaps/>
        </w:rPr>
        <w:t>.”Remont i dostosowanie budynku Zespołu Szkół im. Bohaterów Września 1939 Roku w Iławie w części użytkowanej przez centrum Rozwoju Edukacji dla potrzeb osób niepełnosprawnych”</w:t>
      </w:r>
    </w:p>
    <w:p w:rsidR="009D68E5" w:rsidRDefault="009D68E5" w:rsidP="009D68E5"/>
    <w:p w:rsidR="009D68E5" w:rsidRDefault="00777C2B" w:rsidP="009D68E5">
      <w:r>
        <w:t xml:space="preserve">  </w:t>
      </w:r>
    </w:p>
    <w:p w:rsidR="009D68E5" w:rsidRPr="00B91405" w:rsidRDefault="009D68E5" w:rsidP="009D68E5">
      <w:pPr>
        <w:jc w:val="both"/>
        <w:rPr>
          <w:rFonts w:ascii="Tahoma" w:hAnsi="Tahoma" w:cs="Tahoma"/>
        </w:rPr>
      </w:pPr>
      <w:r w:rsidRPr="00B91405">
        <w:rPr>
          <w:rFonts w:ascii="Tahoma" w:hAnsi="Tahoma" w:cs="Tahoma"/>
        </w:rPr>
        <w:t xml:space="preserve">zawarta w dniu  </w:t>
      </w:r>
      <w:r w:rsidRPr="00B91405">
        <w:rPr>
          <w:rFonts w:ascii="Tahoma" w:hAnsi="Tahoma" w:cs="Tahoma"/>
          <w:b/>
        </w:rPr>
        <w:t>……………… w Iławie</w:t>
      </w:r>
      <w:r w:rsidRPr="00B91405">
        <w:rPr>
          <w:rFonts w:ascii="Tahoma" w:hAnsi="Tahoma" w:cs="Tahoma"/>
        </w:rPr>
        <w:t xml:space="preserve">  pomiędzy:</w:t>
      </w:r>
    </w:p>
    <w:p w:rsidR="009D68E5" w:rsidRPr="00B91405" w:rsidRDefault="009D68E5" w:rsidP="009D68E5">
      <w:pPr>
        <w:jc w:val="both"/>
        <w:rPr>
          <w:rFonts w:ascii="Tahoma" w:hAnsi="Tahoma" w:cs="Tahoma"/>
        </w:rPr>
      </w:pPr>
      <w:r w:rsidRPr="00B91405">
        <w:rPr>
          <w:rFonts w:ascii="Tahoma" w:hAnsi="Tahoma" w:cs="Tahoma"/>
        </w:rPr>
        <w:t xml:space="preserve">Powiatem Iławskim w imieniu którego działa Starostwo Powiatowe w Iławie, </w:t>
      </w:r>
      <w:r>
        <w:rPr>
          <w:rFonts w:ascii="Tahoma" w:hAnsi="Tahoma" w:cs="Tahoma"/>
        </w:rPr>
        <w:t xml:space="preserve">NIP …,  </w:t>
      </w:r>
      <w:r w:rsidRPr="00B91405">
        <w:rPr>
          <w:rFonts w:ascii="Tahoma" w:hAnsi="Tahoma" w:cs="Tahoma"/>
        </w:rPr>
        <w:t>ul. gen. Wł. Andersa 2A,  14-200 Iława, zwanym dalej „Zamawiającym" reprezentowanym przez:</w:t>
      </w:r>
    </w:p>
    <w:p w:rsidR="009D68E5" w:rsidRPr="00B91405" w:rsidRDefault="009D68E5" w:rsidP="009D68E5">
      <w:pPr>
        <w:jc w:val="both"/>
        <w:rPr>
          <w:rFonts w:ascii="Tahoma" w:hAnsi="Tahoma" w:cs="Tahoma"/>
          <w:sz w:val="22"/>
          <w:szCs w:val="22"/>
        </w:rPr>
      </w:pPr>
      <w:r w:rsidRPr="00B91405">
        <w:rPr>
          <w:rFonts w:ascii="Tahoma" w:hAnsi="Tahoma" w:cs="Tahoma"/>
          <w:sz w:val="22"/>
          <w:szCs w:val="22"/>
        </w:rPr>
        <w:t>…………………………………………………………………………………………………</w:t>
      </w:r>
    </w:p>
    <w:p w:rsidR="009D68E5" w:rsidRPr="00B91405" w:rsidRDefault="009D68E5" w:rsidP="009D68E5">
      <w:pPr>
        <w:jc w:val="both"/>
        <w:rPr>
          <w:rFonts w:ascii="Tahoma" w:hAnsi="Tahoma" w:cs="Tahoma"/>
          <w:sz w:val="22"/>
          <w:szCs w:val="22"/>
        </w:rPr>
      </w:pPr>
      <w:r w:rsidRPr="00B91405">
        <w:rPr>
          <w:rFonts w:ascii="Tahoma" w:hAnsi="Tahoma" w:cs="Tahoma"/>
          <w:sz w:val="22"/>
          <w:szCs w:val="22"/>
        </w:rPr>
        <w:t>przy kontrasygnacie ......................... – .............................</w:t>
      </w:r>
    </w:p>
    <w:p w:rsidR="009D68E5" w:rsidRPr="00B91405" w:rsidRDefault="009D68E5" w:rsidP="009D68E5">
      <w:pPr>
        <w:jc w:val="center"/>
        <w:rPr>
          <w:rFonts w:ascii="Tahoma" w:hAnsi="Tahoma" w:cs="Tahoma"/>
          <w:spacing w:val="-15"/>
          <w:sz w:val="22"/>
          <w:szCs w:val="22"/>
        </w:rPr>
      </w:pPr>
    </w:p>
    <w:p w:rsidR="009D68E5" w:rsidRPr="00B91405" w:rsidRDefault="009D68E5" w:rsidP="009D68E5">
      <w:pPr>
        <w:jc w:val="center"/>
        <w:rPr>
          <w:rFonts w:ascii="Tahoma" w:hAnsi="Tahoma" w:cs="Tahoma"/>
          <w:spacing w:val="-15"/>
          <w:sz w:val="22"/>
          <w:szCs w:val="22"/>
        </w:rPr>
      </w:pPr>
      <w:r w:rsidRPr="00B91405">
        <w:rPr>
          <w:rFonts w:ascii="Tahoma" w:hAnsi="Tahoma" w:cs="Tahoma"/>
          <w:spacing w:val="-15"/>
          <w:sz w:val="22"/>
          <w:szCs w:val="22"/>
        </w:rPr>
        <w:t>a</w:t>
      </w:r>
    </w:p>
    <w:p w:rsidR="009D68E5" w:rsidRPr="00C70F1C" w:rsidRDefault="009D68E5" w:rsidP="009D68E5">
      <w:pPr>
        <w:jc w:val="both"/>
        <w:rPr>
          <w:rFonts w:ascii="Tahoma" w:hAnsi="Tahoma" w:cs="Tahoma"/>
        </w:rPr>
      </w:pPr>
      <w:r w:rsidRPr="00C70F1C">
        <w:rPr>
          <w:rFonts w:ascii="Tahoma" w:hAnsi="Tahoma" w:cs="Tahoma"/>
        </w:rPr>
        <w:t>……………………………………………………………………</w:t>
      </w:r>
      <w:r>
        <w:rPr>
          <w:rFonts w:ascii="Tahoma" w:hAnsi="Tahoma" w:cs="Tahoma"/>
        </w:rPr>
        <w:t>………………………………………..</w:t>
      </w:r>
      <w:r w:rsidRPr="00C70F1C">
        <w:rPr>
          <w:rFonts w:ascii="Tahoma" w:hAnsi="Tahoma" w:cs="Tahoma"/>
        </w:rPr>
        <w:t>NIP…………………</w:t>
      </w:r>
    </w:p>
    <w:p w:rsidR="009D68E5" w:rsidRPr="00B91405" w:rsidRDefault="009D68E5" w:rsidP="009D68E5">
      <w:pPr>
        <w:ind w:left="360"/>
        <w:rPr>
          <w:rFonts w:ascii="Tahoma" w:hAnsi="Tahoma" w:cs="Tahoma"/>
          <w:b/>
          <w:bCs/>
          <w:sz w:val="24"/>
          <w:szCs w:val="24"/>
        </w:rPr>
      </w:pPr>
    </w:p>
    <w:p w:rsidR="009D68E5" w:rsidRDefault="009D68E5" w:rsidP="009D68E5">
      <w:pPr>
        <w:pStyle w:val="Tekstpodstawowywcity"/>
        <w:ind w:left="0"/>
        <w:rPr>
          <w:rFonts w:ascii="Tahoma" w:hAnsi="Tahoma" w:cs="Tahoma"/>
        </w:rPr>
      </w:pPr>
      <w:r w:rsidRPr="00B91405">
        <w:rPr>
          <w:rFonts w:ascii="Tahoma" w:hAnsi="Tahoma" w:cs="Tahoma"/>
        </w:rPr>
        <w:t>zwanym w dalszej części umowy „Wykonawcą”</w:t>
      </w:r>
    </w:p>
    <w:p w:rsidR="009D68E5" w:rsidRPr="009972F0" w:rsidRDefault="009972F0" w:rsidP="009972F0">
      <w:pPr>
        <w:jc w:val="both"/>
        <w:rPr>
          <w:rFonts w:ascii="Tahoma" w:hAnsi="Tahoma" w:cs="Tahoma"/>
        </w:rPr>
      </w:pPr>
      <w:r w:rsidRPr="009972F0">
        <w:rPr>
          <w:rFonts w:ascii="Tahoma" w:hAnsi="Tahoma" w:cs="Tahoma"/>
        </w:rPr>
        <w:t>W wyniku rozstrzygnięcia postępowania o zamówienie publiczne prowadzonego w trybie przetargu nieograniczonego poniżej 5225000 euro na podstawie art. 39 ustawy z dnia 29 stycznia 2004 r. prawo zamówień publicznych (Dz. U.  z 2015 r. poz. 2164 z późn. zm.) b</w:t>
      </w:r>
      <w:r w:rsidR="00445C7F" w:rsidRPr="009972F0">
        <w:rPr>
          <w:rFonts w:ascii="Tahoma" w:hAnsi="Tahoma" w:cs="Tahoma"/>
        </w:rPr>
        <w:t>iorąc pod uwagę, że:</w:t>
      </w:r>
    </w:p>
    <w:p w:rsidR="00445C7F" w:rsidRPr="009972F0" w:rsidRDefault="00445C7F" w:rsidP="009972F0">
      <w:pPr>
        <w:pStyle w:val="Akapitzlist"/>
        <w:numPr>
          <w:ilvl w:val="0"/>
          <w:numId w:val="106"/>
        </w:numPr>
        <w:ind w:left="284" w:hanging="284"/>
        <w:jc w:val="both"/>
        <w:rPr>
          <w:rFonts w:ascii="Tahoma" w:hAnsi="Tahoma" w:cs="Tahoma"/>
        </w:rPr>
      </w:pPr>
      <w:r w:rsidRPr="009972F0">
        <w:rPr>
          <w:rFonts w:ascii="Tahoma" w:hAnsi="Tahoma" w:cs="Tahoma"/>
        </w:rPr>
        <w:t xml:space="preserve">Wykonawca posiada kwalifikacje niezbędne do należytego wykonania przedmiotu umowy, </w:t>
      </w:r>
      <w:r w:rsidR="009972F0">
        <w:rPr>
          <w:rFonts w:ascii="Tahoma" w:hAnsi="Tahoma" w:cs="Tahoma"/>
        </w:rPr>
        <w:br/>
      </w:r>
      <w:r w:rsidRPr="009972F0">
        <w:rPr>
          <w:rFonts w:ascii="Tahoma" w:hAnsi="Tahoma" w:cs="Tahoma"/>
        </w:rPr>
        <w:t>w szcze</w:t>
      </w:r>
      <w:r w:rsidR="001702E2">
        <w:rPr>
          <w:rFonts w:ascii="Tahoma" w:hAnsi="Tahoma" w:cs="Tahoma"/>
        </w:rPr>
        <w:t>gólności posiada stosowną wiedzę</w:t>
      </w:r>
      <w:r w:rsidRPr="009972F0">
        <w:rPr>
          <w:rFonts w:ascii="Tahoma" w:hAnsi="Tahoma" w:cs="Tahoma"/>
        </w:rPr>
        <w:t xml:space="preserve"> i doświadczenie, dysponuje potencjałem technicznym oraz osobami zdolnymi do wykonania przedmiotu umowy,</w:t>
      </w:r>
    </w:p>
    <w:p w:rsidR="009972F0" w:rsidRPr="009972F0" w:rsidRDefault="009972F0" w:rsidP="009972F0">
      <w:pPr>
        <w:pStyle w:val="Akapitzlist"/>
        <w:numPr>
          <w:ilvl w:val="0"/>
          <w:numId w:val="106"/>
        </w:numPr>
        <w:ind w:left="284" w:hanging="284"/>
        <w:jc w:val="both"/>
        <w:rPr>
          <w:rFonts w:ascii="Tahoma" w:hAnsi="Tahoma" w:cs="Tahoma"/>
        </w:rPr>
      </w:pPr>
      <w:r>
        <w:rPr>
          <w:rFonts w:ascii="Tahoma" w:hAnsi="Tahoma" w:cs="Tahoma"/>
        </w:rPr>
        <w:t>o</w:t>
      </w:r>
      <w:r w:rsidR="00445C7F" w:rsidRPr="009972F0">
        <w:rPr>
          <w:rFonts w:ascii="Tahoma" w:hAnsi="Tahoma" w:cs="Tahoma"/>
        </w:rPr>
        <w:t>ferta Wykonawcy został</w:t>
      </w:r>
      <w:r>
        <w:rPr>
          <w:rFonts w:ascii="Tahoma" w:hAnsi="Tahoma" w:cs="Tahoma"/>
        </w:rPr>
        <w:t>a</w:t>
      </w:r>
      <w:r w:rsidR="00445C7F" w:rsidRPr="009972F0">
        <w:rPr>
          <w:rFonts w:ascii="Tahoma" w:hAnsi="Tahoma" w:cs="Tahoma"/>
        </w:rPr>
        <w:t xml:space="preserve"> uznana za najkorzystniejszą w postępowaniu o udzielenie zamówienia publicznego poprzedzającym zawarcie niniejszej umowy,</w:t>
      </w:r>
    </w:p>
    <w:p w:rsidR="00445C7F" w:rsidRPr="009972F0" w:rsidRDefault="009972F0" w:rsidP="009972F0">
      <w:pPr>
        <w:pStyle w:val="Akapitzlist"/>
        <w:numPr>
          <w:ilvl w:val="0"/>
          <w:numId w:val="106"/>
        </w:numPr>
        <w:ind w:left="284" w:hanging="284"/>
        <w:jc w:val="both"/>
        <w:rPr>
          <w:rFonts w:ascii="Tahoma" w:hAnsi="Tahoma" w:cs="Tahoma"/>
        </w:rPr>
      </w:pPr>
      <w:r>
        <w:rPr>
          <w:rFonts w:ascii="Tahoma" w:hAnsi="Tahoma" w:cs="Tahoma"/>
        </w:rPr>
        <w:t>i</w:t>
      </w:r>
      <w:r w:rsidR="00445C7F" w:rsidRPr="009972F0">
        <w:rPr>
          <w:rFonts w:ascii="Tahoma" w:hAnsi="Tahoma" w:cs="Tahoma"/>
        </w:rPr>
        <w:t xml:space="preserve">ntencją Stron umowy jest osiągnięcie w wyniku jego </w:t>
      </w:r>
      <w:r w:rsidRPr="009972F0">
        <w:rPr>
          <w:rFonts w:ascii="Tahoma" w:hAnsi="Tahoma" w:cs="Tahoma"/>
        </w:rPr>
        <w:t>realizacji</w:t>
      </w:r>
      <w:r w:rsidR="00445C7F" w:rsidRPr="009972F0">
        <w:rPr>
          <w:rFonts w:ascii="Tahoma" w:hAnsi="Tahoma" w:cs="Tahoma"/>
        </w:rPr>
        <w:t xml:space="preserve"> rezultatu w postaci  </w:t>
      </w:r>
      <w:r w:rsidRPr="009972F0">
        <w:rPr>
          <w:rFonts w:ascii="Tahoma" w:hAnsi="Tahoma" w:cs="Tahoma"/>
          <w:iCs/>
        </w:rPr>
        <w:t>dostosowania budynku Zespołu Szkół im. Bohaterów Września 1939 Roku w Iławie w części użytkowanej przez Centrum Rozwoju Edukacji dla potrzeb osób niepełnosprawnych</w:t>
      </w:r>
    </w:p>
    <w:p w:rsidR="009972F0" w:rsidRDefault="009972F0" w:rsidP="009972F0">
      <w:pPr>
        <w:rPr>
          <w:rFonts w:ascii="Tahoma" w:hAnsi="Tahoma" w:cs="Tahoma"/>
          <w:i/>
        </w:rPr>
      </w:pPr>
    </w:p>
    <w:p w:rsidR="00BE2C97" w:rsidRDefault="00BE2C97" w:rsidP="009972F0">
      <w:pPr>
        <w:rPr>
          <w:rFonts w:ascii="Tahoma" w:hAnsi="Tahoma" w:cs="Tahoma"/>
          <w:i/>
        </w:rPr>
      </w:pPr>
    </w:p>
    <w:p w:rsidR="009972F0" w:rsidRPr="009972F0" w:rsidRDefault="009972F0" w:rsidP="009972F0">
      <w:pPr>
        <w:rPr>
          <w:rFonts w:ascii="Tahoma" w:hAnsi="Tahoma" w:cs="Tahoma"/>
        </w:rPr>
      </w:pPr>
      <w:r w:rsidRPr="009972F0">
        <w:rPr>
          <w:rFonts w:ascii="Tahoma" w:hAnsi="Tahoma" w:cs="Tahoma"/>
        </w:rPr>
        <w:t>zawarto umowę następującej treści</w:t>
      </w:r>
    </w:p>
    <w:p w:rsidR="00BE2C97" w:rsidRDefault="00BE2C97" w:rsidP="009D68E5">
      <w:pPr>
        <w:jc w:val="center"/>
        <w:rPr>
          <w:rFonts w:ascii="Tahoma" w:hAnsi="Tahoma" w:cs="Tahoma"/>
          <w:b/>
        </w:rPr>
      </w:pPr>
    </w:p>
    <w:p w:rsidR="00BE2C97" w:rsidRDefault="00BE2C97" w:rsidP="009D68E5">
      <w:pPr>
        <w:jc w:val="center"/>
        <w:rPr>
          <w:rFonts w:ascii="Tahoma" w:hAnsi="Tahoma" w:cs="Tahoma"/>
          <w:b/>
        </w:rPr>
      </w:pPr>
    </w:p>
    <w:p w:rsidR="009D68E5" w:rsidRPr="00B91405" w:rsidRDefault="009D68E5" w:rsidP="009D68E5">
      <w:pPr>
        <w:jc w:val="center"/>
        <w:rPr>
          <w:rFonts w:ascii="Tahoma" w:hAnsi="Tahoma" w:cs="Tahoma"/>
          <w:b/>
        </w:rPr>
      </w:pPr>
      <w:r w:rsidRPr="00B91405">
        <w:rPr>
          <w:rFonts w:ascii="Tahoma" w:hAnsi="Tahoma" w:cs="Tahoma"/>
          <w:b/>
        </w:rPr>
        <w:t>§ 1</w:t>
      </w:r>
    </w:p>
    <w:p w:rsidR="009D68E5" w:rsidRPr="00861322" w:rsidRDefault="009D68E5" w:rsidP="009D68E5">
      <w:pPr>
        <w:jc w:val="center"/>
        <w:rPr>
          <w:rFonts w:ascii="Tahoma" w:hAnsi="Tahoma" w:cs="Tahoma"/>
          <w:b/>
          <w:smallCaps/>
        </w:rPr>
      </w:pPr>
      <w:r w:rsidRPr="00861322">
        <w:rPr>
          <w:rFonts w:ascii="Tahoma" w:hAnsi="Tahoma" w:cs="Tahoma"/>
          <w:b/>
          <w:smallCaps/>
        </w:rPr>
        <w:t xml:space="preserve">przedmiot umowy </w:t>
      </w:r>
    </w:p>
    <w:p w:rsidR="009D68E5" w:rsidRPr="00B91405" w:rsidRDefault="009D68E5" w:rsidP="009D68E5">
      <w:pPr>
        <w:jc w:val="center"/>
        <w:rPr>
          <w:rFonts w:ascii="Tahoma" w:hAnsi="Tahoma" w:cs="Tahoma"/>
          <w:b/>
          <w:sz w:val="24"/>
          <w:szCs w:val="24"/>
        </w:rPr>
      </w:pPr>
    </w:p>
    <w:p w:rsidR="009D68E5" w:rsidRPr="00BA7EBB" w:rsidRDefault="009D68E5" w:rsidP="00FD2F6C">
      <w:pPr>
        <w:pStyle w:val="Akapitzlist"/>
        <w:numPr>
          <w:ilvl w:val="0"/>
          <w:numId w:val="63"/>
        </w:numPr>
        <w:ind w:left="426" w:hanging="426"/>
        <w:jc w:val="both"/>
        <w:rPr>
          <w:rFonts w:ascii="Tahoma" w:hAnsi="Tahoma" w:cs="Tahoma"/>
          <w:color w:val="000000" w:themeColor="text1"/>
        </w:rPr>
      </w:pPr>
      <w:r w:rsidRPr="00BA7EBB">
        <w:rPr>
          <w:rFonts w:ascii="Tahoma" w:hAnsi="Tahoma" w:cs="Tahoma"/>
          <w:color w:val="000000" w:themeColor="text1"/>
        </w:rPr>
        <w:t xml:space="preserve">Przedmiotem </w:t>
      </w:r>
      <w:r w:rsidR="009972F0">
        <w:rPr>
          <w:rFonts w:ascii="Tahoma" w:hAnsi="Tahoma" w:cs="Tahoma"/>
          <w:color w:val="000000" w:themeColor="text1"/>
        </w:rPr>
        <w:t>umowy</w:t>
      </w:r>
      <w:r w:rsidRPr="00BA7EBB">
        <w:rPr>
          <w:rFonts w:ascii="Tahoma" w:hAnsi="Tahoma" w:cs="Tahoma"/>
          <w:color w:val="000000" w:themeColor="text1"/>
        </w:rPr>
        <w:t xml:space="preserve"> jest wykonanie robót budowlanych </w:t>
      </w:r>
      <w:r>
        <w:rPr>
          <w:rFonts w:ascii="Tahoma" w:hAnsi="Tahoma" w:cs="Tahoma"/>
          <w:color w:val="000000" w:themeColor="text1"/>
        </w:rPr>
        <w:t xml:space="preserve">związanych z </w:t>
      </w:r>
      <w:r w:rsidR="008D4F60">
        <w:rPr>
          <w:rFonts w:ascii="Tahoma" w:hAnsi="Tahoma" w:cs="Tahoma"/>
          <w:color w:val="000000" w:themeColor="text1"/>
        </w:rPr>
        <w:t>zadaniem</w:t>
      </w:r>
      <w:r w:rsidRPr="00BA7EBB">
        <w:rPr>
          <w:rFonts w:ascii="Tahoma" w:hAnsi="Tahoma" w:cs="Tahoma"/>
          <w:color w:val="000000" w:themeColor="text1"/>
        </w:rPr>
        <w:t xml:space="preserve"> pn. </w:t>
      </w:r>
      <w:r>
        <w:rPr>
          <w:rFonts w:ascii="Tahoma" w:hAnsi="Tahoma" w:cs="Tahoma"/>
          <w:color w:val="000000" w:themeColor="text1"/>
        </w:rPr>
        <w:t>„</w:t>
      </w:r>
      <w:r w:rsidR="0007037F" w:rsidRPr="009F72C7">
        <w:rPr>
          <w:rFonts w:ascii="Tahoma" w:hAnsi="Tahoma" w:cs="Tahoma"/>
        </w:rPr>
        <w:t xml:space="preserve">Remont </w:t>
      </w:r>
      <w:r w:rsidR="009972F0">
        <w:rPr>
          <w:rFonts w:ascii="Tahoma" w:hAnsi="Tahoma" w:cs="Tahoma"/>
        </w:rPr>
        <w:br/>
      </w:r>
      <w:r w:rsidR="0007037F" w:rsidRPr="009F72C7">
        <w:rPr>
          <w:rFonts w:ascii="Tahoma" w:hAnsi="Tahoma" w:cs="Tahoma"/>
        </w:rPr>
        <w:t xml:space="preserve">i dostosowanie budynku Zespołu Szkół im. Bohaterów Września 1939 </w:t>
      </w:r>
      <w:r w:rsidR="0007037F">
        <w:rPr>
          <w:rFonts w:ascii="Tahoma" w:hAnsi="Tahoma" w:cs="Tahoma"/>
        </w:rPr>
        <w:t xml:space="preserve">roku </w:t>
      </w:r>
      <w:r w:rsidR="0007037F" w:rsidRPr="009F72C7">
        <w:rPr>
          <w:rFonts w:ascii="Tahoma" w:hAnsi="Tahoma" w:cs="Tahoma"/>
        </w:rPr>
        <w:t>w Iławie w części  użytkowanej przez Centrum Rozwoju Edukacji dla potrzeb osób niepełnosprawnych”.</w:t>
      </w:r>
      <w:r w:rsidRPr="00BA7EBB">
        <w:rPr>
          <w:rFonts w:ascii="Tahoma" w:hAnsi="Tahoma" w:cs="Tahoma"/>
          <w:iCs/>
          <w:color w:val="000000" w:themeColor="text1"/>
        </w:rPr>
        <w:t xml:space="preserve"> </w:t>
      </w:r>
    </w:p>
    <w:p w:rsidR="009D68E5" w:rsidRDefault="009D68E5" w:rsidP="00FD2F6C">
      <w:pPr>
        <w:pStyle w:val="Akapitzlist"/>
        <w:numPr>
          <w:ilvl w:val="0"/>
          <w:numId w:val="63"/>
        </w:numPr>
        <w:ind w:left="426" w:hanging="426"/>
        <w:jc w:val="both"/>
        <w:rPr>
          <w:rFonts w:ascii="Tahoma" w:hAnsi="Tahoma" w:cs="Tahoma"/>
          <w:color w:val="000000" w:themeColor="text1"/>
        </w:rPr>
      </w:pPr>
      <w:r w:rsidRPr="00BA7EBB">
        <w:rPr>
          <w:rFonts w:ascii="Tahoma" w:hAnsi="Tahoma" w:cs="Tahoma"/>
          <w:color w:val="000000" w:themeColor="text1"/>
        </w:rPr>
        <w:t>Wykonawca wykona roboty zgodnie ze złożoną w postępowaniu ofertą, specyfikacją</w:t>
      </w:r>
      <w:r>
        <w:rPr>
          <w:rFonts w:ascii="Tahoma" w:hAnsi="Tahoma" w:cs="Tahoma"/>
          <w:color w:val="000000" w:themeColor="text1"/>
        </w:rPr>
        <w:t xml:space="preserve"> istotnych warunków zamówienia o</w:t>
      </w:r>
      <w:r w:rsidRPr="00BA7EBB">
        <w:rPr>
          <w:rFonts w:ascii="Tahoma" w:hAnsi="Tahoma" w:cs="Tahoma"/>
          <w:color w:val="000000" w:themeColor="text1"/>
        </w:rPr>
        <w:t>raz dokumentacją projektową, które stanowią integralną część niniejszej umowy.</w:t>
      </w:r>
    </w:p>
    <w:p w:rsidR="009D68E5" w:rsidRDefault="009D68E5" w:rsidP="00FD2F6C">
      <w:pPr>
        <w:pStyle w:val="Akapitzlist"/>
        <w:numPr>
          <w:ilvl w:val="0"/>
          <w:numId w:val="63"/>
        </w:numPr>
        <w:ind w:left="426" w:hanging="426"/>
        <w:jc w:val="both"/>
        <w:rPr>
          <w:rFonts w:ascii="Tahoma" w:hAnsi="Tahoma" w:cs="Tahoma"/>
          <w:color w:val="000000" w:themeColor="text1"/>
        </w:rPr>
      </w:pPr>
      <w:r>
        <w:rPr>
          <w:rFonts w:ascii="Tahoma" w:hAnsi="Tahoma" w:cs="Tahoma"/>
          <w:color w:val="000000" w:themeColor="text1"/>
        </w:rPr>
        <w:t>Zakres i sposób wykonania robót określają:</w:t>
      </w:r>
    </w:p>
    <w:p w:rsidR="009D68E5" w:rsidRDefault="009D68E5" w:rsidP="00FD2F6C">
      <w:pPr>
        <w:pStyle w:val="Akapitzlist"/>
        <w:numPr>
          <w:ilvl w:val="0"/>
          <w:numId w:val="91"/>
        </w:numPr>
        <w:jc w:val="both"/>
        <w:rPr>
          <w:rFonts w:ascii="Tahoma" w:hAnsi="Tahoma" w:cs="Tahoma"/>
          <w:color w:val="000000" w:themeColor="text1"/>
        </w:rPr>
      </w:pPr>
      <w:r>
        <w:rPr>
          <w:rFonts w:ascii="Tahoma" w:hAnsi="Tahoma" w:cs="Tahoma"/>
          <w:color w:val="000000" w:themeColor="text1"/>
        </w:rPr>
        <w:t>Oferta Wykonawcy stanowiąca załącznik Nr 1;</w:t>
      </w:r>
    </w:p>
    <w:p w:rsidR="009D68E5" w:rsidRDefault="009D68E5" w:rsidP="00FD2F6C">
      <w:pPr>
        <w:pStyle w:val="Akapitzlist"/>
        <w:numPr>
          <w:ilvl w:val="0"/>
          <w:numId w:val="91"/>
        </w:numPr>
        <w:jc w:val="both"/>
        <w:rPr>
          <w:rFonts w:ascii="Tahoma" w:hAnsi="Tahoma" w:cs="Tahoma"/>
          <w:color w:val="000000" w:themeColor="text1"/>
        </w:rPr>
      </w:pPr>
      <w:r>
        <w:rPr>
          <w:rFonts w:ascii="Tahoma" w:hAnsi="Tahoma" w:cs="Tahoma"/>
          <w:color w:val="000000" w:themeColor="text1"/>
        </w:rPr>
        <w:t>Dokumentacja projektowa – stanowiąca załącznik Nr 2;</w:t>
      </w:r>
    </w:p>
    <w:p w:rsidR="009D68E5" w:rsidRDefault="009D68E5" w:rsidP="00FD2F6C">
      <w:pPr>
        <w:pStyle w:val="Akapitzlist"/>
        <w:numPr>
          <w:ilvl w:val="0"/>
          <w:numId w:val="91"/>
        </w:numPr>
        <w:jc w:val="both"/>
        <w:rPr>
          <w:rFonts w:ascii="Tahoma" w:hAnsi="Tahoma" w:cs="Tahoma"/>
          <w:color w:val="000000" w:themeColor="text1"/>
        </w:rPr>
      </w:pPr>
      <w:r>
        <w:rPr>
          <w:rFonts w:ascii="Tahoma" w:hAnsi="Tahoma" w:cs="Tahoma"/>
          <w:color w:val="000000" w:themeColor="text1"/>
        </w:rPr>
        <w:t>Specyfikacje Techniczne Wykonania i Odbioru Robót Budowlanych – stanowiące załącznik Nr 3,</w:t>
      </w:r>
    </w:p>
    <w:p w:rsidR="009D68E5" w:rsidRPr="00BA7EBB" w:rsidRDefault="009D68E5" w:rsidP="00FD2F6C">
      <w:pPr>
        <w:pStyle w:val="Akapitzlist"/>
        <w:numPr>
          <w:ilvl w:val="0"/>
          <w:numId w:val="91"/>
        </w:numPr>
        <w:jc w:val="both"/>
        <w:rPr>
          <w:rFonts w:ascii="Tahoma" w:hAnsi="Tahoma" w:cs="Tahoma"/>
          <w:color w:val="000000" w:themeColor="text1"/>
        </w:rPr>
      </w:pPr>
      <w:r w:rsidRPr="00BA7EBB">
        <w:rPr>
          <w:rFonts w:ascii="Tahoma" w:hAnsi="Tahoma" w:cs="Tahoma"/>
          <w:color w:val="000000" w:themeColor="text1"/>
        </w:rPr>
        <w:t>odpowiedzi i informacje udzielone przez Zamawiającego na pytania Wykonawców, dotyczące wyjaśnienia treści SIWZ</w:t>
      </w:r>
    </w:p>
    <w:p w:rsidR="009D68E5" w:rsidRPr="0058755F" w:rsidRDefault="009D68E5" w:rsidP="00FD2F6C">
      <w:pPr>
        <w:pStyle w:val="Akapitzlist"/>
        <w:numPr>
          <w:ilvl w:val="0"/>
          <w:numId w:val="63"/>
        </w:numPr>
        <w:ind w:left="426" w:hanging="426"/>
        <w:jc w:val="both"/>
        <w:rPr>
          <w:rFonts w:ascii="Tahoma" w:hAnsi="Tahoma" w:cs="Tahoma"/>
          <w:color w:val="000000" w:themeColor="text1"/>
        </w:rPr>
      </w:pPr>
      <w:r w:rsidRPr="0058755F">
        <w:rPr>
          <w:rFonts w:ascii="Tahoma" w:hAnsi="Tahoma" w:cs="Tahoma"/>
          <w:color w:val="000000" w:themeColor="text1"/>
        </w:rPr>
        <w:t xml:space="preserve">Dokumenty tworzące umowę należy traktować jako wzajemnie się uzupełniające. </w:t>
      </w:r>
    </w:p>
    <w:p w:rsidR="004B3D45" w:rsidRPr="009F72C7" w:rsidRDefault="004B3D45" w:rsidP="00FD2F6C">
      <w:pPr>
        <w:pStyle w:val="Akapitzlist"/>
        <w:numPr>
          <w:ilvl w:val="0"/>
          <w:numId w:val="103"/>
        </w:numPr>
        <w:ind w:left="284" w:hanging="284"/>
        <w:jc w:val="both"/>
        <w:rPr>
          <w:rFonts w:ascii="Tahoma" w:hAnsi="Tahoma" w:cs="Tahoma"/>
        </w:rPr>
      </w:pPr>
      <w:r w:rsidRPr="009F72C7">
        <w:rPr>
          <w:rFonts w:ascii="Tahoma" w:hAnsi="Tahoma" w:cs="Tahoma"/>
          <w:color w:val="000000"/>
        </w:rPr>
        <w:t>W ramach przedmiotowej inwestycji do wykonania są prace obejmujące w szczególności</w:t>
      </w:r>
      <w:r w:rsidRPr="009F72C7">
        <w:rPr>
          <w:rFonts w:ascii="Tahoma" w:hAnsi="Tahoma" w:cs="Tahoma"/>
        </w:rPr>
        <w:t>:</w:t>
      </w:r>
    </w:p>
    <w:p w:rsidR="004B3D45" w:rsidRPr="006F3B43" w:rsidRDefault="004B3D45" w:rsidP="00FD2F6C">
      <w:pPr>
        <w:pStyle w:val="Akapitzlist"/>
        <w:numPr>
          <w:ilvl w:val="0"/>
          <w:numId w:val="104"/>
        </w:numPr>
        <w:rPr>
          <w:rFonts w:ascii="Tahoma" w:hAnsi="Tahoma" w:cs="Tahoma"/>
          <w:b/>
          <w:u w:val="single"/>
        </w:rPr>
      </w:pPr>
      <w:r w:rsidRPr="006F3B43">
        <w:rPr>
          <w:rFonts w:ascii="Tahoma" w:hAnsi="Tahoma" w:cs="Tahoma"/>
          <w:b/>
          <w:u w:val="single"/>
        </w:rPr>
        <w:t>Roboty budowlane:</w:t>
      </w:r>
    </w:p>
    <w:p w:rsidR="004B3D45" w:rsidRDefault="004B3D45" w:rsidP="00FD2F6C">
      <w:pPr>
        <w:pStyle w:val="Akapitzlist"/>
        <w:numPr>
          <w:ilvl w:val="0"/>
          <w:numId w:val="100"/>
        </w:numPr>
        <w:ind w:left="1276" w:hanging="283"/>
        <w:rPr>
          <w:rFonts w:ascii="Tahoma" w:hAnsi="Tahoma" w:cs="Tahoma"/>
          <w:bCs/>
        </w:rPr>
      </w:pPr>
      <w:r>
        <w:rPr>
          <w:rFonts w:ascii="Tahoma" w:hAnsi="Tahoma" w:cs="Tahoma"/>
          <w:bCs/>
        </w:rPr>
        <w:t>w</w:t>
      </w:r>
      <w:r w:rsidRPr="006F3B43">
        <w:rPr>
          <w:rFonts w:ascii="Tahoma" w:hAnsi="Tahoma" w:cs="Tahoma"/>
          <w:bCs/>
        </w:rPr>
        <w:t>ykopy, ściany i płyta oraz izolacje podszybia windy osobowej,</w:t>
      </w:r>
    </w:p>
    <w:p w:rsidR="004B3D45" w:rsidRDefault="004B3D45" w:rsidP="00FD2F6C">
      <w:pPr>
        <w:pStyle w:val="Akapitzlist"/>
        <w:numPr>
          <w:ilvl w:val="0"/>
          <w:numId w:val="100"/>
        </w:numPr>
        <w:ind w:left="1276" w:hanging="283"/>
        <w:rPr>
          <w:rFonts w:ascii="Tahoma" w:hAnsi="Tahoma" w:cs="Tahoma"/>
          <w:bCs/>
        </w:rPr>
      </w:pPr>
      <w:r>
        <w:rPr>
          <w:rFonts w:ascii="Tahoma" w:hAnsi="Tahoma" w:cs="Tahoma"/>
          <w:bCs/>
        </w:rPr>
        <w:t>m</w:t>
      </w:r>
      <w:r w:rsidRPr="006F3B43">
        <w:rPr>
          <w:rFonts w:ascii="Tahoma" w:hAnsi="Tahoma" w:cs="Tahoma"/>
          <w:bCs/>
        </w:rPr>
        <w:t>ontaż konstrukcji osłonowej szybu windy i montaż dźwigu osobowego,</w:t>
      </w:r>
    </w:p>
    <w:p w:rsidR="004B3D45" w:rsidRDefault="004B3D45" w:rsidP="00FD2F6C">
      <w:pPr>
        <w:pStyle w:val="Akapitzlist"/>
        <w:numPr>
          <w:ilvl w:val="0"/>
          <w:numId w:val="100"/>
        </w:numPr>
        <w:ind w:left="1276" w:hanging="283"/>
        <w:rPr>
          <w:rFonts w:ascii="Tahoma" w:hAnsi="Tahoma" w:cs="Tahoma"/>
          <w:bCs/>
        </w:rPr>
      </w:pPr>
      <w:r w:rsidRPr="006F3B43">
        <w:rPr>
          <w:rFonts w:ascii="Tahoma" w:hAnsi="Tahoma" w:cs="Tahoma"/>
          <w:bCs/>
        </w:rPr>
        <w:t>dach wiatrołapu – konstrukcja i pokrycie,</w:t>
      </w:r>
    </w:p>
    <w:p w:rsidR="004B3D45" w:rsidRDefault="004B3D45" w:rsidP="00FD2F6C">
      <w:pPr>
        <w:pStyle w:val="Akapitzlist"/>
        <w:numPr>
          <w:ilvl w:val="0"/>
          <w:numId w:val="100"/>
        </w:numPr>
        <w:ind w:left="1276" w:hanging="283"/>
        <w:rPr>
          <w:rFonts w:ascii="Tahoma" w:hAnsi="Tahoma" w:cs="Tahoma"/>
          <w:bCs/>
        </w:rPr>
      </w:pPr>
      <w:r>
        <w:rPr>
          <w:rFonts w:ascii="Tahoma" w:hAnsi="Tahoma" w:cs="Tahoma"/>
          <w:bCs/>
        </w:rPr>
        <w:lastRenderedPageBreak/>
        <w:t>s</w:t>
      </w:r>
      <w:r w:rsidRPr="006F3B43">
        <w:rPr>
          <w:rFonts w:ascii="Tahoma" w:hAnsi="Tahoma" w:cs="Tahoma"/>
          <w:bCs/>
        </w:rPr>
        <w:t>tolarka okienna wiatrołapu,</w:t>
      </w:r>
    </w:p>
    <w:p w:rsidR="004B3D45" w:rsidRDefault="004B3D45" w:rsidP="00FD2F6C">
      <w:pPr>
        <w:pStyle w:val="Akapitzlist"/>
        <w:numPr>
          <w:ilvl w:val="0"/>
          <w:numId w:val="100"/>
        </w:numPr>
        <w:ind w:left="1276" w:hanging="283"/>
        <w:rPr>
          <w:rFonts w:ascii="Tahoma" w:hAnsi="Tahoma" w:cs="Tahoma"/>
          <w:bCs/>
        </w:rPr>
      </w:pPr>
      <w:r>
        <w:rPr>
          <w:rFonts w:ascii="Tahoma" w:hAnsi="Tahoma" w:cs="Tahoma"/>
          <w:bCs/>
        </w:rPr>
        <w:t>r</w:t>
      </w:r>
      <w:r w:rsidRPr="006F3B43">
        <w:rPr>
          <w:rFonts w:ascii="Tahoma" w:hAnsi="Tahoma" w:cs="Tahoma"/>
          <w:bCs/>
        </w:rPr>
        <w:t xml:space="preserve">oboty remontowe i wykończeniowe w obrębie recepcji  i </w:t>
      </w:r>
      <w:proofErr w:type="spellStart"/>
      <w:r w:rsidRPr="006F3B43">
        <w:rPr>
          <w:rFonts w:ascii="Tahoma" w:hAnsi="Tahoma" w:cs="Tahoma"/>
          <w:bCs/>
        </w:rPr>
        <w:t>wc</w:t>
      </w:r>
      <w:proofErr w:type="spellEnd"/>
      <w:r w:rsidRPr="006F3B43">
        <w:rPr>
          <w:rFonts w:ascii="Tahoma" w:hAnsi="Tahoma" w:cs="Tahoma"/>
          <w:bCs/>
        </w:rPr>
        <w:t xml:space="preserve"> dla osób niepełnosprawnych,</w:t>
      </w:r>
    </w:p>
    <w:p w:rsidR="004B3D45" w:rsidRDefault="004B3D45" w:rsidP="00FD2F6C">
      <w:pPr>
        <w:pStyle w:val="Akapitzlist"/>
        <w:numPr>
          <w:ilvl w:val="0"/>
          <w:numId w:val="100"/>
        </w:numPr>
        <w:ind w:left="1276" w:hanging="283"/>
        <w:rPr>
          <w:rFonts w:ascii="Tahoma" w:hAnsi="Tahoma" w:cs="Tahoma"/>
          <w:bCs/>
        </w:rPr>
      </w:pPr>
      <w:r>
        <w:rPr>
          <w:rFonts w:ascii="Tahoma" w:hAnsi="Tahoma" w:cs="Tahoma"/>
          <w:bCs/>
        </w:rPr>
        <w:t>w</w:t>
      </w:r>
      <w:r w:rsidRPr="006F3B43">
        <w:rPr>
          <w:rFonts w:ascii="Tahoma" w:hAnsi="Tahoma" w:cs="Tahoma"/>
          <w:bCs/>
        </w:rPr>
        <w:t xml:space="preserve">yposażenie pom. sanitarnego nr 2 - </w:t>
      </w:r>
      <w:proofErr w:type="spellStart"/>
      <w:r w:rsidRPr="006F3B43">
        <w:rPr>
          <w:rFonts w:ascii="Tahoma" w:hAnsi="Tahoma" w:cs="Tahoma"/>
          <w:bCs/>
        </w:rPr>
        <w:t>wc</w:t>
      </w:r>
      <w:proofErr w:type="spellEnd"/>
      <w:r w:rsidRPr="006F3B43">
        <w:rPr>
          <w:rFonts w:ascii="Tahoma" w:hAnsi="Tahoma" w:cs="Tahoma"/>
          <w:bCs/>
        </w:rPr>
        <w:t xml:space="preserve"> dla osób niepełnosprawnych.</w:t>
      </w:r>
    </w:p>
    <w:p w:rsidR="004B3D45" w:rsidRPr="006F3B43" w:rsidRDefault="004B3D45" w:rsidP="00FD2F6C">
      <w:pPr>
        <w:pStyle w:val="Akapitzlist"/>
        <w:numPr>
          <w:ilvl w:val="0"/>
          <w:numId w:val="100"/>
        </w:numPr>
        <w:ind w:left="1276" w:hanging="283"/>
        <w:rPr>
          <w:rFonts w:ascii="Tahoma" w:hAnsi="Tahoma" w:cs="Tahoma"/>
          <w:bCs/>
        </w:rPr>
      </w:pPr>
      <w:r>
        <w:rPr>
          <w:rFonts w:ascii="Tahoma" w:hAnsi="Tahoma" w:cs="Tahoma"/>
          <w:bCs/>
        </w:rPr>
        <w:t>d</w:t>
      </w:r>
      <w:r w:rsidRPr="006F3B43">
        <w:rPr>
          <w:rFonts w:ascii="Tahoma" w:hAnsi="Tahoma" w:cs="Tahoma"/>
          <w:bCs/>
        </w:rPr>
        <w:t>ocieplenie i wyprawa ścian zewnętrznych i roboty zewn</w:t>
      </w:r>
      <w:r w:rsidR="009972F0">
        <w:rPr>
          <w:rFonts w:ascii="Tahoma" w:hAnsi="Tahoma" w:cs="Tahoma"/>
          <w:bCs/>
        </w:rPr>
        <w:t>ętrzne</w:t>
      </w:r>
      <w:r w:rsidRPr="006F3B43">
        <w:rPr>
          <w:rFonts w:ascii="Tahoma" w:hAnsi="Tahoma" w:cs="Tahoma"/>
          <w:bCs/>
        </w:rPr>
        <w:t>.</w:t>
      </w:r>
    </w:p>
    <w:p w:rsidR="004B3D45" w:rsidRPr="006F3B43" w:rsidRDefault="004B3D45" w:rsidP="00FD2F6C">
      <w:pPr>
        <w:pStyle w:val="Akapitzlist"/>
        <w:numPr>
          <w:ilvl w:val="0"/>
          <w:numId w:val="104"/>
        </w:numPr>
        <w:rPr>
          <w:rFonts w:ascii="Tahoma" w:hAnsi="Tahoma" w:cs="Tahoma"/>
          <w:b/>
          <w:bCs/>
          <w:u w:val="single"/>
        </w:rPr>
      </w:pPr>
      <w:r w:rsidRPr="006F3B43">
        <w:rPr>
          <w:rFonts w:ascii="Tahoma" w:hAnsi="Tahoma" w:cs="Tahoma"/>
          <w:b/>
          <w:bCs/>
          <w:u w:val="single"/>
        </w:rPr>
        <w:t>Instalacje sanitarne:</w:t>
      </w:r>
    </w:p>
    <w:p w:rsidR="004B3D45" w:rsidRDefault="004B3D45" w:rsidP="00FD2F6C">
      <w:pPr>
        <w:pStyle w:val="Akapitzlist"/>
        <w:numPr>
          <w:ilvl w:val="0"/>
          <w:numId w:val="101"/>
        </w:numPr>
        <w:ind w:left="1276" w:hanging="283"/>
        <w:rPr>
          <w:rFonts w:ascii="Tahoma" w:hAnsi="Tahoma" w:cs="Tahoma"/>
          <w:bCs/>
        </w:rPr>
      </w:pPr>
      <w:r w:rsidRPr="006F3B43">
        <w:rPr>
          <w:rFonts w:ascii="Tahoma" w:hAnsi="Tahoma" w:cs="Tahoma"/>
          <w:bCs/>
        </w:rPr>
        <w:t>Instalacja wodociągowa,</w:t>
      </w:r>
    </w:p>
    <w:p w:rsidR="004B3D45" w:rsidRDefault="004B3D45" w:rsidP="00FD2F6C">
      <w:pPr>
        <w:pStyle w:val="Akapitzlist"/>
        <w:numPr>
          <w:ilvl w:val="0"/>
          <w:numId w:val="101"/>
        </w:numPr>
        <w:ind w:left="1276" w:hanging="283"/>
        <w:rPr>
          <w:rFonts w:ascii="Tahoma" w:hAnsi="Tahoma" w:cs="Tahoma"/>
          <w:bCs/>
        </w:rPr>
      </w:pPr>
      <w:r w:rsidRPr="006F3B43">
        <w:rPr>
          <w:rFonts w:ascii="Tahoma" w:hAnsi="Tahoma" w:cs="Tahoma"/>
          <w:bCs/>
        </w:rPr>
        <w:t>Instalacja kanalizacji sanitarnej,</w:t>
      </w:r>
    </w:p>
    <w:p w:rsidR="004B3D45" w:rsidRDefault="004B3D45" w:rsidP="00FD2F6C">
      <w:pPr>
        <w:pStyle w:val="Akapitzlist"/>
        <w:numPr>
          <w:ilvl w:val="0"/>
          <w:numId w:val="101"/>
        </w:numPr>
        <w:ind w:left="1276" w:hanging="283"/>
        <w:rPr>
          <w:rFonts w:ascii="Tahoma" w:hAnsi="Tahoma" w:cs="Tahoma"/>
          <w:bCs/>
        </w:rPr>
      </w:pPr>
      <w:r w:rsidRPr="006F3B43">
        <w:rPr>
          <w:rFonts w:ascii="Tahoma" w:hAnsi="Tahoma" w:cs="Tahoma"/>
          <w:bCs/>
        </w:rPr>
        <w:t>Instalacja centralnego ogrzewania,</w:t>
      </w:r>
    </w:p>
    <w:p w:rsidR="004B3D45" w:rsidRPr="006F3B43" w:rsidRDefault="004B3D45" w:rsidP="00FD2F6C">
      <w:pPr>
        <w:pStyle w:val="Akapitzlist"/>
        <w:numPr>
          <w:ilvl w:val="0"/>
          <w:numId w:val="101"/>
        </w:numPr>
        <w:ind w:left="1276" w:hanging="283"/>
        <w:rPr>
          <w:rFonts w:ascii="Tahoma" w:hAnsi="Tahoma" w:cs="Tahoma"/>
          <w:bCs/>
        </w:rPr>
      </w:pPr>
      <w:r w:rsidRPr="006F3B43">
        <w:rPr>
          <w:rFonts w:ascii="Tahoma" w:hAnsi="Tahoma" w:cs="Tahoma"/>
          <w:bCs/>
        </w:rPr>
        <w:t>Przyłącze kanalizacji sanitarnej.</w:t>
      </w:r>
    </w:p>
    <w:p w:rsidR="004B3D45" w:rsidRPr="006F3B43" w:rsidRDefault="004B3D45" w:rsidP="00FD2F6C">
      <w:pPr>
        <w:pStyle w:val="Akapitzlist"/>
        <w:numPr>
          <w:ilvl w:val="0"/>
          <w:numId w:val="104"/>
        </w:numPr>
        <w:rPr>
          <w:rFonts w:ascii="Tahoma" w:hAnsi="Tahoma" w:cs="Tahoma"/>
          <w:b/>
          <w:bCs/>
          <w:u w:val="single"/>
        </w:rPr>
      </w:pPr>
      <w:r w:rsidRPr="006F3B43">
        <w:rPr>
          <w:rFonts w:ascii="Tahoma" w:hAnsi="Tahoma" w:cs="Tahoma"/>
          <w:b/>
          <w:bCs/>
          <w:u w:val="single"/>
        </w:rPr>
        <w:t>Instalacje elektryczne:</w:t>
      </w:r>
    </w:p>
    <w:p w:rsidR="004B3D45" w:rsidRDefault="004B3D45" w:rsidP="00FD2F6C">
      <w:pPr>
        <w:pStyle w:val="Akapitzlist"/>
        <w:numPr>
          <w:ilvl w:val="0"/>
          <w:numId w:val="102"/>
        </w:numPr>
        <w:ind w:left="1276" w:hanging="283"/>
        <w:rPr>
          <w:rFonts w:ascii="Tahoma" w:hAnsi="Tahoma" w:cs="Tahoma"/>
          <w:bCs/>
        </w:rPr>
      </w:pPr>
      <w:r>
        <w:rPr>
          <w:rFonts w:ascii="Tahoma" w:hAnsi="Tahoma" w:cs="Tahoma"/>
          <w:bCs/>
        </w:rPr>
        <w:t>z</w:t>
      </w:r>
      <w:r w:rsidRPr="006F3B43">
        <w:rPr>
          <w:rFonts w:ascii="Tahoma" w:hAnsi="Tahoma" w:cs="Tahoma"/>
          <w:bCs/>
        </w:rPr>
        <w:t>asilanie windy,</w:t>
      </w:r>
    </w:p>
    <w:p w:rsidR="004B3D45" w:rsidRDefault="004B3D45" w:rsidP="00FD2F6C">
      <w:pPr>
        <w:pStyle w:val="Akapitzlist"/>
        <w:numPr>
          <w:ilvl w:val="0"/>
          <w:numId w:val="102"/>
        </w:numPr>
        <w:ind w:left="1276" w:hanging="283"/>
        <w:rPr>
          <w:rFonts w:ascii="Tahoma" w:hAnsi="Tahoma" w:cs="Tahoma"/>
          <w:bCs/>
        </w:rPr>
      </w:pPr>
      <w:r w:rsidRPr="006F3B43">
        <w:rPr>
          <w:rFonts w:ascii="Tahoma" w:hAnsi="Tahoma" w:cs="Tahoma"/>
          <w:bCs/>
        </w:rPr>
        <w:t>instalacja oświetlenia łazienki i poczekalni,</w:t>
      </w:r>
    </w:p>
    <w:p w:rsidR="009D68E5" w:rsidRPr="000571D1" w:rsidRDefault="004B3D45" w:rsidP="00FD2F6C">
      <w:pPr>
        <w:pStyle w:val="Akapitzlist"/>
        <w:numPr>
          <w:ilvl w:val="0"/>
          <w:numId w:val="62"/>
        </w:numPr>
        <w:autoSpaceDE w:val="0"/>
        <w:autoSpaceDN w:val="0"/>
        <w:adjustRightInd w:val="0"/>
        <w:spacing w:after="44"/>
        <w:ind w:left="1134" w:hanging="283"/>
        <w:rPr>
          <w:rFonts w:ascii="Tahoma" w:eastAsiaTheme="minorHAnsi" w:hAnsi="Tahoma" w:cs="Tahoma"/>
          <w:color w:val="000000"/>
          <w:lang w:eastAsia="en-US"/>
        </w:rPr>
      </w:pPr>
      <w:r w:rsidRPr="006F3B43">
        <w:rPr>
          <w:rFonts w:ascii="Tahoma" w:hAnsi="Tahoma" w:cs="Tahoma"/>
          <w:bCs/>
        </w:rPr>
        <w:t xml:space="preserve">przebudowa kolizji kabla </w:t>
      </w:r>
      <w:proofErr w:type="spellStart"/>
      <w:r w:rsidRPr="006F3B43">
        <w:rPr>
          <w:rFonts w:ascii="Tahoma" w:hAnsi="Tahoma" w:cs="Tahoma"/>
          <w:bCs/>
        </w:rPr>
        <w:t>Nn</w:t>
      </w:r>
      <w:proofErr w:type="spellEnd"/>
      <w:r w:rsidRPr="006F3B43">
        <w:rPr>
          <w:rFonts w:ascii="Tahoma" w:hAnsi="Tahoma" w:cs="Tahoma"/>
          <w:bCs/>
        </w:rPr>
        <w:t xml:space="preserve"> 0,4 </w:t>
      </w:r>
      <w:proofErr w:type="spellStart"/>
      <w:r w:rsidRPr="006F3B43">
        <w:rPr>
          <w:rFonts w:ascii="Tahoma" w:hAnsi="Tahoma" w:cs="Tahoma"/>
          <w:bCs/>
        </w:rPr>
        <w:t>kV</w:t>
      </w:r>
      <w:proofErr w:type="spellEnd"/>
      <w:r>
        <w:rPr>
          <w:rFonts w:ascii="Tahoma" w:hAnsi="Tahoma" w:cs="Tahoma"/>
          <w:bCs/>
        </w:rPr>
        <w:t>.</w:t>
      </w:r>
    </w:p>
    <w:p w:rsidR="009D68E5" w:rsidRPr="0058755F" w:rsidRDefault="009D68E5" w:rsidP="00FD2F6C">
      <w:pPr>
        <w:pStyle w:val="Akapitzlist"/>
        <w:numPr>
          <w:ilvl w:val="0"/>
          <w:numId w:val="63"/>
        </w:numPr>
        <w:ind w:left="426" w:hanging="426"/>
        <w:jc w:val="both"/>
        <w:rPr>
          <w:rFonts w:ascii="Tahoma" w:hAnsi="Tahoma" w:cs="Tahoma"/>
          <w:color w:val="000000" w:themeColor="text1"/>
        </w:rPr>
      </w:pPr>
      <w:r w:rsidRPr="0058755F">
        <w:rPr>
          <w:rFonts w:ascii="Tahoma" w:hAnsi="Tahoma" w:cs="Tahoma"/>
          <w:color w:val="000000" w:themeColor="text1"/>
        </w:rPr>
        <w:t>W razie wątpliwości poczytuje się, że Wykonawca podjął się wykonania wszystkich robót budowlanych, niezbędny</w:t>
      </w:r>
      <w:r>
        <w:rPr>
          <w:rFonts w:ascii="Tahoma" w:hAnsi="Tahoma" w:cs="Tahoma"/>
          <w:color w:val="000000" w:themeColor="text1"/>
        </w:rPr>
        <w:t>ch do oddania przewidzianego w u</w:t>
      </w:r>
      <w:r w:rsidRPr="0058755F">
        <w:rPr>
          <w:rFonts w:ascii="Tahoma" w:hAnsi="Tahoma" w:cs="Tahoma"/>
          <w:color w:val="000000" w:themeColor="text1"/>
        </w:rPr>
        <w:t>mowie obiektu budowlanego.</w:t>
      </w:r>
    </w:p>
    <w:p w:rsidR="009D68E5" w:rsidRDefault="009D68E5" w:rsidP="009D68E5">
      <w:pPr>
        <w:rPr>
          <w:rFonts w:ascii="Tahoma" w:hAnsi="Tahoma" w:cs="Tahoma"/>
          <w:b/>
          <w:bCs/>
          <w:color w:val="FF0000"/>
        </w:rPr>
      </w:pPr>
    </w:p>
    <w:p w:rsidR="00BE2C97" w:rsidRPr="00E634E5" w:rsidRDefault="00BE2C97" w:rsidP="009D68E5">
      <w:pPr>
        <w:rPr>
          <w:rFonts w:ascii="Tahoma" w:hAnsi="Tahoma" w:cs="Tahoma"/>
          <w:b/>
          <w:bCs/>
          <w:color w:val="FF0000"/>
        </w:rPr>
      </w:pPr>
    </w:p>
    <w:p w:rsidR="009D68E5" w:rsidRPr="00B91405" w:rsidRDefault="009D68E5" w:rsidP="009D68E5">
      <w:pPr>
        <w:jc w:val="center"/>
        <w:rPr>
          <w:rFonts w:ascii="Tahoma" w:hAnsi="Tahoma" w:cs="Tahoma"/>
          <w:b/>
          <w:bCs/>
        </w:rPr>
      </w:pPr>
      <w:r w:rsidRPr="00B91405">
        <w:rPr>
          <w:rFonts w:ascii="Tahoma" w:hAnsi="Tahoma" w:cs="Tahoma"/>
          <w:b/>
          <w:bCs/>
        </w:rPr>
        <w:t>§ 2</w:t>
      </w:r>
    </w:p>
    <w:p w:rsidR="009D68E5" w:rsidRPr="00861322" w:rsidRDefault="009D68E5" w:rsidP="009D68E5">
      <w:pPr>
        <w:jc w:val="center"/>
        <w:rPr>
          <w:rFonts w:ascii="Tahoma" w:hAnsi="Tahoma" w:cs="Tahoma"/>
          <w:b/>
          <w:bCs/>
          <w:smallCaps/>
        </w:rPr>
      </w:pPr>
      <w:r w:rsidRPr="00861322">
        <w:rPr>
          <w:rFonts w:ascii="Tahoma" w:hAnsi="Tahoma" w:cs="Tahoma"/>
          <w:b/>
          <w:bCs/>
          <w:smallCaps/>
        </w:rPr>
        <w:t xml:space="preserve">obowiązki wykonawcy </w:t>
      </w:r>
    </w:p>
    <w:p w:rsidR="009D68E5" w:rsidRPr="006E05AE" w:rsidRDefault="009D68E5" w:rsidP="009D68E5">
      <w:pPr>
        <w:jc w:val="center"/>
        <w:rPr>
          <w:rFonts w:ascii="Tahoma" w:hAnsi="Tahoma" w:cs="Tahoma"/>
          <w:b/>
          <w:bCs/>
          <w:color w:val="FF0000"/>
        </w:rPr>
      </w:pPr>
    </w:p>
    <w:p w:rsidR="009D68E5" w:rsidRPr="006A5825" w:rsidRDefault="009D68E5" w:rsidP="009D68E5">
      <w:pPr>
        <w:numPr>
          <w:ilvl w:val="2"/>
          <w:numId w:val="36"/>
        </w:numPr>
        <w:suppressAutoHyphens w:val="0"/>
        <w:ind w:left="360" w:hanging="360"/>
        <w:jc w:val="both"/>
        <w:rPr>
          <w:rFonts w:ascii="Tahoma" w:eastAsia="Calibri" w:hAnsi="Tahoma" w:cs="Tahoma"/>
          <w:lang w:eastAsia="pl-PL"/>
        </w:rPr>
      </w:pPr>
      <w:r w:rsidRPr="006A5825">
        <w:rPr>
          <w:rFonts w:ascii="Tahoma" w:hAnsi="Tahoma" w:cs="Tahoma"/>
        </w:rPr>
        <w:t xml:space="preserve">Wykonawca zobowiązuje się wobec Zamawiającego do wykonania i przekazania Zamawiającemu przedmiotu umowy, wykonanego zgodnie z postanowieniami umowy, dokumentacją projektową, specyfikacją techniczną wykonania i odbioru robót budowlanych, obowiązującymi przepisami, normami, zasadami wiedzy technicznej i sztuki budowlanej oraz do usunięcia wad występujących </w:t>
      </w:r>
      <w:r w:rsidR="009972F0">
        <w:rPr>
          <w:rFonts w:ascii="Tahoma" w:hAnsi="Tahoma" w:cs="Tahoma"/>
        </w:rPr>
        <w:br/>
      </w:r>
      <w:r w:rsidRPr="006A5825">
        <w:rPr>
          <w:rFonts w:ascii="Tahoma" w:hAnsi="Tahoma" w:cs="Tahoma"/>
        </w:rPr>
        <w:t>w tym przedmiocie, w okresie rękojmi za wady fizyczne oraz gwarancji jakości</w:t>
      </w:r>
      <w:r w:rsidRPr="006A5825">
        <w:rPr>
          <w:rFonts w:ascii="Tahoma" w:eastAsia="Calibri" w:hAnsi="Tahoma" w:cs="Tahoma"/>
          <w:lang w:eastAsia="pl-PL"/>
        </w:rPr>
        <w:t>.</w:t>
      </w:r>
    </w:p>
    <w:p w:rsidR="009D68E5" w:rsidRPr="006A5825" w:rsidRDefault="009D68E5" w:rsidP="009D68E5">
      <w:pPr>
        <w:numPr>
          <w:ilvl w:val="0"/>
          <w:numId w:val="36"/>
        </w:numPr>
        <w:suppressAutoHyphens w:val="0"/>
        <w:ind w:left="360"/>
        <w:jc w:val="both"/>
        <w:rPr>
          <w:rFonts w:ascii="Tahoma" w:eastAsia="Calibri" w:hAnsi="Tahoma" w:cs="Tahoma"/>
          <w:lang w:eastAsia="pl-PL"/>
        </w:rPr>
      </w:pPr>
      <w:r w:rsidRPr="006A5825">
        <w:rPr>
          <w:rFonts w:ascii="Tahoma" w:eastAsia="Calibri" w:hAnsi="Tahoma" w:cs="Tahoma"/>
          <w:lang w:eastAsia="pl-PL"/>
        </w:rPr>
        <w:t xml:space="preserve">Wykonawca zobowiązuje się utrzymywać miejsce wykonywania robót w należytym porządku, wszelkie urządzenia pomocnicze i materiały będą składowane a odpady i śmieci na bieżąco usuwane. Każdego dnia po zakończeniu robót Wykonawca zobowiązuje się do uporządkowania miejsca ich wykonywania. Wykonawca wykonuje czynności porządkowe z użyciem własnego sprzętu oraz środków czyszczących. </w:t>
      </w:r>
    </w:p>
    <w:p w:rsidR="009D68E5" w:rsidRPr="006A5825" w:rsidRDefault="009D68E5" w:rsidP="009D68E5">
      <w:pPr>
        <w:numPr>
          <w:ilvl w:val="0"/>
          <w:numId w:val="36"/>
        </w:numPr>
        <w:suppressAutoHyphens w:val="0"/>
        <w:ind w:left="360"/>
        <w:jc w:val="both"/>
        <w:rPr>
          <w:rFonts w:ascii="Tahoma" w:eastAsia="Calibri" w:hAnsi="Tahoma" w:cs="Tahoma"/>
          <w:lang w:eastAsia="pl-PL"/>
        </w:rPr>
      </w:pPr>
      <w:r w:rsidRPr="006A5825">
        <w:rPr>
          <w:rFonts w:ascii="Tahoma" w:eastAsia="Calibri" w:hAnsi="Tahoma" w:cs="Tahoma"/>
          <w:lang w:eastAsia="pl-PL"/>
        </w:rPr>
        <w:t xml:space="preserve">Wykonawca będzie przestrzegał przepisów bhp i ppoż. </w:t>
      </w:r>
    </w:p>
    <w:p w:rsidR="009D68E5" w:rsidRPr="006A5825" w:rsidRDefault="009D68E5" w:rsidP="009D68E5">
      <w:pPr>
        <w:numPr>
          <w:ilvl w:val="0"/>
          <w:numId w:val="36"/>
        </w:numPr>
        <w:suppressAutoHyphens w:val="0"/>
        <w:ind w:left="360"/>
        <w:jc w:val="both"/>
        <w:rPr>
          <w:rFonts w:ascii="Tahoma" w:eastAsia="Calibri" w:hAnsi="Tahoma" w:cs="Tahoma"/>
          <w:lang w:eastAsia="pl-PL"/>
        </w:rPr>
      </w:pPr>
      <w:r w:rsidRPr="006A5825">
        <w:rPr>
          <w:rFonts w:ascii="Tahoma" w:eastAsia="Calibri" w:hAnsi="Tahoma" w:cs="Tahoma"/>
          <w:lang w:eastAsia="pl-PL"/>
        </w:rPr>
        <w:t>Wykonawca przed rozpoczęciem prac zobowiązany jest do sporządzenia planu BIOZ uwzględniającego specyfikę obiektów, budowy i warunki prowadzenia robót budowlanych.</w:t>
      </w:r>
    </w:p>
    <w:p w:rsidR="009D68E5" w:rsidRPr="006A5825" w:rsidRDefault="009D68E5" w:rsidP="009D68E5">
      <w:pPr>
        <w:widowControl w:val="0"/>
        <w:numPr>
          <w:ilvl w:val="0"/>
          <w:numId w:val="36"/>
        </w:numPr>
        <w:suppressAutoHyphens w:val="0"/>
        <w:snapToGrid w:val="0"/>
        <w:ind w:left="360"/>
        <w:jc w:val="both"/>
        <w:rPr>
          <w:rFonts w:ascii="Tahoma" w:eastAsia="Calibri" w:hAnsi="Tahoma" w:cs="Tahoma"/>
          <w:kern w:val="1"/>
        </w:rPr>
      </w:pPr>
      <w:r w:rsidRPr="006A5825">
        <w:rPr>
          <w:rFonts w:ascii="Tahoma" w:eastAsia="Calibri" w:hAnsi="Tahoma" w:cs="Tahoma"/>
          <w:kern w:val="1"/>
        </w:rPr>
        <w:t>Wykonawca zobowiązuje się do protokolarnego przejęcia terenu budowy.</w:t>
      </w:r>
    </w:p>
    <w:p w:rsidR="009D68E5" w:rsidRPr="006A5825" w:rsidRDefault="009D68E5" w:rsidP="009D68E5">
      <w:pPr>
        <w:widowControl w:val="0"/>
        <w:numPr>
          <w:ilvl w:val="0"/>
          <w:numId w:val="36"/>
        </w:numPr>
        <w:suppressAutoHyphens w:val="0"/>
        <w:snapToGrid w:val="0"/>
        <w:ind w:left="360"/>
        <w:jc w:val="both"/>
        <w:rPr>
          <w:rFonts w:ascii="Tahoma" w:eastAsia="Calibri" w:hAnsi="Tahoma" w:cs="Tahoma"/>
          <w:kern w:val="1"/>
        </w:rPr>
      </w:pPr>
      <w:r w:rsidRPr="006A5825">
        <w:rPr>
          <w:rFonts w:ascii="Tahoma" w:eastAsia="Calibri" w:hAnsi="Tahoma" w:cs="Tahoma"/>
          <w:kern w:val="1"/>
        </w:rPr>
        <w:t xml:space="preserve">Wykonawca zabezpieczy maszyny i urządzenia niezbędne do wykonania zamówienia. </w:t>
      </w:r>
    </w:p>
    <w:p w:rsidR="009D68E5" w:rsidRPr="006A5825" w:rsidRDefault="009D68E5" w:rsidP="009D68E5">
      <w:pPr>
        <w:widowControl w:val="0"/>
        <w:numPr>
          <w:ilvl w:val="0"/>
          <w:numId w:val="36"/>
        </w:numPr>
        <w:suppressAutoHyphens w:val="0"/>
        <w:snapToGrid w:val="0"/>
        <w:ind w:left="360"/>
        <w:jc w:val="both"/>
        <w:rPr>
          <w:rFonts w:ascii="Tahoma" w:eastAsia="Calibri" w:hAnsi="Tahoma" w:cs="Tahoma"/>
          <w:kern w:val="1"/>
        </w:rPr>
      </w:pPr>
      <w:r w:rsidRPr="006A5825">
        <w:rPr>
          <w:rFonts w:ascii="Tahoma" w:eastAsia="Calibri" w:hAnsi="Tahoma" w:cs="Tahoma"/>
          <w:kern w:val="1"/>
        </w:rPr>
        <w:t xml:space="preserve">Wykonawca wykona przedmiot zamówienia z materiałów własnych nabytych w uzgodnieniu </w:t>
      </w:r>
      <w:r w:rsidRPr="006A5825">
        <w:rPr>
          <w:rFonts w:ascii="Tahoma" w:eastAsia="Calibri" w:hAnsi="Tahoma" w:cs="Tahoma"/>
          <w:kern w:val="1"/>
        </w:rPr>
        <w:br/>
        <w:t xml:space="preserve">z Zamawiającym. </w:t>
      </w:r>
    </w:p>
    <w:p w:rsidR="009D68E5" w:rsidRPr="006A5825" w:rsidRDefault="009D68E5" w:rsidP="009D68E5">
      <w:pPr>
        <w:widowControl w:val="0"/>
        <w:numPr>
          <w:ilvl w:val="0"/>
          <w:numId w:val="36"/>
        </w:numPr>
        <w:suppressAutoHyphens w:val="0"/>
        <w:snapToGrid w:val="0"/>
        <w:ind w:left="360"/>
        <w:jc w:val="both"/>
        <w:rPr>
          <w:rFonts w:ascii="Tahoma" w:eastAsia="Calibri" w:hAnsi="Tahoma" w:cs="Tahoma"/>
          <w:kern w:val="1"/>
        </w:rPr>
      </w:pPr>
      <w:r w:rsidRPr="006A5825">
        <w:rPr>
          <w:rFonts w:ascii="Tahoma" w:hAnsi="Tahoma" w:cs="Tahoma"/>
        </w:rPr>
        <w:t>Wszystkie materiały i wyroby wykorzystane przy realizacji zamówienia muszą być nowe, odpowiedniego rodzaju i jakości.</w:t>
      </w:r>
    </w:p>
    <w:p w:rsidR="009D68E5" w:rsidRPr="006A5825" w:rsidRDefault="009D68E5" w:rsidP="009D68E5">
      <w:pPr>
        <w:numPr>
          <w:ilvl w:val="0"/>
          <w:numId w:val="36"/>
        </w:numPr>
        <w:suppressAutoHyphens w:val="0"/>
        <w:ind w:left="360"/>
        <w:jc w:val="both"/>
        <w:rPr>
          <w:rFonts w:ascii="Tahoma" w:eastAsia="Calibri" w:hAnsi="Tahoma" w:cs="Tahoma"/>
          <w:lang w:eastAsia="pl-PL"/>
        </w:rPr>
      </w:pPr>
      <w:r w:rsidRPr="006A5825">
        <w:rPr>
          <w:rFonts w:ascii="Tahoma" w:eastAsia="Calibri" w:hAnsi="Tahoma" w:cs="Tahoma"/>
          <w:lang w:eastAsia="pl-PL"/>
        </w:rPr>
        <w:t xml:space="preserve">Materiały i urządzenia budowlane dostarczone przez Wykonawcę na plac budowy, które nie uzyskają akceptacji Zamawiającego zostaną niezwłocznie usunięte. Akceptacja bądź odmowa akceptacji materiałów i urządzeń wskazanych przez Wykonawcę odbywać się będzie odpowiednim wpisem do dziennika budowy w czasie nie dłuższym niż 2 dni od ich przedstawienia przez Wykonawcę. </w:t>
      </w:r>
    </w:p>
    <w:p w:rsidR="009D68E5" w:rsidRPr="006A5825" w:rsidRDefault="009D68E5" w:rsidP="009D68E5">
      <w:pPr>
        <w:numPr>
          <w:ilvl w:val="0"/>
          <w:numId w:val="36"/>
        </w:numPr>
        <w:suppressAutoHyphens w:val="0"/>
        <w:ind w:left="360"/>
        <w:jc w:val="both"/>
        <w:rPr>
          <w:rFonts w:ascii="Tahoma" w:eastAsia="Calibri" w:hAnsi="Tahoma" w:cs="Tahoma"/>
          <w:lang w:eastAsia="pl-PL"/>
        </w:rPr>
      </w:pPr>
      <w:r w:rsidRPr="006A5825">
        <w:rPr>
          <w:rFonts w:ascii="Tahoma" w:eastAsia="Calibri" w:hAnsi="Tahoma" w:cs="Tahoma"/>
          <w:lang w:eastAsia="pl-PL"/>
        </w:rPr>
        <w:t xml:space="preserve">Przy wykonywaniu robót budowlanych Wykonawca będzie stosował wyłącznie wyroby </w:t>
      </w:r>
      <w:r w:rsidRPr="006A5825">
        <w:rPr>
          <w:rFonts w:ascii="Tahoma" w:eastAsia="Calibri" w:hAnsi="Tahoma" w:cs="Tahoma"/>
          <w:lang w:eastAsia="pl-PL"/>
        </w:rPr>
        <w:br/>
        <w:t xml:space="preserve">i materiały budowlane dopuszczone do obrotu i stosowania w budownictwie posiadające wymagane certyfikaty, aprobaty techniczne, deklaracje zgodności z PN i zgodne z wymaganiami określonymi </w:t>
      </w:r>
      <w:r w:rsidRPr="006A5825">
        <w:rPr>
          <w:rFonts w:ascii="Tahoma" w:eastAsia="Calibri" w:hAnsi="Tahoma" w:cs="Tahoma"/>
          <w:lang w:eastAsia="pl-PL"/>
        </w:rPr>
        <w:br/>
        <w:t xml:space="preserve">w dokumentacji  projektowej i „specyfikacji technicznej wykonania i odbioru robót budowlanych”. Akceptacja wyrobów i materiałów przez Zamawiającego nie zwalnia Wykonawcy z tego obowiązku. </w:t>
      </w:r>
    </w:p>
    <w:p w:rsidR="009D68E5" w:rsidRPr="006A5825" w:rsidRDefault="009D68E5" w:rsidP="009D68E5">
      <w:pPr>
        <w:numPr>
          <w:ilvl w:val="0"/>
          <w:numId w:val="36"/>
        </w:numPr>
        <w:suppressAutoHyphens w:val="0"/>
        <w:ind w:left="360"/>
        <w:jc w:val="both"/>
        <w:rPr>
          <w:rFonts w:ascii="Tahoma" w:eastAsia="Calibri" w:hAnsi="Tahoma" w:cs="Tahoma"/>
          <w:lang w:eastAsia="pl-PL"/>
        </w:rPr>
      </w:pPr>
      <w:r w:rsidRPr="006A5825">
        <w:rPr>
          <w:rFonts w:ascii="Tahoma" w:eastAsia="Calibri" w:hAnsi="Tahoma" w:cs="Tahoma"/>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6A5825">
        <w:rPr>
          <w:rFonts w:ascii="Tahoma" w:eastAsia="Calibri" w:hAnsi="Tahoma" w:cs="Tahoma"/>
          <w:lang w:eastAsia="pl-PL"/>
        </w:rPr>
        <w:t>. Zamawiający pokryje koszt takich badań, a w przypadku wyniku badania potwierdzającego wątpliwości Zamawiającego tj. w przypadku zastosowania wadliwego materiału budowlanego Wykonawca pokryje wydatki poniesione przez Zamawiającego na badania.</w:t>
      </w:r>
    </w:p>
    <w:p w:rsidR="009D68E5" w:rsidRPr="006A5825" w:rsidRDefault="009D68E5" w:rsidP="009D68E5">
      <w:pPr>
        <w:numPr>
          <w:ilvl w:val="0"/>
          <w:numId w:val="36"/>
        </w:numPr>
        <w:suppressAutoHyphens w:val="0"/>
        <w:ind w:left="360"/>
        <w:jc w:val="both"/>
        <w:rPr>
          <w:rFonts w:ascii="Tahoma" w:hAnsi="Tahoma" w:cs="Tahoma"/>
        </w:rPr>
      </w:pPr>
      <w:r w:rsidRPr="006A5825">
        <w:rPr>
          <w:rFonts w:ascii="Tahoma" w:hAnsi="Tahoma" w:cs="Tahoma"/>
        </w:rPr>
        <w:lastRenderedPageBreak/>
        <w:t>Wykonawca przekaże Zamawiającemu przy odbiorze robót atesty, gwarancje certyfikaty na znak bezpieczeństwa, certyfikaty zgodności i aprobat technicznych, zgodnie z przepisami ustawy  - Prawo Budowlane i innymi obowiązującymi przepisami, udzielone przez dostawców materiałów i urządzeń.</w:t>
      </w:r>
    </w:p>
    <w:p w:rsidR="009D68E5" w:rsidRPr="006A5825" w:rsidRDefault="009D68E5" w:rsidP="009D68E5">
      <w:pPr>
        <w:numPr>
          <w:ilvl w:val="0"/>
          <w:numId w:val="36"/>
        </w:numPr>
        <w:suppressAutoHyphens w:val="0"/>
        <w:ind w:left="360"/>
        <w:jc w:val="both"/>
        <w:rPr>
          <w:rFonts w:ascii="Tahoma" w:hAnsi="Tahoma" w:cs="Tahoma"/>
        </w:rPr>
      </w:pPr>
      <w:r w:rsidRPr="006A5825">
        <w:rPr>
          <w:rFonts w:ascii="Tahoma" w:hAnsi="Tahoma" w:cs="Tahoma"/>
        </w:rPr>
        <w:t xml:space="preserve">Wykonawca zobowiązany jest do prowadzenia robót w systemie wielozmianowym, jeżeli będzie to niezbędne dla zachowania uzgodnionego terminu wykonania robót. </w:t>
      </w:r>
    </w:p>
    <w:p w:rsidR="009D68E5" w:rsidRPr="006A5825" w:rsidRDefault="009D68E5" w:rsidP="009D68E5">
      <w:pPr>
        <w:numPr>
          <w:ilvl w:val="0"/>
          <w:numId w:val="36"/>
        </w:numPr>
        <w:suppressAutoHyphens w:val="0"/>
        <w:ind w:left="360"/>
        <w:jc w:val="both"/>
        <w:rPr>
          <w:rFonts w:ascii="Tahoma" w:hAnsi="Tahoma" w:cs="Tahoma"/>
        </w:rPr>
      </w:pPr>
      <w:r w:rsidRPr="006A5825">
        <w:rPr>
          <w:rFonts w:ascii="Tahoma" w:hAnsi="Tahoma" w:cs="Tahoma"/>
        </w:rPr>
        <w:t xml:space="preserve">Wykonawca przywróci na własny koszt do stanu pierwotnego ewentualnie zniszczony lub uszkodzony w trakcie wykonywania robót sprzęt, wyposażenie oraz inne elementy budynków </w:t>
      </w:r>
      <w:r w:rsidRPr="006A5825">
        <w:rPr>
          <w:rFonts w:ascii="Tahoma" w:hAnsi="Tahoma" w:cs="Tahoma"/>
        </w:rPr>
        <w:br/>
        <w:t xml:space="preserve">i otoczenia. </w:t>
      </w:r>
    </w:p>
    <w:p w:rsidR="009D68E5" w:rsidRPr="006A5825" w:rsidRDefault="009D68E5" w:rsidP="009D68E5">
      <w:pPr>
        <w:numPr>
          <w:ilvl w:val="0"/>
          <w:numId w:val="36"/>
        </w:numPr>
        <w:suppressAutoHyphens w:val="0"/>
        <w:ind w:left="360"/>
        <w:jc w:val="both"/>
        <w:rPr>
          <w:rFonts w:ascii="Tahoma" w:eastAsia="Calibri" w:hAnsi="Tahoma" w:cs="Tahoma"/>
          <w:lang w:eastAsia="pl-PL"/>
        </w:rPr>
      </w:pPr>
      <w:r w:rsidRPr="006A5825">
        <w:rPr>
          <w:rFonts w:ascii="Tahoma" w:eastAsia="Calibri" w:hAnsi="Tahoma" w:cs="Tahoma"/>
          <w:lang w:eastAsia="pl-PL"/>
        </w:rPr>
        <w:t>Strony ustalają następujący sposób wykorzystania terenu budowy:</w:t>
      </w:r>
    </w:p>
    <w:p w:rsidR="009D68E5" w:rsidRPr="006A5825" w:rsidRDefault="009D68E5" w:rsidP="00FD2F6C">
      <w:pPr>
        <w:pStyle w:val="Akapitzlist"/>
        <w:numPr>
          <w:ilvl w:val="0"/>
          <w:numId w:val="58"/>
        </w:numPr>
        <w:suppressAutoHyphens w:val="0"/>
        <w:jc w:val="both"/>
        <w:rPr>
          <w:rFonts w:ascii="Tahoma" w:eastAsia="Calibri" w:hAnsi="Tahoma" w:cs="Tahoma"/>
          <w:lang w:eastAsia="pl-PL"/>
        </w:rPr>
      </w:pPr>
      <w:r w:rsidRPr="006A5825">
        <w:rPr>
          <w:rFonts w:ascii="Tahoma" w:eastAsia="Calibri" w:hAnsi="Tahoma" w:cs="Tahoma"/>
          <w:lang w:eastAsia="pl-PL"/>
        </w:rPr>
        <w:t>Wykonawca po zakończeniu prac uporządkuje teren budowy i przekaże go Zamawiaj</w:t>
      </w:r>
      <w:r w:rsidR="006E05AE" w:rsidRPr="006A5825">
        <w:rPr>
          <w:rFonts w:ascii="Tahoma" w:eastAsia="Calibri" w:hAnsi="Tahoma" w:cs="Tahoma"/>
          <w:lang w:eastAsia="pl-PL"/>
        </w:rPr>
        <w:t xml:space="preserve">ącemu </w:t>
      </w:r>
      <w:r w:rsidR="006E05AE" w:rsidRPr="006A5825">
        <w:rPr>
          <w:rFonts w:ascii="Tahoma" w:eastAsia="Calibri" w:hAnsi="Tahoma" w:cs="Tahoma"/>
          <w:lang w:eastAsia="pl-PL"/>
        </w:rPr>
        <w:br/>
        <w:t>w terminie odbioru robót,</w:t>
      </w:r>
    </w:p>
    <w:p w:rsidR="009D68E5" w:rsidRPr="006A5825" w:rsidRDefault="009D68E5" w:rsidP="00FD2F6C">
      <w:pPr>
        <w:pStyle w:val="Akapitzlist"/>
        <w:numPr>
          <w:ilvl w:val="0"/>
          <w:numId w:val="58"/>
        </w:numPr>
        <w:suppressAutoHyphens w:val="0"/>
        <w:jc w:val="both"/>
        <w:rPr>
          <w:rFonts w:ascii="Tahoma" w:eastAsia="Calibri" w:hAnsi="Tahoma" w:cs="Tahoma"/>
          <w:lang w:eastAsia="pl-PL"/>
        </w:rPr>
      </w:pPr>
      <w:r w:rsidRPr="006A5825">
        <w:rPr>
          <w:rFonts w:ascii="Tahoma" w:eastAsia="Calibri" w:hAnsi="Tahoma" w:cs="Tahoma"/>
          <w:lang w:eastAsia="pl-PL"/>
        </w:rPr>
        <w:t>Wykonawca w pełni ponosi odpowiedzialność za wszystkie zdarzenia m</w:t>
      </w:r>
      <w:r w:rsidR="006E05AE" w:rsidRPr="006A5825">
        <w:rPr>
          <w:rFonts w:ascii="Tahoma" w:eastAsia="Calibri" w:hAnsi="Tahoma" w:cs="Tahoma"/>
          <w:lang w:eastAsia="pl-PL"/>
        </w:rPr>
        <w:t>ające miejsce na terenie budowy,</w:t>
      </w:r>
    </w:p>
    <w:p w:rsidR="009D68E5" w:rsidRPr="006A5825" w:rsidRDefault="009D68E5" w:rsidP="00FD2F6C">
      <w:pPr>
        <w:pStyle w:val="Akapitzlist"/>
        <w:numPr>
          <w:ilvl w:val="0"/>
          <w:numId w:val="58"/>
        </w:numPr>
        <w:suppressAutoHyphens w:val="0"/>
        <w:jc w:val="both"/>
        <w:rPr>
          <w:rFonts w:ascii="Tahoma" w:eastAsia="Calibri" w:hAnsi="Tahoma" w:cs="Tahoma"/>
          <w:lang w:eastAsia="pl-PL"/>
        </w:rPr>
      </w:pPr>
      <w:r w:rsidRPr="006A5825">
        <w:rPr>
          <w:rFonts w:ascii="Tahoma" w:eastAsia="Calibri" w:hAnsi="Tahoma" w:cs="Tahoma"/>
          <w:lang w:eastAsia="pl-PL"/>
        </w:rPr>
        <w:t>Wykonawca przejmuje pełną odpowiedzialność za znajdującą się w obrębie terenu budowy infrastrukturę techniczną.</w:t>
      </w:r>
    </w:p>
    <w:p w:rsidR="009D68E5" w:rsidRPr="00810BEE" w:rsidRDefault="009D68E5" w:rsidP="009D68E5">
      <w:pPr>
        <w:numPr>
          <w:ilvl w:val="0"/>
          <w:numId w:val="36"/>
        </w:numPr>
        <w:tabs>
          <w:tab w:val="clear" w:pos="720"/>
        </w:tabs>
        <w:suppressAutoHyphens w:val="0"/>
        <w:ind w:left="426" w:hanging="426"/>
        <w:jc w:val="both"/>
        <w:rPr>
          <w:rFonts w:ascii="Tahoma" w:hAnsi="Tahoma" w:cs="Tahoma"/>
        </w:rPr>
      </w:pPr>
      <w:r w:rsidRPr="00810BEE">
        <w:rPr>
          <w:rFonts w:ascii="Tahoma" w:hAnsi="Tahoma" w:cs="Tahoma"/>
        </w:rPr>
        <w:t>Wykonawca zabezpieczy we własnym zakresie i na swój koszt miejs</w:t>
      </w:r>
      <w:r w:rsidR="00810BEE" w:rsidRPr="00810BEE">
        <w:rPr>
          <w:rFonts w:ascii="Tahoma" w:hAnsi="Tahoma" w:cs="Tahoma"/>
        </w:rPr>
        <w:t>ca do magazynowania materiałów</w:t>
      </w:r>
      <w:r w:rsidRPr="00810BEE">
        <w:rPr>
          <w:rFonts w:ascii="Tahoma" w:hAnsi="Tahoma" w:cs="Tahoma"/>
        </w:rPr>
        <w:t>.</w:t>
      </w:r>
    </w:p>
    <w:p w:rsidR="009D68E5" w:rsidRPr="006A5825" w:rsidRDefault="009D68E5" w:rsidP="009D68E5">
      <w:pPr>
        <w:numPr>
          <w:ilvl w:val="0"/>
          <w:numId w:val="36"/>
        </w:numPr>
        <w:suppressAutoHyphens w:val="0"/>
        <w:ind w:left="360"/>
        <w:jc w:val="both"/>
        <w:rPr>
          <w:rFonts w:ascii="Tahoma" w:hAnsi="Tahoma" w:cs="Tahoma"/>
        </w:rPr>
      </w:pPr>
      <w:r w:rsidRPr="006A5825">
        <w:rPr>
          <w:rFonts w:ascii="Tahoma" w:hAnsi="Tahoma" w:cs="Tahoma"/>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9D68E5" w:rsidRPr="006A5825" w:rsidRDefault="009D68E5" w:rsidP="009D68E5">
      <w:pPr>
        <w:numPr>
          <w:ilvl w:val="0"/>
          <w:numId w:val="36"/>
        </w:numPr>
        <w:suppressAutoHyphens w:val="0"/>
        <w:ind w:left="360"/>
        <w:jc w:val="both"/>
        <w:rPr>
          <w:rFonts w:ascii="Tahoma" w:hAnsi="Tahoma" w:cs="Tahoma"/>
        </w:rPr>
      </w:pPr>
      <w:r w:rsidRPr="006A5825">
        <w:rPr>
          <w:rFonts w:ascii="Tahoma" w:hAnsi="Tahoma" w:cs="Tahoma"/>
        </w:rPr>
        <w:t xml:space="preserve">Wykonawca wraz z kierownikiem budowy mają obowiązek brać udział w radach budowy </w:t>
      </w:r>
      <w:r w:rsidRPr="006A5825">
        <w:rPr>
          <w:rFonts w:ascii="Tahoma" w:hAnsi="Tahoma" w:cs="Tahoma"/>
        </w:rPr>
        <w:br/>
        <w:t xml:space="preserve">w terminach ustalonych przez Zamawiającego. </w:t>
      </w:r>
    </w:p>
    <w:p w:rsidR="009D68E5" w:rsidRPr="006A5825" w:rsidRDefault="009D68E5" w:rsidP="009D68E5">
      <w:pPr>
        <w:numPr>
          <w:ilvl w:val="0"/>
          <w:numId w:val="36"/>
        </w:numPr>
        <w:suppressAutoHyphens w:val="0"/>
        <w:ind w:left="360"/>
        <w:jc w:val="both"/>
        <w:rPr>
          <w:rFonts w:ascii="Tahoma" w:hAnsi="Tahoma" w:cs="Tahoma"/>
        </w:rPr>
      </w:pPr>
      <w:r w:rsidRPr="006A5825">
        <w:rPr>
          <w:rFonts w:ascii="Tahoma" w:hAnsi="Tahoma" w:cs="Tahoma"/>
        </w:rPr>
        <w:t>Wykonawca prowadzi dziennik budowy i udostępnia go inspektorowi nadzoru inwestorskiego oraz Zamawiającemu celem dokonywania wpisów i potwierdzeń oraz na każde ich żądanie.</w:t>
      </w:r>
    </w:p>
    <w:p w:rsidR="009D68E5" w:rsidRPr="006A5825" w:rsidRDefault="009D68E5" w:rsidP="009D68E5">
      <w:pPr>
        <w:numPr>
          <w:ilvl w:val="0"/>
          <w:numId w:val="36"/>
        </w:numPr>
        <w:suppressAutoHyphens w:val="0"/>
        <w:ind w:left="360"/>
        <w:jc w:val="both"/>
        <w:rPr>
          <w:rFonts w:ascii="Tahoma" w:hAnsi="Tahoma" w:cs="Tahoma"/>
        </w:rPr>
      </w:pPr>
      <w:r w:rsidRPr="006A5825">
        <w:rPr>
          <w:rFonts w:ascii="Tahoma" w:hAnsi="Tahoma" w:cs="Tahoma"/>
        </w:rPr>
        <w:t xml:space="preserve">Wykonawca jest zobowiązany do następujących czynności określonych </w:t>
      </w:r>
      <w:r w:rsidR="00810BEE">
        <w:rPr>
          <w:rFonts w:ascii="Tahoma" w:hAnsi="Tahoma" w:cs="Tahoma"/>
        </w:rPr>
        <w:t xml:space="preserve">szczegółowo </w:t>
      </w:r>
      <w:r w:rsidR="00810BEE">
        <w:rPr>
          <w:rFonts w:ascii="Tahoma" w:hAnsi="Tahoma" w:cs="Tahoma"/>
        </w:rPr>
        <w:br/>
        <w:t>w postanowieniach u</w:t>
      </w:r>
      <w:r w:rsidRPr="006A5825">
        <w:rPr>
          <w:rFonts w:ascii="Tahoma" w:hAnsi="Tahoma" w:cs="Tahoma"/>
        </w:rPr>
        <w:t>mowy, w tym w szczególności</w:t>
      </w:r>
      <w:r w:rsidR="00810BEE">
        <w:rPr>
          <w:rFonts w:ascii="Tahoma" w:hAnsi="Tahoma" w:cs="Tahoma"/>
        </w:rPr>
        <w:t xml:space="preserve"> do</w:t>
      </w:r>
      <w:r w:rsidRPr="006A5825">
        <w:rPr>
          <w:rFonts w:ascii="Tahoma" w:hAnsi="Tahoma" w:cs="Tahoma"/>
        </w:rPr>
        <w:t>:</w:t>
      </w:r>
    </w:p>
    <w:p w:rsidR="009D68E5" w:rsidRPr="006A5825" w:rsidRDefault="009D68E5" w:rsidP="009D68E5">
      <w:pPr>
        <w:widowControl w:val="0"/>
        <w:numPr>
          <w:ilvl w:val="0"/>
          <w:numId w:val="45"/>
        </w:numPr>
        <w:tabs>
          <w:tab w:val="left" w:pos="1035"/>
        </w:tabs>
        <w:suppressAutoHyphens w:val="0"/>
        <w:jc w:val="both"/>
        <w:rPr>
          <w:rFonts w:ascii="Tahoma" w:hAnsi="Tahoma" w:cs="Tahoma"/>
          <w:lang w:eastAsia="pl-PL"/>
        </w:rPr>
      </w:pPr>
      <w:r w:rsidRPr="006A5825">
        <w:rPr>
          <w:rFonts w:ascii="Tahoma" w:hAnsi="Tahoma" w:cs="Tahoma"/>
          <w:lang w:eastAsia="pl-PL"/>
        </w:rPr>
        <w:t xml:space="preserve">prowadzenia dokumentacji budowy, </w:t>
      </w:r>
    </w:p>
    <w:p w:rsidR="009D68E5" w:rsidRPr="006A5825" w:rsidRDefault="009D68E5" w:rsidP="009D68E5">
      <w:pPr>
        <w:widowControl w:val="0"/>
        <w:numPr>
          <w:ilvl w:val="0"/>
          <w:numId w:val="45"/>
        </w:numPr>
        <w:tabs>
          <w:tab w:val="left" w:pos="1035"/>
        </w:tabs>
        <w:suppressAutoHyphens w:val="0"/>
        <w:jc w:val="both"/>
        <w:rPr>
          <w:rFonts w:ascii="Tahoma" w:hAnsi="Tahoma" w:cs="Tahoma"/>
          <w:lang w:eastAsia="pl-PL"/>
        </w:rPr>
      </w:pPr>
      <w:r w:rsidRPr="006A5825">
        <w:rPr>
          <w:rFonts w:ascii="Tahoma" w:hAnsi="Tahoma" w:cs="Tahoma"/>
          <w:lang w:eastAsia="pl-PL"/>
        </w:rPr>
        <w:t>powołania i wskazania kierownika budowy i kierownika robót, posiadających niezbędne uprawnienia budowlane, zgodnie z przepisami Prawa budowlanego,</w:t>
      </w:r>
    </w:p>
    <w:p w:rsidR="009D68E5" w:rsidRPr="006A5825" w:rsidRDefault="009D68E5" w:rsidP="009D68E5">
      <w:pPr>
        <w:widowControl w:val="0"/>
        <w:numPr>
          <w:ilvl w:val="0"/>
          <w:numId w:val="45"/>
        </w:numPr>
        <w:tabs>
          <w:tab w:val="left" w:pos="1035"/>
        </w:tabs>
        <w:suppressAutoHyphens w:val="0"/>
        <w:jc w:val="both"/>
        <w:rPr>
          <w:rFonts w:ascii="Tahoma" w:hAnsi="Tahoma" w:cs="Tahoma"/>
          <w:lang w:eastAsia="pl-PL"/>
        </w:rPr>
      </w:pPr>
      <w:r w:rsidRPr="006A5825">
        <w:rPr>
          <w:rFonts w:ascii="Tahoma" w:hAnsi="Tahoma" w:cs="Tahoma"/>
          <w:lang w:eastAsia="pl-PL"/>
        </w:rPr>
        <w:t>przekazywania Zamawiającemu informacji dotyczących wykonywania robót oraz umożliwienia Zamawiającemu przeprowadzenia kontroli ich wykonywania,</w:t>
      </w:r>
    </w:p>
    <w:p w:rsidR="009D68E5" w:rsidRPr="006A5825" w:rsidRDefault="009D68E5" w:rsidP="009D68E5">
      <w:pPr>
        <w:widowControl w:val="0"/>
        <w:numPr>
          <w:ilvl w:val="0"/>
          <w:numId w:val="45"/>
        </w:numPr>
        <w:tabs>
          <w:tab w:val="left" w:pos="1035"/>
        </w:tabs>
        <w:suppressAutoHyphens w:val="0"/>
        <w:jc w:val="both"/>
        <w:rPr>
          <w:rFonts w:ascii="Tahoma" w:hAnsi="Tahoma" w:cs="Tahoma"/>
          <w:lang w:eastAsia="pl-PL"/>
        </w:rPr>
      </w:pPr>
      <w:r w:rsidRPr="006A5825">
        <w:rPr>
          <w:rFonts w:ascii="Tahoma" w:hAnsi="Tahoma" w:cs="Tahoma"/>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9D68E5" w:rsidRPr="006A5825" w:rsidRDefault="009D68E5" w:rsidP="009D68E5">
      <w:pPr>
        <w:widowControl w:val="0"/>
        <w:numPr>
          <w:ilvl w:val="0"/>
          <w:numId w:val="45"/>
        </w:numPr>
        <w:tabs>
          <w:tab w:val="left" w:pos="1035"/>
        </w:tabs>
        <w:suppressAutoHyphens w:val="0"/>
        <w:jc w:val="both"/>
        <w:rPr>
          <w:rFonts w:ascii="Tahoma" w:hAnsi="Tahoma" w:cs="Tahoma"/>
          <w:lang w:eastAsia="pl-PL"/>
        </w:rPr>
      </w:pPr>
      <w:r w:rsidRPr="006A5825">
        <w:rPr>
          <w:rFonts w:ascii="Tahoma" w:hAnsi="Tahoma" w:cs="Tahoma"/>
          <w:lang w:eastAsia="pl-PL"/>
        </w:rPr>
        <w:t xml:space="preserve">stosowania materiałów, technik wykonawczych, sprzętu, metod diagnozowania i kontroli spełniających wymagania techniczne postawione w dokumentacji projektowej i </w:t>
      </w:r>
      <w:proofErr w:type="spellStart"/>
      <w:r w:rsidRPr="006A5825">
        <w:rPr>
          <w:rFonts w:ascii="Tahoma" w:hAnsi="Tahoma" w:cs="Tahoma"/>
          <w:lang w:eastAsia="pl-PL"/>
        </w:rPr>
        <w:t>STWiORB</w:t>
      </w:r>
      <w:proofErr w:type="spellEnd"/>
      <w:r w:rsidRPr="006A5825">
        <w:rPr>
          <w:rFonts w:ascii="Tahoma" w:hAnsi="Tahoma" w:cs="Tahoma"/>
          <w:lang w:eastAsia="pl-PL"/>
        </w:rPr>
        <w:t>,</w:t>
      </w:r>
    </w:p>
    <w:p w:rsidR="009D68E5" w:rsidRPr="006A5825" w:rsidRDefault="009D68E5" w:rsidP="009D68E5">
      <w:pPr>
        <w:widowControl w:val="0"/>
        <w:numPr>
          <w:ilvl w:val="0"/>
          <w:numId w:val="45"/>
        </w:numPr>
        <w:tabs>
          <w:tab w:val="left" w:pos="1035"/>
        </w:tabs>
        <w:suppressAutoHyphens w:val="0"/>
        <w:jc w:val="both"/>
        <w:rPr>
          <w:rFonts w:ascii="Tahoma" w:hAnsi="Tahoma" w:cs="Tahoma"/>
          <w:lang w:eastAsia="pl-PL"/>
        </w:rPr>
      </w:pPr>
      <w:r w:rsidRPr="006A5825">
        <w:rPr>
          <w:rFonts w:ascii="Tahoma" w:hAnsi="Tahoma" w:cs="Tahoma"/>
          <w:lang w:eastAsia="pl-PL"/>
        </w:rPr>
        <w:t xml:space="preserve">umożliwienia wstępu na teren budowy wyłącznie osobom upoważnionym przez Zamawiającego lub Wykonawcę,  </w:t>
      </w:r>
    </w:p>
    <w:p w:rsidR="009D68E5" w:rsidRPr="006A5825" w:rsidRDefault="009D68E5" w:rsidP="009D68E5">
      <w:pPr>
        <w:widowControl w:val="0"/>
        <w:numPr>
          <w:ilvl w:val="0"/>
          <w:numId w:val="45"/>
        </w:numPr>
        <w:tabs>
          <w:tab w:val="left" w:pos="1035"/>
        </w:tabs>
        <w:suppressAutoHyphens w:val="0"/>
        <w:jc w:val="both"/>
        <w:rPr>
          <w:rFonts w:ascii="Tahoma" w:hAnsi="Tahoma" w:cs="Tahoma"/>
          <w:lang w:eastAsia="pl-PL"/>
        </w:rPr>
      </w:pPr>
      <w:r w:rsidRPr="006A5825">
        <w:rPr>
          <w:rFonts w:ascii="Tahoma" w:hAnsi="Tahoma" w:cs="Tahoma"/>
          <w:lang w:eastAsia="pl-PL"/>
        </w:rPr>
        <w:t>ochrony znajdującego się na terenie budowy mienia Zamawiającego przed działaniem osób trzecich,</w:t>
      </w:r>
    </w:p>
    <w:p w:rsidR="009D68E5" w:rsidRPr="006A5825" w:rsidRDefault="009D68E5" w:rsidP="009D68E5">
      <w:pPr>
        <w:widowControl w:val="0"/>
        <w:numPr>
          <w:ilvl w:val="0"/>
          <w:numId w:val="45"/>
        </w:numPr>
        <w:tabs>
          <w:tab w:val="left" w:pos="1035"/>
        </w:tabs>
        <w:suppressAutoHyphens w:val="0"/>
        <w:jc w:val="both"/>
        <w:rPr>
          <w:rFonts w:ascii="Tahoma" w:hAnsi="Tahoma" w:cs="Tahoma"/>
          <w:lang w:eastAsia="pl-PL"/>
        </w:rPr>
      </w:pPr>
      <w:r w:rsidRPr="006A5825">
        <w:rPr>
          <w:rFonts w:ascii="Tahoma" w:hAnsi="Tahoma" w:cs="Tahoma"/>
          <w:lang w:eastAsia="pl-PL"/>
        </w:rPr>
        <w:t>zgłaszania gotowości do odbioru robót i brania udziału w wyznaczonych terminach w odbiorach robót,</w:t>
      </w:r>
    </w:p>
    <w:p w:rsidR="009D68E5" w:rsidRPr="006A5825" w:rsidRDefault="009D68E5" w:rsidP="009D68E5">
      <w:pPr>
        <w:widowControl w:val="0"/>
        <w:numPr>
          <w:ilvl w:val="0"/>
          <w:numId w:val="45"/>
        </w:numPr>
        <w:tabs>
          <w:tab w:val="left" w:pos="1035"/>
        </w:tabs>
        <w:suppressAutoHyphens w:val="0"/>
        <w:jc w:val="both"/>
        <w:rPr>
          <w:rFonts w:ascii="Tahoma" w:hAnsi="Tahoma" w:cs="Tahoma"/>
          <w:lang w:eastAsia="pl-PL"/>
        </w:rPr>
      </w:pPr>
      <w:r w:rsidRPr="006A5825">
        <w:rPr>
          <w:rFonts w:ascii="Tahoma" w:hAnsi="Tahoma" w:cs="Tahoma"/>
          <w:lang w:eastAsia="pl-PL"/>
        </w:rPr>
        <w:t>terminowego usuwania wad, w tym usterek, ujawnionych w czasie wykonywania robót lub ujawnionych w czasie odbiorów, i w terminach wyznaczonych w protokołach odbioru, oraz w czasie obowiązywania rękojmi,</w:t>
      </w:r>
    </w:p>
    <w:p w:rsidR="009D68E5" w:rsidRPr="006A5825" w:rsidRDefault="009D68E5" w:rsidP="009D68E5">
      <w:pPr>
        <w:widowControl w:val="0"/>
        <w:numPr>
          <w:ilvl w:val="0"/>
          <w:numId w:val="45"/>
        </w:numPr>
        <w:tabs>
          <w:tab w:val="left" w:pos="1035"/>
        </w:tabs>
        <w:suppressAutoHyphens w:val="0"/>
        <w:jc w:val="both"/>
        <w:rPr>
          <w:rFonts w:ascii="Tahoma" w:hAnsi="Tahoma" w:cs="Tahoma"/>
          <w:lang w:eastAsia="pl-PL"/>
        </w:rPr>
      </w:pPr>
      <w:r w:rsidRPr="006A5825">
        <w:rPr>
          <w:rFonts w:ascii="Tahoma" w:hAnsi="Tahoma" w:cs="Tahoma"/>
          <w:lang w:eastAsia="pl-PL"/>
        </w:rPr>
        <w:t>utrzymywania porządku na terenie budowy,</w:t>
      </w:r>
    </w:p>
    <w:p w:rsidR="009D68E5" w:rsidRPr="006A5825" w:rsidRDefault="009D68E5" w:rsidP="009D68E5">
      <w:pPr>
        <w:widowControl w:val="0"/>
        <w:numPr>
          <w:ilvl w:val="0"/>
          <w:numId w:val="45"/>
        </w:numPr>
        <w:tabs>
          <w:tab w:val="left" w:pos="1035"/>
        </w:tabs>
        <w:suppressAutoHyphens w:val="0"/>
        <w:jc w:val="both"/>
        <w:rPr>
          <w:rFonts w:ascii="Tahoma" w:hAnsi="Tahoma" w:cs="Tahoma"/>
          <w:lang w:eastAsia="pl-PL"/>
        </w:rPr>
      </w:pPr>
      <w:r w:rsidRPr="006A5825">
        <w:rPr>
          <w:rFonts w:ascii="Tahoma" w:hAnsi="Tahoma" w:cs="Tahoma"/>
          <w:lang w:eastAsia="pl-PL"/>
        </w:rPr>
        <w:t>stosowania się do poleceń Inspektora nadzoru inwestorskiego potwierdzonych wpisem do dziennika budowy, zgodnych z przepisami prawa i postanowieniami Umowy.</w:t>
      </w:r>
    </w:p>
    <w:p w:rsidR="009D68E5" w:rsidRPr="006A5825" w:rsidRDefault="009D68E5" w:rsidP="009D68E5">
      <w:pPr>
        <w:widowControl w:val="0"/>
        <w:numPr>
          <w:ilvl w:val="0"/>
          <w:numId w:val="45"/>
        </w:numPr>
        <w:tabs>
          <w:tab w:val="left" w:pos="1035"/>
        </w:tabs>
        <w:suppressAutoHyphens w:val="0"/>
        <w:jc w:val="both"/>
        <w:rPr>
          <w:rFonts w:ascii="Tahoma" w:hAnsi="Tahoma" w:cs="Tahoma"/>
          <w:lang w:eastAsia="pl-PL"/>
        </w:rPr>
      </w:pPr>
      <w:r w:rsidRPr="006A5825">
        <w:rPr>
          <w:rFonts w:ascii="Tahoma" w:hAnsi="Tahoma" w:cs="Tahoma"/>
          <w:lang w:eastAsia="pl-PL"/>
        </w:rPr>
        <w:t xml:space="preserve">zaangażowania odpowiedniej liczby osób, posiadających niezbędne uprawnienia, wiedzę </w:t>
      </w:r>
      <w:r w:rsidRPr="006A5825">
        <w:rPr>
          <w:rFonts w:ascii="Tahoma" w:hAnsi="Tahoma" w:cs="Tahoma"/>
          <w:lang w:eastAsia="pl-PL"/>
        </w:rPr>
        <w:br/>
        <w:t>i doświadczenie do wykonywania powierzonych im robót i innych czynności w ramach wykonania umowy,</w:t>
      </w:r>
    </w:p>
    <w:p w:rsidR="009D68E5" w:rsidRPr="006A5825" w:rsidRDefault="009D68E5" w:rsidP="009D68E5">
      <w:pPr>
        <w:widowControl w:val="0"/>
        <w:numPr>
          <w:ilvl w:val="0"/>
          <w:numId w:val="45"/>
        </w:numPr>
        <w:tabs>
          <w:tab w:val="left" w:pos="1035"/>
        </w:tabs>
        <w:suppressAutoHyphens w:val="0"/>
        <w:jc w:val="both"/>
        <w:rPr>
          <w:rFonts w:ascii="Tahoma" w:hAnsi="Tahoma" w:cs="Tahoma"/>
          <w:lang w:eastAsia="pl-PL"/>
        </w:rPr>
      </w:pPr>
      <w:r w:rsidRPr="006A5825">
        <w:rPr>
          <w:rFonts w:ascii="Tahoma" w:hAnsi="Tahoma" w:cs="Tahoma"/>
          <w:lang w:eastAsia="pl-PL"/>
        </w:rPr>
        <w:t>dostarczania materiałów i urządzeń, niezbędnych do wykonania Umowy,</w:t>
      </w:r>
    </w:p>
    <w:p w:rsidR="009D68E5" w:rsidRPr="006A5825" w:rsidRDefault="009D68E5" w:rsidP="009D68E5">
      <w:pPr>
        <w:widowControl w:val="0"/>
        <w:numPr>
          <w:ilvl w:val="0"/>
          <w:numId w:val="45"/>
        </w:numPr>
        <w:tabs>
          <w:tab w:val="left" w:pos="1046"/>
        </w:tabs>
        <w:suppressAutoHyphens w:val="0"/>
        <w:jc w:val="both"/>
        <w:rPr>
          <w:rFonts w:ascii="Tahoma" w:hAnsi="Tahoma" w:cs="Tahoma"/>
          <w:lang w:eastAsia="pl-PL"/>
        </w:rPr>
      </w:pPr>
      <w:r w:rsidRPr="006A5825">
        <w:rPr>
          <w:rFonts w:ascii="Tahoma" w:hAnsi="Tahoma" w:cs="Tahoma"/>
          <w:lang w:eastAsia="pl-PL"/>
        </w:rPr>
        <w:t>zapłaty należnego wynagrodzenia Podwykonawcom lub dalszym Podwykonawcom jeżeli Wykonawca korzysta z Podwykonawców i dalszych Podwykonawców,</w:t>
      </w:r>
    </w:p>
    <w:p w:rsidR="009D68E5" w:rsidRPr="006A5825" w:rsidRDefault="00810BEE" w:rsidP="009D68E5">
      <w:pPr>
        <w:widowControl w:val="0"/>
        <w:numPr>
          <w:ilvl w:val="0"/>
          <w:numId w:val="45"/>
        </w:numPr>
        <w:tabs>
          <w:tab w:val="left" w:pos="1046"/>
        </w:tabs>
        <w:suppressAutoHyphens w:val="0"/>
        <w:jc w:val="both"/>
        <w:rPr>
          <w:rFonts w:ascii="Tahoma" w:hAnsi="Tahoma" w:cs="Tahoma"/>
          <w:lang w:eastAsia="pl-PL"/>
        </w:rPr>
      </w:pPr>
      <w:r>
        <w:rPr>
          <w:rFonts w:ascii="Tahoma" w:hAnsi="Tahoma" w:cs="Tahoma"/>
          <w:lang w:eastAsia="pl-PL"/>
        </w:rPr>
        <w:t>przeprowadzenia i przedstawienia</w:t>
      </w:r>
      <w:r w:rsidR="009D68E5" w:rsidRPr="006A5825">
        <w:rPr>
          <w:rFonts w:ascii="Tahoma" w:hAnsi="Tahoma" w:cs="Tahoma"/>
          <w:lang w:eastAsia="pl-PL"/>
        </w:rPr>
        <w:t xml:space="preserve"> Zamawiającemu wyników wymaganych przepisami badań, pomiarów oraz niezbędnych atestów, świadectw, certyfikatów i innych dokumentów </w:t>
      </w:r>
      <w:r w:rsidR="009D68E5" w:rsidRPr="006A5825">
        <w:rPr>
          <w:rFonts w:ascii="Tahoma" w:hAnsi="Tahoma" w:cs="Tahoma"/>
          <w:lang w:eastAsia="pl-PL"/>
        </w:rPr>
        <w:lastRenderedPageBreak/>
        <w:t xml:space="preserve">stwierdzających jakość wbudowanych materiałów, </w:t>
      </w:r>
    </w:p>
    <w:p w:rsidR="006E05AE" w:rsidRPr="006A5825" w:rsidRDefault="00810BEE" w:rsidP="009D68E5">
      <w:pPr>
        <w:widowControl w:val="0"/>
        <w:numPr>
          <w:ilvl w:val="0"/>
          <w:numId w:val="45"/>
        </w:numPr>
        <w:tabs>
          <w:tab w:val="left" w:pos="1046"/>
        </w:tabs>
        <w:suppressAutoHyphens w:val="0"/>
        <w:jc w:val="both"/>
        <w:rPr>
          <w:rFonts w:ascii="Tahoma" w:hAnsi="Tahoma" w:cs="Tahoma"/>
          <w:lang w:eastAsia="pl-PL"/>
        </w:rPr>
      </w:pPr>
      <w:r>
        <w:rPr>
          <w:rFonts w:ascii="Tahoma" w:hAnsi="Tahoma" w:cs="Tahoma"/>
          <w:lang w:eastAsia="pl-PL"/>
        </w:rPr>
        <w:t>uzyskania</w:t>
      </w:r>
      <w:r w:rsidR="006E05AE" w:rsidRPr="006A5825">
        <w:rPr>
          <w:rFonts w:ascii="Tahoma" w:hAnsi="Tahoma" w:cs="Tahoma"/>
          <w:lang w:eastAsia="pl-PL"/>
        </w:rPr>
        <w:t xml:space="preserve"> w imieniu Zamawiającego </w:t>
      </w:r>
      <w:r w:rsidR="00267BE9" w:rsidRPr="006A5825">
        <w:rPr>
          <w:rFonts w:ascii="Tahoma" w:hAnsi="Tahoma" w:cs="Tahoma"/>
          <w:lang w:eastAsia="pl-PL"/>
        </w:rPr>
        <w:t xml:space="preserve">pozwolenia na użytkowanie obiektu zgodnie z warunkami decyzji pozwolenia na budowę, </w:t>
      </w:r>
    </w:p>
    <w:p w:rsidR="00267BE9" w:rsidRPr="006A5825" w:rsidRDefault="00267BE9" w:rsidP="009D68E5">
      <w:pPr>
        <w:widowControl w:val="0"/>
        <w:numPr>
          <w:ilvl w:val="0"/>
          <w:numId w:val="45"/>
        </w:numPr>
        <w:tabs>
          <w:tab w:val="left" w:pos="1046"/>
        </w:tabs>
        <w:suppressAutoHyphens w:val="0"/>
        <w:jc w:val="both"/>
        <w:rPr>
          <w:rFonts w:ascii="Tahoma" w:hAnsi="Tahoma" w:cs="Tahoma"/>
          <w:lang w:eastAsia="pl-PL"/>
        </w:rPr>
      </w:pPr>
      <w:r w:rsidRPr="006A5825">
        <w:rPr>
          <w:rFonts w:ascii="Tahoma" w:hAnsi="Tahoma" w:cs="Tahoma"/>
          <w:lang w:eastAsia="pl-PL"/>
        </w:rPr>
        <w:t>uzyskanie w imieniu Zamawiającego i z jego pełnomocnictwa pozytywnego odbioru technicznego i uzyskanie decyzji zezwalającej na eksploatację zamontowanej przez Wykonawcę windy.</w:t>
      </w:r>
    </w:p>
    <w:p w:rsidR="009D68E5" w:rsidRPr="006A5825" w:rsidRDefault="009D68E5" w:rsidP="009D68E5">
      <w:pPr>
        <w:numPr>
          <w:ilvl w:val="0"/>
          <w:numId w:val="36"/>
        </w:numPr>
        <w:suppressAutoHyphens w:val="0"/>
        <w:ind w:left="360"/>
        <w:jc w:val="both"/>
        <w:rPr>
          <w:rFonts w:ascii="Tahoma" w:hAnsi="Tahoma" w:cs="Tahoma"/>
        </w:rPr>
      </w:pPr>
      <w:r w:rsidRPr="006A5825">
        <w:rPr>
          <w:rFonts w:ascii="Tahoma" w:hAnsi="Tahoma" w:cs="Tahoma"/>
        </w:rPr>
        <w:t xml:space="preserve">Wykonawca zobowiązuje się do stosowania w czasie realizacji przedmiotu umowy wszystkich przepisów dotyczących ochrony środowiska naturalnego, utylizacji odpadów. Ewentualne opłaty </w:t>
      </w:r>
      <w:r w:rsidRPr="006A5825">
        <w:rPr>
          <w:rFonts w:ascii="Tahoma" w:hAnsi="Tahoma" w:cs="Tahoma"/>
        </w:rPr>
        <w:br/>
        <w:t>i kary za naruszenie w trakcie realizacji robót norm i przepisów dotyczących ochrony środowiska obciążają Wykonawcę.</w:t>
      </w:r>
    </w:p>
    <w:p w:rsidR="009D68E5" w:rsidRPr="006A5825" w:rsidRDefault="009D68E5" w:rsidP="009D68E5">
      <w:pPr>
        <w:numPr>
          <w:ilvl w:val="0"/>
          <w:numId w:val="36"/>
        </w:numPr>
        <w:suppressAutoHyphens w:val="0"/>
        <w:ind w:left="360"/>
        <w:jc w:val="both"/>
        <w:rPr>
          <w:rFonts w:ascii="Tahoma" w:hAnsi="Tahoma" w:cs="Tahoma"/>
        </w:rPr>
      </w:pPr>
      <w:r w:rsidRPr="006A5825">
        <w:rPr>
          <w:rFonts w:ascii="Tahoma" w:hAnsi="Tahoma" w:cs="Tahoma"/>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9D68E5" w:rsidRPr="00B91405" w:rsidRDefault="006A5825" w:rsidP="009D68E5">
      <w:pPr>
        <w:numPr>
          <w:ilvl w:val="0"/>
          <w:numId w:val="36"/>
        </w:numPr>
        <w:suppressAutoHyphens w:val="0"/>
        <w:ind w:left="360"/>
        <w:jc w:val="both"/>
        <w:rPr>
          <w:rFonts w:ascii="Tahoma" w:hAnsi="Tahoma" w:cs="Tahoma"/>
        </w:rPr>
      </w:pPr>
      <w:r w:rsidRPr="006A5825">
        <w:rPr>
          <w:rFonts w:ascii="Tahoma" w:hAnsi="Tahoma" w:cs="Tahoma"/>
        </w:rPr>
        <w:t xml:space="preserve">W czasie prowadzenia robót wszystkie </w:t>
      </w:r>
      <w:r w:rsidR="00E468D6">
        <w:rPr>
          <w:rFonts w:ascii="Tahoma" w:hAnsi="Tahoma" w:cs="Tahoma"/>
        </w:rPr>
        <w:t>pomieszczenia użyteczności publicznej</w:t>
      </w:r>
      <w:r w:rsidRPr="006A5825">
        <w:rPr>
          <w:rFonts w:ascii="Tahoma" w:hAnsi="Tahoma" w:cs="Tahoma"/>
        </w:rPr>
        <w:t xml:space="preserve"> w przedmiotowym budynku będą czynne i będą prowadzić normalną działalność. Strony przed rozpoczęciem robót uzgodnią szczegółowy sposób realizacji robót objętych przedmiotem zamówienia, mający na celu zapewnienie jak najmniejszych zakłóceń w pracy placówki </w:t>
      </w:r>
      <w:r>
        <w:rPr>
          <w:rFonts w:ascii="Tahoma" w:hAnsi="Tahoma" w:cs="Tahoma"/>
          <w:color w:val="000000" w:themeColor="text1"/>
        </w:rPr>
        <w:t>Powiatowego Centrum Rozwoju Edukacji oraz Zespoł</w:t>
      </w:r>
      <w:r w:rsidR="00810BEE">
        <w:rPr>
          <w:rFonts w:ascii="Tahoma" w:hAnsi="Tahoma" w:cs="Tahoma"/>
          <w:color w:val="000000" w:themeColor="text1"/>
        </w:rPr>
        <w:t>u Szkół im. Boh. Września 1939 Roku</w:t>
      </w:r>
      <w:r w:rsidR="009D68E5">
        <w:rPr>
          <w:rFonts w:ascii="Tahoma" w:hAnsi="Tahoma" w:cs="Tahoma"/>
        </w:rPr>
        <w:t>.</w:t>
      </w:r>
    </w:p>
    <w:p w:rsidR="009D68E5" w:rsidRDefault="009D68E5" w:rsidP="009D68E5">
      <w:pPr>
        <w:suppressAutoHyphens w:val="0"/>
        <w:jc w:val="center"/>
        <w:rPr>
          <w:rFonts w:ascii="Tahoma" w:eastAsia="Calibri" w:hAnsi="Tahoma" w:cs="Tahoma"/>
          <w:b/>
          <w:bCs/>
          <w:lang w:eastAsia="pl-PL"/>
        </w:rPr>
      </w:pPr>
    </w:p>
    <w:p w:rsidR="00BE2C97" w:rsidRPr="00B91405" w:rsidRDefault="00BE2C97" w:rsidP="009D68E5">
      <w:pPr>
        <w:suppressAutoHyphens w:val="0"/>
        <w:jc w:val="center"/>
        <w:rPr>
          <w:rFonts w:ascii="Tahoma" w:eastAsia="Calibri" w:hAnsi="Tahoma" w:cs="Tahoma"/>
          <w:b/>
          <w:bCs/>
          <w:lang w:eastAsia="pl-PL"/>
        </w:rPr>
      </w:pPr>
    </w:p>
    <w:p w:rsidR="009D68E5" w:rsidRPr="00B91405" w:rsidRDefault="009D68E5" w:rsidP="009D68E5">
      <w:pPr>
        <w:suppressAutoHyphens w:val="0"/>
        <w:jc w:val="center"/>
        <w:rPr>
          <w:rFonts w:ascii="Tahoma" w:eastAsia="Calibri" w:hAnsi="Tahoma" w:cs="Tahoma"/>
          <w:b/>
          <w:bCs/>
          <w:lang w:eastAsia="pl-PL"/>
        </w:rPr>
      </w:pPr>
      <w:r w:rsidRPr="00B91405">
        <w:rPr>
          <w:rFonts w:ascii="Tahoma" w:eastAsia="Calibri" w:hAnsi="Tahoma" w:cs="Tahoma"/>
          <w:b/>
          <w:bCs/>
          <w:lang w:eastAsia="pl-PL"/>
        </w:rPr>
        <w:t>§ 3.</w:t>
      </w:r>
    </w:p>
    <w:p w:rsidR="009D68E5" w:rsidRPr="00861322" w:rsidRDefault="009D68E5" w:rsidP="009D68E5">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obowiązki zamawiającego</w:t>
      </w:r>
    </w:p>
    <w:p w:rsidR="009D68E5" w:rsidRPr="00B91405" w:rsidRDefault="009D68E5" w:rsidP="009D68E5">
      <w:pPr>
        <w:suppressAutoHyphens w:val="0"/>
        <w:jc w:val="center"/>
        <w:rPr>
          <w:rFonts w:ascii="Tahoma" w:eastAsia="Calibri" w:hAnsi="Tahoma" w:cs="Tahoma"/>
          <w:b/>
          <w:bCs/>
          <w:lang w:eastAsia="pl-PL"/>
        </w:rPr>
      </w:pPr>
    </w:p>
    <w:p w:rsidR="009D68E5" w:rsidRPr="00F65341" w:rsidRDefault="009D68E5" w:rsidP="009D68E5">
      <w:pPr>
        <w:numPr>
          <w:ilvl w:val="0"/>
          <w:numId w:val="41"/>
        </w:numPr>
        <w:tabs>
          <w:tab w:val="clear" w:pos="720"/>
        </w:tabs>
        <w:suppressAutoHyphens w:val="0"/>
        <w:ind w:left="360"/>
        <w:jc w:val="both"/>
        <w:rPr>
          <w:rFonts w:ascii="Tahoma" w:eastAsia="Calibri" w:hAnsi="Tahoma" w:cs="Tahoma"/>
          <w:lang w:eastAsia="pl-PL"/>
        </w:rPr>
      </w:pPr>
      <w:r w:rsidRPr="00B91405">
        <w:rPr>
          <w:rFonts w:ascii="Tahoma" w:hAnsi="Tahoma" w:cs="Tahoma"/>
        </w:rPr>
        <w:t xml:space="preserve">Zamawiający zobowiązuje się wobec Wykonawcy do dokonania wymaganych czynności związanych z </w:t>
      </w:r>
      <w:r>
        <w:rPr>
          <w:rFonts w:ascii="Tahoma" w:hAnsi="Tahoma" w:cs="Tahoma"/>
        </w:rPr>
        <w:t>wykonywanymi robotami budowlanymi, w szczególności do:</w:t>
      </w:r>
    </w:p>
    <w:p w:rsidR="009D68E5" w:rsidRPr="00B91405" w:rsidRDefault="009D68E5" w:rsidP="00FD2F6C">
      <w:pPr>
        <w:widowControl w:val="0"/>
        <w:numPr>
          <w:ilvl w:val="0"/>
          <w:numId w:val="84"/>
        </w:numPr>
        <w:suppressAutoHyphens w:val="0"/>
        <w:jc w:val="both"/>
        <w:rPr>
          <w:rFonts w:ascii="Tahoma" w:hAnsi="Tahoma" w:cs="Tahoma"/>
          <w:lang w:eastAsia="pl-PL"/>
        </w:rPr>
      </w:pPr>
      <w:r w:rsidRPr="00B91405">
        <w:rPr>
          <w:rFonts w:ascii="Tahoma" w:hAnsi="Tahoma" w:cs="Tahoma"/>
          <w:lang w:eastAsia="pl-PL"/>
        </w:rPr>
        <w:t xml:space="preserve">ustanowienia nadzoru inwestorskiego, </w:t>
      </w:r>
    </w:p>
    <w:p w:rsidR="009D68E5" w:rsidRPr="00B91405" w:rsidRDefault="009D68E5" w:rsidP="00FD2F6C">
      <w:pPr>
        <w:widowControl w:val="0"/>
        <w:numPr>
          <w:ilvl w:val="0"/>
          <w:numId w:val="84"/>
        </w:numPr>
        <w:suppressAutoHyphens w:val="0"/>
        <w:jc w:val="both"/>
        <w:rPr>
          <w:rFonts w:ascii="Tahoma" w:hAnsi="Tahoma" w:cs="Tahoma"/>
          <w:lang w:eastAsia="pl-PL"/>
        </w:rPr>
      </w:pPr>
      <w:r w:rsidRPr="00B91405">
        <w:rPr>
          <w:rFonts w:ascii="Tahoma" w:hAnsi="Tahoma" w:cs="Tahoma"/>
          <w:lang w:eastAsia="pl-PL"/>
        </w:rPr>
        <w:t>protok</w:t>
      </w:r>
      <w:r>
        <w:rPr>
          <w:rFonts w:ascii="Tahoma" w:hAnsi="Tahoma" w:cs="Tahoma"/>
          <w:lang w:eastAsia="pl-PL"/>
        </w:rPr>
        <w:t>olarnego przekazania Wykonawcy t</w:t>
      </w:r>
      <w:r w:rsidRPr="00B91405">
        <w:rPr>
          <w:rFonts w:ascii="Tahoma" w:hAnsi="Tahoma" w:cs="Tahoma"/>
          <w:lang w:eastAsia="pl-PL"/>
        </w:rPr>
        <w:t>erenu budowy,</w:t>
      </w:r>
    </w:p>
    <w:p w:rsidR="009D68E5" w:rsidRPr="00B91405" w:rsidRDefault="009D68E5" w:rsidP="00FD2F6C">
      <w:pPr>
        <w:widowControl w:val="0"/>
        <w:numPr>
          <w:ilvl w:val="0"/>
          <w:numId w:val="84"/>
        </w:numPr>
        <w:suppressAutoHyphens w:val="0"/>
        <w:jc w:val="both"/>
        <w:rPr>
          <w:rFonts w:ascii="Tahoma" w:hAnsi="Tahoma" w:cs="Tahoma"/>
          <w:lang w:eastAsia="pl-PL"/>
        </w:rPr>
      </w:pPr>
      <w:r>
        <w:rPr>
          <w:rFonts w:ascii="Tahoma" w:hAnsi="Tahoma" w:cs="Tahoma"/>
          <w:lang w:eastAsia="pl-PL"/>
        </w:rPr>
        <w:t>przekazania Wykonawcy d</w:t>
      </w:r>
      <w:r w:rsidRPr="00B91405">
        <w:rPr>
          <w:rFonts w:ascii="Tahoma" w:hAnsi="Tahoma" w:cs="Tahoma"/>
          <w:lang w:eastAsia="pl-PL"/>
        </w:rPr>
        <w:t>ziennika budowy w d</w:t>
      </w:r>
      <w:r>
        <w:rPr>
          <w:rFonts w:ascii="Tahoma" w:hAnsi="Tahoma" w:cs="Tahoma"/>
          <w:lang w:eastAsia="pl-PL"/>
        </w:rPr>
        <w:t>niu protokolarnego przekazania t</w:t>
      </w:r>
      <w:r w:rsidRPr="00B91405">
        <w:rPr>
          <w:rFonts w:ascii="Tahoma" w:hAnsi="Tahoma" w:cs="Tahoma"/>
          <w:lang w:eastAsia="pl-PL"/>
        </w:rPr>
        <w:t>erenu budowy,</w:t>
      </w:r>
    </w:p>
    <w:p w:rsidR="009D68E5" w:rsidRPr="00B91405" w:rsidRDefault="009D68E5" w:rsidP="00FD2F6C">
      <w:pPr>
        <w:widowControl w:val="0"/>
        <w:numPr>
          <w:ilvl w:val="0"/>
          <w:numId w:val="84"/>
        </w:numPr>
        <w:suppressAutoHyphens w:val="0"/>
        <w:jc w:val="both"/>
        <w:rPr>
          <w:rFonts w:ascii="Tahoma" w:hAnsi="Tahoma" w:cs="Tahoma"/>
          <w:lang w:eastAsia="pl-PL"/>
        </w:rPr>
      </w:pPr>
      <w:r w:rsidRPr="00B91405">
        <w:rPr>
          <w:rFonts w:ascii="Tahoma" w:hAnsi="Tahoma" w:cs="Tahoma"/>
          <w:lang w:eastAsia="pl-PL"/>
        </w:rPr>
        <w:t>terminowego przystępowania do odbiorów robót budowlanych,</w:t>
      </w:r>
    </w:p>
    <w:p w:rsidR="009D68E5" w:rsidRDefault="009D68E5" w:rsidP="00FD2F6C">
      <w:pPr>
        <w:widowControl w:val="0"/>
        <w:numPr>
          <w:ilvl w:val="0"/>
          <w:numId w:val="84"/>
        </w:numPr>
        <w:suppressAutoHyphens w:val="0"/>
        <w:jc w:val="both"/>
        <w:rPr>
          <w:rFonts w:ascii="Tahoma" w:hAnsi="Tahoma" w:cs="Tahoma"/>
          <w:lang w:eastAsia="pl-PL"/>
        </w:rPr>
      </w:pPr>
      <w:r>
        <w:rPr>
          <w:rFonts w:ascii="Tahoma" w:eastAsia="Calibri" w:hAnsi="Tahoma" w:cs="Tahoma"/>
          <w:lang w:eastAsia="pl-PL"/>
        </w:rPr>
        <w:t>powołania komisji do dokonania odbiorów częściowych i</w:t>
      </w:r>
      <w:r w:rsidRPr="00B91405">
        <w:rPr>
          <w:rFonts w:ascii="Tahoma" w:eastAsia="Calibri" w:hAnsi="Tahoma" w:cs="Tahoma"/>
          <w:lang w:eastAsia="pl-PL"/>
        </w:rPr>
        <w:t xml:space="preserve"> </w:t>
      </w:r>
      <w:r>
        <w:rPr>
          <w:rFonts w:ascii="Tahoma" w:eastAsia="Calibri" w:hAnsi="Tahoma" w:cs="Tahoma"/>
          <w:lang w:eastAsia="pl-PL"/>
        </w:rPr>
        <w:t xml:space="preserve">odbioru </w:t>
      </w:r>
      <w:r w:rsidRPr="00B91405">
        <w:rPr>
          <w:rFonts w:ascii="Tahoma" w:eastAsia="Calibri" w:hAnsi="Tahoma" w:cs="Tahoma"/>
          <w:lang w:eastAsia="pl-PL"/>
        </w:rPr>
        <w:t>końcowego</w:t>
      </w:r>
      <w:r>
        <w:rPr>
          <w:rFonts w:ascii="Tahoma" w:eastAsia="Calibri" w:hAnsi="Tahoma" w:cs="Tahoma"/>
          <w:lang w:eastAsia="pl-PL"/>
        </w:rPr>
        <w:t>,</w:t>
      </w:r>
    </w:p>
    <w:p w:rsidR="009D68E5" w:rsidRPr="00B91405" w:rsidRDefault="009D68E5" w:rsidP="00FD2F6C">
      <w:pPr>
        <w:widowControl w:val="0"/>
        <w:numPr>
          <w:ilvl w:val="0"/>
          <w:numId w:val="84"/>
        </w:numPr>
        <w:suppressAutoHyphens w:val="0"/>
        <w:jc w:val="both"/>
        <w:rPr>
          <w:rFonts w:ascii="Tahoma" w:hAnsi="Tahoma" w:cs="Tahoma"/>
          <w:lang w:eastAsia="pl-PL"/>
        </w:rPr>
      </w:pPr>
      <w:r w:rsidRPr="00B91405">
        <w:rPr>
          <w:rFonts w:ascii="Tahoma" w:hAnsi="Tahoma" w:cs="Tahoma"/>
          <w:lang w:eastAsia="pl-PL"/>
        </w:rPr>
        <w:t>terminowej zapłaty wynagrodzenia należnego Wyk</w:t>
      </w:r>
      <w:r>
        <w:rPr>
          <w:rFonts w:ascii="Tahoma" w:hAnsi="Tahoma" w:cs="Tahoma"/>
          <w:lang w:eastAsia="pl-PL"/>
        </w:rPr>
        <w:t>onawcy za wykonanie przedmiotu u</w:t>
      </w:r>
      <w:r w:rsidRPr="00B91405">
        <w:rPr>
          <w:rFonts w:ascii="Tahoma" w:hAnsi="Tahoma" w:cs="Tahoma"/>
          <w:lang w:eastAsia="pl-PL"/>
        </w:rPr>
        <w:t>mowy</w:t>
      </w:r>
      <w:r>
        <w:rPr>
          <w:rFonts w:ascii="Tahoma" w:hAnsi="Tahoma" w:cs="Tahoma"/>
          <w:lang w:eastAsia="pl-PL"/>
        </w:rPr>
        <w:t>,</w:t>
      </w:r>
    </w:p>
    <w:p w:rsidR="009D68E5" w:rsidRPr="00233295" w:rsidRDefault="009D68E5" w:rsidP="00FD2F6C">
      <w:pPr>
        <w:pStyle w:val="Akapitzlist"/>
        <w:numPr>
          <w:ilvl w:val="0"/>
          <w:numId w:val="84"/>
        </w:numPr>
        <w:suppressAutoHyphens w:val="0"/>
        <w:jc w:val="both"/>
        <w:rPr>
          <w:rFonts w:ascii="Tahoma" w:eastAsia="Calibri" w:hAnsi="Tahoma" w:cs="Tahoma"/>
          <w:lang w:eastAsia="pl-PL"/>
        </w:rPr>
      </w:pPr>
      <w:r w:rsidRPr="00F65341">
        <w:rPr>
          <w:rFonts w:ascii="Tahoma" w:hAnsi="Tahoma" w:cs="Tahoma"/>
          <w:lang w:eastAsia="pl-PL"/>
        </w:rPr>
        <w:t>udzielenia Wykonawcy niezbędnych pełnomocnictw w przypadku, gdy okażą się one niezbędne do wykonania przez Wykonawcę obowiązków wynikających z umowy</w:t>
      </w:r>
      <w:r>
        <w:rPr>
          <w:rFonts w:ascii="Tahoma" w:hAnsi="Tahoma" w:cs="Tahoma"/>
          <w:lang w:eastAsia="pl-PL"/>
        </w:rPr>
        <w:t>,</w:t>
      </w:r>
    </w:p>
    <w:p w:rsidR="009D68E5" w:rsidRPr="00BC559A" w:rsidRDefault="009D68E5" w:rsidP="00FD2F6C">
      <w:pPr>
        <w:pStyle w:val="Akapitzlist"/>
        <w:numPr>
          <w:ilvl w:val="0"/>
          <w:numId w:val="84"/>
        </w:numPr>
        <w:suppressAutoHyphens w:val="0"/>
        <w:jc w:val="both"/>
        <w:rPr>
          <w:rFonts w:ascii="Tahoma" w:eastAsia="Calibri" w:hAnsi="Tahoma" w:cs="Tahoma"/>
          <w:lang w:eastAsia="pl-PL"/>
        </w:rPr>
      </w:pPr>
      <w:r w:rsidRPr="00BC559A">
        <w:rPr>
          <w:rFonts w:ascii="Tahoma" w:hAnsi="Tahoma" w:cs="Tahoma"/>
        </w:rPr>
        <w:t>współdziałania z Wykonawcą w realizacji przedmiotu zamówienia.</w:t>
      </w:r>
    </w:p>
    <w:p w:rsidR="009D68E5" w:rsidRPr="00B91405" w:rsidRDefault="009D68E5" w:rsidP="009D68E5">
      <w:pPr>
        <w:numPr>
          <w:ilvl w:val="0"/>
          <w:numId w:val="41"/>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Zamawiający przekaże Wykonawcy w dniu przekazania placu budowy następujące dokumenty: dokumentację projektową, specyfikację techniczną wykonania i odbioru robot budowlanych.</w:t>
      </w:r>
    </w:p>
    <w:p w:rsidR="009D68E5" w:rsidRPr="00B91405" w:rsidRDefault="009D68E5" w:rsidP="009D68E5">
      <w:pPr>
        <w:numPr>
          <w:ilvl w:val="0"/>
          <w:numId w:val="41"/>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Odpowiedzialność za prawidłowość dokumentacji projektowej wobec Wykonawcy ponosi Zamawiający.</w:t>
      </w:r>
    </w:p>
    <w:p w:rsidR="009D68E5" w:rsidRPr="00B91405" w:rsidRDefault="009D68E5" w:rsidP="009D68E5">
      <w:pPr>
        <w:numPr>
          <w:ilvl w:val="0"/>
          <w:numId w:val="41"/>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Jeżeli</w:t>
      </w:r>
      <w:r w:rsidRPr="00B91405">
        <w:rPr>
          <w:rFonts w:ascii="Tahoma" w:eastAsia="Calibri" w:hAnsi="Tahoma" w:cs="Tahoma"/>
          <w:lang w:eastAsia="pl-PL"/>
        </w:rPr>
        <w:t xml:space="preserve"> konieczność wprowadzenia zmian w dokumentacji projektowej jest następstwem nienal</w:t>
      </w:r>
      <w:r w:rsidR="00810BEE">
        <w:rPr>
          <w:rFonts w:ascii="Tahoma" w:eastAsia="Calibri" w:hAnsi="Tahoma" w:cs="Tahoma"/>
          <w:lang w:eastAsia="pl-PL"/>
        </w:rPr>
        <w:t>eżytego wykonywania przedmiotu u</w:t>
      </w:r>
      <w:r w:rsidRPr="00B91405">
        <w:rPr>
          <w:rFonts w:ascii="Tahoma" w:eastAsia="Calibri" w:hAnsi="Tahoma" w:cs="Tahoma"/>
          <w:lang w:eastAsia="pl-PL"/>
        </w:rPr>
        <w:t>mowy przez Wykonawcę lub jeżeli zmiany te będą wykonywane na wniosek Wykonawcy koszty modyfikacji dokumentacji projektowej oraz związanych z tym prac obciążają Wykonawcę.</w:t>
      </w:r>
    </w:p>
    <w:p w:rsidR="009D68E5" w:rsidRDefault="009D68E5" w:rsidP="009D68E5">
      <w:pPr>
        <w:numPr>
          <w:ilvl w:val="0"/>
          <w:numId w:val="41"/>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 xml:space="preserve">Zamawiający wskaże miejsce poboru wody i energii elektrycznej. </w:t>
      </w:r>
    </w:p>
    <w:p w:rsidR="009D68E5" w:rsidRDefault="009D68E5" w:rsidP="009D68E5">
      <w:pPr>
        <w:numPr>
          <w:ilvl w:val="0"/>
          <w:numId w:val="41"/>
        </w:numPr>
        <w:tabs>
          <w:tab w:val="clear" w:pos="720"/>
        </w:tabs>
        <w:suppressAutoHyphens w:val="0"/>
        <w:ind w:left="360"/>
        <w:jc w:val="both"/>
        <w:rPr>
          <w:rFonts w:ascii="Tahoma" w:eastAsia="Calibri" w:hAnsi="Tahoma" w:cs="Tahoma"/>
          <w:lang w:eastAsia="pl-PL"/>
        </w:rPr>
      </w:pPr>
      <w:r w:rsidRPr="003A7082">
        <w:rPr>
          <w:rFonts w:ascii="Tahoma" w:eastAsia="Calibri" w:hAnsi="Tahoma" w:cs="Tahoma"/>
          <w:lang w:eastAsia="pl-PL"/>
        </w:rPr>
        <w:t>Zamawiający poniesie koszty zużycia wody i energii elektrycznej stosownie do potrzeb robót</w:t>
      </w:r>
      <w:r>
        <w:rPr>
          <w:rFonts w:ascii="Tahoma" w:eastAsia="Calibri" w:hAnsi="Tahoma" w:cs="Tahoma"/>
          <w:lang w:eastAsia="pl-PL"/>
        </w:rPr>
        <w:t>.</w:t>
      </w:r>
    </w:p>
    <w:p w:rsidR="009D68E5" w:rsidRPr="003A7082" w:rsidRDefault="009D68E5" w:rsidP="009D68E5">
      <w:pPr>
        <w:numPr>
          <w:ilvl w:val="0"/>
          <w:numId w:val="41"/>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 xml:space="preserve">Zamawiający jest uprawniony do kontroli sposobu i stanu realizacji przez Wykonawcę jego zobowiązań wynikających z umowy. Zamawiający może w dowolnym czasie kontrolować </w:t>
      </w:r>
      <w:r w:rsidR="00810BEE">
        <w:rPr>
          <w:rFonts w:ascii="Tahoma" w:eastAsia="Calibri" w:hAnsi="Tahoma" w:cs="Tahoma"/>
          <w:lang w:eastAsia="pl-PL"/>
        </w:rPr>
        <w:br/>
      </w:r>
      <w:r>
        <w:rPr>
          <w:rFonts w:ascii="Tahoma" w:eastAsia="Calibri" w:hAnsi="Tahoma" w:cs="Tahoma"/>
          <w:lang w:eastAsia="pl-PL"/>
        </w:rPr>
        <w:t xml:space="preserve">i nadzorować realizację prac na terenie budowy. </w:t>
      </w:r>
    </w:p>
    <w:p w:rsidR="009D68E5" w:rsidRDefault="009D68E5" w:rsidP="009D68E5">
      <w:pPr>
        <w:suppressAutoHyphens w:val="0"/>
        <w:jc w:val="center"/>
        <w:rPr>
          <w:rFonts w:ascii="Tahoma" w:eastAsia="Calibri" w:hAnsi="Tahoma" w:cs="Tahoma"/>
          <w:b/>
          <w:bCs/>
          <w:lang w:eastAsia="pl-PL"/>
        </w:rPr>
      </w:pPr>
    </w:p>
    <w:p w:rsidR="00BE2C97" w:rsidRDefault="00BE2C97" w:rsidP="009D68E5">
      <w:pPr>
        <w:suppressAutoHyphens w:val="0"/>
        <w:jc w:val="center"/>
        <w:rPr>
          <w:rFonts w:ascii="Tahoma" w:eastAsia="Calibri" w:hAnsi="Tahoma" w:cs="Tahoma"/>
          <w:b/>
          <w:bCs/>
          <w:lang w:eastAsia="pl-PL"/>
        </w:rPr>
      </w:pPr>
    </w:p>
    <w:p w:rsidR="009D68E5" w:rsidRPr="00B91405" w:rsidRDefault="009D68E5" w:rsidP="009D68E5">
      <w:pPr>
        <w:suppressAutoHyphens w:val="0"/>
        <w:jc w:val="center"/>
        <w:rPr>
          <w:rFonts w:ascii="Tahoma" w:eastAsia="Calibri" w:hAnsi="Tahoma" w:cs="Tahoma"/>
          <w:b/>
          <w:bCs/>
          <w:lang w:eastAsia="pl-PL"/>
        </w:rPr>
      </w:pPr>
      <w:r w:rsidRPr="00B91405">
        <w:rPr>
          <w:rFonts w:ascii="Tahoma" w:eastAsia="Calibri" w:hAnsi="Tahoma" w:cs="Tahoma"/>
          <w:b/>
          <w:bCs/>
          <w:lang w:eastAsia="pl-PL"/>
        </w:rPr>
        <w:t>§ 4.</w:t>
      </w:r>
    </w:p>
    <w:p w:rsidR="009D68E5" w:rsidRDefault="009D68E5" w:rsidP="009D68E5">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terminy</w:t>
      </w:r>
    </w:p>
    <w:p w:rsidR="009D68E5" w:rsidRPr="00861322" w:rsidRDefault="009D68E5" w:rsidP="009D68E5">
      <w:pPr>
        <w:suppressAutoHyphens w:val="0"/>
        <w:jc w:val="center"/>
        <w:rPr>
          <w:rFonts w:ascii="Tahoma" w:eastAsia="Calibri" w:hAnsi="Tahoma" w:cs="Tahoma"/>
          <w:b/>
          <w:bCs/>
          <w:smallCaps/>
          <w:lang w:eastAsia="pl-PL"/>
        </w:rPr>
      </w:pPr>
    </w:p>
    <w:p w:rsidR="009D68E5" w:rsidRDefault="009D68E5" w:rsidP="009D68E5">
      <w:pPr>
        <w:numPr>
          <w:ilvl w:val="0"/>
          <w:numId w:val="37"/>
        </w:numPr>
        <w:ind w:left="360"/>
        <w:jc w:val="both"/>
        <w:rPr>
          <w:rFonts w:ascii="Tahoma" w:hAnsi="Tahoma" w:cs="Tahoma"/>
          <w:lang w:eastAsia="pl-PL"/>
        </w:rPr>
      </w:pPr>
      <w:r w:rsidRPr="00B91405">
        <w:rPr>
          <w:rFonts w:ascii="Tahoma" w:hAnsi="Tahoma" w:cs="Tahoma"/>
          <w:lang w:eastAsia="pl-PL"/>
        </w:rPr>
        <w:t>Teren budowy zostanie protokolarnie przeka</w:t>
      </w:r>
      <w:r>
        <w:rPr>
          <w:rFonts w:ascii="Tahoma" w:hAnsi="Tahoma" w:cs="Tahoma"/>
          <w:lang w:eastAsia="pl-PL"/>
        </w:rPr>
        <w:t xml:space="preserve">zany Wykonawcy na jego wniosek </w:t>
      </w:r>
      <w:r w:rsidRPr="00B91405">
        <w:rPr>
          <w:rFonts w:ascii="Tahoma" w:hAnsi="Tahoma" w:cs="Tahoma"/>
          <w:lang w:eastAsia="pl-PL"/>
        </w:rPr>
        <w:t xml:space="preserve">w ciągu </w:t>
      </w:r>
      <w:r w:rsidR="00733E50">
        <w:rPr>
          <w:rFonts w:ascii="Tahoma" w:hAnsi="Tahoma" w:cs="Tahoma"/>
          <w:lang w:eastAsia="pl-PL"/>
        </w:rPr>
        <w:t>2</w:t>
      </w:r>
      <w:r w:rsidRPr="00B91405">
        <w:rPr>
          <w:rFonts w:ascii="Tahoma" w:hAnsi="Tahoma" w:cs="Tahoma"/>
          <w:lang w:eastAsia="pl-PL"/>
        </w:rPr>
        <w:t xml:space="preserve"> dni od jego złożenia Zamawiającemu. Wykonawca zobowiązany jest złożyć wniosek nie później niż w ciągu </w:t>
      </w:r>
      <w:r w:rsidR="00733E50">
        <w:rPr>
          <w:rFonts w:ascii="Tahoma" w:hAnsi="Tahoma" w:cs="Tahoma"/>
          <w:lang w:eastAsia="pl-PL"/>
        </w:rPr>
        <w:t>2</w:t>
      </w:r>
      <w:r w:rsidRPr="00B91405">
        <w:rPr>
          <w:rFonts w:ascii="Tahoma" w:hAnsi="Tahoma" w:cs="Tahoma"/>
          <w:lang w:eastAsia="pl-PL"/>
        </w:rPr>
        <w:t xml:space="preserve"> dni od dnia podpisania umowy.   </w:t>
      </w:r>
    </w:p>
    <w:p w:rsidR="009D68E5" w:rsidRPr="00733E50" w:rsidRDefault="009D68E5" w:rsidP="009D68E5">
      <w:pPr>
        <w:numPr>
          <w:ilvl w:val="0"/>
          <w:numId w:val="37"/>
        </w:numPr>
        <w:ind w:left="360"/>
        <w:jc w:val="both"/>
        <w:rPr>
          <w:rFonts w:ascii="Tahoma" w:hAnsi="Tahoma" w:cs="Tahoma"/>
          <w:lang w:eastAsia="pl-PL"/>
        </w:rPr>
      </w:pPr>
      <w:r w:rsidRPr="003A7082">
        <w:rPr>
          <w:rFonts w:ascii="Tahoma" w:eastAsia="Calibri" w:hAnsi="Tahoma" w:cs="Tahoma"/>
          <w:lang w:eastAsia="pl-PL"/>
        </w:rPr>
        <w:t xml:space="preserve">Wykonawca zobowiązuje się wykonać przedmiot umowy do dnia </w:t>
      </w:r>
      <w:r w:rsidR="00733E50">
        <w:rPr>
          <w:rFonts w:ascii="Tahoma" w:eastAsia="Calibri" w:hAnsi="Tahoma" w:cs="Tahoma"/>
          <w:lang w:eastAsia="pl-PL"/>
        </w:rPr>
        <w:t>31</w:t>
      </w:r>
      <w:r w:rsidRPr="003A7082">
        <w:rPr>
          <w:rFonts w:ascii="Tahoma" w:eastAsia="Calibri" w:hAnsi="Tahoma" w:cs="Tahoma"/>
          <w:lang w:eastAsia="pl-PL"/>
        </w:rPr>
        <w:t>.</w:t>
      </w:r>
      <w:r w:rsidR="00733E50">
        <w:rPr>
          <w:rFonts w:ascii="Tahoma" w:eastAsia="Calibri" w:hAnsi="Tahoma" w:cs="Tahoma"/>
          <w:lang w:eastAsia="pl-PL"/>
        </w:rPr>
        <w:t>10</w:t>
      </w:r>
      <w:r w:rsidRPr="003A7082">
        <w:rPr>
          <w:rFonts w:ascii="Tahoma" w:eastAsia="Calibri" w:hAnsi="Tahoma" w:cs="Tahoma"/>
          <w:lang w:eastAsia="pl-PL"/>
        </w:rPr>
        <w:t>.201</w:t>
      </w:r>
      <w:r w:rsidR="00733E50">
        <w:rPr>
          <w:rFonts w:ascii="Tahoma" w:eastAsia="Calibri" w:hAnsi="Tahoma" w:cs="Tahoma"/>
          <w:lang w:eastAsia="pl-PL"/>
        </w:rPr>
        <w:t>7</w:t>
      </w:r>
      <w:r w:rsidRPr="003A7082">
        <w:rPr>
          <w:rFonts w:ascii="Tahoma" w:eastAsia="Calibri" w:hAnsi="Tahoma" w:cs="Tahoma"/>
          <w:lang w:eastAsia="pl-PL"/>
        </w:rPr>
        <w:t xml:space="preserve"> r.  </w:t>
      </w:r>
      <w:r w:rsidRPr="00733E50">
        <w:rPr>
          <w:rFonts w:ascii="Tahoma" w:eastAsia="Calibri" w:hAnsi="Tahoma" w:cs="Tahoma"/>
          <w:lang w:eastAsia="pl-PL"/>
        </w:rPr>
        <w:t xml:space="preserve">Do upływu wskazanego terminu Wykonawca ma obowiązek wykonać wszystkie roboty i zgłosić je do odbioru wraz z kompletem dokumentów niezbędnych do jego dokonania.  </w:t>
      </w:r>
    </w:p>
    <w:p w:rsidR="009D68E5" w:rsidRPr="003E2A29" w:rsidRDefault="009D68E5" w:rsidP="009D68E5">
      <w:pPr>
        <w:numPr>
          <w:ilvl w:val="0"/>
          <w:numId w:val="37"/>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lastRenderedPageBreak/>
        <w:t xml:space="preserve">O zakończeniu robót Wykonawca powiadomi </w:t>
      </w:r>
      <w:r>
        <w:rPr>
          <w:rFonts w:ascii="Tahoma" w:eastAsia="Calibri" w:hAnsi="Tahoma" w:cs="Tahoma"/>
          <w:lang w:eastAsia="pl-PL"/>
        </w:rPr>
        <w:t>Zamawiającego pisemnie</w:t>
      </w:r>
      <w:r w:rsidRPr="003E2A29">
        <w:rPr>
          <w:rFonts w:ascii="Tahoma" w:eastAsia="Calibri" w:hAnsi="Tahoma" w:cs="Tahoma"/>
          <w:lang w:eastAsia="pl-PL"/>
        </w:rPr>
        <w:t xml:space="preserve">. </w:t>
      </w:r>
    </w:p>
    <w:p w:rsidR="009D68E5" w:rsidRPr="001B1CC5" w:rsidRDefault="009D68E5" w:rsidP="009D68E5">
      <w:pPr>
        <w:numPr>
          <w:ilvl w:val="0"/>
          <w:numId w:val="37"/>
        </w:numPr>
        <w:tabs>
          <w:tab w:val="clear" w:pos="720"/>
        </w:tabs>
        <w:suppressAutoHyphens w:val="0"/>
        <w:ind w:left="360"/>
        <w:jc w:val="both"/>
        <w:rPr>
          <w:rFonts w:ascii="Tahoma" w:eastAsia="Calibri" w:hAnsi="Tahoma" w:cs="Tahoma"/>
          <w:lang w:eastAsia="pl-PL"/>
        </w:rPr>
      </w:pPr>
      <w:r w:rsidRPr="001B1CC5">
        <w:rPr>
          <w:rFonts w:ascii="Tahoma" w:eastAsia="Calibri" w:hAnsi="Tahoma" w:cs="Tahoma"/>
          <w:lang w:eastAsia="pl-PL"/>
        </w:rPr>
        <w:t xml:space="preserve">Odbiór częściowy </w:t>
      </w:r>
      <w:r w:rsidR="00810BEE">
        <w:rPr>
          <w:rFonts w:ascii="Tahoma" w:eastAsia="Calibri" w:hAnsi="Tahoma" w:cs="Tahoma"/>
          <w:lang w:eastAsia="pl-PL"/>
        </w:rPr>
        <w:t xml:space="preserve"> i końcowy </w:t>
      </w:r>
      <w:r w:rsidRPr="001B1CC5">
        <w:rPr>
          <w:rFonts w:ascii="Tahoma" w:eastAsia="Calibri" w:hAnsi="Tahoma" w:cs="Tahoma"/>
          <w:lang w:eastAsia="pl-PL"/>
        </w:rPr>
        <w:t xml:space="preserve">robót następuje w formie protokołu w terminie </w:t>
      </w:r>
      <w:r w:rsidR="00810BEE">
        <w:rPr>
          <w:rFonts w:ascii="Tahoma" w:eastAsia="Calibri" w:hAnsi="Tahoma" w:cs="Tahoma"/>
          <w:lang w:eastAsia="pl-PL"/>
        </w:rPr>
        <w:t>4</w:t>
      </w:r>
      <w:r w:rsidRPr="001B1CC5">
        <w:rPr>
          <w:rFonts w:ascii="Tahoma" w:eastAsia="Calibri" w:hAnsi="Tahoma" w:cs="Tahoma"/>
          <w:lang w:eastAsia="pl-PL"/>
        </w:rPr>
        <w:t xml:space="preserve"> dni od dnia </w:t>
      </w:r>
      <w:r w:rsidR="00810BEE">
        <w:rPr>
          <w:rFonts w:ascii="Tahoma" w:eastAsia="Calibri" w:hAnsi="Tahoma" w:cs="Tahoma"/>
          <w:lang w:eastAsia="pl-PL"/>
        </w:rPr>
        <w:t>zgłoszenia gotowości do odbioru</w:t>
      </w:r>
      <w:r w:rsidRPr="001B1CC5">
        <w:rPr>
          <w:rFonts w:ascii="Tahoma" w:eastAsia="Calibri" w:hAnsi="Tahoma" w:cs="Tahoma"/>
          <w:lang w:eastAsia="pl-PL"/>
        </w:rPr>
        <w:t xml:space="preserve">. </w:t>
      </w:r>
    </w:p>
    <w:p w:rsidR="009D68E5" w:rsidRPr="00B91405" w:rsidRDefault="009D68E5" w:rsidP="009D68E5">
      <w:pPr>
        <w:numPr>
          <w:ilvl w:val="0"/>
          <w:numId w:val="37"/>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O terminie odbioru robót Zamawiający zawiadomi Wykonawcę. </w:t>
      </w:r>
    </w:p>
    <w:p w:rsidR="009D68E5" w:rsidRPr="00BE2C97" w:rsidRDefault="009D68E5" w:rsidP="00AE3789">
      <w:pPr>
        <w:numPr>
          <w:ilvl w:val="0"/>
          <w:numId w:val="37"/>
        </w:numPr>
        <w:tabs>
          <w:tab w:val="clear" w:pos="720"/>
        </w:tabs>
        <w:suppressAutoHyphens w:val="0"/>
        <w:ind w:left="360"/>
        <w:jc w:val="both"/>
        <w:rPr>
          <w:rFonts w:ascii="Tahoma" w:eastAsia="Calibri" w:hAnsi="Tahoma" w:cs="Tahoma"/>
          <w:lang w:eastAsia="pl-PL"/>
        </w:rPr>
      </w:pPr>
      <w:r w:rsidRPr="001A6B5A">
        <w:rPr>
          <w:rFonts w:ascii="Tahoma" w:eastAsia="Calibri" w:hAnsi="Tahoma" w:cs="Tahoma"/>
          <w:color w:val="000000" w:themeColor="text1"/>
        </w:rPr>
        <w:t>Za datę wykonania robót będących przedmiotem umowy uznaje się datę zgłoszenia Zamawiającemu zakończenia robót i gotowości do ich odbioru</w:t>
      </w:r>
      <w:r w:rsidR="00810BEE" w:rsidRPr="001A6B5A">
        <w:rPr>
          <w:rFonts w:ascii="Tahoma" w:eastAsia="Calibri" w:hAnsi="Tahoma" w:cs="Tahoma"/>
          <w:color w:val="000000" w:themeColor="text1"/>
        </w:rPr>
        <w:t>. Zgłoszenie zakończenia robót i gotowości do ich odbioru następuje po wykonaniu wszystkich robót stanowiących przedmiot umowy i potwierdzeniu tego faktu przez Inspektora nadzoru inwestorskiego (</w:t>
      </w:r>
      <w:r w:rsidRPr="001A6B5A">
        <w:rPr>
          <w:rFonts w:ascii="Tahoma" w:eastAsia="Calibri" w:hAnsi="Tahoma" w:cs="Tahoma"/>
          <w:color w:val="000000" w:themeColor="text1"/>
        </w:rPr>
        <w:t>potwierdzonego wpisem do dziennika budow</w:t>
      </w:r>
      <w:r w:rsidR="00810BEE" w:rsidRPr="001A6B5A">
        <w:rPr>
          <w:rFonts w:ascii="Tahoma" w:eastAsia="Calibri" w:hAnsi="Tahoma" w:cs="Tahoma"/>
          <w:color w:val="000000" w:themeColor="text1"/>
        </w:rPr>
        <w:t>y)</w:t>
      </w:r>
      <w:r w:rsidRPr="001A6B5A">
        <w:rPr>
          <w:rFonts w:ascii="Tahoma" w:eastAsia="Calibri" w:hAnsi="Tahoma" w:cs="Tahoma"/>
          <w:color w:val="000000" w:themeColor="text1"/>
          <w:lang w:eastAsia="pl-PL"/>
        </w:rPr>
        <w:t>.</w:t>
      </w:r>
    </w:p>
    <w:p w:rsidR="00BE2C97" w:rsidRPr="001A6B5A" w:rsidRDefault="00BE2C97" w:rsidP="00BE2C97">
      <w:pPr>
        <w:suppressAutoHyphens w:val="0"/>
        <w:ind w:left="360"/>
        <w:jc w:val="both"/>
        <w:rPr>
          <w:rFonts w:ascii="Tahoma" w:eastAsia="Calibri" w:hAnsi="Tahoma" w:cs="Tahoma"/>
          <w:lang w:eastAsia="pl-PL"/>
        </w:rPr>
      </w:pPr>
    </w:p>
    <w:p w:rsidR="009D68E5" w:rsidRPr="00B91405" w:rsidRDefault="009D68E5" w:rsidP="009D68E5">
      <w:pPr>
        <w:suppressAutoHyphens w:val="0"/>
        <w:jc w:val="center"/>
        <w:rPr>
          <w:rFonts w:ascii="Tahoma" w:eastAsia="Calibri" w:hAnsi="Tahoma" w:cs="Tahoma"/>
          <w:b/>
          <w:bCs/>
          <w:lang w:eastAsia="pl-PL"/>
        </w:rPr>
      </w:pPr>
      <w:r w:rsidRPr="00B91405">
        <w:rPr>
          <w:rFonts w:ascii="Tahoma" w:eastAsia="Calibri" w:hAnsi="Tahoma" w:cs="Tahoma"/>
          <w:b/>
          <w:bCs/>
          <w:lang w:eastAsia="pl-PL"/>
        </w:rPr>
        <w:t>§ 5.</w:t>
      </w:r>
    </w:p>
    <w:p w:rsidR="009D68E5" w:rsidRPr="00861322" w:rsidRDefault="009D68E5" w:rsidP="009D68E5">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przedstawiciele stron</w:t>
      </w:r>
    </w:p>
    <w:p w:rsidR="009D68E5" w:rsidRPr="00B91405" w:rsidRDefault="009D68E5" w:rsidP="009D68E5">
      <w:pPr>
        <w:suppressAutoHyphens w:val="0"/>
        <w:jc w:val="center"/>
        <w:rPr>
          <w:rFonts w:ascii="Tahoma" w:eastAsia="Calibri" w:hAnsi="Tahoma" w:cs="Tahoma"/>
          <w:b/>
          <w:bCs/>
          <w:lang w:eastAsia="pl-PL"/>
        </w:rPr>
      </w:pPr>
    </w:p>
    <w:p w:rsidR="009D68E5" w:rsidRPr="00B91405" w:rsidRDefault="009D68E5" w:rsidP="009D68E5">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ustanawia kierownikiem </w:t>
      </w:r>
      <w:r>
        <w:rPr>
          <w:rFonts w:ascii="Tahoma" w:eastAsia="Calibri" w:hAnsi="Tahoma" w:cs="Tahoma"/>
          <w:lang w:eastAsia="pl-PL"/>
        </w:rPr>
        <w:t>budowy Pana/</w:t>
      </w:r>
      <w:proofErr w:type="spellStart"/>
      <w:r>
        <w:rPr>
          <w:rFonts w:ascii="Tahoma" w:eastAsia="Calibri" w:hAnsi="Tahoma" w:cs="Tahoma"/>
          <w:lang w:eastAsia="pl-PL"/>
        </w:rPr>
        <w:t>ią</w:t>
      </w:r>
      <w:proofErr w:type="spellEnd"/>
      <w:r>
        <w:rPr>
          <w:rFonts w:ascii="Tahoma" w:eastAsia="Calibri" w:hAnsi="Tahoma" w:cs="Tahoma"/>
          <w:lang w:eastAsia="pl-PL"/>
        </w:rPr>
        <w:t xml:space="preserve"> </w:t>
      </w:r>
      <w:r w:rsidRPr="00B91405">
        <w:rPr>
          <w:rFonts w:ascii="Tahoma" w:eastAsia="Calibri" w:hAnsi="Tahoma" w:cs="Tahoma"/>
          <w:lang w:eastAsia="pl-PL"/>
        </w:rPr>
        <w:t>............... posiadającego</w:t>
      </w:r>
      <w:r>
        <w:rPr>
          <w:rFonts w:ascii="Tahoma" w:eastAsia="Calibri" w:hAnsi="Tahoma" w:cs="Tahoma"/>
          <w:lang w:eastAsia="pl-PL"/>
        </w:rPr>
        <w:t>/ą</w:t>
      </w:r>
      <w:r w:rsidRPr="00B91405">
        <w:rPr>
          <w:rFonts w:ascii="Tahoma" w:eastAsia="Calibri" w:hAnsi="Tahoma" w:cs="Tahoma"/>
          <w:lang w:eastAsia="pl-PL"/>
        </w:rPr>
        <w:t xml:space="preserve"> uprawnienia budowlane nr ........................ oraz wpis do okręgowej izby inżynierów budownictwa.</w:t>
      </w:r>
    </w:p>
    <w:p w:rsidR="009D68E5" w:rsidRPr="00B91405" w:rsidRDefault="009D68E5" w:rsidP="009D68E5">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Kierownik</w:t>
      </w:r>
      <w:r>
        <w:rPr>
          <w:rFonts w:ascii="Tahoma" w:eastAsia="Calibri" w:hAnsi="Tahoma" w:cs="Tahoma"/>
          <w:lang w:eastAsia="pl-PL"/>
        </w:rPr>
        <w:t xml:space="preserve"> budowy</w:t>
      </w:r>
      <w:r w:rsidRPr="00B91405">
        <w:rPr>
          <w:rFonts w:ascii="Tahoma" w:eastAsia="Calibri" w:hAnsi="Tahoma" w:cs="Tahoma"/>
          <w:lang w:eastAsia="pl-PL"/>
        </w:rPr>
        <w:t xml:space="preserve"> jest zobowiązany:</w:t>
      </w:r>
    </w:p>
    <w:p w:rsidR="009D68E5" w:rsidRPr="00B91405" w:rsidRDefault="009D68E5" w:rsidP="009D68E5">
      <w:pPr>
        <w:numPr>
          <w:ilvl w:val="0"/>
          <w:numId w:val="34"/>
        </w:numPr>
        <w:suppressAutoHyphens w:val="0"/>
        <w:jc w:val="both"/>
        <w:rPr>
          <w:rFonts w:ascii="Tahoma" w:eastAsia="Calibri" w:hAnsi="Tahoma" w:cs="Tahoma"/>
          <w:lang w:eastAsia="pl-PL"/>
        </w:rPr>
      </w:pPr>
      <w:r w:rsidRPr="00B91405">
        <w:rPr>
          <w:rFonts w:ascii="Tahoma" w:eastAsia="Calibri" w:hAnsi="Tahoma" w:cs="Tahoma"/>
          <w:lang w:eastAsia="pl-PL"/>
        </w:rPr>
        <w:t>protokolarnie przejąć i zabezpieczyć plac budowy</w:t>
      </w:r>
      <w:r>
        <w:rPr>
          <w:rFonts w:ascii="Tahoma" w:eastAsia="Calibri" w:hAnsi="Tahoma" w:cs="Tahoma"/>
          <w:lang w:eastAsia="pl-PL"/>
        </w:rPr>
        <w:t>, w terminie wynikającym z § 4 ust. 1</w:t>
      </w:r>
      <w:r w:rsidRPr="00B91405">
        <w:rPr>
          <w:rFonts w:ascii="Tahoma" w:eastAsia="Calibri" w:hAnsi="Tahoma" w:cs="Tahoma"/>
          <w:lang w:eastAsia="pl-PL"/>
        </w:rPr>
        <w:t>;</w:t>
      </w:r>
    </w:p>
    <w:p w:rsidR="009D68E5" w:rsidRPr="00B91405" w:rsidRDefault="009D68E5" w:rsidP="009D68E5">
      <w:pPr>
        <w:numPr>
          <w:ilvl w:val="0"/>
          <w:numId w:val="34"/>
        </w:numPr>
        <w:suppressAutoHyphens w:val="0"/>
        <w:jc w:val="both"/>
        <w:rPr>
          <w:rFonts w:ascii="Tahoma" w:eastAsia="Calibri" w:hAnsi="Tahoma" w:cs="Tahoma"/>
          <w:lang w:eastAsia="pl-PL"/>
        </w:rPr>
      </w:pPr>
      <w:r w:rsidRPr="00B91405">
        <w:rPr>
          <w:rFonts w:ascii="Tahoma" w:eastAsia="Calibri" w:hAnsi="Tahoma" w:cs="Tahoma"/>
          <w:lang w:eastAsia="pl-PL"/>
        </w:rPr>
        <w:t>prowadzić dokumentację budowy;</w:t>
      </w:r>
    </w:p>
    <w:p w:rsidR="009D68E5" w:rsidRPr="00B91405" w:rsidRDefault="009D68E5" w:rsidP="009D68E5">
      <w:pPr>
        <w:numPr>
          <w:ilvl w:val="0"/>
          <w:numId w:val="34"/>
        </w:numPr>
        <w:suppressAutoHyphens w:val="0"/>
        <w:jc w:val="both"/>
        <w:rPr>
          <w:rFonts w:ascii="Tahoma" w:eastAsia="Calibri" w:hAnsi="Tahoma" w:cs="Tahoma"/>
          <w:lang w:eastAsia="pl-PL"/>
        </w:rPr>
      </w:pPr>
      <w:r w:rsidRPr="00B91405">
        <w:rPr>
          <w:rFonts w:ascii="Tahoma" w:eastAsia="Calibri" w:hAnsi="Tahoma" w:cs="Tahoma"/>
          <w:lang w:eastAsia="pl-PL"/>
        </w:rPr>
        <w:t>umieścić na budowie w widocznym miejscu tablice informacyjną oraz ogłoszenie zawierające dane dotyczące bezpieczeństwa i ochrony zdrowia,</w:t>
      </w:r>
    </w:p>
    <w:p w:rsidR="009D68E5" w:rsidRPr="00B91405" w:rsidRDefault="009D68E5" w:rsidP="009D68E5">
      <w:pPr>
        <w:numPr>
          <w:ilvl w:val="0"/>
          <w:numId w:val="34"/>
        </w:numPr>
        <w:suppressAutoHyphens w:val="0"/>
        <w:jc w:val="both"/>
        <w:rPr>
          <w:rFonts w:ascii="Tahoma" w:eastAsia="Calibri" w:hAnsi="Tahoma" w:cs="Tahoma"/>
          <w:lang w:eastAsia="pl-PL"/>
        </w:rPr>
      </w:pPr>
      <w:r w:rsidRPr="00B91405">
        <w:rPr>
          <w:rFonts w:ascii="Tahoma" w:eastAsia="Calibri" w:hAnsi="Tahoma" w:cs="Tahoma"/>
          <w:lang w:eastAsia="pl-PL"/>
        </w:rPr>
        <w:t xml:space="preserve">zorganizować budowę i kierować budową (robotami) w sposób zgodny z dokumentacją projektową, przepisami, w tym </w:t>
      </w:r>
      <w:r>
        <w:rPr>
          <w:rFonts w:ascii="Tahoma" w:eastAsia="Calibri" w:hAnsi="Tahoma" w:cs="Tahoma"/>
          <w:lang w:eastAsia="pl-PL"/>
        </w:rPr>
        <w:t xml:space="preserve">przepisami </w:t>
      </w:r>
      <w:proofErr w:type="spellStart"/>
      <w:r w:rsidRPr="00B91405">
        <w:rPr>
          <w:rFonts w:ascii="Tahoma" w:eastAsia="Calibri" w:hAnsi="Tahoma" w:cs="Tahoma"/>
          <w:lang w:eastAsia="pl-PL"/>
        </w:rPr>
        <w:t>techniczno</w:t>
      </w:r>
      <w:proofErr w:type="spellEnd"/>
      <w:r w:rsidRPr="00B91405">
        <w:rPr>
          <w:rFonts w:ascii="Tahoma" w:eastAsia="Calibri" w:hAnsi="Tahoma" w:cs="Tahoma"/>
          <w:lang w:eastAsia="pl-PL"/>
        </w:rPr>
        <w:t xml:space="preserve"> – budowlanymi oraz przepisami bhp oraz podejmować inne działania wynikające z art. 22 ustawy z dnia 7 lipca 1994 r. prawo budowlane. </w:t>
      </w:r>
    </w:p>
    <w:p w:rsidR="009D68E5" w:rsidRPr="00B91405" w:rsidRDefault="009D68E5" w:rsidP="009D68E5">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Kierownik bud</w:t>
      </w:r>
      <w:r>
        <w:rPr>
          <w:rFonts w:ascii="Tahoma" w:eastAsia="Calibri" w:hAnsi="Tahoma" w:cs="Tahoma"/>
          <w:lang w:eastAsia="pl-PL"/>
        </w:rPr>
        <w:t>owy</w:t>
      </w:r>
      <w:r w:rsidRPr="00B91405">
        <w:rPr>
          <w:rFonts w:ascii="Tahoma" w:eastAsia="Calibri" w:hAnsi="Tahoma" w:cs="Tahoma"/>
          <w:lang w:eastAsia="pl-PL"/>
        </w:rPr>
        <w:t xml:space="preserve"> działa w imieniu i na rachunek Wykonawcy. </w:t>
      </w:r>
    </w:p>
    <w:p w:rsidR="009D68E5" w:rsidRPr="002F71CC" w:rsidRDefault="009D68E5" w:rsidP="009D68E5">
      <w:pPr>
        <w:numPr>
          <w:ilvl w:val="0"/>
          <w:numId w:val="38"/>
        </w:numPr>
        <w:tabs>
          <w:tab w:val="clear" w:pos="720"/>
        </w:tabs>
        <w:suppressAutoHyphens w:val="0"/>
        <w:ind w:left="360"/>
        <w:jc w:val="both"/>
        <w:rPr>
          <w:rFonts w:ascii="Tahoma" w:eastAsia="Calibri" w:hAnsi="Tahoma" w:cs="Tahoma"/>
          <w:lang w:eastAsia="pl-PL"/>
        </w:rPr>
      </w:pPr>
      <w:r w:rsidRPr="002F71CC">
        <w:rPr>
          <w:rFonts w:ascii="Tahoma" w:eastAsia="Calibri" w:hAnsi="Tahoma" w:cs="Tahoma"/>
          <w:lang w:eastAsia="pl-PL"/>
        </w:rPr>
        <w:t>Na kierowników robót branżowych, spełniających wymagania wynik</w:t>
      </w:r>
      <w:r>
        <w:rPr>
          <w:rFonts w:ascii="Tahoma" w:eastAsia="Calibri" w:hAnsi="Tahoma" w:cs="Tahoma"/>
          <w:lang w:eastAsia="pl-PL"/>
        </w:rPr>
        <w:t>ające z ustawy prawo budowlane W</w:t>
      </w:r>
      <w:r w:rsidRPr="002F71CC">
        <w:rPr>
          <w:rFonts w:ascii="Tahoma" w:eastAsia="Calibri" w:hAnsi="Tahoma" w:cs="Tahoma"/>
          <w:lang w:eastAsia="pl-PL"/>
        </w:rPr>
        <w:t>ykonawca wyznacza:</w:t>
      </w:r>
    </w:p>
    <w:p w:rsidR="009D68E5" w:rsidRPr="002F71CC" w:rsidRDefault="009D68E5" w:rsidP="00FD2F6C">
      <w:pPr>
        <w:pStyle w:val="Akapitzlist"/>
        <w:numPr>
          <w:ilvl w:val="0"/>
          <w:numId w:val="64"/>
        </w:numPr>
        <w:suppressAutoHyphens w:val="0"/>
        <w:ind w:left="851" w:hanging="425"/>
        <w:jc w:val="both"/>
        <w:rPr>
          <w:rFonts w:ascii="Tahoma" w:eastAsia="Calibri" w:hAnsi="Tahoma" w:cs="Tahoma"/>
          <w:lang w:eastAsia="pl-PL"/>
        </w:rPr>
      </w:pPr>
      <w:r w:rsidRPr="002F71CC">
        <w:rPr>
          <w:rFonts w:ascii="Tahoma" w:eastAsia="Calibri" w:hAnsi="Tahoma" w:cs="Tahoma"/>
          <w:lang w:eastAsia="pl-PL"/>
        </w:rPr>
        <w:t>Pana/</w:t>
      </w:r>
      <w:proofErr w:type="spellStart"/>
      <w:r w:rsidRPr="002F71CC">
        <w:rPr>
          <w:rFonts w:ascii="Tahoma" w:eastAsia="Calibri" w:hAnsi="Tahoma" w:cs="Tahoma"/>
          <w:lang w:eastAsia="pl-PL"/>
        </w:rPr>
        <w:t>ią</w:t>
      </w:r>
      <w:proofErr w:type="spellEnd"/>
      <w:r w:rsidRPr="002F71CC">
        <w:rPr>
          <w:rFonts w:ascii="Tahoma" w:eastAsia="Calibri" w:hAnsi="Tahoma" w:cs="Tahoma"/>
          <w:lang w:eastAsia="pl-PL"/>
        </w:rPr>
        <w:t xml:space="preserve"> ………… - kierownika robót w branży sanitarnej posiadającego uprawnienia nr ……………………… oraz wpis do okręgowej izby inżynierów budownictwa, </w:t>
      </w:r>
    </w:p>
    <w:p w:rsidR="009D68E5" w:rsidRPr="002F71CC" w:rsidRDefault="009D68E5" w:rsidP="00FD2F6C">
      <w:pPr>
        <w:pStyle w:val="Akapitzlist"/>
        <w:numPr>
          <w:ilvl w:val="0"/>
          <w:numId w:val="64"/>
        </w:numPr>
        <w:suppressAutoHyphens w:val="0"/>
        <w:ind w:left="851" w:hanging="425"/>
        <w:jc w:val="both"/>
        <w:rPr>
          <w:rFonts w:ascii="Tahoma" w:eastAsia="Calibri" w:hAnsi="Tahoma" w:cs="Tahoma"/>
          <w:lang w:eastAsia="pl-PL"/>
        </w:rPr>
      </w:pPr>
      <w:r w:rsidRPr="002F71CC">
        <w:rPr>
          <w:rFonts w:ascii="Tahoma" w:eastAsia="Calibri" w:hAnsi="Tahoma" w:cs="Tahoma"/>
          <w:lang w:eastAsia="pl-PL"/>
        </w:rPr>
        <w:t>Pana/</w:t>
      </w:r>
      <w:proofErr w:type="spellStart"/>
      <w:r w:rsidRPr="002F71CC">
        <w:rPr>
          <w:rFonts w:ascii="Tahoma" w:eastAsia="Calibri" w:hAnsi="Tahoma" w:cs="Tahoma"/>
          <w:lang w:eastAsia="pl-PL"/>
        </w:rPr>
        <w:t>ią</w:t>
      </w:r>
      <w:proofErr w:type="spellEnd"/>
      <w:r w:rsidRPr="002F71CC">
        <w:rPr>
          <w:rFonts w:ascii="Tahoma" w:eastAsia="Calibri" w:hAnsi="Tahoma" w:cs="Tahoma"/>
          <w:lang w:eastAsia="pl-PL"/>
        </w:rPr>
        <w:t xml:space="preserve"> ………… - kierow</w:t>
      </w:r>
      <w:r>
        <w:rPr>
          <w:rFonts w:ascii="Tahoma" w:eastAsia="Calibri" w:hAnsi="Tahoma" w:cs="Tahoma"/>
          <w:lang w:eastAsia="pl-PL"/>
        </w:rPr>
        <w:t>nika robót w branży elektroenergetycznej</w:t>
      </w:r>
      <w:r w:rsidRPr="002F71CC">
        <w:rPr>
          <w:rFonts w:ascii="Tahoma" w:eastAsia="Calibri" w:hAnsi="Tahoma" w:cs="Tahoma"/>
          <w:lang w:eastAsia="pl-PL"/>
        </w:rPr>
        <w:t xml:space="preserve"> posiadającego uprawnienia nr ……………………… oraz wpis do okręgowej izby inżynierów budownictwa.</w:t>
      </w:r>
    </w:p>
    <w:p w:rsidR="009D68E5" w:rsidRPr="00B91405" w:rsidRDefault="009D68E5" w:rsidP="009D68E5">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Dla prawidłowej realizacji przedmiotowej inwestycji powołano </w:t>
      </w:r>
      <w:r>
        <w:rPr>
          <w:rFonts w:ascii="Tahoma" w:eastAsia="Calibri" w:hAnsi="Tahoma" w:cs="Tahoma"/>
          <w:lang w:eastAsia="pl-PL"/>
        </w:rPr>
        <w:t>I</w:t>
      </w:r>
      <w:r w:rsidRPr="00B91405">
        <w:rPr>
          <w:rFonts w:ascii="Tahoma" w:eastAsia="Calibri" w:hAnsi="Tahoma" w:cs="Tahoma"/>
          <w:lang w:eastAsia="pl-PL"/>
        </w:rPr>
        <w:t>nspektora nadzoru inwestorskiego</w:t>
      </w:r>
      <w:r w:rsidR="00550652">
        <w:rPr>
          <w:rFonts w:ascii="Tahoma" w:eastAsia="Calibri" w:hAnsi="Tahoma" w:cs="Tahoma"/>
          <w:lang w:eastAsia="pl-PL"/>
        </w:rPr>
        <w:t>.</w:t>
      </w:r>
      <w:r w:rsidRPr="00B91405">
        <w:rPr>
          <w:rFonts w:ascii="Tahoma" w:eastAsia="Calibri" w:hAnsi="Tahoma" w:cs="Tahoma"/>
          <w:lang w:eastAsia="pl-PL"/>
        </w:rPr>
        <w:t xml:space="preserve"> </w:t>
      </w:r>
    </w:p>
    <w:p w:rsidR="009D68E5" w:rsidRPr="00B91405" w:rsidRDefault="009D68E5" w:rsidP="009D68E5">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Inspektor nadzoru inwestorskiego działa w imieniu i na rachunek Zamawiającego w granicach określonych przepisami art. 25 ustawy z dnia 7 lipca 1994 r. prawo budowlane</w:t>
      </w:r>
      <w:r>
        <w:rPr>
          <w:rFonts w:ascii="Tahoma" w:eastAsia="Calibri" w:hAnsi="Tahoma" w:cs="Tahoma"/>
          <w:lang w:eastAsia="pl-PL"/>
        </w:rPr>
        <w:t xml:space="preserve">. Inspektor nadzoru jest osobą upoważnioną przez Zamawiającego do nieograniczonego wstępu na teren budowy </w:t>
      </w:r>
      <w:r>
        <w:rPr>
          <w:rFonts w:ascii="Tahoma" w:eastAsia="Calibri" w:hAnsi="Tahoma" w:cs="Tahoma"/>
          <w:lang w:eastAsia="pl-PL"/>
        </w:rPr>
        <w:br/>
        <w:t xml:space="preserve">i dostępu do dziennika budowy oraz pozostałej dokumentacji prowadzonej przez Wykonawcę, Podwykonawców i dalszych Podwykonawców. </w:t>
      </w:r>
      <w:r w:rsidRPr="00B91405">
        <w:rPr>
          <w:rFonts w:ascii="Tahoma" w:eastAsia="Calibri" w:hAnsi="Tahoma" w:cs="Tahoma"/>
          <w:lang w:eastAsia="pl-PL"/>
        </w:rPr>
        <w:t xml:space="preserve"> </w:t>
      </w:r>
    </w:p>
    <w:p w:rsidR="009D68E5" w:rsidRPr="00B91405" w:rsidRDefault="009D68E5" w:rsidP="009D68E5">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Nadzór autorski nad dokumentacją sprawuje Pan …………………..</w:t>
      </w:r>
    </w:p>
    <w:p w:rsidR="009D68E5" w:rsidRPr="00B91405" w:rsidRDefault="009D68E5" w:rsidP="009D68E5">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wyznacza Pana/Panią ........................... jako koordynatora prac w zakresie realizacji obowiązków umownych.  </w:t>
      </w:r>
    </w:p>
    <w:p w:rsidR="009D68E5" w:rsidRPr="00F0329E" w:rsidRDefault="009D68E5" w:rsidP="009D68E5">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F0329E">
        <w:rPr>
          <w:rFonts w:ascii="Tahoma" w:eastAsia="Arial Narrow" w:hAnsi="Tahoma" w:cs="Tahoma"/>
          <w:color w:val="000000" w:themeColor="text1"/>
          <w:lang w:eastAsia="pl-PL"/>
        </w:rPr>
        <w:t>Wszelkie przewidziane umową zatwierdzenia, informacje, polecenia, zgody będą przekazywane na piśmie i dostarczane (przekazywane) osobiście (za pokwitowaniem), wysłane pocztą lub kurierem za potwierdzeniem odbioru pisemnie, drogą elektroniczną lub fakse</w:t>
      </w:r>
      <w:r w:rsidR="00C0703A">
        <w:rPr>
          <w:rFonts w:ascii="Tahoma" w:eastAsia="Arial Narrow" w:hAnsi="Tahoma" w:cs="Tahoma"/>
          <w:color w:val="000000" w:themeColor="text1"/>
          <w:lang w:eastAsia="pl-PL"/>
        </w:rPr>
        <w:t>m na podane przez Strony adresy.</w:t>
      </w:r>
    </w:p>
    <w:p w:rsidR="009D68E5" w:rsidRPr="00B91405" w:rsidRDefault="009D68E5" w:rsidP="009D68E5">
      <w:pPr>
        <w:numPr>
          <w:ilvl w:val="0"/>
          <w:numId w:val="38"/>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 xml:space="preserve">Wszelkie wpisy do dziennika budowy mogą być dokonywane </w:t>
      </w:r>
      <w:r>
        <w:rPr>
          <w:rFonts w:ascii="Tahoma" w:eastAsia="Arial Narrow" w:hAnsi="Tahoma" w:cs="Tahoma"/>
          <w:lang w:eastAsia="pl-PL"/>
        </w:rPr>
        <w:t xml:space="preserve">tylko </w:t>
      </w:r>
      <w:r w:rsidRPr="00B91405">
        <w:rPr>
          <w:rFonts w:ascii="Tahoma" w:eastAsia="Arial Narrow" w:hAnsi="Tahoma" w:cs="Tahoma"/>
          <w:lang w:eastAsia="pl-PL"/>
        </w:rPr>
        <w:t>przez osoby do t</w:t>
      </w:r>
      <w:r>
        <w:rPr>
          <w:rFonts w:ascii="Tahoma" w:eastAsia="Arial Narrow" w:hAnsi="Tahoma" w:cs="Tahoma"/>
          <w:lang w:eastAsia="pl-PL"/>
        </w:rPr>
        <w:t>ego upoważnione</w:t>
      </w:r>
      <w:r w:rsidRPr="00B91405">
        <w:rPr>
          <w:rFonts w:ascii="Tahoma" w:eastAsia="Arial Narrow" w:hAnsi="Tahoma" w:cs="Tahoma"/>
          <w:lang w:eastAsia="pl-PL"/>
        </w:rPr>
        <w:t>.</w:t>
      </w:r>
    </w:p>
    <w:p w:rsidR="009D68E5" w:rsidRPr="00B91405" w:rsidRDefault="009D68E5" w:rsidP="009D68E5">
      <w:pPr>
        <w:numPr>
          <w:ilvl w:val="0"/>
          <w:numId w:val="38"/>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 xml:space="preserve">Inspektor </w:t>
      </w:r>
      <w:r w:rsidR="00810BEE">
        <w:rPr>
          <w:rFonts w:ascii="Tahoma" w:eastAsia="Arial Narrow" w:hAnsi="Tahoma" w:cs="Tahoma"/>
          <w:lang w:eastAsia="pl-PL"/>
        </w:rPr>
        <w:t>n</w:t>
      </w:r>
      <w:r w:rsidRPr="00B91405">
        <w:rPr>
          <w:rFonts w:ascii="Tahoma" w:eastAsia="Arial Narrow" w:hAnsi="Tahoma" w:cs="Tahoma"/>
          <w:lang w:eastAsia="pl-PL"/>
        </w:rPr>
        <w:t xml:space="preserve">adzoru </w:t>
      </w:r>
      <w:r w:rsidR="00810BEE">
        <w:rPr>
          <w:rFonts w:ascii="Tahoma" w:eastAsia="Arial Narrow" w:hAnsi="Tahoma" w:cs="Tahoma"/>
          <w:lang w:eastAsia="pl-PL"/>
        </w:rPr>
        <w:t>i</w:t>
      </w:r>
      <w:r w:rsidRPr="00B91405">
        <w:rPr>
          <w:rFonts w:ascii="Tahoma" w:eastAsia="Arial Narrow" w:hAnsi="Tahoma" w:cs="Tahoma"/>
          <w:lang w:eastAsia="pl-PL"/>
        </w:rPr>
        <w:t xml:space="preserve">nwestorskiego jest uprawniony do zwoływania narad koordynacyjnych </w:t>
      </w:r>
      <w:r w:rsidRPr="00B91405">
        <w:rPr>
          <w:rFonts w:ascii="Tahoma" w:eastAsia="Arial Narrow" w:hAnsi="Tahoma" w:cs="Tahoma"/>
          <w:lang w:eastAsia="pl-PL"/>
        </w:rPr>
        <w:br/>
        <w:t xml:space="preserve">z udziałem przedstawicieli Wykonawcy, Zamawiającego oraz innych zaproszonych osób. </w:t>
      </w:r>
    </w:p>
    <w:p w:rsidR="009D68E5" w:rsidRPr="00B91405" w:rsidRDefault="009D68E5" w:rsidP="009D68E5">
      <w:pPr>
        <w:numPr>
          <w:ilvl w:val="0"/>
          <w:numId w:val="38"/>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Celem narad koordynacyjnych jest omawianie lub wyjaśnianie bieżących spraw dotyczących wykonania i zaawansowania robót, w szczególności dotyczących postępu prac albo nieprawidłowości w wykonywaniu robót lub za</w:t>
      </w:r>
      <w:r>
        <w:rPr>
          <w:rFonts w:ascii="Tahoma" w:eastAsia="Arial Narrow" w:hAnsi="Tahoma" w:cs="Tahoma"/>
          <w:lang w:eastAsia="pl-PL"/>
        </w:rPr>
        <w:t>grożenia terminowego wykonania u</w:t>
      </w:r>
      <w:r w:rsidRPr="00B91405">
        <w:rPr>
          <w:rFonts w:ascii="Tahoma" w:eastAsia="Arial Narrow" w:hAnsi="Tahoma" w:cs="Tahoma"/>
          <w:lang w:eastAsia="pl-PL"/>
        </w:rPr>
        <w:t>mowy.</w:t>
      </w:r>
    </w:p>
    <w:p w:rsidR="009D68E5" w:rsidRPr="00B91405" w:rsidRDefault="009D68E5" w:rsidP="009D68E5">
      <w:pPr>
        <w:numPr>
          <w:ilvl w:val="0"/>
          <w:numId w:val="38"/>
        </w:numPr>
        <w:tabs>
          <w:tab w:val="clear" w:pos="720"/>
        </w:tabs>
        <w:suppressAutoHyphens w:val="0"/>
        <w:ind w:left="360"/>
        <w:jc w:val="both"/>
        <w:rPr>
          <w:rFonts w:ascii="Tahoma" w:eastAsia="Arial Narrow" w:hAnsi="Tahoma" w:cs="Tahoma"/>
          <w:lang w:eastAsia="pl-PL"/>
        </w:rPr>
      </w:pPr>
      <w:r>
        <w:rPr>
          <w:rFonts w:ascii="Tahoma" w:eastAsia="Arial Narrow" w:hAnsi="Tahoma" w:cs="Tahoma"/>
          <w:lang w:eastAsia="pl-PL"/>
        </w:rPr>
        <w:t>Kierownik budowy  i kierownicy</w:t>
      </w:r>
      <w:r w:rsidRPr="00B91405">
        <w:rPr>
          <w:rFonts w:ascii="Tahoma" w:eastAsia="Arial Narrow" w:hAnsi="Tahoma" w:cs="Tahoma"/>
          <w:lang w:eastAsia="pl-PL"/>
        </w:rPr>
        <w:t xml:space="preserve"> robót są zobowiązani uczestniczyć w naradach koordynacyjnych.</w:t>
      </w:r>
    </w:p>
    <w:p w:rsidR="009D68E5" w:rsidRPr="00B91405" w:rsidRDefault="00810BEE" w:rsidP="009D68E5">
      <w:pPr>
        <w:numPr>
          <w:ilvl w:val="0"/>
          <w:numId w:val="38"/>
        </w:numPr>
        <w:tabs>
          <w:tab w:val="clear" w:pos="720"/>
        </w:tabs>
        <w:suppressAutoHyphens w:val="0"/>
        <w:ind w:left="360"/>
        <w:jc w:val="both"/>
        <w:rPr>
          <w:rFonts w:ascii="Tahoma" w:eastAsia="Arial Narrow" w:hAnsi="Tahoma" w:cs="Tahoma"/>
          <w:lang w:eastAsia="pl-PL"/>
        </w:rPr>
      </w:pPr>
      <w:r>
        <w:rPr>
          <w:rFonts w:ascii="Tahoma" w:eastAsia="Arial Narrow" w:hAnsi="Tahoma" w:cs="Tahoma"/>
          <w:lang w:eastAsia="pl-PL"/>
        </w:rPr>
        <w:t>Inspektor n</w:t>
      </w:r>
      <w:r w:rsidR="009D68E5" w:rsidRPr="00B91405">
        <w:rPr>
          <w:rFonts w:ascii="Tahoma" w:eastAsia="Arial Narrow" w:hAnsi="Tahoma" w:cs="Tahoma"/>
          <w:lang w:eastAsia="pl-PL"/>
        </w:rPr>
        <w:t xml:space="preserve">adzoru </w:t>
      </w:r>
      <w:r>
        <w:rPr>
          <w:rFonts w:ascii="Tahoma" w:eastAsia="Arial Narrow" w:hAnsi="Tahoma" w:cs="Tahoma"/>
          <w:lang w:eastAsia="pl-PL"/>
        </w:rPr>
        <w:t>i</w:t>
      </w:r>
      <w:r w:rsidR="009D68E5" w:rsidRPr="00B91405">
        <w:rPr>
          <w:rFonts w:ascii="Tahoma" w:eastAsia="Arial Narrow" w:hAnsi="Tahoma" w:cs="Tahoma"/>
          <w:lang w:eastAsia="pl-PL"/>
        </w:rPr>
        <w:t xml:space="preserve">nwestorskiego informuje z 2 - dniowym wyprzedzeniem uczestników narady koordynacyjnej o terminie i miejscu narady, prowadzi naradę i protokołuje, a kopie protokołu lub ustaleń dostarcza wszystkim </w:t>
      </w:r>
      <w:r w:rsidR="009D68E5">
        <w:rPr>
          <w:rFonts w:ascii="Tahoma" w:eastAsia="Arial Narrow" w:hAnsi="Tahoma" w:cs="Tahoma"/>
          <w:lang w:eastAsia="pl-PL"/>
        </w:rPr>
        <w:t>stronom</w:t>
      </w:r>
      <w:r w:rsidR="009D68E5" w:rsidRPr="00B91405">
        <w:rPr>
          <w:rFonts w:ascii="Tahoma" w:eastAsia="Arial Narrow" w:hAnsi="Tahoma" w:cs="Tahoma"/>
          <w:lang w:eastAsia="pl-PL"/>
        </w:rPr>
        <w:t xml:space="preserve"> zaproszonym na naradę</w:t>
      </w:r>
      <w:r w:rsidR="009D68E5">
        <w:rPr>
          <w:rFonts w:ascii="Tahoma" w:eastAsia="Arial Narrow" w:hAnsi="Tahoma" w:cs="Tahoma"/>
          <w:lang w:eastAsia="pl-PL"/>
        </w:rPr>
        <w:t xml:space="preserve"> </w:t>
      </w:r>
      <w:r w:rsidR="009D68E5">
        <w:rPr>
          <w:rFonts w:ascii="Tahoma" w:eastAsia="Arial Narrow" w:hAnsi="Tahoma" w:cs="Tahoma"/>
          <w:color w:val="000000" w:themeColor="text1"/>
          <w:lang w:eastAsia="pl-PL"/>
        </w:rPr>
        <w:t xml:space="preserve">w terminie </w:t>
      </w:r>
      <w:r>
        <w:rPr>
          <w:rFonts w:ascii="Tahoma" w:eastAsia="Arial Narrow" w:hAnsi="Tahoma" w:cs="Tahoma"/>
          <w:color w:val="000000" w:themeColor="text1"/>
          <w:lang w:eastAsia="pl-PL"/>
        </w:rPr>
        <w:t>3</w:t>
      </w:r>
      <w:r w:rsidR="009D68E5">
        <w:rPr>
          <w:rFonts w:ascii="Tahoma" w:eastAsia="Arial Narrow" w:hAnsi="Tahoma" w:cs="Tahoma"/>
          <w:color w:val="000000" w:themeColor="text1"/>
          <w:lang w:eastAsia="pl-PL"/>
        </w:rPr>
        <w:t xml:space="preserve"> dni od dnia zakończenia narady</w:t>
      </w:r>
      <w:r w:rsidR="009D68E5" w:rsidRPr="00B91405">
        <w:rPr>
          <w:rFonts w:ascii="Tahoma" w:eastAsia="Arial Narrow" w:hAnsi="Tahoma" w:cs="Tahoma"/>
          <w:lang w:eastAsia="pl-PL"/>
        </w:rPr>
        <w:t>.</w:t>
      </w:r>
    </w:p>
    <w:p w:rsidR="009D68E5" w:rsidRPr="00B91405" w:rsidRDefault="009D68E5" w:rsidP="009D68E5">
      <w:pPr>
        <w:suppressAutoHyphens w:val="0"/>
        <w:jc w:val="both"/>
        <w:rPr>
          <w:rFonts w:ascii="Tahoma" w:eastAsia="Arial Narrow" w:hAnsi="Tahoma" w:cs="Tahoma"/>
          <w:lang w:eastAsia="pl-PL"/>
        </w:rPr>
      </w:pPr>
    </w:p>
    <w:p w:rsidR="00BE2C97" w:rsidRDefault="00BE2C97" w:rsidP="009D68E5">
      <w:pPr>
        <w:suppressAutoHyphens w:val="0"/>
        <w:jc w:val="center"/>
        <w:rPr>
          <w:rFonts w:ascii="Tahoma" w:eastAsia="Calibri" w:hAnsi="Tahoma" w:cs="Tahoma"/>
          <w:b/>
          <w:bCs/>
          <w:lang w:eastAsia="pl-PL"/>
        </w:rPr>
      </w:pPr>
    </w:p>
    <w:p w:rsidR="00BE2C97" w:rsidRDefault="00BE2C97" w:rsidP="009D68E5">
      <w:pPr>
        <w:suppressAutoHyphens w:val="0"/>
        <w:jc w:val="center"/>
        <w:rPr>
          <w:rFonts w:ascii="Tahoma" w:eastAsia="Calibri" w:hAnsi="Tahoma" w:cs="Tahoma"/>
          <w:b/>
          <w:bCs/>
          <w:lang w:eastAsia="pl-PL"/>
        </w:rPr>
      </w:pPr>
    </w:p>
    <w:p w:rsidR="009D68E5" w:rsidRPr="00B91405" w:rsidRDefault="009D68E5" w:rsidP="009D68E5">
      <w:pPr>
        <w:suppressAutoHyphens w:val="0"/>
        <w:jc w:val="center"/>
        <w:rPr>
          <w:rFonts w:ascii="Tahoma" w:eastAsia="Calibri" w:hAnsi="Tahoma" w:cs="Tahoma"/>
          <w:b/>
          <w:bCs/>
          <w:lang w:eastAsia="pl-PL"/>
        </w:rPr>
      </w:pPr>
      <w:r w:rsidRPr="00B91405">
        <w:rPr>
          <w:rFonts w:ascii="Tahoma" w:eastAsia="Calibri" w:hAnsi="Tahoma" w:cs="Tahoma"/>
          <w:b/>
          <w:bCs/>
          <w:lang w:eastAsia="pl-PL"/>
        </w:rPr>
        <w:lastRenderedPageBreak/>
        <w:t xml:space="preserve">§ 6. </w:t>
      </w:r>
    </w:p>
    <w:p w:rsidR="009D68E5" w:rsidRPr="00861322" w:rsidRDefault="009D68E5" w:rsidP="009D68E5">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 xml:space="preserve">gwarancja i rękojmia  </w:t>
      </w:r>
    </w:p>
    <w:p w:rsidR="009D68E5" w:rsidRPr="00BA6A5D" w:rsidRDefault="009D68E5" w:rsidP="009D68E5">
      <w:pPr>
        <w:suppressAutoHyphens w:val="0"/>
        <w:jc w:val="center"/>
        <w:rPr>
          <w:rFonts w:ascii="Tahoma" w:eastAsia="Calibri" w:hAnsi="Tahoma" w:cs="Tahoma"/>
          <w:b/>
          <w:bCs/>
          <w:color w:val="000000" w:themeColor="text1"/>
          <w:lang w:eastAsia="pl-PL"/>
        </w:rPr>
      </w:pPr>
    </w:p>
    <w:p w:rsidR="009D68E5" w:rsidRPr="00BE0381" w:rsidRDefault="009D68E5" w:rsidP="00FD2F6C">
      <w:pPr>
        <w:widowControl w:val="0"/>
        <w:numPr>
          <w:ilvl w:val="0"/>
          <w:numId w:val="47"/>
        </w:numPr>
        <w:tabs>
          <w:tab w:val="left" w:pos="352"/>
        </w:tabs>
        <w:suppressAutoHyphens w:val="0"/>
        <w:ind w:left="360"/>
        <w:jc w:val="both"/>
        <w:rPr>
          <w:rFonts w:ascii="Tahoma" w:hAnsi="Tahoma" w:cs="Tahoma"/>
          <w:lang w:eastAsia="pl-PL"/>
        </w:rPr>
      </w:pPr>
      <w:r w:rsidRPr="00BE0381">
        <w:rPr>
          <w:rFonts w:ascii="Tahoma" w:hAnsi="Tahoma" w:cs="Tahoma"/>
          <w:lang w:eastAsia="pl-PL"/>
        </w:rPr>
        <w:t xml:space="preserve">Strony postanawiają iż odpowiedzialność Wykonawcy z tytułu rękojmi za wady fizyczne każdego </w:t>
      </w:r>
      <w:r w:rsidRPr="00BE0381">
        <w:rPr>
          <w:rFonts w:ascii="Tahoma" w:hAnsi="Tahoma" w:cs="Tahoma"/>
          <w:lang w:eastAsia="pl-PL"/>
        </w:rPr>
        <w:br/>
        <w:t xml:space="preserve">z elementów przedmiotu umowy </w:t>
      </w:r>
      <w:r w:rsidRPr="00BE0381">
        <w:rPr>
          <w:rFonts w:ascii="Tahoma" w:hAnsi="Tahoma" w:cs="Tahoma"/>
          <w:iCs/>
          <w:lang w:eastAsia="pl-PL"/>
        </w:rPr>
        <w:t>wynosi</w:t>
      </w:r>
      <w:r w:rsidRPr="00BE0381">
        <w:rPr>
          <w:rFonts w:ascii="Tahoma" w:hAnsi="Tahoma" w:cs="Tahoma"/>
          <w:bCs/>
          <w:iCs/>
          <w:lang w:eastAsia="pl-PL"/>
        </w:rPr>
        <w:t xml:space="preserve"> </w:t>
      </w:r>
      <w:r w:rsidR="00810BEE">
        <w:rPr>
          <w:rFonts w:ascii="Tahoma" w:hAnsi="Tahoma" w:cs="Tahoma"/>
          <w:bCs/>
          <w:iCs/>
          <w:lang w:eastAsia="pl-PL"/>
        </w:rPr>
        <w:t>60</w:t>
      </w:r>
      <w:r w:rsidR="00707000">
        <w:rPr>
          <w:rFonts w:ascii="Tahoma" w:hAnsi="Tahoma" w:cs="Tahoma"/>
          <w:bCs/>
          <w:iCs/>
          <w:lang w:eastAsia="pl-PL"/>
        </w:rPr>
        <w:t xml:space="preserve"> miesięcy</w:t>
      </w:r>
      <w:r w:rsidRPr="00BE0381">
        <w:rPr>
          <w:rFonts w:ascii="Tahoma" w:hAnsi="Tahoma" w:cs="Tahoma"/>
          <w:bCs/>
          <w:iCs/>
          <w:lang w:eastAsia="pl-PL"/>
        </w:rPr>
        <w:t xml:space="preserve"> </w:t>
      </w:r>
      <w:r w:rsidRPr="00BE0381">
        <w:rPr>
          <w:rFonts w:ascii="Tahoma" w:hAnsi="Tahoma" w:cs="Tahoma"/>
          <w:iCs/>
          <w:lang w:eastAsia="pl-PL"/>
        </w:rPr>
        <w:t>licząc od daty odbioru końcowego</w:t>
      </w:r>
      <w:r w:rsidRPr="00BE0381">
        <w:rPr>
          <w:rFonts w:ascii="Tahoma" w:hAnsi="Tahoma" w:cs="Tahoma"/>
          <w:lang w:eastAsia="pl-PL"/>
        </w:rPr>
        <w:t xml:space="preserve"> robót całego przedmiotu umowy na zasadach określonych w Kodeksie cywilnym.</w:t>
      </w:r>
    </w:p>
    <w:p w:rsidR="009D68E5" w:rsidRPr="008F21AD" w:rsidRDefault="009D68E5" w:rsidP="00FD2F6C">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8F21AD">
        <w:rPr>
          <w:rFonts w:ascii="Tahoma" w:hAnsi="Tahoma" w:cs="Tahoma"/>
          <w:color w:val="000000" w:themeColor="text1"/>
          <w:lang w:eastAsia="pl-PL"/>
        </w:rPr>
        <w:t xml:space="preserve">Wykonawca udziela Zamawiającemu </w:t>
      </w:r>
      <w:r w:rsidR="00707000">
        <w:rPr>
          <w:rFonts w:ascii="Tahoma" w:hAnsi="Tahoma" w:cs="Tahoma"/>
          <w:color w:val="000000" w:themeColor="text1"/>
          <w:lang w:eastAsia="pl-PL"/>
        </w:rPr>
        <w:t>…..</w:t>
      </w:r>
      <w:r w:rsidRPr="008F21AD">
        <w:rPr>
          <w:rFonts w:ascii="Tahoma" w:hAnsi="Tahoma" w:cs="Tahoma"/>
          <w:bCs/>
          <w:iCs/>
          <w:color w:val="000000" w:themeColor="text1"/>
          <w:lang w:eastAsia="pl-PL"/>
        </w:rPr>
        <w:t xml:space="preserve"> </w:t>
      </w:r>
      <w:r w:rsidR="00707000">
        <w:rPr>
          <w:rFonts w:ascii="Tahoma" w:hAnsi="Tahoma" w:cs="Tahoma"/>
          <w:bCs/>
          <w:iCs/>
          <w:color w:val="000000" w:themeColor="text1"/>
          <w:lang w:eastAsia="pl-PL"/>
        </w:rPr>
        <w:t xml:space="preserve">miesięcy </w:t>
      </w:r>
      <w:r w:rsidR="00CA05FC">
        <w:rPr>
          <w:rFonts w:ascii="Tahoma" w:hAnsi="Tahoma" w:cs="Tahoma"/>
          <w:bCs/>
          <w:iCs/>
          <w:color w:val="000000" w:themeColor="text1"/>
          <w:lang w:eastAsia="pl-PL"/>
        </w:rPr>
        <w:t xml:space="preserve">gwarancji </w:t>
      </w:r>
      <w:r w:rsidR="00707000">
        <w:rPr>
          <w:rFonts w:ascii="Tahoma" w:hAnsi="Tahoma" w:cs="Tahoma"/>
          <w:bCs/>
          <w:iCs/>
          <w:lang w:eastAsia="pl-PL"/>
        </w:rPr>
        <w:t>[</w:t>
      </w:r>
      <w:r w:rsidR="00707000" w:rsidRPr="00707000">
        <w:rPr>
          <w:rFonts w:ascii="Tahoma" w:hAnsi="Tahoma" w:cs="Tahoma"/>
          <w:bCs/>
          <w:i/>
          <w:iCs/>
          <w:lang w:eastAsia="pl-PL"/>
        </w:rPr>
        <w:t>wielkość zostanie wpisana po złożeniu ofert</w:t>
      </w:r>
      <w:r w:rsidR="00707000">
        <w:rPr>
          <w:rFonts w:ascii="Tahoma" w:hAnsi="Tahoma" w:cs="Tahoma"/>
          <w:bCs/>
          <w:iCs/>
          <w:lang w:eastAsia="pl-PL"/>
        </w:rPr>
        <w:t xml:space="preserve">] </w:t>
      </w:r>
      <w:r w:rsidRPr="008F21AD">
        <w:rPr>
          <w:rFonts w:ascii="Tahoma" w:hAnsi="Tahoma" w:cs="Tahoma"/>
          <w:bCs/>
          <w:iCs/>
          <w:color w:val="000000" w:themeColor="text1"/>
          <w:lang w:eastAsia="pl-PL"/>
        </w:rPr>
        <w:t xml:space="preserve"> </w:t>
      </w:r>
      <w:r w:rsidRPr="008F21AD">
        <w:rPr>
          <w:rFonts w:ascii="Tahoma" w:hAnsi="Tahoma" w:cs="Tahoma"/>
          <w:color w:val="000000" w:themeColor="text1"/>
          <w:lang w:eastAsia="pl-PL"/>
        </w:rPr>
        <w:t xml:space="preserve">licząc od dnia odbioru końcowego całego przedmiotu umowy z wyjątkiem urządzeń, </w:t>
      </w:r>
      <w:r w:rsidRPr="008F21AD">
        <w:rPr>
          <w:rFonts w:ascii="Tahoma" w:hAnsi="Tahoma" w:cs="Tahoma"/>
          <w:bCs/>
          <w:color w:val="000000" w:themeColor="text1"/>
          <w:shd w:val="clear" w:color="auto" w:fill="FFFFFF"/>
          <w:lang w:eastAsia="pl-PL"/>
        </w:rPr>
        <w:t xml:space="preserve">na które ich producenci udzielili dłuższego </w:t>
      </w:r>
      <w:r w:rsidRPr="008F21AD">
        <w:rPr>
          <w:rFonts w:ascii="Tahoma" w:hAnsi="Tahoma" w:cs="Tahoma"/>
          <w:color w:val="000000" w:themeColor="text1"/>
          <w:lang w:eastAsia="pl-PL"/>
        </w:rPr>
        <w:t>okresu gwarancji niż określony wyżej - według gwarancji producenta.</w:t>
      </w:r>
    </w:p>
    <w:p w:rsidR="009D68E5" w:rsidRPr="008F21AD" w:rsidRDefault="009D68E5" w:rsidP="00FD2F6C">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8F21AD">
        <w:rPr>
          <w:rFonts w:ascii="Tahoma" w:hAnsi="Tahoma" w:cs="Tahoma"/>
          <w:color w:val="000000" w:themeColor="text1"/>
          <w:lang w:eastAsia="pl-PL"/>
        </w:rPr>
        <w:t xml:space="preserve">Dokumenty gwarancyjne Wykonawca dostarcza w </w:t>
      </w:r>
      <w:r w:rsidR="00D5128B">
        <w:rPr>
          <w:rFonts w:ascii="Tahoma" w:hAnsi="Tahoma" w:cs="Tahoma"/>
          <w:color w:val="000000" w:themeColor="text1"/>
          <w:lang w:eastAsia="pl-PL"/>
        </w:rPr>
        <w:t>dniu</w:t>
      </w:r>
      <w:r w:rsidRPr="008F21AD">
        <w:rPr>
          <w:rFonts w:ascii="Tahoma" w:hAnsi="Tahoma" w:cs="Tahoma"/>
          <w:color w:val="000000" w:themeColor="text1"/>
          <w:lang w:eastAsia="pl-PL"/>
        </w:rPr>
        <w:t xml:space="preserve"> odbioru końcowego, jako załącznik do protokołu.</w:t>
      </w:r>
    </w:p>
    <w:p w:rsidR="009D68E5" w:rsidRPr="008F21AD" w:rsidRDefault="009D68E5" w:rsidP="00FD2F6C">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8F21AD">
        <w:rPr>
          <w:rFonts w:ascii="Tahoma" w:hAnsi="Tahoma" w:cs="Tahoma"/>
          <w:color w:val="000000" w:themeColor="text1"/>
          <w:lang w:eastAsia="pl-PL"/>
        </w:rPr>
        <w:t>Gwarancja obejmuje:</w:t>
      </w:r>
    </w:p>
    <w:p w:rsidR="009D68E5" w:rsidRPr="008F21AD" w:rsidRDefault="009D68E5" w:rsidP="009D68E5">
      <w:pPr>
        <w:widowControl w:val="0"/>
        <w:numPr>
          <w:ilvl w:val="0"/>
          <w:numId w:val="46"/>
        </w:numPr>
        <w:suppressAutoHyphens w:val="0"/>
        <w:ind w:left="720"/>
        <w:jc w:val="both"/>
        <w:rPr>
          <w:rFonts w:ascii="Tahoma" w:hAnsi="Tahoma" w:cs="Tahoma"/>
          <w:color w:val="000000" w:themeColor="text1"/>
          <w:lang w:eastAsia="pl-PL"/>
        </w:rPr>
      </w:pPr>
      <w:r w:rsidRPr="008F21AD">
        <w:rPr>
          <w:rFonts w:ascii="Tahoma" w:hAnsi="Tahoma" w:cs="Tahoma"/>
          <w:color w:val="000000" w:themeColor="text1"/>
          <w:lang w:eastAsia="pl-PL"/>
        </w:rPr>
        <w:t>przeglądy gwarancyjne zapewniające bezusterkową eksploatację w okresach udzielonej gwarancji, które Wykonawca będzie dokonywał min. raz na 12 miesięcy</w:t>
      </w:r>
      <w:r w:rsidRPr="008F21AD">
        <w:rPr>
          <w:rFonts w:ascii="Tahoma" w:hAnsi="Tahoma" w:cs="Tahoma"/>
          <w:i/>
          <w:color w:val="000000" w:themeColor="text1"/>
          <w:lang w:eastAsia="pl-PL"/>
        </w:rPr>
        <w:t>,</w:t>
      </w:r>
    </w:p>
    <w:p w:rsidR="009D68E5" w:rsidRPr="008F21AD" w:rsidRDefault="009D68E5" w:rsidP="009D68E5">
      <w:pPr>
        <w:widowControl w:val="0"/>
        <w:numPr>
          <w:ilvl w:val="0"/>
          <w:numId w:val="46"/>
        </w:numPr>
        <w:suppressAutoHyphens w:val="0"/>
        <w:ind w:left="720" w:right="20"/>
        <w:jc w:val="both"/>
        <w:rPr>
          <w:rFonts w:ascii="Tahoma" w:hAnsi="Tahoma" w:cs="Tahoma"/>
          <w:color w:val="000000" w:themeColor="text1"/>
          <w:lang w:eastAsia="pl-PL"/>
        </w:rPr>
      </w:pPr>
      <w:r w:rsidRPr="008F21AD">
        <w:rPr>
          <w:rFonts w:ascii="Tahoma" w:hAnsi="Tahoma" w:cs="Tahoma"/>
          <w:color w:val="000000" w:themeColor="text1"/>
          <w:lang w:eastAsia="pl-PL"/>
        </w:rPr>
        <w:t xml:space="preserve">usuwanie wszelkich wad i usterek tkwiących w przedmiocie rzeczy w momencie sprzedaży jak </w:t>
      </w:r>
      <w:r w:rsidRPr="008F21AD">
        <w:rPr>
          <w:rFonts w:ascii="Tahoma" w:hAnsi="Tahoma" w:cs="Tahoma"/>
          <w:color w:val="000000" w:themeColor="text1"/>
          <w:lang w:eastAsia="pl-PL"/>
        </w:rPr>
        <w:br/>
        <w:t>i powstałych w okresie gwarancji,</w:t>
      </w:r>
    </w:p>
    <w:p w:rsidR="009D68E5" w:rsidRPr="008F21AD" w:rsidRDefault="009D68E5" w:rsidP="009D68E5">
      <w:pPr>
        <w:widowControl w:val="0"/>
        <w:numPr>
          <w:ilvl w:val="0"/>
          <w:numId w:val="46"/>
        </w:numPr>
        <w:suppressAutoHyphens w:val="0"/>
        <w:ind w:left="720" w:right="20"/>
        <w:jc w:val="both"/>
        <w:rPr>
          <w:rFonts w:ascii="Tahoma" w:hAnsi="Tahoma" w:cs="Tahoma"/>
          <w:color w:val="000000" w:themeColor="text1"/>
          <w:lang w:eastAsia="pl-PL"/>
        </w:rPr>
      </w:pPr>
      <w:r w:rsidRPr="008F21AD">
        <w:rPr>
          <w:rFonts w:ascii="Tahoma" w:hAnsi="Tahoma" w:cs="Tahoma"/>
          <w:color w:val="000000" w:themeColor="text1"/>
          <w:lang w:eastAsia="pl-PL"/>
        </w:rPr>
        <w:t>koszty przeglądów gwarancyjnych oraz koszty materiałów eksploatacyjnych niezbędnych do prawidłowego funkcjonowania zamontowanych urządzeń (rzeczy) w okresie gwarancji ponosi Wykonawca.</w:t>
      </w:r>
    </w:p>
    <w:p w:rsidR="009D68E5" w:rsidRPr="00A40303" w:rsidRDefault="009D68E5" w:rsidP="00FD2F6C">
      <w:pPr>
        <w:widowControl w:val="0"/>
        <w:numPr>
          <w:ilvl w:val="0"/>
          <w:numId w:val="47"/>
        </w:numPr>
        <w:tabs>
          <w:tab w:val="left" w:pos="353"/>
        </w:tabs>
        <w:suppressAutoHyphens w:val="0"/>
        <w:ind w:left="360"/>
        <w:jc w:val="both"/>
        <w:rPr>
          <w:rFonts w:ascii="Tahoma" w:hAnsi="Tahoma" w:cs="Tahoma"/>
          <w:lang w:eastAsia="pl-PL"/>
        </w:rPr>
      </w:pPr>
      <w:r w:rsidRPr="00A40303">
        <w:rPr>
          <w:rFonts w:ascii="Tahoma" w:hAnsi="Tahoma" w:cs="Tahoma"/>
        </w:rPr>
        <w:t>Wykonawca zobowiązuje się do usunięcia zgłoszonych pisemnie przez użytkownika wad i usterek w terminie 14 dni od dnia zgłoszenia, a wad szczególnie uciążliwych, w tym awarii urządzeń i instalacji w ciągu 48 godzin</w:t>
      </w:r>
      <w:r w:rsidR="00D5128B">
        <w:rPr>
          <w:rFonts w:ascii="Tahoma" w:hAnsi="Tahoma" w:cs="Tahoma"/>
        </w:rPr>
        <w:t xml:space="preserve"> od momentu zgłoszenia</w:t>
      </w:r>
      <w:r w:rsidRPr="00A40303">
        <w:rPr>
          <w:rFonts w:ascii="Tahoma" w:hAnsi="Tahoma" w:cs="Tahoma"/>
        </w:rPr>
        <w:t>. Termin usunięcia zgłoszonych wad i usterek może ulec wydłużeniu jedynie z przyczyn technologicznych o obiektywnym charakterze. W takim przypadku strony sporządzą protokół konieczności wskazujący termin usunięcia wad/usterek oraz przyczyny dla których ich usuniecie nie było możliwe w pierwotnym terminie. Wykonawca przedstawi Zamawiającemu dowody potwierdzające obiektywny charakter wystąpienia opóźnienia w usunięciu wad/usterek</w:t>
      </w:r>
      <w:r w:rsidRPr="00A40303">
        <w:rPr>
          <w:rFonts w:ascii="Tahoma" w:hAnsi="Tahoma" w:cs="Tahoma"/>
          <w:lang w:eastAsia="pl-PL"/>
        </w:rPr>
        <w:t>.</w:t>
      </w:r>
    </w:p>
    <w:p w:rsidR="009D68E5" w:rsidRPr="00B91405" w:rsidRDefault="009D68E5" w:rsidP="00FD2F6C">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W przypadku odmowy usunięcia wad lub usterek ze strony Wykonawcy lub nie wywiązywaniu się </w:t>
      </w:r>
      <w:r w:rsidRPr="00B91405">
        <w:rPr>
          <w:rFonts w:ascii="Tahoma" w:hAnsi="Tahoma" w:cs="Tahoma"/>
          <w:lang w:eastAsia="pl-PL"/>
        </w:rPr>
        <w:br/>
      </w:r>
      <w:r w:rsidR="00D5128B">
        <w:rPr>
          <w:rFonts w:ascii="Tahoma" w:hAnsi="Tahoma" w:cs="Tahoma"/>
          <w:lang w:eastAsia="pl-PL"/>
        </w:rPr>
        <w:t>z obowiązków ich usunięcia w terminach</w:t>
      </w:r>
      <w:r w:rsidRPr="00B91405">
        <w:rPr>
          <w:rFonts w:ascii="Tahoma" w:hAnsi="Tahoma" w:cs="Tahoma"/>
          <w:lang w:eastAsia="pl-PL"/>
        </w:rPr>
        <w:t xml:space="preserve">, o których mowa w ust. </w:t>
      </w:r>
      <w:r w:rsidR="00810BEE">
        <w:rPr>
          <w:rFonts w:ascii="Tahoma" w:hAnsi="Tahoma" w:cs="Tahoma"/>
          <w:lang w:eastAsia="pl-PL"/>
        </w:rPr>
        <w:t>5</w:t>
      </w:r>
      <w:r w:rsidRPr="00B91405">
        <w:rPr>
          <w:rFonts w:ascii="Tahoma" w:hAnsi="Tahoma" w:cs="Tahoma"/>
          <w:lang w:eastAsia="pl-PL"/>
        </w:rPr>
        <w:t>, Zamawiający zleci usunięcie tych wad lub usterek innemu podmiotowi, obciążając kosztami Wykonawcę</w:t>
      </w:r>
      <w:r w:rsidR="00D5128B">
        <w:rPr>
          <w:rFonts w:ascii="Tahoma" w:hAnsi="Tahoma" w:cs="Tahoma"/>
          <w:lang w:eastAsia="pl-PL"/>
        </w:rPr>
        <w:t>. Zamawiający może</w:t>
      </w:r>
      <w:r w:rsidRPr="00B91405">
        <w:rPr>
          <w:rFonts w:ascii="Tahoma" w:hAnsi="Tahoma" w:cs="Tahoma"/>
          <w:lang w:eastAsia="pl-PL"/>
        </w:rPr>
        <w:t xml:space="preserve"> potrąc</w:t>
      </w:r>
      <w:r w:rsidR="00D5128B">
        <w:rPr>
          <w:rFonts w:ascii="Tahoma" w:hAnsi="Tahoma" w:cs="Tahoma"/>
          <w:lang w:eastAsia="pl-PL"/>
        </w:rPr>
        <w:t>ić</w:t>
      </w:r>
      <w:r w:rsidRPr="00B91405">
        <w:rPr>
          <w:rFonts w:ascii="Tahoma" w:hAnsi="Tahoma" w:cs="Tahoma"/>
          <w:lang w:eastAsia="pl-PL"/>
        </w:rPr>
        <w:t xml:space="preserve"> te koszty z kwoty zabezpieczenia należytego wykonania umowy.</w:t>
      </w:r>
    </w:p>
    <w:p w:rsidR="009D68E5" w:rsidRDefault="009D68E5" w:rsidP="00FD2F6C">
      <w:pPr>
        <w:widowControl w:val="0"/>
        <w:numPr>
          <w:ilvl w:val="0"/>
          <w:numId w:val="47"/>
        </w:numPr>
        <w:tabs>
          <w:tab w:val="left" w:pos="353"/>
        </w:tabs>
        <w:suppressAutoHyphens w:val="0"/>
        <w:ind w:left="360"/>
        <w:jc w:val="both"/>
        <w:rPr>
          <w:rFonts w:ascii="Tahoma" w:hAnsi="Tahoma" w:cs="Tahoma"/>
          <w:lang w:eastAsia="pl-PL"/>
        </w:rPr>
      </w:pPr>
      <w:r>
        <w:rPr>
          <w:rFonts w:ascii="Tahoma" w:hAnsi="Tahoma" w:cs="Tahoma"/>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9D68E5" w:rsidRPr="00B91405" w:rsidRDefault="009D68E5" w:rsidP="00FD2F6C">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Na okoliczność usunięcia wad lub usterek spisuje się protokół z udziałem Wykonawcy </w:t>
      </w:r>
      <w:r w:rsidRPr="00B91405">
        <w:rPr>
          <w:rFonts w:ascii="Tahoma" w:hAnsi="Tahoma" w:cs="Tahoma"/>
          <w:lang w:eastAsia="pl-PL"/>
        </w:rPr>
        <w:br/>
        <w:t>i Zamawiającego.</w:t>
      </w:r>
    </w:p>
    <w:p w:rsidR="009D68E5" w:rsidRPr="00B91405" w:rsidRDefault="009D68E5" w:rsidP="00FD2F6C">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Stwierdzenie usunięcia wad powinno nastąpić nie później niż w ciągu 3 dni od daty zawiadomienia Zamawiającego przez Wykonawcę o dokonaniu naprawy.</w:t>
      </w:r>
    </w:p>
    <w:p w:rsidR="009D68E5" w:rsidRPr="00B91405" w:rsidRDefault="009D68E5" w:rsidP="00FD2F6C">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Jeżeli wada lub usterka fizyczna elementu o dłuższym okresie gwarancji spowodowała uszkodzenie elementu, dla którego okres gwarancji już upłynął, Wykonawca zobowiązuje się do nieodpłatnego usunięcia wad lub usterek w obu elementach.</w:t>
      </w:r>
    </w:p>
    <w:p w:rsidR="009D68E5" w:rsidRPr="00B91405" w:rsidRDefault="009D68E5" w:rsidP="00FD2F6C">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W razie stwierdzenia przez Zamawiającego wad lub usterek, okres gwarancyjny zostanie wydłużony o okres pomiędzy datą zawiadomienia Wykonawcy o stwierdzeniu wad l</w:t>
      </w:r>
      <w:r>
        <w:rPr>
          <w:rFonts w:ascii="Tahoma" w:hAnsi="Tahoma" w:cs="Tahoma"/>
          <w:lang w:eastAsia="pl-PL"/>
        </w:rPr>
        <w:t xml:space="preserve">ub usterek a datą ich usunięcia wskazaną w protokole odbioru usunięcia wady lub usterek. </w:t>
      </w:r>
    </w:p>
    <w:p w:rsidR="009D68E5" w:rsidRPr="00B91405" w:rsidRDefault="009D68E5" w:rsidP="00FD2F6C">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Wykonawca nie może odmówić usunięcia wad, bez względu na wysokość związanych z tym kosztów.</w:t>
      </w:r>
    </w:p>
    <w:p w:rsidR="009D68E5" w:rsidRPr="00B91405" w:rsidRDefault="009D68E5" w:rsidP="00FD2F6C">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Wykonawca nie odpowiada za usterki powstałe w wyniku zwłoki w zawiadomieniu go o usterce, jeżeli ta spowodowała inne usterki (uszkodzenia), których można było uniknąć, gdyby w terminie zawiadomiono Wykonawcę o zaistniałej usterce.</w:t>
      </w:r>
    </w:p>
    <w:p w:rsidR="00707000" w:rsidRDefault="00707000" w:rsidP="00FD2F6C">
      <w:pPr>
        <w:widowControl w:val="0"/>
        <w:numPr>
          <w:ilvl w:val="0"/>
          <w:numId w:val="47"/>
        </w:numPr>
        <w:tabs>
          <w:tab w:val="left" w:pos="353"/>
        </w:tabs>
        <w:suppressAutoHyphens w:val="0"/>
        <w:ind w:left="360"/>
        <w:jc w:val="both"/>
        <w:rPr>
          <w:rFonts w:ascii="Tahoma" w:hAnsi="Tahoma" w:cs="Tahoma"/>
          <w:lang w:eastAsia="pl-PL"/>
        </w:rPr>
      </w:pPr>
      <w:r w:rsidRPr="00C4555B">
        <w:rPr>
          <w:rFonts w:ascii="Tahoma" w:hAnsi="Tahoma" w:cs="Tahoma"/>
          <w:lang w:eastAsia="pl-PL"/>
        </w:rPr>
        <w:t xml:space="preserve">Zamawiający dokona przeglądu z tytułu </w:t>
      </w:r>
      <w:r>
        <w:rPr>
          <w:rFonts w:ascii="Tahoma" w:hAnsi="Tahoma" w:cs="Tahoma"/>
          <w:lang w:eastAsia="pl-PL"/>
        </w:rPr>
        <w:t>gwarancji z udziałem W</w:t>
      </w:r>
      <w:r w:rsidRPr="00C4555B">
        <w:rPr>
          <w:rFonts w:ascii="Tahoma" w:hAnsi="Tahoma" w:cs="Tahoma"/>
          <w:lang w:eastAsia="pl-PL"/>
        </w:rPr>
        <w:t>ykonawcy. W przypadk</w:t>
      </w:r>
      <w:r>
        <w:rPr>
          <w:rFonts w:ascii="Tahoma" w:hAnsi="Tahoma" w:cs="Tahoma"/>
          <w:lang w:eastAsia="pl-PL"/>
        </w:rPr>
        <w:t>u stwierdzenia wad lub usterek W</w:t>
      </w:r>
      <w:r w:rsidRPr="00C4555B">
        <w:rPr>
          <w:rFonts w:ascii="Tahoma" w:hAnsi="Tahoma" w:cs="Tahoma"/>
          <w:lang w:eastAsia="pl-PL"/>
        </w:rPr>
        <w:t xml:space="preserve">ykonawca zobowiązuje się do usunięcia tych wad lub usterek </w:t>
      </w:r>
      <w:r w:rsidR="00DC1CA8">
        <w:rPr>
          <w:rFonts w:ascii="Tahoma" w:hAnsi="Tahoma" w:cs="Tahoma"/>
          <w:lang w:eastAsia="pl-PL"/>
        </w:rPr>
        <w:br/>
      </w:r>
      <w:r w:rsidRPr="00C4555B">
        <w:rPr>
          <w:rFonts w:ascii="Tahoma" w:hAnsi="Tahoma" w:cs="Tahoma"/>
          <w:lang w:eastAsia="pl-PL"/>
        </w:rPr>
        <w:t>w terminie 14 dni od daty przeglądu, o ile będzie to technologicznie możliwe. Zamawiający umożliwi dostęp do obiektu w celu usunięcia wady lub usterki</w:t>
      </w:r>
      <w:r>
        <w:rPr>
          <w:rFonts w:ascii="Tahoma" w:hAnsi="Tahoma" w:cs="Tahoma"/>
          <w:lang w:eastAsia="pl-PL"/>
        </w:rPr>
        <w:t>.</w:t>
      </w:r>
    </w:p>
    <w:p w:rsidR="009D68E5" w:rsidRPr="00B91405" w:rsidRDefault="009D68E5" w:rsidP="00FD2F6C">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Odbiór poprzedzający zakończenie okresu gwarancji i rękojmi odbędzie się na wniosek Zamawiającego i zostanie przesłany do Wykonawcy na 30 dni przed upływem okresu gwarancji lub rękojmi.</w:t>
      </w:r>
    </w:p>
    <w:p w:rsidR="00A04F7F" w:rsidRDefault="00A04F7F" w:rsidP="009D68E5">
      <w:pPr>
        <w:suppressAutoHyphens w:val="0"/>
        <w:jc w:val="center"/>
        <w:rPr>
          <w:rFonts w:ascii="Tahoma" w:eastAsia="Calibri" w:hAnsi="Tahoma" w:cs="Tahoma"/>
          <w:b/>
          <w:bCs/>
          <w:lang w:eastAsia="pl-PL"/>
        </w:rPr>
      </w:pPr>
    </w:p>
    <w:p w:rsidR="00BE2C97" w:rsidRDefault="00BE2C97" w:rsidP="009D68E5">
      <w:pPr>
        <w:suppressAutoHyphens w:val="0"/>
        <w:jc w:val="center"/>
        <w:rPr>
          <w:rFonts w:ascii="Tahoma" w:eastAsia="Calibri" w:hAnsi="Tahoma" w:cs="Tahoma"/>
          <w:b/>
          <w:bCs/>
          <w:lang w:eastAsia="pl-PL"/>
        </w:rPr>
      </w:pPr>
    </w:p>
    <w:p w:rsidR="00BE2C97" w:rsidRDefault="00BE2C97" w:rsidP="009D68E5">
      <w:pPr>
        <w:suppressAutoHyphens w:val="0"/>
        <w:jc w:val="center"/>
        <w:rPr>
          <w:rFonts w:ascii="Tahoma" w:eastAsia="Calibri" w:hAnsi="Tahoma" w:cs="Tahoma"/>
          <w:b/>
          <w:bCs/>
          <w:lang w:eastAsia="pl-PL"/>
        </w:rPr>
      </w:pPr>
    </w:p>
    <w:p w:rsidR="009D68E5" w:rsidRPr="00B91405" w:rsidRDefault="009D68E5" w:rsidP="009D68E5">
      <w:pPr>
        <w:suppressAutoHyphens w:val="0"/>
        <w:jc w:val="center"/>
        <w:rPr>
          <w:rFonts w:ascii="Tahoma" w:eastAsia="Calibri" w:hAnsi="Tahoma" w:cs="Tahoma"/>
          <w:b/>
          <w:bCs/>
          <w:lang w:eastAsia="pl-PL"/>
        </w:rPr>
      </w:pPr>
      <w:r w:rsidRPr="00B91405">
        <w:rPr>
          <w:rFonts w:ascii="Tahoma" w:eastAsia="Calibri" w:hAnsi="Tahoma" w:cs="Tahoma"/>
          <w:b/>
          <w:bCs/>
          <w:lang w:eastAsia="pl-PL"/>
        </w:rPr>
        <w:t xml:space="preserve">§ 7. </w:t>
      </w:r>
    </w:p>
    <w:p w:rsidR="009D68E5" w:rsidRPr="00861322" w:rsidRDefault="009D68E5" w:rsidP="009D68E5">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odbiór robót</w:t>
      </w:r>
    </w:p>
    <w:p w:rsidR="009D68E5" w:rsidRPr="00B91405" w:rsidRDefault="009D68E5" w:rsidP="009D68E5">
      <w:pPr>
        <w:suppressAutoHyphens w:val="0"/>
        <w:jc w:val="center"/>
        <w:rPr>
          <w:rFonts w:ascii="Tahoma" w:eastAsia="Calibri" w:hAnsi="Tahoma" w:cs="Tahoma"/>
          <w:b/>
          <w:bCs/>
          <w:lang w:eastAsia="pl-PL"/>
        </w:rPr>
      </w:pPr>
    </w:p>
    <w:p w:rsidR="009D68E5" w:rsidRPr="00B91405" w:rsidRDefault="009D68E5" w:rsidP="009D68E5">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Odbiór robót zanikających oraz ulegających zakryciu</w:t>
      </w:r>
      <w:r w:rsidR="00810BEE">
        <w:rPr>
          <w:rFonts w:ascii="Tahoma" w:eastAsia="Calibri" w:hAnsi="Tahoma" w:cs="Tahoma"/>
          <w:lang w:eastAsia="pl-PL"/>
        </w:rPr>
        <w:t>, odbió</w:t>
      </w:r>
      <w:r>
        <w:rPr>
          <w:rFonts w:ascii="Tahoma" w:eastAsia="Calibri" w:hAnsi="Tahoma" w:cs="Tahoma"/>
          <w:lang w:eastAsia="pl-PL"/>
        </w:rPr>
        <w:t>r częściow</w:t>
      </w:r>
      <w:r w:rsidR="00810BEE">
        <w:rPr>
          <w:rFonts w:ascii="Tahoma" w:eastAsia="Calibri" w:hAnsi="Tahoma" w:cs="Tahoma"/>
          <w:lang w:eastAsia="pl-PL"/>
        </w:rPr>
        <w:t>y</w:t>
      </w:r>
      <w:r w:rsidRPr="00B91405">
        <w:rPr>
          <w:rFonts w:ascii="Tahoma" w:eastAsia="Calibri" w:hAnsi="Tahoma" w:cs="Tahoma"/>
          <w:lang w:eastAsia="pl-PL"/>
        </w:rPr>
        <w:t xml:space="preserve"> oraz odbiór końcowy przeprowadzany będzie komisyjnie przy udziale przedstawicieli Zamawiającego i Wykonawcy.</w:t>
      </w:r>
    </w:p>
    <w:p w:rsidR="009D68E5" w:rsidRPr="001B1CC5" w:rsidRDefault="00653A77" w:rsidP="009D68E5">
      <w:pPr>
        <w:numPr>
          <w:ilvl w:val="0"/>
          <w:numId w:val="42"/>
        </w:numPr>
        <w:suppressAutoHyphens w:val="0"/>
        <w:ind w:left="360"/>
        <w:jc w:val="both"/>
        <w:rPr>
          <w:rFonts w:ascii="Tahoma" w:eastAsia="Calibri" w:hAnsi="Tahoma" w:cs="Tahoma"/>
          <w:lang w:eastAsia="pl-PL"/>
        </w:rPr>
      </w:pPr>
      <w:r w:rsidRPr="001B1CC5">
        <w:rPr>
          <w:rFonts w:ascii="Tahoma" w:eastAsia="Calibri" w:hAnsi="Tahoma" w:cs="Tahoma"/>
          <w:lang w:eastAsia="pl-PL"/>
        </w:rPr>
        <w:t>Zamawiający dokona o</w:t>
      </w:r>
      <w:r w:rsidR="009D68E5" w:rsidRPr="001B1CC5">
        <w:rPr>
          <w:rFonts w:ascii="Tahoma" w:eastAsia="Calibri" w:hAnsi="Tahoma" w:cs="Tahoma"/>
          <w:lang w:eastAsia="pl-PL"/>
        </w:rPr>
        <w:t>dbior</w:t>
      </w:r>
      <w:r w:rsidRPr="001B1CC5">
        <w:rPr>
          <w:rFonts w:ascii="Tahoma" w:eastAsia="Calibri" w:hAnsi="Tahoma" w:cs="Tahoma"/>
          <w:lang w:eastAsia="pl-PL"/>
        </w:rPr>
        <w:t>u</w:t>
      </w:r>
      <w:r w:rsidR="009D68E5" w:rsidRPr="001B1CC5">
        <w:rPr>
          <w:rFonts w:ascii="Tahoma" w:eastAsia="Calibri" w:hAnsi="Tahoma" w:cs="Tahoma"/>
          <w:lang w:eastAsia="pl-PL"/>
        </w:rPr>
        <w:t xml:space="preserve"> częściow</w:t>
      </w:r>
      <w:r w:rsidRPr="001B1CC5">
        <w:rPr>
          <w:rFonts w:ascii="Tahoma" w:eastAsia="Calibri" w:hAnsi="Tahoma" w:cs="Tahoma"/>
          <w:lang w:eastAsia="pl-PL"/>
        </w:rPr>
        <w:t>ego robót</w:t>
      </w:r>
      <w:r w:rsidR="009D68E5" w:rsidRPr="001B1CC5">
        <w:rPr>
          <w:rFonts w:ascii="Tahoma" w:eastAsia="Calibri" w:hAnsi="Tahoma" w:cs="Tahoma"/>
          <w:lang w:eastAsia="pl-PL"/>
        </w:rPr>
        <w:t xml:space="preserve"> </w:t>
      </w:r>
      <w:r w:rsidRPr="001B1CC5">
        <w:rPr>
          <w:rFonts w:ascii="Tahoma" w:eastAsia="Calibri" w:hAnsi="Tahoma" w:cs="Tahoma"/>
          <w:lang w:eastAsia="pl-PL"/>
        </w:rPr>
        <w:t xml:space="preserve">w terminie 5 dni od dnia zgłoszenia gotowości do odbioru. Odbiór częściowy robót zostanie dokonany </w:t>
      </w:r>
      <w:r w:rsidRPr="001B1CC5">
        <w:rPr>
          <w:rFonts w:ascii="Tahoma" w:hAnsi="Tahoma" w:cs="Tahoma"/>
          <w:lang w:eastAsia="pl-PL"/>
        </w:rPr>
        <w:t>p</w:t>
      </w:r>
      <w:r w:rsidRPr="00E24805">
        <w:rPr>
          <w:rFonts w:ascii="Tahoma" w:hAnsi="Tahoma" w:cs="Tahoma"/>
          <w:lang w:eastAsia="pl-PL"/>
        </w:rPr>
        <w:t>o przekroczeniu 40% stanu zaawansowania robót</w:t>
      </w:r>
      <w:r w:rsidR="00810BEE">
        <w:rPr>
          <w:rFonts w:ascii="Tahoma" w:hAnsi="Tahoma" w:cs="Tahoma"/>
          <w:lang w:eastAsia="pl-PL"/>
        </w:rPr>
        <w:t xml:space="preserve"> stanowiących przedmiot zamówienia</w:t>
      </w:r>
      <w:r w:rsidR="009D68E5" w:rsidRPr="001B1CC5">
        <w:rPr>
          <w:rFonts w:ascii="Tahoma" w:eastAsia="Calibri" w:hAnsi="Tahoma" w:cs="Tahoma"/>
          <w:lang w:eastAsia="pl-PL"/>
        </w:rPr>
        <w:t xml:space="preserve">. </w:t>
      </w:r>
    </w:p>
    <w:p w:rsidR="00810BEE" w:rsidRPr="00B91405" w:rsidRDefault="00810BEE" w:rsidP="00810BEE">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Żadna robota nie może być zakryta lub w inny sposób uczyniona niedostępną bez zgody Zamawiającego. Wykonawca umożliwi Zamawiającemu sprawdzenie każdej roboty, która zanika lub ulega zakryciu. </w:t>
      </w:r>
    </w:p>
    <w:p w:rsidR="00810BEE" w:rsidRPr="00B91405" w:rsidRDefault="00810BEE" w:rsidP="00810BEE">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jest zobowiązany informować Zamawiającego wpisem do dziennika budowy na trzy dni przed terminem, kiedy roboty zanikające lub ulegające zakryciu będą gotowe do odbioru, </w:t>
      </w:r>
      <w:r>
        <w:rPr>
          <w:rFonts w:ascii="Tahoma" w:eastAsia="Calibri" w:hAnsi="Tahoma" w:cs="Tahoma"/>
          <w:lang w:eastAsia="pl-PL"/>
        </w:rPr>
        <w:br/>
      </w:r>
      <w:r w:rsidRPr="00B91405">
        <w:rPr>
          <w:rFonts w:ascii="Tahoma" w:eastAsia="Calibri" w:hAnsi="Tahoma" w:cs="Tahoma"/>
          <w:lang w:eastAsia="pl-PL"/>
        </w:rPr>
        <w:t>a Zamawiający powinien w tym terminie stawić się w celu odbioru tych robót.</w:t>
      </w:r>
    </w:p>
    <w:p w:rsidR="00810BEE" w:rsidRPr="00B91405" w:rsidRDefault="00810BEE" w:rsidP="00810BEE">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Jeżeli Zamawiający uzna odbiór robót zanikających lub ulegających zakryciu za zbędny ma obowiązek powiadomić o tym Wykonawcę. </w:t>
      </w:r>
    </w:p>
    <w:p w:rsidR="00810BEE" w:rsidRPr="00B91405" w:rsidRDefault="00810BEE" w:rsidP="00810BEE">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na żądanie Zamawiającego ma obowiązek odkryć lub wykonać otwory niezbędne dla zbadania robót na własny koszt, o ile wcześniej nie poinformował Zamawiającego o gotowości robót do odbioru a następnie na własny koszt przywrócić stan poprzedni. </w:t>
      </w:r>
    </w:p>
    <w:p w:rsidR="009D68E5" w:rsidRPr="001B1CC5" w:rsidRDefault="009D68E5" w:rsidP="009D68E5">
      <w:pPr>
        <w:numPr>
          <w:ilvl w:val="0"/>
          <w:numId w:val="42"/>
        </w:numPr>
        <w:suppressAutoHyphens w:val="0"/>
        <w:ind w:left="360"/>
        <w:jc w:val="both"/>
        <w:rPr>
          <w:rFonts w:ascii="Tahoma" w:eastAsia="Calibri" w:hAnsi="Tahoma" w:cs="Tahoma"/>
          <w:lang w:eastAsia="pl-PL"/>
        </w:rPr>
      </w:pPr>
      <w:r w:rsidRPr="001B1CC5">
        <w:rPr>
          <w:rFonts w:ascii="Tahoma" w:eastAsia="Calibri" w:hAnsi="Tahoma" w:cs="Tahoma"/>
          <w:lang w:eastAsia="pl-PL"/>
        </w:rPr>
        <w:t>Przy zgłaszaniu robót do odbioru częściowego Wykonawca obowiązany jest przedłożyć Zamawiającemu:</w:t>
      </w:r>
    </w:p>
    <w:p w:rsidR="009D68E5" w:rsidRPr="001B1CC5" w:rsidRDefault="009D68E5" w:rsidP="00FD2F6C">
      <w:pPr>
        <w:pStyle w:val="Akapitzlist"/>
        <w:numPr>
          <w:ilvl w:val="0"/>
          <w:numId w:val="65"/>
        </w:numPr>
        <w:suppressAutoHyphens w:val="0"/>
        <w:ind w:left="709" w:hanging="283"/>
        <w:jc w:val="both"/>
        <w:rPr>
          <w:rFonts w:ascii="Tahoma" w:eastAsia="Calibri" w:hAnsi="Tahoma" w:cs="Tahoma"/>
          <w:lang w:eastAsia="pl-PL"/>
        </w:rPr>
      </w:pPr>
      <w:r w:rsidRPr="001B1CC5">
        <w:rPr>
          <w:rFonts w:ascii="Tahoma" w:eastAsia="Calibri" w:hAnsi="Tahoma" w:cs="Tahoma"/>
          <w:lang w:eastAsia="pl-PL"/>
        </w:rPr>
        <w:t xml:space="preserve">oświadczenie kierownika budowy, że wszystkie zgłoszone roboty zostały wykonane </w:t>
      </w:r>
      <w:r w:rsidRPr="001B1CC5">
        <w:rPr>
          <w:rFonts w:ascii="Tahoma" w:eastAsia="Calibri" w:hAnsi="Tahoma" w:cs="Tahoma"/>
          <w:lang w:eastAsia="pl-PL"/>
        </w:rPr>
        <w:br/>
        <w:t>z zachowaniem wymaganej jakości,</w:t>
      </w:r>
    </w:p>
    <w:p w:rsidR="009D68E5" w:rsidRPr="001B1CC5" w:rsidRDefault="009D68E5" w:rsidP="00FD2F6C">
      <w:pPr>
        <w:pStyle w:val="Akapitzlist"/>
        <w:numPr>
          <w:ilvl w:val="0"/>
          <w:numId w:val="65"/>
        </w:numPr>
        <w:suppressAutoHyphens w:val="0"/>
        <w:ind w:left="709" w:hanging="283"/>
        <w:jc w:val="both"/>
        <w:rPr>
          <w:rFonts w:ascii="Tahoma" w:eastAsia="Calibri" w:hAnsi="Tahoma" w:cs="Tahoma"/>
          <w:lang w:eastAsia="pl-PL"/>
        </w:rPr>
      </w:pPr>
      <w:r w:rsidRPr="001B1CC5">
        <w:rPr>
          <w:rFonts w:ascii="Tahoma" w:eastAsia="Calibri" w:hAnsi="Tahoma" w:cs="Tahoma"/>
          <w:lang w:eastAsia="pl-PL"/>
        </w:rPr>
        <w:t>protokoły odbiorów technicznych wykonanych robót oraz wykonanych lub zainstalowanych urządzeń technicznych,</w:t>
      </w:r>
    </w:p>
    <w:p w:rsidR="009D68E5" w:rsidRPr="001B1CC5" w:rsidRDefault="009D68E5" w:rsidP="00FD2F6C">
      <w:pPr>
        <w:pStyle w:val="Akapitzlist"/>
        <w:numPr>
          <w:ilvl w:val="0"/>
          <w:numId w:val="65"/>
        </w:numPr>
        <w:suppressAutoHyphens w:val="0"/>
        <w:ind w:left="709" w:hanging="283"/>
        <w:jc w:val="both"/>
        <w:rPr>
          <w:rFonts w:ascii="Tahoma" w:eastAsia="Calibri" w:hAnsi="Tahoma" w:cs="Tahoma"/>
          <w:lang w:eastAsia="pl-PL"/>
        </w:rPr>
      </w:pPr>
      <w:r w:rsidRPr="001B1CC5">
        <w:rPr>
          <w:rFonts w:ascii="Tahoma" w:eastAsia="Calibri" w:hAnsi="Tahoma" w:cs="Tahoma"/>
          <w:lang w:eastAsia="pl-PL"/>
        </w:rPr>
        <w:t xml:space="preserve">zaświadczenia o jakości materiałów i wyrobów dostarczonych na budowę, atesty, gwarancje udzielone przez producentów dostarczonych materiałów, certyfikaty na znak bezpieczeństwa i aprobaty techniczne dla materiałów które zostały użyte przy wykonania tego etapu robót, </w:t>
      </w:r>
    </w:p>
    <w:p w:rsidR="00E36849" w:rsidRPr="00810BEE" w:rsidRDefault="00E36849" w:rsidP="00E36849">
      <w:pPr>
        <w:numPr>
          <w:ilvl w:val="0"/>
          <w:numId w:val="42"/>
        </w:numPr>
        <w:suppressAutoHyphens w:val="0"/>
        <w:ind w:left="360"/>
        <w:jc w:val="both"/>
        <w:rPr>
          <w:rFonts w:ascii="Tahoma" w:hAnsi="Tahoma" w:cs="Tahoma"/>
        </w:rPr>
      </w:pPr>
      <w:r w:rsidRPr="00810BEE">
        <w:rPr>
          <w:rFonts w:ascii="Tahoma" w:hAnsi="Tahoma" w:cs="Tahoma"/>
        </w:rPr>
        <w:t>Częściowy odbiór</w:t>
      </w:r>
      <w:r w:rsidR="00810BEE">
        <w:rPr>
          <w:rFonts w:ascii="Tahoma" w:hAnsi="Tahoma" w:cs="Tahoma"/>
        </w:rPr>
        <w:t xml:space="preserve"> robót budowlanych nie zwalnia W</w:t>
      </w:r>
      <w:r w:rsidRPr="00810BEE">
        <w:rPr>
          <w:rFonts w:ascii="Tahoma" w:hAnsi="Tahoma" w:cs="Tahoma"/>
        </w:rPr>
        <w:t>ykonawcy w tej części z jego zobowiązania umownego</w:t>
      </w:r>
      <w:r w:rsidR="00810BEE">
        <w:rPr>
          <w:rFonts w:ascii="Tahoma" w:hAnsi="Tahoma" w:cs="Tahoma"/>
        </w:rPr>
        <w:t>.</w:t>
      </w:r>
    </w:p>
    <w:p w:rsidR="009D68E5" w:rsidRPr="00B91405" w:rsidRDefault="009D68E5" w:rsidP="009D68E5">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Odbioru końcowego dokonuje się po całkowitym zakończeniu wszystkich robót  składających się na przedmiot umowy.</w:t>
      </w:r>
    </w:p>
    <w:p w:rsidR="009D68E5" w:rsidRPr="00B91405" w:rsidRDefault="009D68E5" w:rsidP="009D68E5">
      <w:pPr>
        <w:numPr>
          <w:ilvl w:val="0"/>
          <w:numId w:val="42"/>
        </w:numPr>
        <w:suppressAutoHyphens w:val="0"/>
        <w:ind w:left="360"/>
        <w:rPr>
          <w:rFonts w:ascii="Tahoma" w:eastAsia="Calibri" w:hAnsi="Tahoma" w:cs="Tahoma"/>
          <w:lang w:eastAsia="pl-PL"/>
        </w:rPr>
      </w:pPr>
      <w:r w:rsidRPr="00B91405">
        <w:rPr>
          <w:rFonts w:ascii="Tahoma" w:eastAsia="Calibri" w:hAnsi="Tahoma" w:cs="Tahoma"/>
          <w:lang w:eastAsia="pl-PL"/>
        </w:rPr>
        <w:t xml:space="preserve">W chwili odbioru </w:t>
      </w:r>
      <w:r>
        <w:rPr>
          <w:rFonts w:ascii="Tahoma" w:eastAsia="Calibri" w:hAnsi="Tahoma" w:cs="Tahoma"/>
          <w:lang w:eastAsia="pl-PL"/>
        </w:rPr>
        <w:t xml:space="preserve">końcowego </w:t>
      </w:r>
      <w:r w:rsidRPr="00B91405">
        <w:rPr>
          <w:rFonts w:ascii="Tahoma" w:eastAsia="Calibri" w:hAnsi="Tahoma" w:cs="Tahoma"/>
          <w:lang w:eastAsia="pl-PL"/>
        </w:rPr>
        <w:t>Wykonawca doręcza Zamawiającemu:</w:t>
      </w:r>
    </w:p>
    <w:p w:rsidR="009D68E5" w:rsidRPr="001B1CC5" w:rsidRDefault="009D68E5" w:rsidP="009D68E5">
      <w:pPr>
        <w:numPr>
          <w:ilvl w:val="0"/>
          <w:numId w:val="43"/>
        </w:numPr>
        <w:suppressAutoHyphens w:val="0"/>
        <w:rPr>
          <w:rFonts w:ascii="Tahoma" w:eastAsia="Calibri" w:hAnsi="Tahoma" w:cs="Tahoma"/>
          <w:lang w:eastAsia="pl-PL"/>
        </w:rPr>
      </w:pPr>
      <w:r w:rsidRPr="001B1CC5">
        <w:rPr>
          <w:rFonts w:ascii="Tahoma" w:eastAsia="Calibri" w:hAnsi="Tahoma" w:cs="Tahoma"/>
          <w:lang w:eastAsia="pl-PL"/>
        </w:rPr>
        <w:t>dziennik budowy z właściwymi wpisami;</w:t>
      </w:r>
    </w:p>
    <w:p w:rsidR="009D68E5" w:rsidRPr="001B1CC5" w:rsidRDefault="009D68E5" w:rsidP="009D68E5">
      <w:pPr>
        <w:numPr>
          <w:ilvl w:val="0"/>
          <w:numId w:val="43"/>
        </w:numPr>
        <w:suppressAutoHyphens w:val="0"/>
        <w:jc w:val="both"/>
        <w:rPr>
          <w:rFonts w:ascii="Tahoma" w:eastAsia="Calibri" w:hAnsi="Tahoma" w:cs="Tahoma"/>
          <w:lang w:eastAsia="pl-PL"/>
        </w:rPr>
      </w:pPr>
      <w:r w:rsidRPr="001B1CC5">
        <w:rPr>
          <w:rFonts w:ascii="Tahoma" w:eastAsia="Calibri" w:hAnsi="Tahoma" w:cs="Tahoma"/>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rsidR="009D68E5" w:rsidRPr="001B1CC5" w:rsidRDefault="009D68E5" w:rsidP="009D68E5">
      <w:pPr>
        <w:numPr>
          <w:ilvl w:val="0"/>
          <w:numId w:val="43"/>
        </w:numPr>
        <w:suppressAutoHyphens w:val="0"/>
        <w:jc w:val="both"/>
        <w:rPr>
          <w:rFonts w:ascii="Tahoma" w:eastAsia="Calibri" w:hAnsi="Tahoma" w:cs="Tahoma"/>
          <w:lang w:eastAsia="pl-PL"/>
        </w:rPr>
      </w:pPr>
      <w:r w:rsidRPr="001B1CC5">
        <w:rPr>
          <w:rFonts w:ascii="Tahoma" w:eastAsia="Calibri" w:hAnsi="Tahoma" w:cs="Tahoma"/>
          <w:lang w:eastAsia="pl-PL"/>
        </w:rPr>
        <w:t>zaświadczenia o jakości materiałów i wyrobów dostarczonych na budowę, atesty, gwarancje udzielone przez producentów dostarczonych materiałów, certyfikaty na znak bezpieczeństwa i aprobaty techniczne;</w:t>
      </w:r>
    </w:p>
    <w:p w:rsidR="009D68E5" w:rsidRPr="001B1CC5" w:rsidRDefault="009D68E5" w:rsidP="009D68E5">
      <w:pPr>
        <w:numPr>
          <w:ilvl w:val="0"/>
          <w:numId w:val="43"/>
        </w:numPr>
        <w:suppressAutoHyphens w:val="0"/>
        <w:jc w:val="both"/>
        <w:rPr>
          <w:rFonts w:ascii="Tahoma" w:eastAsia="Calibri" w:hAnsi="Tahoma" w:cs="Tahoma"/>
          <w:lang w:eastAsia="pl-PL"/>
        </w:rPr>
      </w:pPr>
      <w:r w:rsidRPr="001B1CC5">
        <w:rPr>
          <w:rFonts w:ascii="Tahoma" w:eastAsia="Calibri" w:hAnsi="Tahoma" w:cs="Tahoma"/>
          <w:lang w:eastAsia="pl-PL"/>
        </w:rPr>
        <w:t>protokoły odbioru poszczególnych etapów robót zanikających;</w:t>
      </w:r>
    </w:p>
    <w:p w:rsidR="009D68E5" w:rsidRPr="001B1CC5" w:rsidRDefault="009D68E5" w:rsidP="009D68E5">
      <w:pPr>
        <w:numPr>
          <w:ilvl w:val="0"/>
          <w:numId w:val="43"/>
        </w:numPr>
        <w:suppressAutoHyphens w:val="0"/>
        <w:jc w:val="both"/>
        <w:rPr>
          <w:rFonts w:ascii="Tahoma" w:eastAsia="Calibri" w:hAnsi="Tahoma" w:cs="Tahoma"/>
          <w:lang w:eastAsia="pl-PL"/>
        </w:rPr>
      </w:pPr>
      <w:r w:rsidRPr="001B1CC5">
        <w:rPr>
          <w:rFonts w:ascii="Tahoma" w:eastAsia="Calibri" w:hAnsi="Tahoma" w:cs="Tahoma"/>
          <w:lang w:eastAsia="pl-PL"/>
        </w:rPr>
        <w:t>protokoły badań i sprawdzeń wszystkich wykonanych instalacji, przyłączeń i wbudowanych urządzeń,</w:t>
      </w:r>
    </w:p>
    <w:p w:rsidR="009D68E5" w:rsidRPr="001B1CC5" w:rsidRDefault="009D68E5" w:rsidP="009D68E5">
      <w:pPr>
        <w:numPr>
          <w:ilvl w:val="0"/>
          <w:numId w:val="43"/>
        </w:numPr>
        <w:suppressAutoHyphens w:val="0"/>
        <w:jc w:val="both"/>
        <w:rPr>
          <w:rFonts w:ascii="Tahoma" w:eastAsia="Calibri" w:hAnsi="Tahoma" w:cs="Tahoma"/>
          <w:lang w:eastAsia="pl-PL"/>
        </w:rPr>
      </w:pPr>
      <w:r w:rsidRPr="001B1CC5">
        <w:rPr>
          <w:rFonts w:ascii="Tahoma" w:eastAsia="Calibri" w:hAnsi="Tahoma" w:cs="Tahoma"/>
          <w:lang w:eastAsia="pl-PL"/>
        </w:rPr>
        <w:t>geodezyjny pomiar powykonawczy,</w:t>
      </w:r>
    </w:p>
    <w:p w:rsidR="009D68E5" w:rsidRPr="001B1CC5" w:rsidRDefault="009D68E5" w:rsidP="009D68E5">
      <w:pPr>
        <w:numPr>
          <w:ilvl w:val="0"/>
          <w:numId w:val="43"/>
        </w:numPr>
        <w:suppressAutoHyphens w:val="0"/>
        <w:jc w:val="both"/>
        <w:rPr>
          <w:rFonts w:ascii="Tahoma" w:eastAsia="Calibri" w:hAnsi="Tahoma" w:cs="Tahoma"/>
          <w:lang w:eastAsia="pl-PL"/>
        </w:rPr>
      </w:pPr>
      <w:r w:rsidRPr="001B1CC5">
        <w:rPr>
          <w:rFonts w:ascii="Tahoma" w:eastAsia="Calibri" w:hAnsi="Tahoma" w:cs="Tahoma"/>
          <w:lang w:eastAsia="pl-PL"/>
        </w:rPr>
        <w:t>powykonawczą dokumentację budowlaną wszystkich branż w przypadku wystąpienia w trakcie realizacji robót zmian nieistotnych w odniesieniu do pierwotnej dokumentacji projektowej,</w:t>
      </w:r>
    </w:p>
    <w:p w:rsidR="009D68E5" w:rsidRPr="001B1CC5" w:rsidRDefault="009D68E5" w:rsidP="009D68E5">
      <w:pPr>
        <w:numPr>
          <w:ilvl w:val="0"/>
          <w:numId w:val="43"/>
        </w:numPr>
        <w:suppressAutoHyphens w:val="0"/>
        <w:jc w:val="both"/>
        <w:rPr>
          <w:rFonts w:ascii="Tahoma" w:eastAsia="Calibri" w:hAnsi="Tahoma" w:cs="Tahoma"/>
          <w:lang w:eastAsia="pl-PL"/>
        </w:rPr>
      </w:pPr>
      <w:r w:rsidRPr="001B1CC5">
        <w:rPr>
          <w:rFonts w:ascii="Tahoma" w:eastAsia="Calibri" w:hAnsi="Tahoma" w:cs="Tahoma"/>
          <w:lang w:eastAsia="pl-PL"/>
        </w:rPr>
        <w:t>dokumenty poświadczające brak sprzeciwu wobec zamiaru przystąpienia do użytkowania obiektu ze strony Powiatowej Straży Pożarnej oraz Powiatowego Inspektora Sanitarnego,</w:t>
      </w:r>
    </w:p>
    <w:p w:rsidR="009D68E5" w:rsidRPr="001B1CC5" w:rsidRDefault="009D68E5" w:rsidP="009D68E5">
      <w:pPr>
        <w:numPr>
          <w:ilvl w:val="0"/>
          <w:numId w:val="43"/>
        </w:numPr>
        <w:suppressAutoHyphens w:val="0"/>
        <w:jc w:val="both"/>
        <w:rPr>
          <w:rFonts w:ascii="Tahoma" w:eastAsia="Calibri" w:hAnsi="Tahoma" w:cs="Tahoma"/>
          <w:lang w:eastAsia="pl-PL"/>
        </w:rPr>
      </w:pPr>
      <w:r w:rsidRPr="001B1CC5">
        <w:rPr>
          <w:rFonts w:ascii="Tahoma" w:eastAsia="Calibri" w:hAnsi="Tahoma" w:cs="Tahoma"/>
          <w:lang w:eastAsia="pl-PL"/>
        </w:rPr>
        <w:t>dokumenty gwarancyjne;</w:t>
      </w:r>
    </w:p>
    <w:p w:rsidR="009D68E5" w:rsidRPr="001B1CC5" w:rsidRDefault="009D68E5" w:rsidP="009D68E5">
      <w:pPr>
        <w:numPr>
          <w:ilvl w:val="0"/>
          <w:numId w:val="43"/>
        </w:numPr>
        <w:suppressAutoHyphens w:val="0"/>
        <w:jc w:val="both"/>
        <w:rPr>
          <w:rFonts w:ascii="Tahoma" w:eastAsia="Calibri" w:hAnsi="Tahoma" w:cs="Tahoma"/>
          <w:lang w:eastAsia="pl-PL"/>
        </w:rPr>
      </w:pPr>
      <w:r w:rsidRPr="001B1CC5">
        <w:rPr>
          <w:rFonts w:ascii="Tahoma" w:eastAsia="Calibri" w:hAnsi="Tahoma" w:cs="Tahoma"/>
          <w:lang w:eastAsia="pl-PL"/>
        </w:rPr>
        <w:t xml:space="preserve">inne dokumenty przewidziane umową. </w:t>
      </w:r>
    </w:p>
    <w:p w:rsidR="009D68E5" w:rsidRPr="00B91405" w:rsidRDefault="009D68E5" w:rsidP="009D68E5">
      <w:pPr>
        <w:numPr>
          <w:ilvl w:val="0"/>
          <w:numId w:val="42"/>
        </w:numPr>
        <w:suppressAutoHyphens w:val="0"/>
        <w:ind w:left="360"/>
        <w:jc w:val="both"/>
        <w:rPr>
          <w:rFonts w:ascii="Tahoma" w:eastAsia="Arial Narrow" w:hAnsi="Tahoma" w:cs="Tahoma"/>
          <w:lang w:eastAsia="pl-PL"/>
        </w:rPr>
      </w:pPr>
      <w:r w:rsidRPr="00B91405">
        <w:rPr>
          <w:rFonts w:ascii="Tahoma" w:eastAsia="Arial Narrow" w:hAnsi="Tahoma" w:cs="Tahoma"/>
          <w:lang w:eastAsia="pl-PL"/>
        </w:rPr>
        <w:t>Odbiór końcowy jest dokonywany po zakończeniu przez Wykonawcę całości robót budowlanych skła</w:t>
      </w:r>
      <w:r w:rsidR="003555FC">
        <w:rPr>
          <w:rFonts w:ascii="Tahoma" w:eastAsia="Arial Narrow" w:hAnsi="Tahoma" w:cs="Tahoma"/>
          <w:lang w:eastAsia="pl-PL"/>
        </w:rPr>
        <w:t xml:space="preserve">dających się na przedmiot umowy i potwierdzeniu tego faktu zgodnie z § 4 ust. 6 umowy. </w:t>
      </w:r>
    </w:p>
    <w:p w:rsidR="009D68E5" w:rsidRPr="00B91405" w:rsidRDefault="009D68E5" w:rsidP="009D68E5">
      <w:pPr>
        <w:numPr>
          <w:ilvl w:val="0"/>
          <w:numId w:val="42"/>
        </w:numPr>
        <w:suppressAutoHyphens w:val="0"/>
        <w:ind w:left="360"/>
        <w:jc w:val="both"/>
        <w:rPr>
          <w:rFonts w:ascii="Tahoma" w:eastAsia="Arial Narrow" w:hAnsi="Tahoma" w:cs="Tahoma"/>
          <w:lang w:eastAsia="pl-PL"/>
        </w:rPr>
      </w:pPr>
      <w:r w:rsidRPr="00B91405">
        <w:rPr>
          <w:rFonts w:ascii="Tahoma" w:eastAsia="Arial Narrow" w:hAnsi="Tahoma" w:cs="Tahoma"/>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w:t>
      </w:r>
      <w:r w:rsidRPr="00B91405">
        <w:rPr>
          <w:rFonts w:ascii="Tahoma" w:eastAsia="Arial Narrow" w:hAnsi="Tahoma" w:cs="Tahoma"/>
          <w:lang w:eastAsia="pl-PL"/>
        </w:rPr>
        <w:br/>
        <w:t>i sprawdzeniach.</w:t>
      </w:r>
    </w:p>
    <w:p w:rsidR="009D68E5" w:rsidRPr="00CE2BFC" w:rsidRDefault="009D68E5" w:rsidP="009D68E5">
      <w:pPr>
        <w:numPr>
          <w:ilvl w:val="0"/>
          <w:numId w:val="42"/>
        </w:numPr>
        <w:suppressAutoHyphens w:val="0"/>
        <w:ind w:left="360"/>
        <w:jc w:val="both"/>
        <w:rPr>
          <w:rFonts w:ascii="Tahoma" w:eastAsia="Calibri" w:hAnsi="Tahoma" w:cs="Tahoma"/>
          <w:lang w:eastAsia="pl-PL"/>
        </w:rPr>
      </w:pPr>
      <w:r w:rsidRPr="00B91405">
        <w:rPr>
          <w:rFonts w:ascii="Tahoma" w:eastAsia="Arial Narrow" w:hAnsi="Tahoma" w:cs="Tahoma"/>
          <w:lang w:eastAsia="pl-PL"/>
        </w:rPr>
        <w:lastRenderedPageBreak/>
        <w:t>Odbiór końcowy jest przeprowadzany komisyjnie przy udziale upoważnionych przeds</w:t>
      </w:r>
      <w:r>
        <w:rPr>
          <w:rFonts w:ascii="Tahoma" w:eastAsia="Arial Narrow" w:hAnsi="Tahoma" w:cs="Tahoma"/>
          <w:lang w:eastAsia="pl-PL"/>
        </w:rPr>
        <w:t>tawicieli Zamawiającego, w tym I</w:t>
      </w:r>
      <w:r w:rsidRPr="00B91405">
        <w:rPr>
          <w:rFonts w:ascii="Tahoma" w:eastAsia="Arial Narrow" w:hAnsi="Tahoma" w:cs="Tahoma"/>
          <w:lang w:eastAsia="pl-PL"/>
        </w:rPr>
        <w:t>nspektora nadzoru inwestorskiego, i upoważnionych przedstawicieli Wykonawcy. W uzasadnionych przypadkach komisja może zaprosić do współpracy rzeczoznawców lub specjalistów branżowych</w:t>
      </w:r>
      <w:r>
        <w:rPr>
          <w:rFonts w:ascii="Tahoma" w:eastAsia="Arial Narrow" w:hAnsi="Tahoma" w:cs="Tahoma"/>
          <w:lang w:eastAsia="pl-PL"/>
        </w:rPr>
        <w:t>.</w:t>
      </w:r>
    </w:p>
    <w:p w:rsidR="00E468D6" w:rsidRDefault="009D68E5" w:rsidP="00E468D6">
      <w:pPr>
        <w:numPr>
          <w:ilvl w:val="0"/>
          <w:numId w:val="42"/>
        </w:numPr>
        <w:suppressAutoHyphens w:val="0"/>
        <w:ind w:left="360"/>
        <w:jc w:val="both"/>
        <w:rPr>
          <w:rFonts w:ascii="Tahoma" w:eastAsia="Calibri" w:hAnsi="Tahoma" w:cs="Tahoma"/>
          <w:lang w:eastAsia="pl-PL"/>
        </w:rPr>
      </w:pPr>
      <w:r w:rsidRPr="00B91405">
        <w:rPr>
          <w:rFonts w:ascii="Tahoma" w:eastAsia="Arial Narrow" w:hAnsi="Tahoma" w:cs="Tahoma"/>
          <w:lang w:eastAsia="pl-PL"/>
        </w:rPr>
        <w:t>O terminie odbioru Wykonaw</w:t>
      </w:r>
      <w:r>
        <w:rPr>
          <w:rFonts w:ascii="Tahoma" w:eastAsia="Arial Narrow" w:hAnsi="Tahoma" w:cs="Tahoma"/>
          <w:lang w:eastAsia="pl-PL"/>
        </w:rPr>
        <w:t>ca ma obowiązek poinformowania P</w:t>
      </w:r>
      <w:r w:rsidRPr="00B91405">
        <w:rPr>
          <w:rFonts w:ascii="Tahoma" w:eastAsia="Arial Narrow" w:hAnsi="Tahoma" w:cs="Tahoma"/>
          <w:lang w:eastAsia="pl-PL"/>
        </w:rPr>
        <w:t>odwykonawców, przy udz</w:t>
      </w:r>
      <w:r>
        <w:rPr>
          <w:rFonts w:ascii="Tahoma" w:eastAsia="Arial Narrow" w:hAnsi="Tahoma" w:cs="Tahoma"/>
          <w:lang w:eastAsia="pl-PL"/>
        </w:rPr>
        <w:t>iale których wykonał przedmiot u</w:t>
      </w:r>
      <w:r w:rsidRPr="00B91405">
        <w:rPr>
          <w:rFonts w:ascii="Tahoma" w:eastAsia="Arial Narrow" w:hAnsi="Tahoma" w:cs="Tahoma"/>
          <w:lang w:eastAsia="pl-PL"/>
        </w:rPr>
        <w:t>mowy</w:t>
      </w:r>
      <w:r>
        <w:rPr>
          <w:rFonts w:ascii="Tahoma" w:eastAsia="Arial Narrow" w:hAnsi="Tahoma" w:cs="Tahoma"/>
          <w:lang w:eastAsia="pl-PL"/>
        </w:rPr>
        <w:t>.</w:t>
      </w:r>
    </w:p>
    <w:p w:rsidR="009D68E5" w:rsidRPr="00E468D6" w:rsidRDefault="009D68E5" w:rsidP="00E468D6">
      <w:pPr>
        <w:numPr>
          <w:ilvl w:val="0"/>
          <w:numId w:val="42"/>
        </w:numPr>
        <w:suppressAutoHyphens w:val="0"/>
        <w:ind w:left="360"/>
        <w:jc w:val="both"/>
        <w:rPr>
          <w:rFonts w:ascii="Tahoma" w:eastAsia="Calibri" w:hAnsi="Tahoma" w:cs="Tahoma"/>
          <w:lang w:eastAsia="pl-PL"/>
        </w:rPr>
      </w:pPr>
      <w:r w:rsidRPr="00E468D6">
        <w:rPr>
          <w:rFonts w:ascii="Tahoma" w:eastAsia="Calibri" w:hAnsi="Tahoma" w:cs="Tahoma"/>
          <w:color w:val="000000" w:themeColor="text1"/>
          <w:lang w:eastAsia="pl-PL"/>
        </w:rPr>
        <w:t xml:space="preserve">W przypadku stwierdzenia </w:t>
      </w:r>
      <w:r w:rsidR="00776C8F">
        <w:rPr>
          <w:rFonts w:ascii="Tahoma" w:eastAsia="Calibri" w:hAnsi="Tahoma" w:cs="Tahoma"/>
          <w:color w:val="000000" w:themeColor="text1"/>
          <w:lang w:eastAsia="pl-PL"/>
        </w:rPr>
        <w:t>przy odbiorze końcowym</w:t>
      </w:r>
      <w:r w:rsidRPr="00E468D6">
        <w:rPr>
          <w:rFonts w:ascii="Tahoma" w:eastAsia="Calibri" w:hAnsi="Tahoma" w:cs="Tahoma"/>
          <w:color w:val="000000" w:themeColor="text1"/>
          <w:lang w:eastAsia="pl-PL"/>
        </w:rPr>
        <w:t xml:space="preserve"> wad, częściowego niewykonania robót bądź nie przedłożenia dokumentów o których mowa w ust. 1</w:t>
      </w:r>
      <w:r w:rsidR="00810BEE" w:rsidRPr="00E468D6">
        <w:rPr>
          <w:rFonts w:ascii="Tahoma" w:eastAsia="Calibri" w:hAnsi="Tahoma" w:cs="Tahoma"/>
          <w:color w:val="000000" w:themeColor="text1"/>
          <w:lang w:eastAsia="pl-PL"/>
        </w:rPr>
        <w:t>0</w:t>
      </w:r>
      <w:r w:rsidRPr="00E468D6">
        <w:rPr>
          <w:rFonts w:ascii="Tahoma" w:eastAsia="Calibri" w:hAnsi="Tahoma" w:cs="Tahoma"/>
          <w:color w:val="000000" w:themeColor="text1"/>
          <w:lang w:eastAsia="pl-PL"/>
        </w:rPr>
        <w:t xml:space="preserve"> Zamawiający uzna, iż przedmiot umowy nie został wykonany należycie.  Zamawiający odnotuje wynik odbioru w protokole odbioru zawierającym między innymi wykaz stwierdzonych wad, usterek, nieprawidłowości a także opis niewykonanych części robót wyznaczając termin na ich usunięcie bądź wykonanie. Wykonawca ponownie zgłosi zakwestionowany przedmiot zamówienia do odbioru. Usunięcie wad, wykonanie części robót zostanie stwierdzone protokolarnie. W przypadku stwierdzenia podczas kolejnego odbioru, że Wykonawca nadal nie wykonał należycie przedmiotu zamówienia, nie usunął wad, usterek i nieprawidłowości Zamawiający wymieni w protokole odbioru wszystkie braki, usterki </w:t>
      </w:r>
      <w:r w:rsidR="00E468D6" w:rsidRPr="00E468D6">
        <w:rPr>
          <w:rFonts w:ascii="Tahoma" w:eastAsia="Calibri" w:hAnsi="Tahoma" w:cs="Tahoma"/>
          <w:color w:val="000000" w:themeColor="text1"/>
          <w:lang w:eastAsia="pl-PL"/>
        </w:rPr>
        <w:br/>
      </w:r>
      <w:r w:rsidRPr="00E468D6">
        <w:rPr>
          <w:rFonts w:ascii="Tahoma" w:eastAsia="Calibri" w:hAnsi="Tahoma" w:cs="Tahoma"/>
          <w:color w:val="000000" w:themeColor="text1"/>
          <w:lang w:eastAsia="pl-PL"/>
        </w:rPr>
        <w:t>i nieprawidłowości wyznaczając kolejny termin na ich usunięcie. W przypadku niewykonania należycie przedmiotu zamówienia mimo upływu ponownie wyznaczonego terminu Zamawiający</w:t>
      </w:r>
      <w:r w:rsidR="00E468D6" w:rsidRPr="00E468D6">
        <w:rPr>
          <w:rFonts w:ascii="Tahoma" w:hAnsi="Tahoma" w:cs="Tahoma"/>
          <w:color w:val="000000" w:themeColor="text1"/>
        </w:rPr>
        <w:t xml:space="preserve"> zleci wykonanie przedmiotu umowy lub jego odpowiedniej części od nowa osobie trzeciej na koszt Wykonawcy</w:t>
      </w:r>
      <w:r w:rsidR="00E468D6">
        <w:rPr>
          <w:rFonts w:ascii="Tahoma" w:hAnsi="Tahoma" w:cs="Tahoma"/>
          <w:color w:val="000000" w:themeColor="text1"/>
        </w:rPr>
        <w:t xml:space="preserve"> bądź</w:t>
      </w:r>
      <w:r w:rsidR="00E468D6" w:rsidRPr="00E468D6">
        <w:rPr>
          <w:rFonts w:ascii="Tahoma" w:hAnsi="Tahoma" w:cs="Tahoma"/>
          <w:color w:val="000000" w:themeColor="text1"/>
        </w:rPr>
        <w:t xml:space="preserve"> </w:t>
      </w:r>
      <w:r w:rsidRPr="00E468D6">
        <w:rPr>
          <w:rFonts w:ascii="Tahoma" w:eastAsia="Calibri" w:hAnsi="Tahoma" w:cs="Tahoma"/>
          <w:color w:val="000000" w:themeColor="text1"/>
          <w:lang w:eastAsia="pl-PL"/>
        </w:rPr>
        <w:t xml:space="preserve">odstąpi </w:t>
      </w:r>
      <w:r w:rsidR="00E468D6" w:rsidRPr="00E468D6">
        <w:rPr>
          <w:rFonts w:ascii="Tahoma" w:eastAsia="Calibri" w:hAnsi="Tahoma" w:cs="Tahoma"/>
          <w:color w:val="000000" w:themeColor="text1"/>
          <w:lang w:eastAsia="pl-PL"/>
        </w:rPr>
        <w:t xml:space="preserve">od części </w:t>
      </w:r>
      <w:r w:rsidRPr="00E468D6">
        <w:rPr>
          <w:rFonts w:ascii="Tahoma" w:eastAsia="Calibri" w:hAnsi="Tahoma" w:cs="Tahoma"/>
          <w:color w:val="000000" w:themeColor="text1"/>
          <w:lang w:eastAsia="pl-PL"/>
        </w:rPr>
        <w:t>umowy z winy Wykonawcy.</w:t>
      </w:r>
      <w:r w:rsidRPr="00E468D6">
        <w:rPr>
          <w:rFonts w:ascii="Tahoma" w:hAnsi="Tahoma" w:cs="Tahoma"/>
          <w:b/>
          <w:color w:val="000000" w:themeColor="text1"/>
        </w:rPr>
        <w:t xml:space="preserve"> </w:t>
      </w:r>
      <w:r w:rsidRPr="00E468D6">
        <w:rPr>
          <w:rFonts w:ascii="Tahoma" w:hAnsi="Tahoma" w:cs="Tahoma"/>
          <w:color w:val="000000" w:themeColor="text1"/>
          <w:spacing w:val="-4"/>
        </w:rPr>
        <w:t xml:space="preserve">W przypadku odstąpienia przez Zamawiającego od umowy do </w:t>
      </w:r>
      <w:r w:rsidRPr="00E468D6">
        <w:rPr>
          <w:rFonts w:ascii="Tahoma" w:hAnsi="Tahoma" w:cs="Tahoma"/>
          <w:spacing w:val="-4"/>
        </w:rPr>
        <w:t>wynagrodzenia za wykonane roboty będą miały zastosowanie zapisy § 15 ust. 6 umowy</w:t>
      </w:r>
      <w:r w:rsidRPr="00E468D6">
        <w:rPr>
          <w:rFonts w:ascii="Tahoma" w:eastAsia="Calibri" w:hAnsi="Tahoma" w:cs="Tahoma"/>
          <w:lang w:eastAsia="pl-PL"/>
        </w:rPr>
        <w:t xml:space="preserve">.   </w:t>
      </w:r>
    </w:p>
    <w:p w:rsidR="009D68E5" w:rsidRPr="00E24702" w:rsidRDefault="009D68E5" w:rsidP="009D68E5">
      <w:pPr>
        <w:numPr>
          <w:ilvl w:val="0"/>
          <w:numId w:val="42"/>
        </w:numPr>
        <w:suppressAutoHyphens w:val="0"/>
        <w:ind w:left="360"/>
        <w:jc w:val="both"/>
        <w:rPr>
          <w:rFonts w:ascii="Tahoma" w:eastAsia="Calibri" w:hAnsi="Tahoma" w:cs="Tahoma"/>
          <w:color w:val="000000" w:themeColor="text1"/>
          <w:lang w:eastAsia="pl-PL"/>
        </w:rPr>
      </w:pPr>
      <w:r w:rsidRPr="00E24702">
        <w:rPr>
          <w:rFonts w:ascii="Tahoma" w:eastAsia="Calibri" w:hAnsi="Tahoma" w:cs="Tahoma"/>
          <w:color w:val="000000" w:themeColor="text1"/>
          <w:lang w:eastAsia="pl-PL"/>
        </w:rPr>
        <w:t>Jeżeli w toku czynności odbioru końcowego zadania zostaną stwierdzone wady to Zamawiającemu przysługują następujące uprawnienia:</w:t>
      </w:r>
    </w:p>
    <w:p w:rsidR="00E468D6" w:rsidRDefault="009D68E5" w:rsidP="00E468D6">
      <w:pPr>
        <w:numPr>
          <w:ilvl w:val="0"/>
          <w:numId w:val="108"/>
        </w:numPr>
        <w:suppressAutoHyphens w:val="0"/>
        <w:ind w:left="851" w:hanging="284"/>
        <w:jc w:val="both"/>
        <w:rPr>
          <w:rFonts w:ascii="Tahoma" w:hAnsi="Tahoma" w:cs="Tahoma"/>
          <w:color w:val="000000" w:themeColor="text1"/>
        </w:rPr>
      </w:pPr>
      <w:r w:rsidRPr="00E468D6">
        <w:rPr>
          <w:rFonts w:ascii="Tahoma" w:hAnsi="Tahoma" w:cs="Tahoma"/>
          <w:color w:val="000000" w:themeColor="text1"/>
        </w:rPr>
        <w:t>jeżeli wady nie nadają się do usunięcia i uniemożliwiają korzystani</w:t>
      </w:r>
      <w:r w:rsidR="00E468D6">
        <w:rPr>
          <w:rFonts w:ascii="Tahoma" w:hAnsi="Tahoma" w:cs="Tahoma"/>
          <w:color w:val="000000" w:themeColor="text1"/>
        </w:rPr>
        <w:t>a</w:t>
      </w:r>
      <w:r w:rsidRPr="00E468D6">
        <w:rPr>
          <w:rFonts w:ascii="Tahoma" w:hAnsi="Tahoma" w:cs="Tahoma"/>
          <w:color w:val="000000" w:themeColor="text1"/>
        </w:rPr>
        <w:t xml:space="preserve"> z przedmiotu umowy zgodnie z prz</w:t>
      </w:r>
      <w:r w:rsidR="00E468D6" w:rsidRPr="00E468D6">
        <w:rPr>
          <w:rFonts w:ascii="Tahoma" w:hAnsi="Tahoma" w:cs="Tahoma"/>
          <w:color w:val="000000" w:themeColor="text1"/>
        </w:rPr>
        <w:t xml:space="preserve">eznaczeniem </w:t>
      </w:r>
      <w:r w:rsidR="00E468D6">
        <w:rPr>
          <w:rFonts w:ascii="Tahoma" w:hAnsi="Tahoma" w:cs="Tahoma"/>
          <w:color w:val="000000" w:themeColor="text1"/>
        </w:rPr>
        <w:t>Z</w:t>
      </w:r>
      <w:r w:rsidRPr="00E468D6">
        <w:rPr>
          <w:rFonts w:ascii="Tahoma" w:hAnsi="Tahoma" w:cs="Tahoma"/>
          <w:color w:val="000000" w:themeColor="text1"/>
        </w:rPr>
        <w:t xml:space="preserve">amawiający może odstąpić od umowy lub żądać wykonania przedmiotu odbioru lub jego części po raz drugi, zachowując prawo do naliczania Wykonawcy zastrzeżonych kar umownych i </w:t>
      </w:r>
      <w:r w:rsidR="00810BEE" w:rsidRPr="00E468D6">
        <w:rPr>
          <w:rFonts w:ascii="Tahoma" w:hAnsi="Tahoma" w:cs="Tahoma"/>
          <w:color w:val="000000" w:themeColor="text1"/>
        </w:rPr>
        <w:t>potrąceń</w:t>
      </w:r>
      <w:r w:rsidRPr="00E468D6">
        <w:rPr>
          <w:rFonts w:ascii="Tahoma" w:hAnsi="Tahoma" w:cs="Tahoma"/>
          <w:color w:val="000000" w:themeColor="text1"/>
        </w:rPr>
        <w:t xml:space="preserve"> określonych w § 13 niniejszej umowy</w:t>
      </w:r>
    </w:p>
    <w:p w:rsidR="00E468D6" w:rsidRPr="00E468D6" w:rsidRDefault="009D68E5" w:rsidP="00E468D6">
      <w:pPr>
        <w:numPr>
          <w:ilvl w:val="0"/>
          <w:numId w:val="108"/>
        </w:numPr>
        <w:suppressAutoHyphens w:val="0"/>
        <w:ind w:left="851" w:hanging="284"/>
        <w:jc w:val="both"/>
        <w:rPr>
          <w:rFonts w:ascii="Tahoma" w:hAnsi="Tahoma" w:cs="Tahoma"/>
          <w:color w:val="000000" w:themeColor="text1"/>
        </w:rPr>
      </w:pPr>
      <w:r w:rsidRPr="00E468D6">
        <w:rPr>
          <w:rFonts w:ascii="Tahoma" w:hAnsi="Tahoma" w:cs="Tahoma"/>
          <w:color w:val="000000" w:themeColor="text1"/>
        </w:rPr>
        <w:t xml:space="preserve">jeżeli wady </w:t>
      </w:r>
      <w:r w:rsidR="00776C8F">
        <w:rPr>
          <w:rFonts w:ascii="Tahoma" w:hAnsi="Tahoma" w:cs="Tahoma"/>
          <w:color w:val="000000" w:themeColor="text1"/>
        </w:rPr>
        <w:t xml:space="preserve">nie </w:t>
      </w:r>
      <w:r w:rsidRPr="00E468D6">
        <w:rPr>
          <w:rFonts w:ascii="Tahoma" w:hAnsi="Tahoma" w:cs="Tahoma"/>
          <w:color w:val="000000" w:themeColor="text1"/>
        </w:rPr>
        <w:t xml:space="preserve">nadają się do usunięcia </w:t>
      </w:r>
      <w:r w:rsidR="00776C8F">
        <w:rPr>
          <w:rFonts w:ascii="Tahoma" w:hAnsi="Tahoma" w:cs="Tahoma"/>
          <w:color w:val="000000" w:themeColor="text1"/>
        </w:rPr>
        <w:t>ale</w:t>
      </w:r>
      <w:r w:rsidRPr="00E468D6">
        <w:rPr>
          <w:rFonts w:ascii="Tahoma" w:hAnsi="Tahoma" w:cs="Tahoma"/>
          <w:color w:val="000000" w:themeColor="text1"/>
        </w:rPr>
        <w:t xml:space="preserve"> nie uniemożliwiają korzystania z przedmiotu odbioru zgodnie z przeznaczeniem Zamawiający ma prawo do odpowiedniego obniżenia wynagrodzenia za wykonanie przedmiotu umowy</w:t>
      </w:r>
      <w:r w:rsidR="00E468D6" w:rsidRPr="00E468D6">
        <w:rPr>
          <w:rFonts w:ascii="Tahoma" w:hAnsi="Tahoma" w:cs="Tahoma"/>
          <w:color w:val="000000" w:themeColor="text1"/>
        </w:rPr>
        <w:t>,</w:t>
      </w:r>
    </w:p>
    <w:p w:rsidR="009D68E5" w:rsidRDefault="009D68E5" w:rsidP="009D68E5">
      <w:pPr>
        <w:numPr>
          <w:ilvl w:val="0"/>
          <w:numId w:val="42"/>
        </w:numPr>
        <w:tabs>
          <w:tab w:val="clear" w:pos="720"/>
        </w:tabs>
        <w:suppressAutoHyphens w:val="0"/>
        <w:ind w:left="360"/>
        <w:jc w:val="both"/>
        <w:rPr>
          <w:rFonts w:ascii="Tahoma" w:eastAsia="Arial Narrow" w:hAnsi="Tahoma" w:cs="Tahoma"/>
          <w:lang w:eastAsia="pl-PL"/>
        </w:rPr>
      </w:pPr>
      <w:r>
        <w:rPr>
          <w:rFonts w:ascii="Tahoma" w:eastAsia="Arial Narrow" w:hAnsi="Tahoma" w:cs="Tahoma"/>
          <w:lang w:eastAsia="pl-PL"/>
        </w:rPr>
        <w:t xml:space="preserve">Wykonawcy nie przysługuje wynagrodzenie za prace, materiały i urządzenia użyte do usunięcia wad. </w:t>
      </w:r>
    </w:p>
    <w:p w:rsidR="009D68E5" w:rsidRPr="00B91405" w:rsidRDefault="009D68E5" w:rsidP="009D68E5">
      <w:pPr>
        <w:numPr>
          <w:ilvl w:val="0"/>
          <w:numId w:val="42"/>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Komisja sporządza protokół odbioru końcowego robót. Podpisany protokół odbioru końcowego robót jest podstawą do dokonania końcowych rozliczeń Stron.</w:t>
      </w:r>
    </w:p>
    <w:p w:rsidR="009D68E5" w:rsidRPr="00AB1144" w:rsidRDefault="009D68E5" w:rsidP="009D68E5">
      <w:pPr>
        <w:numPr>
          <w:ilvl w:val="0"/>
          <w:numId w:val="42"/>
        </w:numPr>
        <w:tabs>
          <w:tab w:val="clear" w:pos="720"/>
        </w:tabs>
        <w:suppressAutoHyphens w:val="0"/>
        <w:ind w:left="360"/>
        <w:jc w:val="both"/>
        <w:rPr>
          <w:rFonts w:ascii="Tahoma" w:eastAsia="Arial Narrow" w:hAnsi="Tahoma" w:cs="Tahoma"/>
          <w:color w:val="000000" w:themeColor="text1"/>
          <w:lang w:eastAsia="pl-PL"/>
        </w:rPr>
      </w:pPr>
      <w:r w:rsidRPr="00AB1144">
        <w:rPr>
          <w:rFonts w:ascii="Tahoma" w:eastAsia="Arial Narrow" w:hAnsi="Tahoma" w:cs="Tahoma"/>
          <w:color w:val="000000" w:themeColor="text1"/>
        </w:rPr>
        <w:t>Za dzień faktycznego odbioru końcowego uznaje się dzień podpisania przez upoważnionych przedstawicieli Stron umowy protokołu odbioru końcowego robót</w:t>
      </w:r>
      <w:r w:rsidRPr="00AB1144">
        <w:rPr>
          <w:rFonts w:ascii="Tahoma" w:eastAsia="Arial Narrow" w:hAnsi="Tahoma" w:cs="Tahoma"/>
          <w:color w:val="000000" w:themeColor="text1"/>
          <w:lang w:eastAsia="pl-PL"/>
        </w:rPr>
        <w:t>.</w:t>
      </w:r>
    </w:p>
    <w:p w:rsidR="009D68E5" w:rsidRDefault="009D68E5" w:rsidP="009D68E5">
      <w:pPr>
        <w:suppressAutoHyphens w:val="0"/>
        <w:jc w:val="center"/>
        <w:rPr>
          <w:rFonts w:ascii="Tahoma" w:eastAsia="Calibri" w:hAnsi="Tahoma" w:cs="Tahoma"/>
          <w:b/>
          <w:bCs/>
          <w:lang w:eastAsia="pl-PL"/>
        </w:rPr>
      </w:pPr>
    </w:p>
    <w:p w:rsidR="00BE2C97" w:rsidRDefault="00BE2C97" w:rsidP="009D68E5">
      <w:pPr>
        <w:suppressAutoHyphens w:val="0"/>
        <w:jc w:val="center"/>
        <w:rPr>
          <w:rFonts w:ascii="Tahoma" w:eastAsia="Calibri" w:hAnsi="Tahoma" w:cs="Tahoma"/>
          <w:b/>
          <w:bCs/>
          <w:lang w:eastAsia="pl-PL"/>
        </w:rPr>
      </w:pPr>
    </w:p>
    <w:p w:rsidR="009D68E5" w:rsidRPr="00B91405" w:rsidRDefault="009D68E5" w:rsidP="009D68E5">
      <w:pPr>
        <w:suppressAutoHyphens w:val="0"/>
        <w:jc w:val="center"/>
        <w:rPr>
          <w:rFonts w:ascii="Tahoma" w:eastAsia="Calibri" w:hAnsi="Tahoma" w:cs="Tahoma"/>
          <w:b/>
          <w:bCs/>
          <w:lang w:eastAsia="pl-PL"/>
        </w:rPr>
      </w:pPr>
      <w:r w:rsidRPr="00B91405">
        <w:rPr>
          <w:rFonts w:ascii="Tahoma" w:eastAsia="Calibri" w:hAnsi="Tahoma" w:cs="Tahoma"/>
          <w:b/>
          <w:bCs/>
          <w:lang w:eastAsia="pl-PL"/>
        </w:rPr>
        <w:t>§ 8.</w:t>
      </w:r>
    </w:p>
    <w:p w:rsidR="009D68E5" w:rsidRPr="00861322" w:rsidRDefault="009D68E5" w:rsidP="009D68E5">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podwykonawcy</w:t>
      </w:r>
    </w:p>
    <w:p w:rsidR="009D68E5" w:rsidRPr="00B91405" w:rsidRDefault="009D68E5" w:rsidP="009D68E5">
      <w:pPr>
        <w:suppressAutoHyphens w:val="0"/>
        <w:jc w:val="center"/>
        <w:rPr>
          <w:rFonts w:ascii="Tahoma" w:eastAsia="Calibri" w:hAnsi="Tahoma" w:cs="Tahoma"/>
          <w:b/>
          <w:bCs/>
          <w:lang w:eastAsia="pl-PL"/>
        </w:rPr>
      </w:pPr>
    </w:p>
    <w:p w:rsidR="009D68E5" w:rsidRDefault="009D68E5" w:rsidP="009D68E5">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w:t>
      </w:r>
      <w:r>
        <w:rPr>
          <w:rFonts w:ascii="Tahoma" w:eastAsia="Calibri" w:hAnsi="Tahoma" w:cs="Tahoma"/>
          <w:lang w:eastAsia="pl-PL"/>
        </w:rPr>
        <w:t>zgodnie z oświadczeniem zawartym w ofercie zamówienie wykona [</w:t>
      </w:r>
      <w:r w:rsidRPr="00666815">
        <w:rPr>
          <w:rFonts w:ascii="Tahoma" w:eastAsia="Calibri" w:hAnsi="Tahoma" w:cs="Tahoma"/>
          <w:i/>
          <w:lang w:eastAsia="pl-PL"/>
        </w:rPr>
        <w:t>wpisane po otwarciu ofert</w:t>
      </w:r>
      <w:r>
        <w:rPr>
          <w:rFonts w:ascii="Tahoma" w:eastAsia="Calibri" w:hAnsi="Tahoma" w:cs="Tahoma"/>
          <w:lang w:eastAsia="pl-PL"/>
        </w:rPr>
        <w:t>]:</w:t>
      </w:r>
    </w:p>
    <w:p w:rsidR="009D68E5" w:rsidRPr="00962464" w:rsidRDefault="009D68E5" w:rsidP="00FD2F6C">
      <w:pPr>
        <w:pStyle w:val="Akapitzlist"/>
        <w:numPr>
          <w:ilvl w:val="0"/>
          <w:numId w:val="92"/>
        </w:numPr>
        <w:suppressAutoHyphens w:val="0"/>
        <w:jc w:val="both"/>
        <w:rPr>
          <w:rFonts w:ascii="Tahoma" w:eastAsia="Calibri" w:hAnsi="Tahoma" w:cs="Tahoma"/>
          <w:i/>
          <w:lang w:eastAsia="pl-PL"/>
        </w:rPr>
      </w:pPr>
      <w:r>
        <w:rPr>
          <w:rFonts w:ascii="Tahoma" w:eastAsia="Calibri" w:hAnsi="Tahoma" w:cs="Tahoma"/>
          <w:i/>
          <w:lang w:eastAsia="pl-PL"/>
        </w:rPr>
        <w:t>b</w:t>
      </w:r>
      <w:r w:rsidRPr="00962464">
        <w:rPr>
          <w:rFonts w:ascii="Tahoma" w:eastAsia="Calibri" w:hAnsi="Tahoma" w:cs="Tahoma"/>
          <w:i/>
          <w:lang w:eastAsia="pl-PL"/>
        </w:rPr>
        <w:t>ez udziału podwykonawców w zakresie robót,</w:t>
      </w:r>
    </w:p>
    <w:p w:rsidR="009D68E5" w:rsidRPr="00962464" w:rsidRDefault="009D68E5" w:rsidP="00FD2F6C">
      <w:pPr>
        <w:pStyle w:val="Akapitzlist"/>
        <w:numPr>
          <w:ilvl w:val="0"/>
          <w:numId w:val="92"/>
        </w:numPr>
        <w:suppressAutoHyphens w:val="0"/>
        <w:jc w:val="both"/>
        <w:rPr>
          <w:rFonts w:ascii="Tahoma" w:eastAsia="Calibri" w:hAnsi="Tahoma" w:cs="Tahoma"/>
          <w:i/>
          <w:lang w:eastAsia="pl-PL"/>
        </w:rPr>
      </w:pPr>
      <w:r>
        <w:rPr>
          <w:rFonts w:ascii="Tahoma" w:eastAsia="Calibri" w:hAnsi="Tahoma" w:cs="Tahoma"/>
          <w:i/>
          <w:lang w:eastAsia="pl-PL"/>
        </w:rPr>
        <w:t>p</w:t>
      </w:r>
      <w:r w:rsidRPr="00962464">
        <w:rPr>
          <w:rFonts w:ascii="Tahoma" w:eastAsia="Calibri" w:hAnsi="Tahoma" w:cs="Tahoma"/>
          <w:i/>
          <w:lang w:eastAsia="pl-PL"/>
        </w:rPr>
        <w:t>rzy udziale podwykonawców  w zakresie robót …………………………………………………….</w:t>
      </w:r>
    </w:p>
    <w:p w:rsidR="009D68E5" w:rsidRPr="00962464" w:rsidRDefault="009D68E5" w:rsidP="00FD2F6C">
      <w:pPr>
        <w:pStyle w:val="Akapitzlist"/>
        <w:numPr>
          <w:ilvl w:val="0"/>
          <w:numId w:val="92"/>
        </w:numPr>
        <w:suppressAutoHyphens w:val="0"/>
        <w:jc w:val="both"/>
        <w:rPr>
          <w:rFonts w:ascii="Tahoma" w:eastAsia="Calibri" w:hAnsi="Tahoma" w:cs="Tahoma"/>
          <w:lang w:eastAsia="pl-PL"/>
        </w:rPr>
      </w:pPr>
      <w:r>
        <w:rPr>
          <w:rFonts w:ascii="Tahoma" w:eastAsia="Calibri" w:hAnsi="Tahoma" w:cs="Tahoma"/>
          <w:i/>
          <w:lang w:eastAsia="pl-PL"/>
        </w:rPr>
        <w:t>p</w:t>
      </w:r>
      <w:r w:rsidRPr="00962464">
        <w:rPr>
          <w:rFonts w:ascii="Tahoma" w:eastAsia="Calibri" w:hAnsi="Tahoma" w:cs="Tahoma"/>
          <w:i/>
          <w:lang w:eastAsia="pl-PL"/>
        </w:rPr>
        <w:t>rzy udziale ……………………….</w:t>
      </w:r>
      <w:r>
        <w:rPr>
          <w:rFonts w:ascii="Tahoma" w:eastAsia="Calibri" w:hAnsi="Tahoma" w:cs="Tahoma"/>
          <w:i/>
          <w:lang w:eastAsia="pl-PL"/>
        </w:rPr>
        <w:t xml:space="preserve"> [nazwa]</w:t>
      </w:r>
      <w:r w:rsidRPr="00962464">
        <w:rPr>
          <w:rFonts w:ascii="Tahoma" w:eastAsia="Calibri" w:hAnsi="Tahoma" w:cs="Tahoma"/>
          <w:i/>
          <w:lang w:eastAsia="pl-PL"/>
        </w:rPr>
        <w:t xml:space="preserve"> tj. podmiotu udostępniającego zasoby w zakresie robót ……………………………………………………………………</w:t>
      </w:r>
      <w:r>
        <w:rPr>
          <w:rFonts w:ascii="Tahoma" w:eastAsia="Calibri" w:hAnsi="Tahoma" w:cs="Tahoma"/>
          <w:lang w:eastAsia="pl-PL"/>
        </w:rPr>
        <w:t xml:space="preserve"> . </w:t>
      </w:r>
    </w:p>
    <w:p w:rsidR="009D68E5" w:rsidRPr="00B91405" w:rsidRDefault="009D68E5" w:rsidP="009D68E5">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jest odpowiedzialny za działania, zaniechania uchybienia i zaniedbania</w:t>
      </w:r>
      <w:r>
        <w:rPr>
          <w:rFonts w:ascii="Tahoma" w:eastAsia="Calibri" w:hAnsi="Tahoma" w:cs="Tahoma"/>
          <w:lang w:eastAsia="pl-PL"/>
        </w:rPr>
        <w:t xml:space="preserve"> podwykonawców, dalszych P</w:t>
      </w:r>
      <w:r w:rsidRPr="00B91405">
        <w:rPr>
          <w:rFonts w:ascii="Tahoma" w:eastAsia="Calibri" w:hAnsi="Tahoma" w:cs="Tahoma"/>
          <w:lang w:eastAsia="pl-PL"/>
        </w:rPr>
        <w:t>odwykonawców, ich przedstawicieli lub pracowników w takim samym stopniu, jakby to były działania, zaniechania, uchybienia lub zaniedbania jego własne.</w:t>
      </w:r>
    </w:p>
    <w:p w:rsidR="009D68E5" w:rsidRPr="00B91405" w:rsidRDefault="009D68E5" w:rsidP="009D68E5">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w:t>
      </w:r>
      <w:r>
        <w:rPr>
          <w:rFonts w:ascii="Tahoma" w:eastAsia="Calibri" w:hAnsi="Tahoma" w:cs="Tahoma"/>
          <w:lang w:eastAsia="pl-PL"/>
        </w:rPr>
        <w:t>u, gdy zmiana lub rezygnacja z P</w:t>
      </w:r>
      <w:r w:rsidRPr="00B91405">
        <w:rPr>
          <w:rFonts w:ascii="Tahoma" w:eastAsia="Calibri" w:hAnsi="Tahoma" w:cs="Tahoma"/>
          <w:lang w:eastAsia="pl-PL"/>
        </w:rPr>
        <w:t xml:space="preserve">odwykonawcy, dotyczy podmiotu, na którego zasoby Wykonawca powoływał się na zasadach określonych w art. 26 ust. 2b </w:t>
      </w:r>
      <w:proofErr w:type="spellStart"/>
      <w:r w:rsidRPr="00B91405">
        <w:rPr>
          <w:rFonts w:ascii="Tahoma" w:eastAsia="Calibri" w:hAnsi="Tahoma" w:cs="Tahoma"/>
          <w:lang w:eastAsia="pl-PL"/>
        </w:rPr>
        <w:t>Pzp</w:t>
      </w:r>
      <w:proofErr w:type="spellEnd"/>
      <w:r w:rsidRPr="00B91405">
        <w:rPr>
          <w:rFonts w:ascii="Tahoma" w:eastAsia="Calibri" w:hAnsi="Tahoma" w:cs="Tahoma"/>
          <w:lang w:eastAsia="pl-PL"/>
        </w:rPr>
        <w:t xml:space="preserve">, w celu wykazania spełniania warunków udziału w postępowaniu, o których mowa w art. 22 ust. 1 </w:t>
      </w:r>
      <w:proofErr w:type="spellStart"/>
      <w:r w:rsidRPr="00B91405">
        <w:rPr>
          <w:rFonts w:ascii="Tahoma" w:eastAsia="Calibri" w:hAnsi="Tahoma" w:cs="Tahoma"/>
          <w:lang w:eastAsia="pl-PL"/>
        </w:rPr>
        <w:t>Pzp</w:t>
      </w:r>
      <w:proofErr w:type="spellEnd"/>
      <w:r w:rsidRPr="00B91405">
        <w:rPr>
          <w:rFonts w:ascii="Tahoma" w:eastAsia="Calibri" w:hAnsi="Tahoma" w:cs="Tahoma"/>
          <w:lang w:eastAsia="pl-PL"/>
        </w:rPr>
        <w:t>, Wykonawca jest zobowiązany wykazać Zama</w:t>
      </w:r>
      <w:r>
        <w:rPr>
          <w:rFonts w:ascii="Tahoma" w:eastAsia="Calibri" w:hAnsi="Tahoma" w:cs="Tahoma"/>
          <w:lang w:eastAsia="pl-PL"/>
        </w:rPr>
        <w:t>wiającemu, iż proponowany inny P</w:t>
      </w:r>
      <w:r w:rsidRPr="00B91405">
        <w:rPr>
          <w:rFonts w:ascii="Tahoma" w:eastAsia="Calibri" w:hAnsi="Tahoma" w:cs="Tahoma"/>
          <w:lang w:eastAsia="pl-PL"/>
        </w:rPr>
        <w:t xml:space="preserve">odwykonawca lub Wykonawca samodzielnie spełniają je w stopniu nie mniejszym niż wymagany w trakcie postępowania </w:t>
      </w:r>
      <w:r w:rsidRPr="00B91405">
        <w:rPr>
          <w:rFonts w:ascii="Tahoma" w:eastAsia="Calibri" w:hAnsi="Tahoma" w:cs="Tahoma"/>
          <w:lang w:eastAsia="pl-PL"/>
        </w:rPr>
        <w:br/>
        <w:t>o udzielenie zamówienia</w:t>
      </w:r>
    </w:p>
    <w:p w:rsidR="009D68E5" w:rsidRPr="00F46F1C" w:rsidRDefault="009D68E5" w:rsidP="009D68E5">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Umowa pomiędzy  Wykonawcą a</w:t>
      </w:r>
      <w:r w:rsidRPr="00F46F1C">
        <w:rPr>
          <w:rFonts w:ascii="Tahoma" w:eastAsia="Calibri" w:hAnsi="Tahoma" w:cs="Tahoma"/>
          <w:lang w:eastAsia="pl-PL"/>
        </w:rPr>
        <w:t xml:space="preserve"> Podwykonawcą lub dalszym Podwykonawcą powinna stanowić </w:t>
      </w:r>
      <w:r>
        <w:rPr>
          <w:rFonts w:ascii="Tahoma" w:eastAsia="Calibri" w:hAnsi="Tahoma" w:cs="Tahoma"/>
          <w:lang w:eastAsia="pl-PL"/>
        </w:rPr>
        <w:br/>
      </w:r>
      <w:r w:rsidRPr="00F46F1C">
        <w:rPr>
          <w:rFonts w:ascii="Tahoma" w:eastAsia="Calibri" w:hAnsi="Tahoma" w:cs="Tahoma"/>
          <w:lang w:eastAsia="pl-PL"/>
        </w:rPr>
        <w:t>w szczególności, iż:</w:t>
      </w:r>
    </w:p>
    <w:p w:rsidR="009D68E5" w:rsidRPr="00B91405" w:rsidRDefault="009D68E5" w:rsidP="00FD2F6C">
      <w:pPr>
        <w:widowControl w:val="0"/>
        <w:numPr>
          <w:ilvl w:val="0"/>
          <w:numId w:val="49"/>
        </w:numPr>
        <w:tabs>
          <w:tab w:val="left" w:pos="702"/>
        </w:tabs>
        <w:suppressAutoHyphens w:val="0"/>
        <w:ind w:left="700" w:right="20" w:hanging="340"/>
        <w:jc w:val="both"/>
        <w:rPr>
          <w:rFonts w:ascii="Tahoma" w:hAnsi="Tahoma" w:cs="Tahoma"/>
          <w:lang w:eastAsia="pl-PL"/>
        </w:rPr>
      </w:pPr>
      <w:r w:rsidRPr="00B91405">
        <w:rPr>
          <w:rFonts w:ascii="Tahoma" w:hAnsi="Tahoma" w:cs="Tahoma"/>
          <w:lang w:eastAsia="pl-PL"/>
        </w:rPr>
        <w:t xml:space="preserve">termin zapłaty wynagrodzenia nie może być dłuższy niż 30 dni od dnia doręczenia </w:t>
      </w:r>
      <w:r>
        <w:rPr>
          <w:rFonts w:ascii="Tahoma" w:hAnsi="Tahoma" w:cs="Tahoma"/>
          <w:lang w:eastAsia="pl-PL"/>
        </w:rPr>
        <w:t xml:space="preserve">Wykonawcy, </w:t>
      </w:r>
      <w:r>
        <w:rPr>
          <w:rFonts w:ascii="Tahoma" w:hAnsi="Tahoma" w:cs="Tahoma"/>
          <w:lang w:eastAsia="pl-PL"/>
        </w:rPr>
        <w:lastRenderedPageBreak/>
        <w:t>P</w:t>
      </w:r>
      <w:r w:rsidRPr="00B91405">
        <w:rPr>
          <w:rFonts w:ascii="Tahoma" w:hAnsi="Tahoma" w:cs="Tahoma"/>
          <w:lang w:eastAsia="pl-PL"/>
        </w:rPr>
        <w:t>odwy</w:t>
      </w:r>
      <w:r>
        <w:rPr>
          <w:rFonts w:ascii="Tahoma" w:hAnsi="Tahoma" w:cs="Tahoma"/>
          <w:lang w:eastAsia="pl-PL"/>
        </w:rPr>
        <w:t>konawcy, lub dalszemu P</w:t>
      </w:r>
      <w:r w:rsidRPr="00B91405">
        <w:rPr>
          <w:rFonts w:ascii="Tahoma" w:hAnsi="Tahoma" w:cs="Tahoma"/>
          <w:lang w:eastAsia="pl-PL"/>
        </w:rPr>
        <w:t>odwykonawcy faktury lub rachunku potwi</w:t>
      </w:r>
      <w:r w:rsidR="00D5128B">
        <w:rPr>
          <w:rFonts w:ascii="Tahoma" w:hAnsi="Tahoma" w:cs="Tahoma"/>
          <w:lang w:eastAsia="pl-PL"/>
        </w:rPr>
        <w:t>erdzającego</w:t>
      </w:r>
      <w:r>
        <w:rPr>
          <w:rFonts w:ascii="Tahoma" w:hAnsi="Tahoma" w:cs="Tahoma"/>
          <w:lang w:eastAsia="pl-PL"/>
        </w:rPr>
        <w:t xml:space="preserve"> wykonanie zleconej Podwykonawcy lub dalszemu P</w:t>
      </w:r>
      <w:r w:rsidRPr="00B91405">
        <w:rPr>
          <w:rFonts w:ascii="Tahoma" w:hAnsi="Tahoma" w:cs="Tahoma"/>
          <w:lang w:eastAsia="pl-PL"/>
        </w:rPr>
        <w:t>odwykonawcy dostawy, usługi lub roboty budowlanej,</w:t>
      </w:r>
    </w:p>
    <w:p w:rsidR="009D68E5" w:rsidRPr="00B91405" w:rsidRDefault="009D68E5" w:rsidP="00FD2F6C">
      <w:pPr>
        <w:widowControl w:val="0"/>
        <w:numPr>
          <w:ilvl w:val="0"/>
          <w:numId w:val="49"/>
        </w:numPr>
        <w:tabs>
          <w:tab w:val="left" w:pos="702"/>
        </w:tabs>
        <w:suppressAutoHyphens w:val="0"/>
        <w:ind w:left="700" w:right="20" w:hanging="340"/>
        <w:jc w:val="both"/>
        <w:rPr>
          <w:rFonts w:ascii="Tahoma" w:hAnsi="Tahoma" w:cs="Tahoma"/>
          <w:lang w:eastAsia="pl-PL"/>
        </w:rPr>
      </w:pPr>
      <w:r>
        <w:rPr>
          <w:rFonts w:ascii="Tahoma" w:hAnsi="Tahoma" w:cs="Tahoma"/>
          <w:lang w:eastAsia="pl-PL"/>
        </w:rPr>
        <w:t>przedmiotem u</w:t>
      </w:r>
      <w:r w:rsidRPr="00B91405">
        <w:rPr>
          <w:rFonts w:ascii="Tahoma" w:hAnsi="Tahoma" w:cs="Tahoma"/>
          <w:lang w:eastAsia="pl-PL"/>
        </w:rPr>
        <w:t>mowy o podwykonawstwo jest wyłącznie wykonanie, odpowiednio: robót budowlanych, dostaw lub usług, które ściśle odpowiadają</w:t>
      </w:r>
      <w:r>
        <w:rPr>
          <w:rFonts w:ascii="Tahoma" w:hAnsi="Tahoma" w:cs="Tahoma"/>
          <w:lang w:eastAsia="pl-PL"/>
        </w:rPr>
        <w:t xml:space="preserve"> części zamówienia określonego u</w:t>
      </w:r>
      <w:r w:rsidRPr="00B91405">
        <w:rPr>
          <w:rFonts w:ascii="Tahoma" w:hAnsi="Tahoma" w:cs="Tahoma"/>
          <w:lang w:eastAsia="pl-PL"/>
        </w:rPr>
        <w:t>mową zawartą pomiędzy Zamawiającym a Wykonawcą,</w:t>
      </w:r>
    </w:p>
    <w:p w:rsidR="009D68E5" w:rsidRPr="00B91405" w:rsidRDefault="009D68E5" w:rsidP="00FD2F6C">
      <w:pPr>
        <w:widowControl w:val="0"/>
        <w:numPr>
          <w:ilvl w:val="0"/>
          <w:numId w:val="49"/>
        </w:numPr>
        <w:tabs>
          <w:tab w:val="left" w:pos="702"/>
        </w:tabs>
        <w:suppressAutoHyphens w:val="0"/>
        <w:ind w:left="700" w:right="20" w:hanging="340"/>
        <w:jc w:val="both"/>
        <w:rPr>
          <w:rFonts w:ascii="Tahoma" w:hAnsi="Tahoma" w:cs="Tahoma"/>
          <w:lang w:eastAsia="pl-PL"/>
        </w:rPr>
      </w:pPr>
      <w:r>
        <w:rPr>
          <w:rFonts w:ascii="Tahoma" w:hAnsi="Tahoma" w:cs="Tahoma"/>
          <w:lang w:eastAsia="pl-PL"/>
        </w:rPr>
        <w:t>w</w:t>
      </w:r>
      <w:r w:rsidRPr="00B91405">
        <w:rPr>
          <w:rFonts w:ascii="Tahoma" w:hAnsi="Tahoma" w:cs="Tahoma"/>
          <w:lang w:eastAsia="pl-PL"/>
        </w:rPr>
        <w:t xml:space="preserve">ykonanie przedmiotu </w:t>
      </w:r>
      <w:r>
        <w:rPr>
          <w:rFonts w:ascii="Tahoma" w:hAnsi="Tahoma" w:cs="Tahoma"/>
          <w:lang w:eastAsia="pl-PL"/>
        </w:rPr>
        <w:t>u</w:t>
      </w:r>
      <w:r w:rsidRPr="00B91405">
        <w:rPr>
          <w:rFonts w:ascii="Tahoma" w:hAnsi="Tahoma" w:cs="Tahoma"/>
          <w:lang w:eastAsia="pl-PL"/>
        </w:rPr>
        <w:t>mowy o podwykonawstwo zostaje określone na co najmniej takim p</w:t>
      </w:r>
      <w:r>
        <w:rPr>
          <w:rFonts w:ascii="Tahoma" w:hAnsi="Tahoma" w:cs="Tahoma"/>
          <w:lang w:eastAsia="pl-PL"/>
        </w:rPr>
        <w:t>oziomie jakości, jaki wynika z u</w:t>
      </w:r>
      <w:r w:rsidRPr="00B91405">
        <w:rPr>
          <w:rFonts w:ascii="Tahoma" w:hAnsi="Tahoma" w:cs="Tahoma"/>
          <w:lang w:eastAsia="pl-PL"/>
        </w:rPr>
        <w:t xml:space="preserve">mowy zawartej pomiędzy Zamawiającym a Wykonawcą </w:t>
      </w:r>
      <w:r w:rsidRPr="00B91405">
        <w:rPr>
          <w:rFonts w:ascii="Tahoma" w:hAnsi="Tahoma" w:cs="Tahoma"/>
          <w:lang w:eastAsia="pl-PL"/>
        </w:rPr>
        <w:br/>
        <w:t>i powinno odpowiadać stosownym dla tego wyko</w:t>
      </w:r>
      <w:r>
        <w:rPr>
          <w:rFonts w:ascii="Tahoma" w:hAnsi="Tahoma" w:cs="Tahoma"/>
          <w:lang w:eastAsia="pl-PL"/>
        </w:rPr>
        <w:t xml:space="preserve">nania wymaganiom określonym </w:t>
      </w:r>
      <w:r>
        <w:rPr>
          <w:rFonts w:ascii="Tahoma" w:hAnsi="Tahoma" w:cs="Tahoma"/>
          <w:lang w:eastAsia="pl-PL"/>
        </w:rPr>
        <w:br/>
        <w:t>w d</w:t>
      </w:r>
      <w:r w:rsidRPr="00B91405">
        <w:rPr>
          <w:rFonts w:ascii="Tahoma" w:hAnsi="Tahoma" w:cs="Tahoma"/>
          <w:lang w:eastAsia="pl-PL"/>
        </w:rPr>
        <w:t xml:space="preserve">okumentacji projektowej, </w:t>
      </w:r>
      <w:proofErr w:type="spellStart"/>
      <w:r w:rsidRPr="00B91405">
        <w:rPr>
          <w:rFonts w:ascii="Tahoma" w:hAnsi="Tahoma" w:cs="Tahoma"/>
          <w:lang w:eastAsia="pl-PL"/>
        </w:rPr>
        <w:t>STWiORB</w:t>
      </w:r>
      <w:proofErr w:type="spellEnd"/>
      <w:r w:rsidRPr="00B91405">
        <w:rPr>
          <w:rFonts w:ascii="Tahoma" w:hAnsi="Tahoma" w:cs="Tahoma"/>
          <w:lang w:eastAsia="pl-PL"/>
        </w:rPr>
        <w:t xml:space="preserve">, SIWZ </w:t>
      </w:r>
      <w:r>
        <w:rPr>
          <w:rFonts w:ascii="Tahoma" w:hAnsi="Tahoma" w:cs="Tahoma"/>
          <w:lang w:eastAsia="pl-PL"/>
        </w:rPr>
        <w:t>oraz standardom deklarowanym w o</w:t>
      </w:r>
      <w:r w:rsidRPr="00B91405">
        <w:rPr>
          <w:rFonts w:ascii="Tahoma" w:hAnsi="Tahoma" w:cs="Tahoma"/>
          <w:lang w:eastAsia="pl-PL"/>
        </w:rPr>
        <w:t>fercie Wykonawcy,</w:t>
      </w:r>
    </w:p>
    <w:p w:rsidR="009D68E5" w:rsidRPr="00B91405" w:rsidRDefault="009D68E5" w:rsidP="00FD2F6C">
      <w:pPr>
        <w:widowControl w:val="0"/>
        <w:numPr>
          <w:ilvl w:val="0"/>
          <w:numId w:val="49"/>
        </w:numPr>
        <w:tabs>
          <w:tab w:val="left" w:pos="702"/>
        </w:tabs>
        <w:suppressAutoHyphens w:val="0"/>
        <w:ind w:left="700" w:right="20" w:hanging="340"/>
        <w:jc w:val="both"/>
        <w:rPr>
          <w:rFonts w:ascii="Tahoma" w:hAnsi="Tahoma" w:cs="Tahoma"/>
          <w:lang w:eastAsia="pl-PL"/>
        </w:rPr>
      </w:pPr>
      <w:r>
        <w:rPr>
          <w:rFonts w:ascii="Tahoma" w:hAnsi="Tahoma" w:cs="Tahoma"/>
          <w:lang w:eastAsia="pl-PL"/>
        </w:rPr>
        <w:t>okres odpowiedzialności Podwykonawcy lub dalszego P</w:t>
      </w:r>
      <w:r w:rsidRPr="00B91405">
        <w:rPr>
          <w:rFonts w:ascii="Tahoma" w:hAnsi="Tahoma" w:cs="Tahoma"/>
          <w:lang w:eastAsia="pl-PL"/>
        </w:rPr>
        <w:t>od</w:t>
      </w:r>
      <w:r>
        <w:rPr>
          <w:rFonts w:ascii="Tahoma" w:hAnsi="Tahoma" w:cs="Tahoma"/>
          <w:lang w:eastAsia="pl-PL"/>
        </w:rPr>
        <w:t>wykonawcy za wady przedmiotu u</w:t>
      </w:r>
      <w:r w:rsidRPr="00B91405">
        <w:rPr>
          <w:rFonts w:ascii="Tahoma" w:hAnsi="Tahoma" w:cs="Tahoma"/>
          <w:lang w:eastAsia="pl-PL"/>
        </w:rPr>
        <w:t xml:space="preserve">mowy o podwykonawstwo nie będzie krótszy </w:t>
      </w:r>
      <w:r>
        <w:rPr>
          <w:rFonts w:ascii="Tahoma" w:hAnsi="Tahoma" w:cs="Tahoma"/>
          <w:lang w:eastAsia="pl-PL"/>
        </w:rPr>
        <w:t>od okresu odpowiedzialności za wady przedmiotu u</w:t>
      </w:r>
      <w:r w:rsidRPr="00B91405">
        <w:rPr>
          <w:rFonts w:ascii="Tahoma" w:hAnsi="Tahoma" w:cs="Tahoma"/>
          <w:lang w:eastAsia="pl-PL"/>
        </w:rPr>
        <w:t>mowy Wykonawcy wobec Zamawiającego,</w:t>
      </w:r>
    </w:p>
    <w:p w:rsidR="009D68E5" w:rsidRDefault="009D68E5" w:rsidP="00FD2F6C">
      <w:pPr>
        <w:widowControl w:val="0"/>
        <w:numPr>
          <w:ilvl w:val="0"/>
          <w:numId w:val="49"/>
        </w:numPr>
        <w:tabs>
          <w:tab w:val="left" w:pos="702"/>
        </w:tabs>
        <w:suppressAutoHyphens w:val="0"/>
        <w:ind w:left="700" w:right="20" w:hanging="340"/>
        <w:jc w:val="both"/>
        <w:rPr>
          <w:rFonts w:ascii="Tahoma" w:hAnsi="Tahoma" w:cs="Tahoma"/>
          <w:lang w:eastAsia="pl-PL"/>
        </w:rPr>
      </w:pPr>
      <w:r>
        <w:rPr>
          <w:rFonts w:ascii="Tahoma" w:hAnsi="Tahoma" w:cs="Tahoma"/>
          <w:lang w:eastAsia="pl-PL"/>
        </w:rPr>
        <w:t>Podwykonawca lub dalszy P</w:t>
      </w:r>
      <w:r w:rsidRPr="00B91405">
        <w:rPr>
          <w:rFonts w:ascii="Tahoma" w:hAnsi="Tahoma" w:cs="Tahoma"/>
          <w:lang w:eastAsia="pl-PL"/>
        </w:rPr>
        <w:t xml:space="preserve">odwykonawca są zobowiązani do przedstawiania Zamawiającemu na jego żądanie dokumentów, oświadczeń i wyjaśnień dotyczących realizacji </w:t>
      </w:r>
      <w:r>
        <w:rPr>
          <w:rFonts w:ascii="Tahoma" w:hAnsi="Tahoma" w:cs="Tahoma"/>
          <w:lang w:eastAsia="pl-PL"/>
        </w:rPr>
        <w:t>u</w:t>
      </w:r>
      <w:r w:rsidRPr="00B91405">
        <w:rPr>
          <w:rFonts w:ascii="Tahoma" w:hAnsi="Tahoma" w:cs="Tahoma"/>
          <w:lang w:eastAsia="pl-PL"/>
        </w:rPr>
        <w:t xml:space="preserve">mowy </w:t>
      </w:r>
      <w:r w:rsidRPr="00B91405">
        <w:rPr>
          <w:rFonts w:ascii="Tahoma" w:hAnsi="Tahoma" w:cs="Tahoma"/>
          <w:lang w:eastAsia="pl-PL"/>
        </w:rPr>
        <w:br/>
        <w:t>o podwykonawstwo</w:t>
      </w:r>
      <w:r>
        <w:rPr>
          <w:rFonts w:ascii="Tahoma" w:hAnsi="Tahoma" w:cs="Tahoma"/>
          <w:lang w:eastAsia="pl-PL"/>
        </w:rPr>
        <w:t>,</w:t>
      </w:r>
    </w:p>
    <w:p w:rsidR="009D68E5" w:rsidRPr="00B91405" w:rsidRDefault="009D68E5" w:rsidP="00FD2F6C">
      <w:pPr>
        <w:widowControl w:val="0"/>
        <w:numPr>
          <w:ilvl w:val="0"/>
          <w:numId w:val="49"/>
        </w:numPr>
        <w:tabs>
          <w:tab w:val="left" w:pos="702"/>
        </w:tabs>
        <w:suppressAutoHyphens w:val="0"/>
        <w:ind w:left="700" w:right="20" w:hanging="340"/>
        <w:jc w:val="both"/>
        <w:rPr>
          <w:rFonts w:ascii="Tahoma" w:hAnsi="Tahoma" w:cs="Tahoma"/>
          <w:lang w:eastAsia="pl-PL"/>
        </w:rPr>
      </w:pPr>
      <w:r>
        <w:rPr>
          <w:rFonts w:ascii="Tahoma" w:hAnsi="Tahoma" w:cs="Tahoma"/>
          <w:lang w:eastAsia="pl-PL"/>
        </w:rPr>
        <w:t xml:space="preserve">wypłata wynagrodzenia Podwykonawcy </w:t>
      </w:r>
      <w:r w:rsidR="00D5128B">
        <w:rPr>
          <w:rFonts w:ascii="Tahoma" w:hAnsi="Tahoma" w:cs="Tahoma"/>
          <w:lang w:eastAsia="pl-PL"/>
        </w:rPr>
        <w:t>(</w:t>
      </w:r>
      <w:r>
        <w:rPr>
          <w:rFonts w:ascii="Tahoma" w:hAnsi="Tahoma" w:cs="Tahoma"/>
          <w:lang w:eastAsia="pl-PL"/>
        </w:rPr>
        <w:t>dalszego Podwykonawcy</w:t>
      </w:r>
      <w:r w:rsidR="00D5128B">
        <w:rPr>
          <w:rFonts w:ascii="Tahoma" w:hAnsi="Tahoma" w:cs="Tahoma"/>
          <w:lang w:eastAsia="pl-PL"/>
        </w:rPr>
        <w:t>)</w:t>
      </w:r>
      <w:r>
        <w:rPr>
          <w:rFonts w:ascii="Tahoma" w:hAnsi="Tahoma" w:cs="Tahoma"/>
          <w:lang w:eastAsia="pl-PL"/>
        </w:rPr>
        <w:t xml:space="preserve"> za wykonane przez nich roboty będące przedmiotem zamówienia będzie dokonywana w rozliczeniach częściowych </w:t>
      </w:r>
      <w:r>
        <w:rPr>
          <w:rFonts w:ascii="Tahoma" w:hAnsi="Tahoma" w:cs="Tahoma"/>
          <w:lang w:eastAsia="pl-PL"/>
        </w:rPr>
        <w:br/>
        <w:t xml:space="preserve">i będzie następowała w okresach analogicznych do zapłaty wynagrodzenia Wykonawcy, </w:t>
      </w:r>
    </w:p>
    <w:p w:rsidR="009D68E5" w:rsidRPr="00B91405" w:rsidRDefault="009D68E5" w:rsidP="00FD2F6C">
      <w:pPr>
        <w:widowControl w:val="0"/>
        <w:numPr>
          <w:ilvl w:val="0"/>
          <w:numId w:val="49"/>
        </w:numPr>
        <w:tabs>
          <w:tab w:val="left" w:pos="702"/>
        </w:tabs>
        <w:suppressAutoHyphens w:val="0"/>
        <w:ind w:left="700" w:right="20" w:hanging="340"/>
        <w:jc w:val="both"/>
        <w:rPr>
          <w:rFonts w:ascii="Tahoma" w:hAnsi="Tahoma" w:cs="Tahoma"/>
          <w:lang w:eastAsia="pl-PL"/>
        </w:rPr>
      </w:pPr>
      <w:r w:rsidRPr="00B91405">
        <w:rPr>
          <w:rFonts w:ascii="Tahoma" w:hAnsi="Tahoma" w:cs="Tahoma"/>
          <w:lang w:eastAsia="pl-PL"/>
        </w:rPr>
        <w:t>w przypadku uchylania się przez Wykonawcę od obowiązku zapłaty wymagalnego</w:t>
      </w:r>
      <w:r>
        <w:rPr>
          <w:rFonts w:ascii="Tahoma" w:hAnsi="Tahoma" w:cs="Tahoma"/>
          <w:lang w:eastAsia="pl-PL"/>
        </w:rPr>
        <w:t xml:space="preserve"> wynagrodzenia przysługującego Podwykonawcy lub dalszemu P</w:t>
      </w:r>
      <w:r w:rsidRPr="00B91405">
        <w:rPr>
          <w:rFonts w:ascii="Tahoma" w:hAnsi="Tahoma" w:cs="Tahoma"/>
          <w:lang w:eastAsia="pl-PL"/>
        </w:rPr>
        <w:t>odwykonawcy, którzy zawarli:</w:t>
      </w:r>
    </w:p>
    <w:p w:rsidR="009D68E5" w:rsidRPr="00B91405" w:rsidRDefault="009D68E5" w:rsidP="00FD2F6C">
      <w:pPr>
        <w:widowControl w:val="0"/>
        <w:numPr>
          <w:ilvl w:val="0"/>
          <w:numId w:val="50"/>
        </w:numPr>
        <w:suppressAutoHyphens w:val="0"/>
        <w:ind w:left="1134" w:hanging="360"/>
        <w:jc w:val="both"/>
        <w:rPr>
          <w:rFonts w:ascii="Tahoma" w:hAnsi="Tahoma" w:cs="Tahoma"/>
          <w:lang w:eastAsia="pl-PL"/>
        </w:rPr>
      </w:pPr>
      <w:r w:rsidRPr="00B91405">
        <w:rPr>
          <w:rFonts w:ascii="Tahoma" w:hAnsi="Tahoma" w:cs="Tahoma"/>
          <w:lang w:eastAsia="pl-PL"/>
        </w:rPr>
        <w:t>zaakceptowane</w:t>
      </w:r>
      <w:r>
        <w:rPr>
          <w:rFonts w:ascii="Tahoma" w:hAnsi="Tahoma" w:cs="Tahoma"/>
          <w:lang w:eastAsia="pl-PL"/>
        </w:rPr>
        <w:t xml:space="preserve"> przez Zamawiającego u</w:t>
      </w:r>
      <w:r w:rsidRPr="00B91405">
        <w:rPr>
          <w:rFonts w:ascii="Tahoma" w:hAnsi="Tahoma" w:cs="Tahoma"/>
          <w:lang w:eastAsia="pl-PL"/>
        </w:rPr>
        <w:t>mowy o podwykonawstwo, których przedmiotem są roboty budowlane lub</w:t>
      </w:r>
    </w:p>
    <w:p w:rsidR="009D68E5" w:rsidRPr="00B91405" w:rsidRDefault="009D68E5" w:rsidP="00FD2F6C">
      <w:pPr>
        <w:widowControl w:val="0"/>
        <w:numPr>
          <w:ilvl w:val="0"/>
          <w:numId w:val="50"/>
        </w:numPr>
        <w:suppressAutoHyphens w:val="0"/>
        <w:ind w:left="1134" w:hanging="360"/>
        <w:jc w:val="both"/>
        <w:rPr>
          <w:rFonts w:ascii="Tahoma" w:hAnsi="Tahoma" w:cs="Tahoma"/>
          <w:lang w:eastAsia="pl-PL"/>
        </w:rPr>
      </w:pPr>
      <w:r>
        <w:rPr>
          <w:rFonts w:ascii="Tahoma" w:hAnsi="Tahoma" w:cs="Tahoma"/>
          <w:lang w:eastAsia="pl-PL"/>
        </w:rPr>
        <w:t>przedłożone Zamawiającemu u</w:t>
      </w:r>
      <w:r w:rsidRPr="00B91405">
        <w:rPr>
          <w:rFonts w:ascii="Tahoma" w:hAnsi="Tahoma" w:cs="Tahoma"/>
          <w:lang w:eastAsia="pl-PL"/>
        </w:rPr>
        <w:t>mowy o podwykonawstwo, których przedmiotem są dostawy lub usługi,</w:t>
      </w:r>
    </w:p>
    <w:p w:rsidR="009D68E5" w:rsidRPr="00B91405" w:rsidRDefault="009D68E5" w:rsidP="009D68E5">
      <w:pPr>
        <w:widowControl w:val="0"/>
        <w:suppressAutoHyphens w:val="0"/>
        <w:ind w:left="851" w:right="20"/>
        <w:jc w:val="both"/>
        <w:rPr>
          <w:rFonts w:ascii="Tahoma" w:hAnsi="Tahoma" w:cs="Tahoma"/>
          <w:lang w:eastAsia="pl-PL"/>
        </w:rPr>
      </w:pPr>
      <w:r w:rsidRPr="00B91405">
        <w:rPr>
          <w:rFonts w:ascii="Tahoma" w:hAnsi="Tahoma" w:cs="Tahoma"/>
          <w:lang w:eastAsia="pl-PL"/>
        </w:rPr>
        <w:t>Za</w:t>
      </w:r>
      <w:r>
        <w:rPr>
          <w:rFonts w:ascii="Tahoma" w:hAnsi="Tahoma" w:cs="Tahoma"/>
          <w:lang w:eastAsia="pl-PL"/>
        </w:rPr>
        <w:t>mawiający zapłaci bezpośrednio P</w:t>
      </w:r>
      <w:r w:rsidRPr="00B91405">
        <w:rPr>
          <w:rFonts w:ascii="Tahoma" w:hAnsi="Tahoma" w:cs="Tahoma"/>
          <w:lang w:eastAsia="pl-PL"/>
        </w:rPr>
        <w:t>odwykonawcy kwotę należnego wynagrodzeni</w:t>
      </w:r>
      <w:r>
        <w:rPr>
          <w:rFonts w:ascii="Tahoma" w:hAnsi="Tahoma" w:cs="Tahoma"/>
          <w:lang w:eastAsia="pl-PL"/>
        </w:rPr>
        <w:t>a bez odsetek należnych Podwykonawcy lub dalszemu P</w:t>
      </w:r>
      <w:r w:rsidRPr="00B91405">
        <w:rPr>
          <w:rFonts w:ascii="Tahoma" w:hAnsi="Tahoma" w:cs="Tahoma"/>
          <w:lang w:eastAsia="pl-PL"/>
        </w:rPr>
        <w:t xml:space="preserve">odwykonawcy, zgodnie z treścią </w:t>
      </w:r>
      <w:r>
        <w:rPr>
          <w:rFonts w:ascii="Tahoma" w:hAnsi="Tahoma" w:cs="Tahoma"/>
          <w:lang w:eastAsia="pl-PL"/>
        </w:rPr>
        <w:t>u</w:t>
      </w:r>
      <w:r w:rsidRPr="00B91405">
        <w:rPr>
          <w:rFonts w:ascii="Tahoma" w:hAnsi="Tahoma" w:cs="Tahoma"/>
          <w:lang w:eastAsia="pl-PL"/>
        </w:rPr>
        <w:t xml:space="preserve">mowy </w:t>
      </w:r>
      <w:r w:rsidR="00D5128B">
        <w:rPr>
          <w:rFonts w:ascii="Tahoma" w:hAnsi="Tahoma" w:cs="Tahoma"/>
          <w:lang w:eastAsia="pl-PL"/>
        </w:rPr>
        <w:br/>
      </w:r>
      <w:r w:rsidRPr="00B91405">
        <w:rPr>
          <w:rFonts w:ascii="Tahoma" w:hAnsi="Tahoma" w:cs="Tahoma"/>
          <w:lang w:eastAsia="pl-PL"/>
        </w:rPr>
        <w:t>o podwykonawstwie.</w:t>
      </w:r>
    </w:p>
    <w:p w:rsidR="009D68E5" w:rsidRPr="00B91405" w:rsidRDefault="009D68E5" w:rsidP="009D68E5">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Umowa o podwykonawstwo nie może zawierać postanowień:</w:t>
      </w:r>
    </w:p>
    <w:p w:rsidR="009D68E5" w:rsidRPr="00B91405" w:rsidRDefault="009D68E5" w:rsidP="00FD2F6C">
      <w:pPr>
        <w:widowControl w:val="0"/>
        <w:numPr>
          <w:ilvl w:val="0"/>
          <w:numId w:val="51"/>
        </w:numPr>
        <w:suppressAutoHyphens w:val="0"/>
        <w:ind w:left="851" w:right="20" w:hanging="420"/>
        <w:jc w:val="both"/>
        <w:rPr>
          <w:rFonts w:ascii="Tahoma" w:hAnsi="Tahoma" w:cs="Tahoma"/>
          <w:lang w:eastAsia="pl-PL"/>
        </w:rPr>
      </w:pPr>
      <w:r w:rsidRPr="00B91405">
        <w:rPr>
          <w:rFonts w:ascii="Tahoma" w:hAnsi="Tahoma" w:cs="Tahoma"/>
          <w:lang w:eastAsia="pl-PL"/>
        </w:rPr>
        <w:t>u</w:t>
      </w:r>
      <w:r>
        <w:rPr>
          <w:rFonts w:ascii="Tahoma" w:hAnsi="Tahoma" w:cs="Tahoma"/>
          <w:lang w:eastAsia="pl-PL"/>
        </w:rPr>
        <w:t>zależniających uzyskanie przez P</w:t>
      </w:r>
      <w:r w:rsidRPr="00B91405">
        <w:rPr>
          <w:rFonts w:ascii="Tahoma" w:hAnsi="Tahoma" w:cs="Tahoma"/>
          <w:lang w:eastAsia="pl-PL"/>
        </w:rPr>
        <w:t xml:space="preserve">odwykonawcę lub dalszego </w:t>
      </w:r>
      <w:r>
        <w:rPr>
          <w:rFonts w:ascii="Tahoma" w:hAnsi="Tahoma" w:cs="Tahoma"/>
          <w:lang w:eastAsia="pl-PL"/>
        </w:rPr>
        <w:t>P</w:t>
      </w:r>
      <w:r w:rsidRPr="00B91405">
        <w:rPr>
          <w:rFonts w:ascii="Tahoma" w:hAnsi="Tahoma" w:cs="Tahoma"/>
          <w:lang w:eastAsia="pl-PL"/>
        </w:rPr>
        <w:t>odwykonawcę zapłaty od Wykonawcy lub</w:t>
      </w:r>
      <w:r>
        <w:rPr>
          <w:rFonts w:ascii="Tahoma" w:hAnsi="Tahoma" w:cs="Tahoma"/>
          <w:lang w:eastAsia="pl-PL"/>
        </w:rPr>
        <w:t xml:space="preserve"> P</w:t>
      </w:r>
      <w:r w:rsidRPr="00B91405">
        <w:rPr>
          <w:rFonts w:ascii="Tahoma" w:hAnsi="Tahoma" w:cs="Tahoma"/>
          <w:lang w:eastAsia="pl-PL"/>
        </w:rPr>
        <w:t>odwyk</w:t>
      </w:r>
      <w:r>
        <w:rPr>
          <w:rFonts w:ascii="Tahoma" w:hAnsi="Tahoma" w:cs="Tahoma"/>
          <w:lang w:eastAsia="pl-PL"/>
        </w:rPr>
        <w:t>onawcy za wykonanie przedmiotu u</w:t>
      </w:r>
      <w:r w:rsidRPr="00B91405">
        <w:rPr>
          <w:rFonts w:ascii="Tahoma" w:hAnsi="Tahoma" w:cs="Tahoma"/>
          <w:lang w:eastAsia="pl-PL"/>
        </w:rPr>
        <w:t>mowy o podwykonawstwo od zapłaty przez Zamawiającego wynagrodzenia Wykonawcy lub odpowiednio od zapłaty</w:t>
      </w:r>
      <w:r>
        <w:rPr>
          <w:rFonts w:ascii="Tahoma" w:hAnsi="Tahoma" w:cs="Tahoma"/>
          <w:lang w:eastAsia="pl-PL"/>
        </w:rPr>
        <w:t xml:space="preserve"> przez Wykonawcę wynagrodzenia P</w:t>
      </w:r>
      <w:r w:rsidRPr="00B91405">
        <w:rPr>
          <w:rFonts w:ascii="Tahoma" w:hAnsi="Tahoma" w:cs="Tahoma"/>
          <w:lang w:eastAsia="pl-PL"/>
        </w:rPr>
        <w:t>odwykonawcy;</w:t>
      </w:r>
    </w:p>
    <w:p w:rsidR="009D68E5" w:rsidRDefault="009D68E5" w:rsidP="00FD2F6C">
      <w:pPr>
        <w:widowControl w:val="0"/>
        <w:numPr>
          <w:ilvl w:val="0"/>
          <w:numId w:val="51"/>
        </w:numPr>
        <w:suppressAutoHyphens w:val="0"/>
        <w:ind w:left="851" w:right="20" w:hanging="420"/>
        <w:jc w:val="both"/>
        <w:rPr>
          <w:rFonts w:ascii="Tahoma" w:hAnsi="Tahoma" w:cs="Tahoma"/>
          <w:lang w:eastAsia="pl-PL"/>
        </w:rPr>
      </w:pPr>
      <w:r>
        <w:rPr>
          <w:rFonts w:ascii="Tahoma" w:hAnsi="Tahoma" w:cs="Tahoma"/>
          <w:lang w:eastAsia="pl-PL"/>
        </w:rPr>
        <w:t>uzależniających zwrot P</w:t>
      </w:r>
      <w:r w:rsidRPr="00B91405">
        <w:rPr>
          <w:rFonts w:ascii="Tahoma" w:hAnsi="Tahoma" w:cs="Tahoma"/>
          <w:lang w:eastAsia="pl-PL"/>
        </w:rPr>
        <w:t>odwykonawcy kwot zabezpieczenia przez Wykonawcę, od zwrotu zabezpieczenia wykonania umow</w:t>
      </w:r>
      <w:r>
        <w:rPr>
          <w:rFonts w:ascii="Tahoma" w:hAnsi="Tahoma" w:cs="Tahoma"/>
          <w:lang w:eastAsia="pl-PL"/>
        </w:rPr>
        <w:t>y przez Zamawiającego Wykonawcy,</w:t>
      </w:r>
    </w:p>
    <w:p w:rsidR="009D68E5" w:rsidRDefault="009D68E5" w:rsidP="00FD2F6C">
      <w:pPr>
        <w:widowControl w:val="0"/>
        <w:numPr>
          <w:ilvl w:val="0"/>
          <w:numId w:val="51"/>
        </w:numPr>
        <w:suppressAutoHyphens w:val="0"/>
        <w:ind w:left="851" w:right="20" w:hanging="420"/>
        <w:jc w:val="both"/>
        <w:rPr>
          <w:rFonts w:ascii="Tahoma" w:hAnsi="Tahoma" w:cs="Tahoma"/>
          <w:lang w:eastAsia="pl-PL"/>
        </w:rPr>
      </w:pPr>
      <w:r>
        <w:rPr>
          <w:rFonts w:ascii="Tahoma" w:hAnsi="Tahoma" w:cs="Tahoma"/>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9D68E5" w:rsidRDefault="009D68E5" w:rsidP="00FD2F6C">
      <w:pPr>
        <w:widowControl w:val="0"/>
        <w:numPr>
          <w:ilvl w:val="0"/>
          <w:numId w:val="51"/>
        </w:numPr>
        <w:suppressAutoHyphens w:val="0"/>
        <w:ind w:left="851" w:right="20" w:hanging="420"/>
        <w:jc w:val="both"/>
        <w:rPr>
          <w:rFonts w:ascii="Tahoma" w:hAnsi="Tahoma" w:cs="Tahoma"/>
          <w:lang w:eastAsia="pl-PL"/>
        </w:rPr>
      </w:pPr>
      <w:r>
        <w:rPr>
          <w:rFonts w:ascii="Tahoma" w:hAnsi="Tahoma" w:cs="Tahoma"/>
          <w:lang w:eastAsia="pl-PL"/>
        </w:rPr>
        <w:t>wymogów dotyczących rękojmi i gwarancji innych niż</w:t>
      </w:r>
      <w:r w:rsidR="00D5128B">
        <w:rPr>
          <w:rFonts w:ascii="Tahoma" w:hAnsi="Tahoma" w:cs="Tahoma"/>
          <w:lang w:eastAsia="pl-PL"/>
        </w:rPr>
        <w:t xml:space="preserve"> określone w umowie z Wykonawcą.</w:t>
      </w:r>
    </w:p>
    <w:p w:rsidR="009D68E5" w:rsidRPr="00B91405" w:rsidRDefault="009D68E5" w:rsidP="009D68E5">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9D68E5" w:rsidRPr="00B91405" w:rsidRDefault="009D68E5" w:rsidP="009D68E5">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Wykonawca, Podwykonawca lub dalszy P</w:t>
      </w:r>
      <w:r w:rsidRPr="00B91405">
        <w:rPr>
          <w:rFonts w:ascii="Tahoma" w:eastAsia="Calibri" w:hAnsi="Tahoma" w:cs="Tahoma"/>
          <w:lang w:eastAsia="pl-PL"/>
        </w:rPr>
        <w:t>odwykonawca zobowiązany jest do przedł</w:t>
      </w:r>
      <w:r>
        <w:rPr>
          <w:rFonts w:ascii="Tahoma" w:eastAsia="Calibri" w:hAnsi="Tahoma" w:cs="Tahoma"/>
          <w:lang w:eastAsia="pl-PL"/>
        </w:rPr>
        <w:t>ożenia Zamawiającemu, projektu u</w:t>
      </w:r>
      <w:r w:rsidRPr="00B91405">
        <w:rPr>
          <w:rFonts w:ascii="Tahoma" w:eastAsia="Calibri" w:hAnsi="Tahoma" w:cs="Tahoma"/>
          <w:lang w:eastAsia="pl-PL"/>
        </w:rPr>
        <w:t xml:space="preserve">mowy o podwykonawstwo, której przedmiotem są roboty budowlane, wraz z ich wyceną wraz z częścią dokumentacji dotyczącej wykonania robót, które mają być realizowane na podstawie </w:t>
      </w:r>
      <w:r>
        <w:rPr>
          <w:rFonts w:ascii="Tahoma" w:eastAsia="Calibri" w:hAnsi="Tahoma" w:cs="Tahoma"/>
          <w:lang w:eastAsia="pl-PL"/>
        </w:rPr>
        <w:t>u</w:t>
      </w:r>
      <w:r w:rsidRPr="00B91405">
        <w:rPr>
          <w:rFonts w:ascii="Tahoma" w:eastAsia="Calibri" w:hAnsi="Tahoma" w:cs="Tahoma"/>
          <w:lang w:eastAsia="pl-PL"/>
        </w:rPr>
        <w:t>mowy o podwykonawstwo lub ze wskazaniem tej części dokumentacji, nie później niż 14 dni przed jej zawarciem, a w przypadku proje</w:t>
      </w:r>
      <w:r>
        <w:rPr>
          <w:rFonts w:ascii="Tahoma" w:eastAsia="Calibri" w:hAnsi="Tahoma" w:cs="Tahoma"/>
          <w:lang w:eastAsia="pl-PL"/>
        </w:rPr>
        <w:t>ktu umowy przedkładanego przez P</w:t>
      </w:r>
      <w:r w:rsidRPr="00B91405">
        <w:rPr>
          <w:rFonts w:ascii="Tahoma" w:eastAsia="Calibri" w:hAnsi="Tahoma" w:cs="Tahoma"/>
          <w:lang w:eastAsia="pl-PL"/>
        </w:rPr>
        <w:t>odwykonawc</w:t>
      </w:r>
      <w:r>
        <w:rPr>
          <w:rFonts w:ascii="Tahoma" w:eastAsia="Calibri" w:hAnsi="Tahoma" w:cs="Tahoma"/>
          <w:lang w:eastAsia="pl-PL"/>
        </w:rPr>
        <w:t>ę lub dalszego P</w:t>
      </w:r>
      <w:r w:rsidRPr="00B91405">
        <w:rPr>
          <w:rFonts w:ascii="Tahoma" w:eastAsia="Calibri" w:hAnsi="Tahoma" w:cs="Tahoma"/>
          <w:lang w:eastAsia="pl-PL"/>
        </w:rPr>
        <w:t xml:space="preserve">odwykonawcę, </w:t>
      </w:r>
      <w:r w:rsidR="00D5128B">
        <w:rPr>
          <w:rFonts w:ascii="Tahoma" w:eastAsia="Calibri" w:hAnsi="Tahoma" w:cs="Tahoma"/>
          <w:lang w:eastAsia="pl-PL"/>
        </w:rPr>
        <w:t xml:space="preserve">dodatkowo </w:t>
      </w:r>
      <w:r w:rsidRPr="00B91405">
        <w:rPr>
          <w:rFonts w:ascii="Tahoma" w:eastAsia="Calibri" w:hAnsi="Tahoma" w:cs="Tahoma"/>
          <w:lang w:eastAsia="pl-PL"/>
        </w:rPr>
        <w:t xml:space="preserve">wraz ze zgodą Wykonawcy na zawarcie </w:t>
      </w:r>
      <w:r>
        <w:rPr>
          <w:rFonts w:ascii="Tahoma" w:eastAsia="Calibri" w:hAnsi="Tahoma" w:cs="Tahoma"/>
          <w:lang w:eastAsia="pl-PL"/>
        </w:rPr>
        <w:t>u</w:t>
      </w:r>
      <w:r w:rsidRPr="00B91405">
        <w:rPr>
          <w:rFonts w:ascii="Tahoma" w:eastAsia="Calibri" w:hAnsi="Tahoma" w:cs="Tahoma"/>
          <w:lang w:eastAsia="pl-PL"/>
        </w:rPr>
        <w:t>mowy o podwykonawstwo o treści zgodnej z projektem umowy.</w:t>
      </w:r>
    </w:p>
    <w:p w:rsidR="009D68E5" w:rsidRPr="00B91405" w:rsidRDefault="009D68E5" w:rsidP="009D68E5">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Projekt u</w:t>
      </w:r>
      <w:r w:rsidRPr="00B91405">
        <w:rPr>
          <w:rFonts w:ascii="Tahoma" w:eastAsia="Calibri" w:hAnsi="Tahoma" w:cs="Tahoma"/>
          <w:lang w:eastAsia="pl-PL"/>
        </w:rPr>
        <w:t>mowy o podwykonawstwo, której przedmiotem są roboty budowlane, będzie uważany za zaakceptowany przez Zamawiającego, jeżeli Zamawiający w terminie 14 dni od dnia przedłożenia mu projektu nie zgłosi na piśmie zastrzeżeń.</w:t>
      </w:r>
    </w:p>
    <w:p w:rsidR="009D68E5" w:rsidRPr="00B91405" w:rsidRDefault="009D68E5" w:rsidP="009D68E5">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Zamawiający zgłos</w:t>
      </w:r>
      <w:r>
        <w:rPr>
          <w:rFonts w:ascii="Tahoma" w:eastAsia="Calibri" w:hAnsi="Tahoma" w:cs="Tahoma"/>
          <w:lang w:eastAsia="pl-PL"/>
        </w:rPr>
        <w:t xml:space="preserve">i w terminie określonym w ust. </w:t>
      </w:r>
      <w:r w:rsidR="00810BEE">
        <w:rPr>
          <w:rFonts w:ascii="Tahoma" w:eastAsia="Calibri" w:hAnsi="Tahoma" w:cs="Tahoma"/>
          <w:lang w:eastAsia="pl-PL"/>
        </w:rPr>
        <w:t>8</w:t>
      </w:r>
      <w:r w:rsidRPr="00B91405">
        <w:rPr>
          <w:rFonts w:ascii="Tahoma" w:eastAsia="Calibri" w:hAnsi="Tahoma" w:cs="Tahoma"/>
          <w:lang w:eastAsia="pl-PL"/>
        </w:rPr>
        <w:t xml:space="preserve"> </w:t>
      </w:r>
      <w:r>
        <w:rPr>
          <w:rFonts w:ascii="Tahoma" w:eastAsia="Calibri" w:hAnsi="Tahoma" w:cs="Tahoma"/>
          <w:lang w:eastAsia="pl-PL"/>
        </w:rPr>
        <w:t>w formie pisemnej</w:t>
      </w:r>
      <w:r w:rsidRPr="00B91405">
        <w:rPr>
          <w:rFonts w:ascii="Tahoma" w:eastAsia="Calibri" w:hAnsi="Tahoma" w:cs="Tahoma"/>
          <w:lang w:eastAsia="pl-PL"/>
        </w:rPr>
        <w:t xml:space="preserve"> zastrzeżenia do projektu Umowy o podwykonawstwo, której przedmiotem są roboty budowlane, w szczególności w następujących przypadkach:</w:t>
      </w:r>
    </w:p>
    <w:p w:rsidR="009D68E5" w:rsidRPr="00B91405" w:rsidRDefault="009D68E5" w:rsidP="00FD2F6C">
      <w:pPr>
        <w:widowControl w:val="0"/>
        <w:numPr>
          <w:ilvl w:val="0"/>
          <w:numId w:val="57"/>
        </w:numPr>
        <w:tabs>
          <w:tab w:val="left" w:pos="702"/>
        </w:tabs>
        <w:suppressAutoHyphens w:val="0"/>
        <w:ind w:left="709" w:right="20"/>
        <w:jc w:val="both"/>
        <w:rPr>
          <w:rFonts w:ascii="Tahoma" w:hAnsi="Tahoma" w:cs="Tahoma"/>
          <w:lang w:eastAsia="pl-PL"/>
        </w:rPr>
      </w:pPr>
      <w:r w:rsidRPr="00B91405">
        <w:rPr>
          <w:rFonts w:ascii="Tahoma" w:hAnsi="Tahoma" w:cs="Tahoma"/>
          <w:lang w:eastAsia="pl-PL"/>
        </w:rPr>
        <w:t>niespełniania prz</w:t>
      </w:r>
      <w:r>
        <w:rPr>
          <w:rFonts w:ascii="Tahoma" w:hAnsi="Tahoma" w:cs="Tahoma"/>
          <w:lang w:eastAsia="pl-PL"/>
        </w:rPr>
        <w:t>ez projekt wymagań dotyczących u</w:t>
      </w:r>
      <w:r w:rsidRPr="00B91405">
        <w:rPr>
          <w:rFonts w:ascii="Tahoma" w:hAnsi="Tahoma" w:cs="Tahoma"/>
          <w:lang w:eastAsia="pl-PL"/>
        </w:rPr>
        <w:t xml:space="preserve">mowy o podwykonawstwo, określonych w ust. </w:t>
      </w:r>
      <w:r w:rsidR="00810BEE">
        <w:rPr>
          <w:rFonts w:ascii="Tahoma" w:hAnsi="Tahoma" w:cs="Tahoma"/>
          <w:lang w:eastAsia="pl-PL"/>
        </w:rPr>
        <w:t>4</w:t>
      </w:r>
      <w:r w:rsidRPr="00B91405">
        <w:rPr>
          <w:rFonts w:ascii="Tahoma" w:hAnsi="Tahoma" w:cs="Tahoma"/>
          <w:lang w:eastAsia="pl-PL"/>
        </w:rPr>
        <w:t>,</w:t>
      </w:r>
    </w:p>
    <w:p w:rsidR="009D68E5" w:rsidRPr="00B91405" w:rsidRDefault="009D68E5" w:rsidP="00FD2F6C">
      <w:pPr>
        <w:widowControl w:val="0"/>
        <w:numPr>
          <w:ilvl w:val="0"/>
          <w:numId w:val="57"/>
        </w:numPr>
        <w:tabs>
          <w:tab w:val="left" w:pos="702"/>
        </w:tabs>
        <w:suppressAutoHyphens w:val="0"/>
        <w:ind w:left="709" w:right="20"/>
        <w:jc w:val="both"/>
        <w:rPr>
          <w:rFonts w:ascii="Tahoma" w:hAnsi="Tahoma" w:cs="Tahoma"/>
          <w:lang w:eastAsia="pl-PL"/>
        </w:rPr>
      </w:pPr>
      <w:r w:rsidRPr="00B91405">
        <w:rPr>
          <w:rFonts w:ascii="Tahoma" w:hAnsi="Tahoma" w:cs="Tahoma"/>
          <w:lang w:eastAsia="pl-PL"/>
        </w:rPr>
        <w:lastRenderedPageBreak/>
        <w:t>niezałączenia do projektu dokumentów lub informacji, o których mowa w ust.</w:t>
      </w:r>
      <w:r w:rsidR="00810BEE">
        <w:rPr>
          <w:rFonts w:ascii="Tahoma" w:hAnsi="Tahoma" w:cs="Tahoma"/>
          <w:lang w:eastAsia="pl-PL"/>
        </w:rPr>
        <w:t>7</w:t>
      </w:r>
      <w:r w:rsidRPr="00B91405">
        <w:rPr>
          <w:rFonts w:ascii="Tahoma" w:hAnsi="Tahoma" w:cs="Tahoma"/>
          <w:lang w:eastAsia="pl-PL"/>
        </w:rPr>
        <w:t>,</w:t>
      </w:r>
    </w:p>
    <w:p w:rsidR="009D68E5" w:rsidRPr="00B91405" w:rsidRDefault="009D68E5" w:rsidP="00FD2F6C">
      <w:pPr>
        <w:widowControl w:val="0"/>
        <w:numPr>
          <w:ilvl w:val="0"/>
          <w:numId w:val="57"/>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zamieszczenia w projekcie postanowień u</w:t>
      </w:r>
      <w:r>
        <w:rPr>
          <w:rFonts w:ascii="Tahoma" w:hAnsi="Tahoma" w:cs="Tahoma"/>
          <w:lang w:eastAsia="pl-PL"/>
        </w:rPr>
        <w:t>zależniających uzyskanie przez P</w:t>
      </w:r>
      <w:r w:rsidRPr="00B91405">
        <w:rPr>
          <w:rFonts w:ascii="Tahoma" w:hAnsi="Tahoma" w:cs="Tahoma"/>
          <w:lang w:eastAsia="pl-PL"/>
        </w:rPr>
        <w:t>odwykonawcę lub dalszego podwykonawcę zapłaty za realizację przedmiotu umowy od zapłaty wynagrodzenia Wykonawcy przez Zamawiającego lub odpowiednio od zapłaty wynagrodzenia przez Wykonawcę za realizację przedmiotu umowy przez podwykonawcę, gdy projekt zawiera postanowienia uzależniające zwrot kwot zabezpieczenia przez Wykonawcę podwykonawcy od zwrotu Wykonawcy Zabezpieczenia należytego wykonania Umowy przez Zamawiającego,</w:t>
      </w:r>
    </w:p>
    <w:p w:rsidR="009D68E5" w:rsidRPr="00B91405" w:rsidRDefault="009D68E5" w:rsidP="00FD2F6C">
      <w:pPr>
        <w:widowControl w:val="0"/>
        <w:numPr>
          <w:ilvl w:val="0"/>
          <w:numId w:val="57"/>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gdy termin realizacji robót budowlanych określonych projektem</w:t>
      </w:r>
      <w:r>
        <w:rPr>
          <w:rFonts w:ascii="Tahoma" w:hAnsi="Tahoma" w:cs="Tahoma"/>
          <w:lang w:eastAsia="pl-PL"/>
        </w:rPr>
        <w:t xml:space="preserve"> jest dłuższy niż przewidywany u</w:t>
      </w:r>
      <w:r w:rsidRPr="00B91405">
        <w:rPr>
          <w:rFonts w:ascii="Tahoma" w:hAnsi="Tahoma" w:cs="Tahoma"/>
          <w:lang w:eastAsia="pl-PL"/>
        </w:rPr>
        <w:t>mową dla tych robót,</w:t>
      </w:r>
    </w:p>
    <w:p w:rsidR="009D68E5" w:rsidRPr="00B91405" w:rsidRDefault="009D68E5" w:rsidP="00FD2F6C">
      <w:pPr>
        <w:widowControl w:val="0"/>
        <w:numPr>
          <w:ilvl w:val="0"/>
          <w:numId w:val="57"/>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gdy projekt zawiera postanowienia dotyczące sposobu rozliczeń za wykonane roboty, uniemożliwiającego rozliczenie tych robót pomiędzy Zamawia</w:t>
      </w:r>
      <w:r>
        <w:rPr>
          <w:rFonts w:ascii="Tahoma" w:hAnsi="Tahoma" w:cs="Tahoma"/>
          <w:lang w:eastAsia="pl-PL"/>
        </w:rPr>
        <w:t>jącym a Wykonawcą na podstawie u</w:t>
      </w:r>
      <w:r w:rsidRPr="00B91405">
        <w:rPr>
          <w:rFonts w:ascii="Tahoma" w:hAnsi="Tahoma" w:cs="Tahoma"/>
          <w:lang w:eastAsia="pl-PL"/>
        </w:rPr>
        <w:t>m</w:t>
      </w:r>
      <w:r w:rsidR="00694741">
        <w:rPr>
          <w:rFonts w:ascii="Tahoma" w:hAnsi="Tahoma" w:cs="Tahoma"/>
          <w:lang w:eastAsia="pl-PL"/>
        </w:rPr>
        <w:t>owy.</w:t>
      </w:r>
    </w:p>
    <w:p w:rsidR="009D68E5" w:rsidRPr="00B91405" w:rsidRDefault="009D68E5" w:rsidP="009D68E5">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przypadku zgłoszenia przez Zamawiającego zastrzeżeń do projektu Umowy o podwykonawstwo w terminie o</w:t>
      </w:r>
      <w:r>
        <w:rPr>
          <w:rFonts w:ascii="Tahoma" w:eastAsia="Calibri" w:hAnsi="Tahoma" w:cs="Tahoma"/>
          <w:lang w:eastAsia="pl-PL"/>
        </w:rPr>
        <w:t xml:space="preserve">kreślonym w ust. </w:t>
      </w:r>
      <w:r w:rsidR="00810BEE">
        <w:rPr>
          <w:rFonts w:ascii="Tahoma" w:eastAsia="Calibri" w:hAnsi="Tahoma" w:cs="Tahoma"/>
          <w:lang w:eastAsia="pl-PL"/>
        </w:rPr>
        <w:t>8</w:t>
      </w:r>
      <w:r>
        <w:rPr>
          <w:rFonts w:ascii="Tahoma" w:eastAsia="Calibri" w:hAnsi="Tahoma" w:cs="Tahoma"/>
          <w:lang w:eastAsia="pl-PL"/>
        </w:rPr>
        <w:t xml:space="preserve"> Wykonawca, Podwykonawca lub dalszy P</w:t>
      </w:r>
      <w:r w:rsidRPr="00B91405">
        <w:rPr>
          <w:rFonts w:ascii="Tahoma" w:eastAsia="Calibri" w:hAnsi="Tahoma" w:cs="Tahoma"/>
          <w:lang w:eastAsia="pl-PL"/>
        </w:rPr>
        <w:t>odwykonawca może przedłożyć zmieniony projekt Umowy o podwykonawstwo, uwzględniający w całości zastrzeżenia Zamawiającego.</w:t>
      </w:r>
    </w:p>
    <w:p w:rsidR="009D68E5" w:rsidRPr="00B91405" w:rsidRDefault="009D68E5" w:rsidP="009D68E5">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Po akceptacji projektu </w:t>
      </w:r>
      <w:r w:rsidR="00810BEE">
        <w:rPr>
          <w:rFonts w:ascii="Tahoma" w:eastAsia="Calibri" w:hAnsi="Tahoma" w:cs="Tahoma"/>
          <w:lang w:eastAsia="pl-PL"/>
        </w:rPr>
        <w:t>u</w:t>
      </w:r>
      <w:r w:rsidRPr="00B91405">
        <w:rPr>
          <w:rFonts w:ascii="Tahoma" w:eastAsia="Calibri" w:hAnsi="Tahoma" w:cs="Tahoma"/>
          <w:lang w:eastAsia="pl-PL"/>
        </w:rPr>
        <w:t>mowy o podwykonawstwo, której przedmiotem są roboty budowlane lub po upływie terminu na zgłoszenie przez Zamawiającego zastrzeżeń do tego projektu, Wyko</w:t>
      </w:r>
      <w:r>
        <w:rPr>
          <w:rFonts w:ascii="Tahoma" w:eastAsia="Calibri" w:hAnsi="Tahoma" w:cs="Tahoma"/>
          <w:lang w:eastAsia="pl-PL"/>
        </w:rPr>
        <w:t>nawca, Podwykonawca lub dalszy P</w:t>
      </w:r>
      <w:r w:rsidRPr="00B91405">
        <w:rPr>
          <w:rFonts w:ascii="Tahoma" w:eastAsia="Calibri" w:hAnsi="Tahoma" w:cs="Tahoma"/>
          <w:lang w:eastAsia="pl-PL"/>
        </w:rPr>
        <w:t xml:space="preserve">odwykonawca przedłoży Zamawiającemu poświadczoną za zgodność z oryginałem </w:t>
      </w:r>
      <w:r>
        <w:rPr>
          <w:rFonts w:ascii="Tahoma" w:eastAsia="Calibri" w:hAnsi="Tahoma" w:cs="Tahoma"/>
          <w:lang w:eastAsia="pl-PL"/>
        </w:rPr>
        <w:t xml:space="preserve">przez przedkładającego </w:t>
      </w:r>
      <w:r w:rsidRPr="00B91405">
        <w:rPr>
          <w:rFonts w:ascii="Tahoma" w:eastAsia="Calibri" w:hAnsi="Tahoma" w:cs="Tahoma"/>
          <w:lang w:eastAsia="pl-PL"/>
        </w:rPr>
        <w:t>kopię zawartej Umowy o podwykonawstwo w termi</w:t>
      </w:r>
      <w:r>
        <w:rPr>
          <w:rFonts w:ascii="Tahoma" w:eastAsia="Calibri" w:hAnsi="Tahoma" w:cs="Tahoma"/>
          <w:lang w:eastAsia="pl-PL"/>
        </w:rPr>
        <w:t>nie 7 dni od dnia zawarcia tej umowy</w:t>
      </w:r>
      <w:r w:rsidRPr="00B91405">
        <w:rPr>
          <w:rFonts w:ascii="Tahoma" w:eastAsia="Calibri" w:hAnsi="Tahoma" w:cs="Tahoma"/>
          <w:lang w:eastAsia="pl-PL"/>
        </w:rPr>
        <w:t>.</w:t>
      </w:r>
    </w:p>
    <w:p w:rsidR="009D68E5" w:rsidRPr="00B91405" w:rsidRDefault="009D68E5" w:rsidP="009D68E5">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Zamawiający zgłosi Wykonawcy, Podwykonawcy lub dalszemu P</w:t>
      </w:r>
      <w:r w:rsidRPr="00B91405">
        <w:rPr>
          <w:rFonts w:ascii="Tahoma" w:eastAsia="Calibri" w:hAnsi="Tahoma" w:cs="Tahoma"/>
          <w:lang w:eastAsia="pl-PL"/>
        </w:rPr>
        <w:t>odwykonawcy pi</w:t>
      </w:r>
      <w:r>
        <w:rPr>
          <w:rFonts w:ascii="Tahoma" w:eastAsia="Calibri" w:hAnsi="Tahoma" w:cs="Tahoma"/>
          <w:lang w:eastAsia="pl-PL"/>
        </w:rPr>
        <w:t>semny sprzeciw do przedłożonej u</w:t>
      </w:r>
      <w:r w:rsidRPr="00B91405">
        <w:rPr>
          <w:rFonts w:ascii="Tahoma" w:eastAsia="Calibri" w:hAnsi="Tahoma" w:cs="Tahoma"/>
          <w:lang w:eastAsia="pl-PL"/>
        </w:rPr>
        <w:t xml:space="preserve">mowy o podwykonawstwo, której przedmiotem są roboty budowlane, w terminie </w:t>
      </w:r>
      <w:r w:rsidRPr="00B91405">
        <w:rPr>
          <w:rFonts w:ascii="Tahoma" w:eastAsia="Calibri" w:hAnsi="Tahoma" w:cs="Tahoma"/>
          <w:lang w:eastAsia="pl-PL"/>
        </w:rPr>
        <w:br/>
      </w:r>
      <w:r w:rsidRPr="00B91405">
        <w:rPr>
          <w:rFonts w:ascii="Tahoma" w:eastAsia="Calibri" w:hAnsi="Tahoma" w:cs="Tahoma"/>
          <w:bCs/>
          <w:shd w:val="clear" w:color="auto" w:fill="FFFFFF"/>
          <w:lang w:eastAsia="pl-PL"/>
        </w:rPr>
        <w:t xml:space="preserve">5 dni </w:t>
      </w:r>
      <w:r w:rsidRPr="00B91405">
        <w:rPr>
          <w:rFonts w:ascii="Tahoma" w:eastAsia="Calibri" w:hAnsi="Tahoma" w:cs="Tahoma"/>
          <w:lang w:eastAsia="pl-PL"/>
        </w:rPr>
        <w:t xml:space="preserve">od jej przedłożenia w </w:t>
      </w:r>
      <w:r w:rsidR="00810BEE">
        <w:rPr>
          <w:rFonts w:ascii="Tahoma" w:eastAsia="Calibri" w:hAnsi="Tahoma" w:cs="Tahoma"/>
          <w:lang w:eastAsia="pl-PL"/>
        </w:rPr>
        <w:t>przypadkach określonych w ust. 9</w:t>
      </w:r>
      <w:r w:rsidRPr="00B91405">
        <w:rPr>
          <w:rFonts w:ascii="Tahoma" w:eastAsia="Calibri" w:hAnsi="Tahoma" w:cs="Tahoma"/>
          <w:lang w:eastAsia="pl-PL"/>
        </w:rPr>
        <w:t>.</w:t>
      </w:r>
    </w:p>
    <w:p w:rsidR="009D68E5" w:rsidRPr="00325F13" w:rsidRDefault="009D68E5" w:rsidP="009D68E5">
      <w:pPr>
        <w:numPr>
          <w:ilvl w:val="0"/>
          <w:numId w:val="35"/>
        </w:numPr>
        <w:suppressAutoHyphens w:val="0"/>
        <w:ind w:left="360"/>
        <w:jc w:val="both"/>
        <w:rPr>
          <w:rFonts w:ascii="Tahoma" w:eastAsia="Calibri" w:hAnsi="Tahoma" w:cs="Tahoma"/>
          <w:lang w:eastAsia="pl-PL"/>
        </w:rPr>
      </w:pPr>
      <w:r w:rsidRPr="00325F13">
        <w:rPr>
          <w:rFonts w:ascii="Tahoma" w:eastAsia="Calibri" w:hAnsi="Tahoma" w:cs="Tahoma"/>
          <w:lang w:eastAsia="pl-PL"/>
        </w:rPr>
        <w:t>Umowa o podwykonawstwo, której przedmiotem są roboty budowlane, będzie uważana za zaakceptowaną przez Zamawiającego, jeżeli Zamawiający w terminie 5 dni od dnia przedłożenia kopii tej umowy nie zgłosi do niej na piśmie sprzeciwu.</w:t>
      </w:r>
    </w:p>
    <w:p w:rsidR="009D68E5" w:rsidRPr="00325F13" w:rsidRDefault="009D68E5" w:rsidP="009D68E5">
      <w:pPr>
        <w:numPr>
          <w:ilvl w:val="0"/>
          <w:numId w:val="35"/>
        </w:numPr>
        <w:suppressAutoHyphens w:val="0"/>
        <w:ind w:left="360"/>
        <w:jc w:val="both"/>
        <w:rPr>
          <w:rFonts w:ascii="Tahoma" w:eastAsia="Calibri" w:hAnsi="Tahoma" w:cs="Tahoma"/>
          <w:lang w:eastAsia="pl-PL"/>
        </w:rPr>
      </w:pPr>
      <w:r w:rsidRPr="00325F13">
        <w:rPr>
          <w:rFonts w:ascii="Tahoma" w:eastAsia="Calibri" w:hAnsi="Tahoma" w:cs="Tahoma"/>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325F13">
        <w:rPr>
          <w:rFonts w:ascii="Tahoma" w:eastAsia="Calibri" w:hAnsi="Tahoma" w:cs="Tahoma"/>
          <w:bCs/>
          <w:shd w:val="clear" w:color="auto" w:fill="FFFFFF"/>
          <w:lang w:eastAsia="pl-PL"/>
        </w:rPr>
        <w:t>z</w:t>
      </w:r>
      <w:r w:rsidRPr="00325F13">
        <w:rPr>
          <w:rFonts w:ascii="Tahoma" w:eastAsia="Calibri" w:hAnsi="Tahoma" w:cs="Tahoma"/>
          <w:b/>
          <w:bCs/>
          <w:shd w:val="clear" w:color="auto" w:fill="FFFFFF"/>
          <w:lang w:eastAsia="pl-PL"/>
        </w:rPr>
        <w:t xml:space="preserve"> </w:t>
      </w:r>
      <w:r w:rsidRPr="00325F13">
        <w:rPr>
          <w:rFonts w:ascii="Tahoma" w:eastAsia="Calibri" w:hAnsi="Tahoma" w:cs="Tahoma"/>
          <w:bCs/>
          <w:shd w:val="clear" w:color="auto" w:fill="FFFFFF"/>
          <w:lang w:eastAsia="pl-PL"/>
        </w:rPr>
        <w:t xml:space="preserve">wyłączeniem umów </w:t>
      </w:r>
      <w:r w:rsidR="00282FAE" w:rsidRPr="00325F13">
        <w:rPr>
          <w:rFonts w:ascii="Tahoma" w:eastAsia="Calibri" w:hAnsi="Tahoma" w:cs="Tahoma"/>
          <w:bCs/>
          <w:shd w:val="clear" w:color="auto" w:fill="FFFFFF"/>
          <w:lang w:eastAsia="pl-PL"/>
        </w:rPr>
        <w:br/>
      </w:r>
      <w:r w:rsidRPr="00325F13">
        <w:rPr>
          <w:rFonts w:ascii="Tahoma" w:eastAsia="Calibri" w:hAnsi="Tahoma" w:cs="Tahoma"/>
          <w:bCs/>
          <w:shd w:val="clear" w:color="auto" w:fill="FFFFFF"/>
          <w:lang w:eastAsia="pl-PL"/>
        </w:rPr>
        <w:t xml:space="preserve">o podwykonawstwo o wartości mniejszej niż 0,5 </w:t>
      </w:r>
      <w:r w:rsidRPr="00325F13">
        <w:rPr>
          <w:rFonts w:ascii="Tahoma" w:eastAsia="Calibri" w:hAnsi="Tahoma" w:cs="Tahoma"/>
          <w:lang w:eastAsia="pl-PL"/>
        </w:rPr>
        <w:t xml:space="preserve">% </w:t>
      </w:r>
      <w:r w:rsidRPr="00325F13">
        <w:rPr>
          <w:rFonts w:ascii="Tahoma" w:eastAsia="Calibri" w:hAnsi="Tahoma" w:cs="Tahoma"/>
          <w:bCs/>
          <w:shd w:val="clear" w:color="auto" w:fill="FFFFFF"/>
          <w:lang w:eastAsia="pl-PL"/>
        </w:rPr>
        <w:t>wynagrodzenia</w:t>
      </w:r>
      <w:r w:rsidRPr="00325F13">
        <w:rPr>
          <w:rFonts w:ascii="Tahoma" w:eastAsia="Calibri" w:hAnsi="Tahoma" w:cs="Tahoma"/>
          <w:b/>
          <w:bCs/>
          <w:shd w:val="clear" w:color="auto" w:fill="FFFFFF"/>
          <w:lang w:eastAsia="pl-PL"/>
        </w:rPr>
        <w:t xml:space="preserve"> </w:t>
      </w:r>
      <w:r w:rsidR="00694741" w:rsidRPr="00694741">
        <w:rPr>
          <w:rFonts w:ascii="Tahoma" w:eastAsia="Calibri" w:hAnsi="Tahoma" w:cs="Tahoma"/>
          <w:bCs/>
          <w:shd w:val="clear" w:color="auto" w:fill="FFFFFF"/>
          <w:lang w:eastAsia="pl-PL"/>
        </w:rPr>
        <w:t>brutto</w:t>
      </w:r>
      <w:r w:rsidR="00694741">
        <w:rPr>
          <w:rFonts w:ascii="Tahoma" w:eastAsia="Calibri" w:hAnsi="Tahoma" w:cs="Tahoma"/>
          <w:b/>
          <w:bCs/>
          <w:shd w:val="clear" w:color="auto" w:fill="FFFFFF"/>
          <w:lang w:eastAsia="pl-PL"/>
        </w:rPr>
        <w:t xml:space="preserve"> </w:t>
      </w:r>
      <w:r w:rsidRPr="00325F13">
        <w:rPr>
          <w:rFonts w:ascii="Tahoma" w:eastAsia="Calibri" w:hAnsi="Tahoma" w:cs="Tahoma"/>
          <w:lang w:eastAsia="pl-PL"/>
        </w:rPr>
        <w:t>Wykonawcy, o którym mowa w §9 ust.</w:t>
      </w:r>
      <w:r w:rsidR="00DC09D4" w:rsidRPr="00325F13">
        <w:rPr>
          <w:rFonts w:ascii="Tahoma" w:eastAsia="Calibri" w:hAnsi="Tahoma" w:cs="Tahoma"/>
          <w:lang w:eastAsia="pl-PL"/>
        </w:rPr>
        <w:t xml:space="preserve"> </w:t>
      </w:r>
      <w:r w:rsidRPr="00325F13">
        <w:rPr>
          <w:rFonts w:ascii="Tahoma" w:eastAsia="Calibri" w:hAnsi="Tahoma" w:cs="Tahoma"/>
          <w:lang w:eastAsia="pl-PL"/>
        </w:rPr>
        <w:t>1</w:t>
      </w:r>
      <w:r w:rsidR="004F2875" w:rsidRPr="00325F13">
        <w:rPr>
          <w:rFonts w:ascii="Tahoma" w:eastAsia="Calibri" w:hAnsi="Tahoma" w:cs="Tahoma"/>
          <w:lang w:eastAsia="pl-PL"/>
        </w:rPr>
        <w:t xml:space="preserve"> </w:t>
      </w:r>
      <w:r w:rsidR="00D93E90" w:rsidRPr="00325F13">
        <w:rPr>
          <w:rFonts w:ascii="Tahoma" w:eastAsia="Calibri" w:hAnsi="Tahoma" w:cs="Tahoma"/>
          <w:lang w:eastAsia="pl-PL"/>
        </w:rPr>
        <w:t>oraz</w:t>
      </w:r>
      <w:r w:rsidR="009C2F06" w:rsidRPr="00325F13">
        <w:rPr>
          <w:rFonts w:ascii="Tahoma" w:eastAsia="Calibri" w:hAnsi="Tahoma" w:cs="Tahoma"/>
          <w:lang w:eastAsia="pl-PL"/>
        </w:rPr>
        <w:t xml:space="preserve"> umów</w:t>
      </w:r>
      <w:r w:rsidR="00D93E90" w:rsidRPr="00325F13">
        <w:rPr>
          <w:rFonts w:ascii="Tahoma" w:eastAsia="Calibri" w:hAnsi="Tahoma" w:cs="Tahoma"/>
          <w:lang w:eastAsia="pl-PL"/>
        </w:rPr>
        <w:t xml:space="preserve"> o podwykonawstwo których przedmiot nie podlega temu obowiązkowi tj. </w:t>
      </w:r>
      <w:r w:rsidR="009C2F06" w:rsidRPr="00325F13">
        <w:rPr>
          <w:rFonts w:ascii="Tahoma" w:eastAsia="Calibri" w:hAnsi="Tahoma" w:cs="Tahoma"/>
          <w:lang w:eastAsia="pl-PL"/>
        </w:rPr>
        <w:t>zakup paliwa, najem samochodów do przewodu materiałów, zakup farby, gładzi, tynków,</w:t>
      </w:r>
      <w:r w:rsidR="00411B2F" w:rsidRPr="00325F13">
        <w:rPr>
          <w:rFonts w:ascii="Tahoma" w:eastAsia="Calibri" w:hAnsi="Tahoma" w:cs="Tahoma"/>
          <w:lang w:eastAsia="pl-PL"/>
        </w:rPr>
        <w:t xml:space="preserve"> zakup materiałów budowlanych i konstrukcyjnych w tym zadaszenie systemowe, zakup armatury </w:t>
      </w:r>
      <w:r w:rsidR="00411B2F" w:rsidRPr="00325F13">
        <w:rPr>
          <w:rFonts w:ascii="Tahoma" w:eastAsia="Calibri" w:hAnsi="Tahoma" w:cs="Tahoma"/>
          <w:lang w:eastAsia="pl-PL"/>
        </w:rPr>
        <w:br/>
        <w:t xml:space="preserve">i wyposażenia, </w:t>
      </w:r>
      <w:r w:rsidR="009C2F06" w:rsidRPr="00325F13">
        <w:rPr>
          <w:rFonts w:ascii="Tahoma" w:eastAsia="Calibri" w:hAnsi="Tahoma" w:cs="Tahoma"/>
          <w:lang w:eastAsia="pl-PL"/>
        </w:rPr>
        <w:t>transport złomu</w:t>
      </w:r>
      <w:r w:rsidR="00411B2F" w:rsidRPr="00325F13">
        <w:rPr>
          <w:rFonts w:ascii="Tahoma" w:eastAsia="Calibri" w:hAnsi="Tahoma" w:cs="Tahoma"/>
          <w:lang w:eastAsia="pl-PL"/>
        </w:rPr>
        <w:t xml:space="preserve"> i odpadów, zakup usług, wynajem sprzętu</w:t>
      </w:r>
      <w:r w:rsidR="009C2F06" w:rsidRPr="00325F13">
        <w:rPr>
          <w:rFonts w:ascii="Tahoma" w:eastAsia="Calibri" w:hAnsi="Tahoma" w:cs="Tahoma"/>
          <w:lang w:eastAsia="pl-PL"/>
        </w:rPr>
        <w:t xml:space="preserve"> przy </w:t>
      </w:r>
      <w:r w:rsidRPr="00325F13">
        <w:rPr>
          <w:rFonts w:ascii="Tahoma" w:eastAsia="Calibri" w:hAnsi="Tahoma" w:cs="Tahoma"/>
          <w:lang w:eastAsia="pl-PL"/>
        </w:rPr>
        <w:t>czym wyłączenie to nie dotyczy umów o podwykonawstwo w zakresie dostaw lub usług o wartości większej niż 50.000 zł.</w:t>
      </w:r>
    </w:p>
    <w:p w:rsidR="009D68E5" w:rsidRPr="00B91405" w:rsidRDefault="009D68E5" w:rsidP="009D68E5">
      <w:pPr>
        <w:numPr>
          <w:ilvl w:val="0"/>
          <w:numId w:val="35"/>
        </w:numPr>
        <w:suppressAutoHyphens w:val="0"/>
        <w:ind w:left="360"/>
        <w:jc w:val="both"/>
        <w:rPr>
          <w:rFonts w:ascii="Tahoma" w:eastAsia="Calibri" w:hAnsi="Tahoma" w:cs="Tahoma"/>
          <w:lang w:eastAsia="pl-PL"/>
        </w:rPr>
      </w:pPr>
      <w:r w:rsidRPr="00C77A05">
        <w:rPr>
          <w:rFonts w:ascii="Tahoma" w:eastAsia="Calibri" w:hAnsi="Tahoma" w:cs="Tahoma"/>
          <w:color w:val="000000" w:themeColor="text1"/>
          <w:lang w:eastAsia="pl-PL"/>
        </w:rPr>
        <w:t xml:space="preserve">Wykonawca, Podwykonawca lub dalszy Podwykonawca nie może polecić Podwykonawcy realizacji przedmiotu umowy o podwykonawstwo, której przedmiotem są roboty budowlane w przypadku </w:t>
      </w:r>
      <w:r w:rsidRPr="00B91405">
        <w:rPr>
          <w:rFonts w:ascii="Tahoma" w:eastAsia="Calibri" w:hAnsi="Tahoma" w:cs="Tahoma"/>
          <w:lang w:eastAsia="pl-PL"/>
        </w:rPr>
        <w:t>braku jej akceptacji przez Zamawiającego.</w:t>
      </w:r>
    </w:p>
    <w:p w:rsidR="009D68E5" w:rsidRPr="00B91405" w:rsidRDefault="009D68E5" w:rsidP="009D68E5">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może zażądać od Wykonawcy niezwłocznego usunięcia z terenu budowy </w:t>
      </w:r>
      <w:r>
        <w:rPr>
          <w:rFonts w:ascii="Tahoma" w:eastAsia="Calibri" w:hAnsi="Tahoma" w:cs="Tahoma"/>
          <w:lang w:eastAsia="pl-PL"/>
        </w:rPr>
        <w:t>P</w:t>
      </w:r>
      <w:r w:rsidRPr="00B91405">
        <w:rPr>
          <w:rFonts w:ascii="Tahoma" w:eastAsia="Calibri" w:hAnsi="Tahoma" w:cs="Tahoma"/>
          <w:lang w:eastAsia="pl-PL"/>
        </w:rPr>
        <w:t xml:space="preserve">odwykonawcy lub dalszego </w:t>
      </w:r>
      <w:r>
        <w:rPr>
          <w:rFonts w:ascii="Tahoma" w:eastAsia="Calibri" w:hAnsi="Tahoma" w:cs="Tahoma"/>
          <w:lang w:eastAsia="pl-PL"/>
        </w:rPr>
        <w:t>P</w:t>
      </w:r>
      <w:r w:rsidRPr="00B91405">
        <w:rPr>
          <w:rFonts w:ascii="Tahoma" w:eastAsia="Calibri" w:hAnsi="Tahoma" w:cs="Tahoma"/>
          <w:lang w:eastAsia="pl-PL"/>
        </w:rPr>
        <w:t xml:space="preserve">odwykonawcy, z którym nie została zawarta umowa </w:t>
      </w:r>
      <w:r w:rsidRPr="00B91405">
        <w:rPr>
          <w:rFonts w:ascii="Tahoma" w:eastAsia="Calibri" w:hAnsi="Tahoma" w:cs="Tahoma"/>
          <w:lang w:eastAsia="pl-PL"/>
        </w:rPr>
        <w:br/>
        <w:t xml:space="preserve">o podwykonawstwo zaakceptowana przez Zamawiającego lub może usunąć takiego </w:t>
      </w:r>
      <w:r>
        <w:rPr>
          <w:rFonts w:ascii="Tahoma" w:eastAsia="Calibri" w:hAnsi="Tahoma" w:cs="Tahoma"/>
          <w:lang w:eastAsia="pl-PL"/>
        </w:rPr>
        <w:t>Podwykonawcę,</w:t>
      </w:r>
      <w:r w:rsidRPr="00B91405">
        <w:rPr>
          <w:rFonts w:ascii="Tahoma" w:eastAsia="Calibri" w:hAnsi="Tahoma" w:cs="Tahoma"/>
          <w:lang w:eastAsia="pl-PL"/>
        </w:rPr>
        <w:t xml:space="preserve"> </w:t>
      </w:r>
      <w:r>
        <w:rPr>
          <w:rFonts w:ascii="Tahoma" w:eastAsia="Calibri" w:hAnsi="Tahoma" w:cs="Tahoma"/>
          <w:lang w:eastAsia="pl-PL"/>
        </w:rPr>
        <w:t>d</w:t>
      </w:r>
      <w:r w:rsidRPr="00B91405">
        <w:rPr>
          <w:rFonts w:ascii="Tahoma" w:eastAsia="Calibri" w:hAnsi="Tahoma" w:cs="Tahoma"/>
          <w:lang w:eastAsia="pl-PL"/>
        </w:rPr>
        <w:t xml:space="preserve">alszego </w:t>
      </w:r>
      <w:r>
        <w:rPr>
          <w:rFonts w:ascii="Tahoma" w:eastAsia="Calibri" w:hAnsi="Tahoma" w:cs="Tahoma"/>
          <w:lang w:eastAsia="pl-PL"/>
        </w:rPr>
        <w:t>P</w:t>
      </w:r>
      <w:r w:rsidRPr="00B91405">
        <w:rPr>
          <w:rFonts w:ascii="Tahoma" w:eastAsia="Calibri" w:hAnsi="Tahoma" w:cs="Tahoma"/>
          <w:lang w:eastAsia="pl-PL"/>
        </w:rPr>
        <w:t>odwykonawcę na koszt Wykonawcy.</w:t>
      </w:r>
    </w:p>
    <w:p w:rsidR="009D68E5" w:rsidRPr="00B91405" w:rsidRDefault="009D68E5" w:rsidP="009D68E5">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Wykonawca, P</w:t>
      </w:r>
      <w:r w:rsidRPr="00B91405">
        <w:rPr>
          <w:rFonts w:ascii="Tahoma" w:eastAsia="Calibri" w:hAnsi="Tahoma" w:cs="Tahoma"/>
          <w:lang w:eastAsia="pl-PL"/>
        </w:rPr>
        <w:t xml:space="preserve">odwykonawca lub dalszy </w:t>
      </w:r>
      <w:r>
        <w:rPr>
          <w:rFonts w:ascii="Tahoma" w:eastAsia="Calibri" w:hAnsi="Tahoma" w:cs="Tahoma"/>
          <w:lang w:eastAsia="pl-PL"/>
        </w:rPr>
        <w:t>P</w:t>
      </w:r>
      <w:r w:rsidRPr="00B91405">
        <w:rPr>
          <w:rFonts w:ascii="Tahoma" w:eastAsia="Calibri" w:hAnsi="Tahoma" w:cs="Tahoma"/>
          <w:lang w:eastAsia="pl-PL"/>
        </w:rPr>
        <w:t>odwy</w:t>
      </w:r>
      <w:r>
        <w:rPr>
          <w:rFonts w:ascii="Tahoma" w:eastAsia="Calibri" w:hAnsi="Tahoma" w:cs="Tahoma"/>
          <w:lang w:eastAsia="pl-PL"/>
        </w:rPr>
        <w:t xml:space="preserve">konawca przedłoży wraz z kopią umowy </w:t>
      </w:r>
      <w:r>
        <w:rPr>
          <w:rFonts w:ascii="Tahoma" w:eastAsia="Calibri" w:hAnsi="Tahoma" w:cs="Tahoma"/>
          <w:lang w:eastAsia="pl-PL"/>
        </w:rPr>
        <w:br/>
        <w:t>o</w:t>
      </w:r>
      <w:r w:rsidRPr="00B91405">
        <w:rPr>
          <w:rFonts w:ascii="Tahoma" w:eastAsia="Calibri" w:hAnsi="Tahoma" w:cs="Tahoma"/>
          <w:lang w:eastAsia="pl-PL"/>
        </w:rPr>
        <w:t xml:space="preserve"> podwykonawstwo odpis z Krajowego Rejestru Sądowego </w:t>
      </w:r>
      <w:r>
        <w:rPr>
          <w:rFonts w:ascii="Tahoma" w:eastAsia="Calibri" w:hAnsi="Tahoma" w:cs="Tahoma"/>
          <w:lang w:eastAsia="pl-PL"/>
        </w:rPr>
        <w:t>Podwykonawcy lub dalszego P</w:t>
      </w:r>
      <w:r w:rsidRPr="00B91405">
        <w:rPr>
          <w:rFonts w:ascii="Tahoma" w:eastAsia="Calibri" w:hAnsi="Tahoma" w:cs="Tahoma"/>
          <w:lang w:eastAsia="pl-PL"/>
        </w:rPr>
        <w:t>odwykonawcy, bądź inny dokument właściwy z uwagi na status prawny podwykonawcy lub dalszego podwykonawcy, potwierdzający, że oso</w:t>
      </w:r>
      <w:r>
        <w:rPr>
          <w:rFonts w:ascii="Tahoma" w:eastAsia="Calibri" w:hAnsi="Tahoma" w:cs="Tahoma"/>
          <w:lang w:eastAsia="pl-PL"/>
        </w:rPr>
        <w:t>by zawierające umowę w imieniu P</w:t>
      </w:r>
      <w:r w:rsidRPr="00B91405">
        <w:rPr>
          <w:rFonts w:ascii="Tahoma" w:eastAsia="Calibri" w:hAnsi="Tahoma" w:cs="Tahoma"/>
          <w:lang w:eastAsia="pl-PL"/>
        </w:rPr>
        <w:t xml:space="preserve">odwykonawcy lub dalszego </w:t>
      </w:r>
      <w:r>
        <w:rPr>
          <w:rFonts w:ascii="Tahoma" w:eastAsia="Calibri" w:hAnsi="Tahoma" w:cs="Tahoma"/>
          <w:lang w:eastAsia="pl-PL"/>
        </w:rPr>
        <w:t>P</w:t>
      </w:r>
      <w:r w:rsidRPr="00B91405">
        <w:rPr>
          <w:rFonts w:ascii="Tahoma" w:eastAsia="Calibri" w:hAnsi="Tahoma" w:cs="Tahoma"/>
          <w:lang w:eastAsia="pl-PL"/>
        </w:rPr>
        <w:t>odwykonawcy posiadają uprawnienia do jego reprezentacji.</w:t>
      </w:r>
    </w:p>
    <w:p w:rsidR="009D68E5" w:rsidRPr="00B91405" w:rsidRDefault="009D68E5" w:rsidP="009D68E5">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Powierzenie realizacji zadań in</w:t>
      </w:r>
      <w:r>
        <w:rPr>
          <w:rFonts w:ascii="Tahoma" w:eastAsia="Calibri" w:hAnsi="Tahoma" w:cs="Tahoma"/>
          <w:lang w:eastAsia="pl-PL"/>
        </w:rPr>
        <w:t>nemu Podwykonawcy lub dalszemu P</w:t>
      </w:r>
      <w:r w:rsidRPr="00B91405">
        <w:rPr>
          <w:rFonts w:ascii="Tahoma" w:eastAsia="Calibri" w:hAnsi="Tahoma" w:cs="Tahoma"/>
          <w:lang w:eastAsia="pl-PL"/>
        </w:rPr>
        <w:t>odwykonawcy niż ten, z którym została zawarta zaakceptowana przez Zamawiającego umowa o podwykonawstwo, lub inna istotna zmiana tej umowy, w tym zmiana zakresu zadań określonych tą umową wymaga ponownej akceptacji Zamawiając</w:t>
      </w:r>
      <w:r>
        <w:rPr>
          <w:rFonts w:ascii="Tahoma" w:eastAsia="Calibri" w:hAnsi="Tahoma" w:cs="Tahoma"/>
          <w:lang w:eastAsia="pl-PL"/>
        </w:rPr>
        <w:t>ego w trybie określonym w ust. 6</w:t>
      </w:r>
      <w:r w:rsidRPr="00B91405">
        <w:rPr>
          <w:rFonts w:ascii="Tahoma" w:eastAsia="Calibri" w:hAnsi="Tahoma" w:cs="Tahoma"/>
          <w:lang w:eastAsia="pl-PL"/>
        </w:rPr>
        <w:t>-1</w:t>
      </w:r>
      <w:r w:rsidR="00B579C8">
        <w:rPr>
          <w:rFonts w:ascii="Tahoma" w:eastAsia="Calibri" w:hAnsi="Tahoma" w:cs="Tahoma"/>
          <w:lang w:eastAsia="pl-PL"/>
        </w:rPr>
        <w:t>4</w:t>
      </w:r>
      <w:r w:rsidRPr="00B91405">
        <w:rPr>
          <w:rFonts w:ascii="Tahoma" w:eastAsia="Calibri" w:hAnsi="Tahoma" w:cs="Tahoma"/>
          <w:lang w:eastAsia="pl-PL"/>
        </w:rPr>
        <w:t>.</w:t>
      </w:r>
    </w:p>
    <w:p w:rsidR="009D68E5" w:rsidRPr="00B91405" w:rsidRDefault="009D68E5" w:rsidP="009D68E5">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Do zmian istotnych postanowień </w:t>
      </w:r>
      <w:r w:rsidR="00810BEE">
        <w:rPr>
          <w:rFonts w:ascii="Tahoma" w:eastAsia="Calibri" w:hAnsi="Tahoma" w:cs="Tahoma"/>
          <w:lang w:eastAsia="pl-PL"/>
        </w:rPr>
        <w:t>u</w:t>
      </w:r>
      <w:r w:rsidRPr="00B91405">
        <w:rPr>
          <w:rFonts w:ascii="Tahoma" w:eastAsia="Calibri" w:hAnsi="Tahoma" w:cs="Tahoma"/>
          <w:lang w:eastAsia="pl-PL"/>
        </w:rPr>
        <w:t xml:space="preserve">mów o podwykonawstwo, określonych powyżej, stosuje się zasady określone w ust. </w:t>
      </w:r>
      <w:r>
        <w:rPr>
          <w:rFonts w:ascii="Tahoma" w:eastAsia="Calibri" w:hAnsi="Tahoma" w:cs="Tahoma"/>
          <w:lang w:eastAsia="pl-PL"/>
        </w:rPr>
        <w:t>6</w:t>
      </w:r>
      <w:r w:rsidRPr="00B91405">
        <w:rPr>
          <w:rFonts w:ascii="Tahoma" w:eastAsia="Calibri" w:hAnsi="Tahoma" w:cs="Tahoma"/>
          <w:lang w:eastAsia="pl-PL"/>
        </w:rPr>
        <w:t>-1</w:t>
      </w:r>
      <w:r w:rsidR="00B579C8">
        <w:rPr>
          <w:rFonts w:ascii="Tahoma" w:eastAsia="Calibri" w:hAnsi="Tahoma" w:cs="Tahoma"/>
          <w:lang w:eastAsia="pl-PL"/>
        </w:rPr>
        <w:t>4</w:t>
      </w:r>
      <w:r w:rsidRPr="00B91405">
        <w:rPr>
          <w:rFonts w:ascii="Tahoma" w:eastAsia="Calibri" w:hAnsi="Tahoma" w:cs="Tahoma"/>
          <w:lang w:eastAsia="pl-PL"/>
        </w:rPr>
        <w:t>.</w:t>
      </w:r>
    </w:p>
    <w:p w:rsidR="009D68E5" w:rsidRPr="00B91405" w:rsidRDefault="009D68E5" w:rsidP="009D68E5">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W przypadku zawarcia u</w:t>
      </w:r>
      <w:r w:rsidRPr="00B91405">
        <w:rPr>
          <w:rFonts w:ascii="Tahoma" w:eastAsia="Calibri" w:hAnsi="Tahoma" w:cs="Tahoma"/>
          <w:lang w:eastAsia="pl-PL"/>
        </w:rPr>
        <w:t>mo</w:t>
      </w:r>
      <w:r>
        <w:rPr>
          <w:rFonts w:ascii="Tahoma" w:eastAsia="Calibri" w:hAnsi="Tahoma" w:cs="Tahoma"/>
          <w:lang w:eastAsia="pl-PL"/>
        </w:rPr>
        <w:t>wy o podwykonawstwo Wykonawca, P</w:t>
      </w:r>
      <w:r w:rsidRPr="00B91405">
        <w:rPr>
          <w:rFonts w:ascii="Tahoma" w:eastAsia="Calibri" w:hAnsi="Tahoma" w:cs="Tahoma"/>
          <w:lang w:eastAsia="pl-PL"/>
        </w:rPr>
        <w:t xml:space="preserve">odwykonawca lub dalszy Podwykonawca jest zobowiązany do zapłaty wynagrodzenia należnego </w:t>
      </w:r>
      <w:r>
        <w:rPr>
          <w:rFonts w:ascii="Tahoma" w:eastAsia="Calibri" w:hAnsi="Tahoma" w:cs="Tahoma"/>
          <w:lang w:eastAsia="pl-PL"/>
        </w:rPr>
        <w:t>P</w:t>
      </w:r>
      <w:r w:rsidRPr="00B91405">
        <w:rPr>
          <w:rFonts w:ascii="Tahoma" w:eastAsia="Calibri" w:hAnsi="Tahoma" w:cs="Tahoma"/>
          <w:lang w:eastAsia="pl-PL"/>
        </w:rPr>
        <w:t>odwykonawcy lub dalszemu Podwykonawcy z zachowaniem terminów określonych tą umową.</w:t>
      </w:r>
    </w:p>
    <w:p w:rsidR="009D68E5" w:rsidRPr="00B91405" w:rsidRDefault="009D68E5" w:rsidP="009D68E5">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lastRenderedPageBreak/>
        <w:t xml:space="preserve">Zamawiający, może żądać od Wykonawcy zmiany lub odsunięcia </w:t>
      </w:r>
      <w:r>
        <w:rPr>
          <w:rFonts w:ascii="Tahoma" w:eastAsia="Calibri" w:hAnsi="Tahoma" w:cs="Tahoma"/>
          <w:lang w:eastAsia="pl-PL"/>
        </w:rPr>
        <w:t>P</w:t>
      </w:r>
      <w:r w:rsidRPr="00B91405">
        <w:rPr>
          <w:rFonts w:ascii="Tahoma" w:eastAsia="Calibri" w:hAnsi="Tahoma" w:cs="Tahoma"/>
          <w:lang w:eastAsia="pl-PL"/>
        </w:rPr>
        <w:t xml:space="preserve">odwykonawcy lub dalszego </w:t>
      </w:r>
      <w:r>
        <w:rPr>
          <w:rFonts w:ascii="Tahoma" w:eastAsia="Calibri" w:hAnsi="Tahoma" w:cs="Tahoma"/>
          <w:lang w:eastAsia="pl-PL"/>
        </w:rPr>
        <w:t>P</w:t>
      </w:r>
      <w:r w:rsidRPr="00B91405">
        <w:rPr>
          <w:rFonts w:ascii="Tahoma" w:eastAsia="Calibri" w:hAnsi="Tahoma" w:cs="Tahoma"/>
          <w:lang w:eastAsia="pl-PL"/>
        </w:rPr>
        <w:t xml:space="preserve">odwykonawcy od wykonywania świadczeń w </w:t>
      </w:r>
      <w:r>
        <w:rPr>
          <w:rFonts w:ascii="Tahoma" w:eastAsia="Calibri" w:hAnsi="Tahoma" w:cs="Tahoma"/>
          <w:lang w:eastAsia="pl-PL"/>
        </w:rPr>
        <w:t>zakresie realizacji przedmiotu u</w:t>
      </w:r>
      <w:r w:rsidRPr="00B91405">
        <w:rPr>
          <w:rFonts w:ascii="Tahoma" w:eastAsia="Calibri" w:hAnsi="Tahoma" w:cs="Tahoma"/>
          <w:lang w:eastAsia="pl-PL"/>
        </w:rPr>
        <w:t xml:space="preserve">mowy, jeżeli sprzęt techniczny, osoby i kwalifikacje, którymi dysponuje </w:t>
      </w:r>
      <w:r>
        <w:rPr>
          <w:rFonts w:ascii="Tahoma" w:eastAsia="Calibri" w:hAnsi="Tahoma" w:cs="Tahoma"/>
          <w:lang w:eastAsia="pl-PL"/>
        </w:rPr>
        <w:t>P</w:t>
      </w:r>
      <w:r w:rsidRPr="00B91405">
        <w:rPr>
          <w:rFonts w:ascii="Tahoma" w:eastAsia="Calibri" w:hAnsi="Tahoma" w:cs="Tahoma"/>
          <w:lang w:eastAsia="pl-PL"/>
        </w:rPr>
        <w:t xml:space="preserve">odwykonawca lub dalszy </w:t>
      </w:r>
      <w:r>
        <w:rPr>
          <w:rFonts w:ascii="Tahoma" w:eastAsia="Calibri" w:hAnsi="Tahoma" w:cs="Tahoma"/>
          <w:lang w:eastAsia="pl-PL"/>
        </w:rPr>
        <w:t>P</w:t>
      </w:r>
      <w:r w:rsidRPr="00B91405">
        <w:rPr>
          <w:rFonts w:ascii="Tahoma" w:eastAsia="Calibri" w:hAnsi="Tahoma" w:cs="Tahoma"/>
          <w:lang w:eastAsia="pl-PL"/>
        </w:rPr>
        <w:t xml:space="preserve">odwykonawca, nie spełniają warunków lub wymagań dotyczących podwykonawstwa, określonych </w:t>
      </w:r>
      <w:r>
        <w:rPr>
          <w:rFonts w:ascii="Tahoma" w:eastAsia="Calibri" w:hAnsi="Tahoma" w:cs="Tahoma"/>
          <w:lang w:eastAsia="pl-PL"/>
        </w:rPr>
        <w:t>u</w:t>
      </w:r>
      <w:r w:rsidRPr="00B91405">
        <w:rPr>
          <w:rFonts w:ascii="Tahoma" w:eastAsia="Calibri" w:hAnsi="Tahoma" w:cs="Tahoma"/>
          <w:lang w:eastAsia="pl-PL"/>
        </w:rPr>
        <w:t>mową, nie dają rękojmi nal</w:t>
      </w:r>
      <w:r>
        <w:rPr>
          <w:rFonts w:ascii="Tahoma" w:eastAsia="Calibri" w:hAnsi="Tahoma" w:cs="Tahoma"/>
          <w:lang w:eastAsia="pl-PL"/>
        </w:rPr>
        <w:t>eżytego wykonania powierzonych P</w:t>
      </w:r>
      <w:r w:rsidRPr="00B91405">
        <w:rPr>
          <w:rFonts w:ascii="Tahoma" w:eastAsia="Calibri" w:hAnsi="Tahoma" w:cs="Tahoma"/>
          <w:lang w:eastAsia="pl-PL"/>
        </w:rPr>
        <w:t xml:space="preserve">odwykonawcy lub dalszemu </w:t>
      </w:r>
      <w:r>
        <w:rPr>
          <w:rFonts w:ascii="Tahoma" w:eastAsia="Calibri" w:hAnsi="Tahoma" w:cs="Tahoma"/>
          <w:lang w:eastAsia="pl-PL"/>
        </w:rPr>
        <w:t>P</w:t>
      </w:r>
      <w:r w:rsidRPr="00B91405">
        <w:rPr>
          <w:rFonts w:ascii="Tahoma" w:eastAsia="Calibri" w:hAnsi="Tahoma" w:cs="Tahoma"/>
          <w:lang w:eastAsia="pl-PL"/>
        </w:rPr>
        <w:t>odwykonawcy robót budowlanych, dostaw lub usług lub dotrzymania terminów realizacji tych robót. Wyko</w:t>
      </w:r>
      <w:r>
        <w:rPr>
          <w:rFonts w:ascii="Tahoma" w:eastAsia="Calibri" w:hAnsi="Tahoma" w:cs="Tahoma"/>
          <w:lang w:eastAsia="pl-PL"/>
        </w:rPr>
        <w:t>nawca, Podwykonawca lub dalszy P</w:t>
      </w:r>
      <w:r w:rsidRPr="00B91405">
        <w:rPr>
          <w:rFonts w:ascii="Tahoma" w:eastAsia="Calibri" w:hAnsi="Tahoma" w:cs="Tahoma"/>
          <w:lang w:eastAsia="pl-PL"/>
        </w:rPr>
        <w:t>odwykonawca niezwłocznie usunie na żądanie Zamawiają</w:t>
      </w:r>
      <w:r>
        <w:rPr>
          <w:rFonts w:ascii="Tahoma" w:eastAsia="Calibri" w:hAnsi="Tahoma" w:cs="Tahoma"/>
          <w:lang w:eastAsia="pl-PL"/>
        </w:rPr>
        <w:t>cego Podwykonawcę lub dalszego P</w:t>
      </w:r>
      <w:r w:rsidRPr="00B91405">
        <w:rPr>
          <w:rFonts w:ascii="Tahoma" w:eastAsia="Calibri" w:hAnsi="Tahoma" w:cs="Tahoma"/>
          <w:lang w:eastAsia="pl-PL"/>
        </w:rPr>
        <w:t>odwykonawcę z t</w:t>
      </w:r>
      <w:r>
        <w:rPr>
          <w:rFonts w:ascii="Tahoma" w:eastAsia="Calibri" w:hAnsi="Tahoma" w:cs="Tahoma"/>
          <w:lang w:eastAsia="pl-PL"/>
        </w:rPr>
        <w:t>erenu budowy, jeżeli działania Podwykonawcy lub dalszego P</w:t>
      </w:r>
      <w:r w:rsidRPr="00B91405">
        <w:rPr>
          <w:rFonts w:ascii="Tahoma" w:eastAsia="Calibri" w:hAnsi="Tahoma" w:cs="Tahoma"/>
          <w:lang w:eastAsia="pl-PL"/>
        </w:rPr>
        <w:t>odwykonawcy na terenie budowy naru</w:t>
      </w:r>
      <w:r>
        <w:rPr>
          <w:rFonts w:ascii="Tahoma" w:eastAsia="Calibri" w:hAnsi="Tahoma" w:cs="Tahoma"/>
          <w:lang w:eastAsia="pl-PL"/>
        </w:rPr>
        <w:t>szają postanowienia niniejszej u</w:t>
      </w:r>
      <w:r w:rsidRPr="00B91405">
        <w:rPr>
          <w:rFonts w:ascii="Tahoma" w:eastAsia="Calibri" w:hAnsi="Tahoma" w:cs="Tahoma"/>
          <w:lang w:eastAsia="pl-PL"/>
        </w:rPr>
        <w:t>mowy.</w:t>
      </w:r>
    </w:p>
    <w:p w:rsidR="009D68E5" w:rsidRPr="0058755F" w:rsidRDefault="009D68E5" w:rsidP="009D68E5">
      <w:pPr>
        <w:numPr>
          <w:ilvl w:val="0"/>
          <w:numId w:val="35"/>
        </w:numPr>
        <w:suppressAutoHyphens w:val="0"/>
        <w:ind w:left="360"/>
        <w:jc w:val="both"/>
        <w:rPr>
          <w:rFonts w:ascii="Tahoma" w:eastAsia="Calibri" w:hAnsi="Tahoma" w:cs="Tahoma"/>
          <w:color w:val="000000" w:themeColor="text1"/>
          <w:lang w:eastAsia="pl-PL"/>
        </w:rPr>
      </w:pPr>
      <w:r w:rsidRPr="00B91405">
        <w:rPr>
          <w:rFonts w:ascii="Tahoma" w:eastAsia="Calibri" w:hAnsi="Tahoma" w:cs="Tahoma"/>
          <w:lang w:eastAsia="pl-PL"/>
        </w:rPr>
        <w:t>W przypadku, gdy projekt umowy o pod</w:t>
      </w:r>
      <w:r>
        <w:rPr>
          <w:rFonts w:ascii="Tahoma" w:eastAsia="Calibri" w:hAnsi="Tahoma" w:cs="Tahoma"/>
          <w:lang w:eastAsia="pl-PL"/>
        </w:rPr>
        <w:t>wykonawstwo lub projekt zmiany u</w:t>
      </w:r>
      <w:r w:rsidRPr="00B91405">
        <w:rPr>
          <w:rFonts w:ascii="Tahoma" w:eastAsia="Calibri" w:hAnsi="Tahoma" w:cs="Tahoma"/>
          <w:lang w:eastAsia="pl-PL"/>
        </w:rPr>
        <w:t xml:space="preserve">mowy </w:t>
      </w:r>
      <w:r>
        <w:rPr>
          <w:rFonts w:ascii="Tahoma" w:eastAsia="Calibri" w:hAnsi="Tahoma" w:cs="Tahoma"/>
          <w:lang w:eastAsia="pl-PL"/>
        </w:rPr>
        <w:br/>
      </w:r>
      <w:r w:rsidRPr="00B91405">
        <w:rPr>
          <w:rFonts w:ascii="Tahoma" w:eastAsia="Calibri" w:hAnsi="Tahoma" w:cs="Tahoma"/>
          <w:lang w:eastAsia="pl-PL"/>
        </w:rPr>
        <w:t>o podwykonawstwo, a także umowy o podwykonawstwo i ich zmiany sporządzane</w:t>
      </w:r>
      <w:r>
        <w:rPr>
          <w:rFonts w:ascii="Tahoma" w:eastAsia="Calibri" w:hAnsi="Tahoma" w:cs="Tahoma"/>
          <w:lang w:eastAsia="pl-PL"/>
        </w:rPr>
        <w:t xml:space="preserve"> są w języku obcym, Wykonawca, P</w:t>
      </w:r>
      <w:r w:rsidRPr="00B91405">
        <w:rPr>
          <w:rFonts w:ascii="Tahoma" w:eastAsia="Calibri" w:hAnsi="Tahoma" w:cs="Tahoma"/>
          <w:lang w:eastAsia="pl-PL"/>
        </w:rPr>
        <w:t xml:space="preserve">odwykonawca lub dalszy </w:t>
      </w:r>
      <w:r>
        <w:rPr>
          <w:rFonts w:ascii="Tahoma" w:eastAsia="Calibri" w:hAnsi="Tahoma" w:cs="Tahoma"/>
          <w:lang w:eastAsia="pl-PL"/>
        </w:rPr>
        <w:t>P</w:t>
      </w:r>
      <w:r w:rsidRPr="00B91405">
        <w:rPr>
          <w:rFonts w:ascii="Tahoma" w:eastAsia="Calibri" w:hAnsi="Tahoma" w:cs="Tahoma"/>
          <w:lang w:eastAsia="pl-PL"/>
        </w:rPr>
        <w:t>odwykonawca jest zobowiązany załączyć do przedkładanego projektu jego tłumaczenie na jęz</w:t>
      </w:r>
      <w:r>
        <w:rPr>
          <w:rFonts w:ascii="Tahoma" w:eastAsia="Calibri" w:hAnsi="Tahoma" w:cs="Tahoma"/>
          <w:lang w:eastAsia="pl-PL"/>
        </w:rPr>
        <w:t>yk polski, a w przypadku kopii u</w:t>
      </w:r>
      <w:r w:rsidRPr="00B91405">
        <w:rPr>
          <w:rFonts w:ascii="Tahoma" w:eastAsia="Calibri" w:hAnsi="Tahoma" w:cs="Tahoma"/>
          <w:lang w:eastAsia="pl-PL"/>
        </w:rPr>
        <w:t xml:space="preserve">mowy </w:t>
      </w:r>
      <w:r>
        <w:rPr>
          <w:rFonts w:ascii="Tahoma" w:eastAsia="Calibri" w:hAnsi="Tahoma" w:cs="Tahoma"/>
          <w:lang w:eastAsia="pl-PL"/>
        </w:rPr>
        <w:br/>
      </w:r>
      <w:r w:rsidRPr="00B91405">
        <w:rPr>
          <w:rFonts w:ascii="Tahoma" w:eastAsia="Calibri" w:hAnsi="Tahoma" w:cs="Tahoma"/>
          <w:lang w:eastAsia="pl-PL"/>
        </w:rPr>
        <w:t xml:space="preserve">o </w:t>
      </w:r>
      <w:r w:rsidRPr="0058755F">
        <w:rPr>
          <w:rFonts w:ascii="Tahoma" w:eastAsia="Calibri" w:hAnsi="Tahoma" w:cs="Tahoma"/>
          <w:color w:val="000000" w:themeColor="text1"/>
          <w:lang w:eastAsia="pl-PL"/>
        </w:rPr>
        <w:t>podwykonawstwo - tłumaczenie przysięgłe umowy na język polski.</w:t>
      </w:r>
    </w:p>
    <w:p w:rsidR="009D68E5" w:rsidRDefault="009D68E5" w:rsidP="009D68E5">
      <w:pPr>
        <w:suppressAutoHyphens w:val="0"/>
        <w:jc w:val="center"/>
        <w:rPr>
          <w:rFonts w:ascii="Tahoma" w:eastAsia="Calibri" w:hAnsi="Tahoma" w:cs="Tahoma"/>
          <w:b/>
          <w:bCs/>
          <w:color w:val="000000" w:themeColor="text1"/>
          <w:lang w:eastAsia="pl-PL"/>
        </w:rPr>
      </w:pPr>
    </w:p>
    <w:p w:rsidR="009D68E5" w:rsidRPr="0058755F" w:rsidRDefault="009D68E5" w:rsidP="009D68E5">
      <w:pPr>
        <w:suppressAutoHyphens w:val="0"/>
        <w:jc w:val="center"/>
        <w:rPr>
          <w:rFonts w:ascii="Tahoma" w:eastAsia="Calibri" w:hAnsi="Tahoma" w:cs="Tahoma"/>
          <w:b/>
          <w:bCs/>
          <w:color w:val="000000" w:themeColor="text1"/>
          <w:lang w:eastAsia="pl-PL"/>
        </w:rPr>
      </w:pPr>
      <w:r w:rsidRPr="0058755F">
        <w:rPr>
          <w:rFonts w:ascii="Tahoma" w:eastAsia="Calibri" w:hAnsi="Tahoma" w:cs="Tahoma"/>
          <w:b/>
          <w:bCs/>
          <w:color w:val="000000" w:themeColor="text1"/>
          <w:lang w:eastAsia="pl-PL"/>
        </w:rPr>
        <w:t>§ 9.</w:t>
      </w:r>
    </w:p>
    <w:p w:rsidR="009D68E5" w:rsidRPr="00861322" w:rsidRDefault="009D68E5" w:rsidP="009D68E5">
      <w:pPr>
        <w:suppressAutoHyphens w:val="0"/>
        <w:jc w:val="center"/>
        <w:rPr>
          <w:rFonts w:ascii="Tahoma" w:eastAsia="Calibri" w:hAnsi="Tahoma" w:cs="Tahoma"/>
          <w:b/>
          <w:bCs/>
          <w:smallCaps/>
          <w:color w:val="000000" w:themeColor="text1"/>
          <w:lang w:eastAsia="pl-PL"/>
        </w:rPr>
      </w:pPr>
      <w:r w:rsidRPr="00861322">
        <w:rPr>
          <w:rFonts w:ascii="Tahoma" w:eastAsia="Calibri" w:hAnsi="Tahoma" w:cs="Tahoma"/>
          <w:b/>
          <w:bCs/>
          <w:smallCaps/>
          <w:color w:val="000000" w:themeColor="text1"/>
          <w:lang w:eastAsia="pl-PL"/>
        </w:rPr>
        <w:t>wynagrodzenie wykonawcy</w:t>
      </w:r>
    </w:p>
    <w:p w:rsidR="009D68E5" w:rsidRPr="0058755F" w:rsidRDefault="009D68E5" w:rsidP="009D68E5">
      <w:pPr>
        <w:suppressAutoHyphens w:val="0"/>
        <w:jc w:val="center"/>
        <w:rPr>
          <w:rFonts w:ascii="Tahoma" w:eastAsia="Calibri" w:hAnsi="Tahoma" w:cs="Tahoma"/>
          <w:b/>
          <w:bCs/>
          <w:color w:val="000000" w:themeColor="text1"/>
          <w:lang w:eastAsia="pl-PL"/>
        </w:rPr>
      </w:pPr>
    </w:p>
    <w:p w:rsidR="009D68E5" w:rsidRPr="0058755F" w:rsidRDefault="009D68E5" w:rsidP="009D68E5">
      <w:pPr>
        <w:numPr>
          <w:ilvl w:val="0"/>
          <w:numId w:val="39"/>
        </w:numPr>
        <w:tabs>
          <w:tab w:val="clear" w:pos="720"/>
        </w:tabs>
        <w:suppressAutoHyphens w:val="0"/>
        <w:ind w:left="360"/>
        <w:jc w:val="both"/>
        <w:rPr>
          <w:rFonts w:ascii="Tahoma" w:eastAsia="Calibri" w:hAnsi="Tahoma" w:cs="Tahoma"/>
          <w:color w:val="000000" w:themeColor="text1"/>
          <w:lang w:eastAsia="pl-PL"/>
        </w:rPr>
      </w:pPr>
      <w:r w:rsidRPr="0058755F">
        <w:rPr>
          <w:rFonts w:ascii="Tahoma" w:eastAsia="Calibri" w:hAnsi="Tahoma" w:cs="Tahoma"/>
          <w:color w:val="000000" w:themeColor="text1"/>
          <w:lang w:eastAsia="pl-PL"/>
        </w:rPr>
        <w:t xml:space="preserve">Za wykonanie przedmiotu umowy Wykonawca otrzyma wynagrodzenie ryczałtowe </w:t>
      </w:r>
      <w:r w:rsidRPr="0058755F">
        <w:rPr>
          <w:rFonts w:ascii="Tahoma" w:eastAsia="Calibri" w:hAnsi="Tahoma" w:cs="Tahoma"/>
          <w:color w:val="000000" w:themeColor="text1"/>
          <w:lang w:eastAsia="pl-PL"/>
        </w:rPr>
        <w:br/>
        <w:t>w wysokości: ......................</w:t>
      </w:r>
      <w:r w:rsidRPr="0058755F">
        <w:rPr>
          <w:rFonts w:ascii="Tahoma" w:eastAsia="Calibri" w:hAnsi="Tahoma" w:cs="Tahoma"/>
          <w:b/>
          <w:bCs/>
          <w:color w:val="000000" w:themeColor="text1"/>
          <w:lang w:eastAsia="pl-PL"/>
        </w:rPr>
        <w:t xml:space="preserve"> zł</w:t>
      </w:r>
      <w:r w:rsidRPr="0058755F">
        <w:rPr>
          <w:rFonts w:ascii="Tahoma" w:eastAsia="Calibri" w:hAnsi="Tahoma" w:cs="Tahoma"/>
          <w:color w:val="000000" w:themeColor="text1"/>
          <w:lang w:eastAsia="pl-PL"/>
        </w:rPr>
        <w:t xml:space="preserve"> brutto w tym podatek VAT</w:t>
      </w:r>
      <w:r>
        <w:rPr>
          <w:rFonts w:ascii="Tahoma" w:eastAsia="Calibri" w:hAnsi="Tahoma" w:cs="Tahoma"/>
          <w:color w:val="000000" w:themeColor="text1"/>
          <w:lang w:eastAsia="pl-PL"/>
        </w:rPr>
        <w:t xml:space="preserve"> /netto: …/</w:t>
      </w:r>
      <w:r w:rsidRPr="0058755F">
        <w:rPr>
          <w:rFonts w:ascii="Tahoma" w:eastAsia="Calibri" w:hAnsi="Tahoma" w:cs="Tahoma"/>
          <w:color w:val="000000" w:themeColor="text1"/>
          <w:lang w:eastAsia="pl-PL"/>
        </w:rPr>
        <w:t>, zwane dalej wynagrodzeniem.</w:t>
      </w:r>
    </w:p>
    <w:p w:rsidR="009D68E5" w:rsidRPr="0058755F" w:rsidRDefault="009D68E5" w:rsidP="009D68E5">
      <w:pPr>
        <w:numPr>
          <w:ilvl w:val="0"/>
          <w:numId w:val="39"/>
        </w:numPr>
        <w:tabs>
          <w:tab w:val="clear" w:pos="720"/>
        </w:tabs>
        <w:ind w:left="360"/>
        <w:jc w:val="both"/>
        <w:rPr>
          <w:rFonts w:ascii="Tahoma" w:hAnsi="Tahoma" w:cs="Tahoma"/>
          <w:color w:val="000000" w:themeColor="text1"/>
          <w:lang w:eastAsia="en-US"/>
        </w:rPr>
      </w:pPr>
      <w:r w:rsidRPr="0058755F">
        <w:rPr>
          <w:rFonts w:ascii="Tahoma" w:hAnsi="Tahoma" w:cs="Tahoma"/>
          <w:color w:val="000000" w:themeColor="text1"/>
          <w:lang w:eastAsia="en-US"/>
        </w:rPr>
        <w:t xml:space="preserve">Wynagrodzenie, o którym mowa w ust. 1, obejmuje wszystkie koszty związane </w:t>
      </w:r>
      <w:r w:rsidRPr="0058755F">
        <w:rPr>
          <w:rFonts w:ascii="Tahoma" w:hAnsi="Tahoma" w:cs="Tahoma"/>
          <w:color w:val="000000" w:themeColor="text1"/>
          <w:lang w:eastAsia="en-US"/>
        </w:rPr>
        <w:br/>
        <w:t xml:space="preserve">z realizacją przedmiotu umowy, w tym koszt robót przygotowawczych i porządkowych, zagospodarowania placu budowy, koszty zakupu materiałów, używania maszyn </w:t>
      </w:r>
      <w:r w:rsidRPr="0058755F">
        <w:rPr>
          <w:rFonts w:ascii="Tahoma" w:hAnsi="Tahoma" w:cs="Tahoma"/>
          <w:color w:val="000000" w:themeColor="text1"/>
          <w:lang w:eastAsia="en-US"/>
        </w:rPr>
        <w:br/>
        <w:t xml:space="preserve">i urządzeń, koszty transportu, koszty sprzętu sprzątającego, koszty zakupu środków czystości itp. </w:t>
      </w:r>
    </w:p>
    <w:p w:rsidR="009D68E5" w:rsidRPr="0058755F" w:rsidRDefault="009D68E5" w:rsidP="009D68E5">
      <w:pPr>
        <w:numPr>
          <w:ilvl w:val="0"/>
          <w:numId w:val="39"/>
        </w:numPr>
        <w:tabs>
          <w:tab w:val="clear" w:pos="720"/>
        </w:tabs>
        <w:ind w:left="360"/>
        <w:jc w:val="both"/>
        <w:rPr>
          <w:rFonts w:ascii="Tahoma" w:hAnsi="Tahoma" w:cs="Tahoma"/>
          <w:color w:val="000000" w:themeColor="text1"/>
          <w:lang w:eastAsia="en-US"/>
        </w:rPr>
      </w:pPr>
      <w:r w:rsidRPr="0058755F">
        <w:rPr>
          <w:rFonts w:ascii="Tahoma" w:hAnsi="Tahoma" w:cs="Tahoma"/>
          <w:color w:val="000000" w:themeColor="text1"/>
          <w:lang w:eastAsia="en-US"/>
        </w:rPr>
        <w:t xml:space="preserve">Podatek VAT zostanie naliczony zgodnie z przepisami obowiązującymi  w dniu powstania obowiązku podatkowego. </w:t>
      </w:r>
    </w:p>
    <w:p w:rsidR="009D68E5" w:rsidRDefault="009D68E5" w:rsidP="009D68E5">
      <w:pPr>
        <w:suppressAutoHyphens w:val="0"/>
        <w:jc w:val="center"/>
        <w:rPr>
          <w:rFonts w:ascii="Tahoma" w:eastAsia="Calibri" w:hAnsi="Tahoma" w:cs="Tahoma"/>
          <w:b/>
          <w:bCs/>
          <w:lang w:eastAsia="pl-PL"/>
        </w:rPr>
      </w:pPr>
    </w:p>
    <w:p w:rsidR="009D68E5" w:rsidRPr="00B91405" w:rsidRDefault="009D68E5" w:rsidP="009D68E5">
      <w:pPr>
        <w:suppressAutoHyphens w:val="0"/>
        <w:jc w:val="center"/>
        <w:rPr>
          <w:rFonts w:ascii="Tahoma" w:eastAsia="Calibri" w:hAnsi="Tahoma" w:cs="Tahoma"/>
          <w:b/>
          <w:bCs/>
          <w:lang w:eastAsia="pl-PL"/>
        </w:rPr>
      </w:pPr>
      <w:r w:rsidRPr="00B91405">
        <w:rPr>
          <w:rFonts w:ascii="Tahoma" w:eastAsia="Calibri" w:hAnsi="Tahoma" w:cs="Tahoma"/>
          <w:b/>
          <w:bCs/>
          <w:lang w:eastAsia="pl-PL"/>
        </w:rPr>
        <w:t>§ 10.</w:t>
      </w:r>
    </w:p>
    <w:p w:rsidR="009D68E5" w:rsidRPr="00861322" w:rsidRDefault="009D68E5" w:rsidP="009D68E5">
      <w:pPr>
        <w:jc w:val="center"/>
        <w:rPr>
          <w:rFonts w:ascii="Tahoma" w:hAnsi="Tahoma" w:cs="Tahoma"/>
          <w:b/>
          <w:bCs/>
          <w:smallCaps/>
        </w:rPr>
      </w:pPr>
      <w:r w:rsidRPr="00861322">
        <w:rPr>
          <w:rFonts w:ascii="Tahoma" w:hAnsi="Tahoma" w:cs="Tahoma"/>
          <w:b/>
          <w:bCs/>
          <w:smallCaps/>
        </w:rPr>
        <w:t>rozliczenia</w:t>
      </w:r>
    </w:p>
    <w:p w:rsidR="009D68E5" w:rsidRPr="00B91405" w:rsidRDefault="009D68E5" w:rsidP="009D68E5">
      <w:pPr>
        <w:jc w:val="center"/>
        <w:rPr>
          <w:rFonts w:ascii="Tahoma" w:hAnsi="Tahoma" w:cs="Tahoma"/>
          <w:b/>
          <w:bCs/>
        </w:rPr>
      </w:pPr>
    </w:p>
    <w:p w:rsidR="009D68E5" w:rsidRPr="002E2918" w:rsidRDefault="009D68E5" w:rsidP="009D68E5">
      <w:pPr>
        <w:numPr>
          <w:ilvl w:val="0"/>
          <w:numId w:val="44"/>
        </w:numPr>
        <w:suppressAutoHyphens w:val="0"/>
        <w:autoSpaceDE w:val="0"/>
        <w:autoSpaceDN w:val="0"/>
        <w:adjustRightInd w:val="0"/>
        <w:jc w:val="both"/>
        <w:rPr>
          <w:rFonts w:ascii="Tahoma" w:hAnsi="Tahoma" w:cs="Tahoma"/>
        </w:rPr>
      </w:pPr>
      <w:r w:rsidRPr="002E2918">
        <w:rPr>
          <w:rFonts w:ascii="Tahoma" w:hAnsi="Tahoma" w:cs="Tahoma"/>
        </w:rPr>
        <w:t xml:space="preserve">Wynagrodzenie Wykonawcy będzie odbywało się na podstawie </w:t>
      </w:r>
      <w:r w:rsidR="006173D5" w:rsidRPr="002E2918">
        <w:rPr>
          <w:rFonts w:ascii="Tahoma" w:hAnsi="Tahoma" w:cs="Tahoma"/>
        </w:rPr>
        <w:t xml:space="preserve">dwóch </w:t>
      </w:r>
      <w:r w:rsidRPr="002E2918">
        <w:rPr>
          <w:rFonts w:ascii="Tahoma" w:hAnsi="Tahoma" w:cs="Tahoma"/>
        </w:rPr>
        <w:t xml:space="preserve">faktur </w:t>
      </w:r>
      <w:r w:rsidR="00B579C8">
        <w:rPr>
          <w:rFonts w:ascii="Tahoma" w:hAnsi="Tahoma" w:cs="Tahoma"/>
        </w:rPr>
        <w:t xml:space="preserve">wystawionej </w:t>
      </w:r>
      <w:r w:rsidR="00B579C8">
        <w:rPr>
          <w:rFonts w:ascii="Tahoma" w:hAnsi="Tahoma" w:cs="Tahoma"/>
        </w:rPr>
        <w:br/>
      </w:r>
      <w:r w:rsidRPr="002E2918">
        <w:rPr>
          <w:rFonts w:ascii="Tahoma" w:hAnsi="Tahoma" w:cs="Tahoma"/>
        </w:rPr>
        <w:t>po dokonanych odpowiednio odbior</w:t>
      </w:r>
      <w:r w:rsidR="006173D5" w:rsidRPr="002E2918">
        <w:rPr>
          <w:rFonts w:ascii="Tahoma" w:hAnsi="Tahoma" w:cs="Tahoma"/>
        </w:rPr>
        <w:t>ze</w:t>
      </w:r>
      <w:r w:rsidRPr="002E2918">
        <w:rPr>
          <w:rFonts w:ascii="Tahoma" w:hAnsi="Tahoma" w:cs="Tahoma"/>
        </w:rPr>
        <w:t xml:space="preserve"> częściowy</w:t>
      </w:r>
      <w:r w:rsidR="006173D5" w:rsidRPr="002E2918">
        <w:rPr>
          <w:rFonts w:ascii="Tahoma" w:hAnsi="Tahoma" w:cs="Tahoma"/>
        </w:rPr>
        <w:t>m</w:t>
      </w:r>
      <w:r w:rsidRPr="002E2918">
        <w:rPr>
          <w:rFonts w:ascii="Tahoma" w:hAnsi="Tahoma" w:cs="Tahoma"/>
        </w:rPr>
        <w:t xml:space="preserve"> i końcowym robót.  </w:t>
      </w:r>
    </w:p>
    <w:p w:rsidR="009D68E5" w:rsidRPr="002E2918" w:rsidRDefault="00546CDD" w:rsidP="009D68E5">
      <w:pPr>
        <w:numPr>
          <w:ilvl w:val="0"/>
          <w:numId w:val="44"/>
        </w:numPr>
        <w:suppressAutoHyphens w:val="0"/>
        <w:autoSpaceDE w:val="0"/>
        <w:autoSpaceDN w:val="0"/>
        <w:adjustRightInd w:val="0"/>
        <w:jc w:val="both"/>
        <w:rPr>
          <w:rFonts w:ascii="Tahoma" w:hAnsi="Tahoma" w:cs="Tahoma"/>
        </w:rPr>
      </w:pPr>
      <w:r>
        <w:rPr>
          <w:rFonts w:ascii="Tahoma" w:hAnsi="Tahoma" w:cs="Tahoma"/>
        </w:rPr>
        <w:t>Odbió</w:t>
      </w:r>
      <w:r w:rsidR="009D68E5" w:rsidRPr="002E2918">
        <w:rPr>
          <w:rFonts w:ascii="Tahoma" w:hAnsi="Tahoma" w:cs="Tahoma"/>
        </w:rPr>
        <w:t>r częściow</w:t>
      </w:r>
      <w:r w:rsidR="006173D5" w:rsidRPr="002E2918">
        <w:rPr>
          <w:rFonts w:ascii="Tahoma" w:hAnsi="Tahoma" w:cs="Tahoma"/>
        </w:rPr>
        <w:t>y będzie dokonany</w:t>
      </w:r>
      <w:r w:rsidR="009D68E5" w:rsidRPr="002E2918">
        <w:rPr>
          <w:rFonts w:ascii="Tahoma" w:hAnsi="Tahoma" w:cs="Tahoma"/>
        </w:rPr>
        <w:t xml:space="preserve"> zgodnie </w:t>
      </w:r>
      <w:r w:rsidR="006173D5" w:rsidRPr="002E2918">
        <w:rPr>
          <w:rFonts w:ascii="Tahoma" w:hAnsi="Tahoma" w:cs="Tahoma"/>
        </w:rPr>
        <w:t>z § 7 ust.2</w:t>
      </w:r>
      <w:r>
        <w:rPr>
          <w:rFonts w:ascii="Tahoma" w:hAnsi="Tahoma" w:cs="Tahoma"/>
        </w:rPr>
        <w:t xml:space="preserve"> umowy</w:t>
      </w:r>
      <w:r w:rsidR="006173D5" w:rsidRPr="002E2918">
        <w:rPr>
          <w:rFonts w:ascii="Tahoma" w:hAnsi="Tahoma" w:cs="Tahoma"/>
        </w:rPr>
        <w:t>.</w:t>
      </w:r>
      <w:r w:rsidR="009D68E5" w:rsidRPr="002E2918">
        <w:rPr>
          <w:rFonts w:ascii="Tahoma" w:hAnsi="Tahoma" w:cs="Tahoma"/>
        </w:rPr>
        <w:t xml:space="preserve">  </w:t>
      </w:r>
    </w:p>
    <w:p w:rsidR="009D68E5" w:rsidRPr="002E2918" w:rsidRDefault="00E36849" w:rsidP="00CF16D8">
      <w:pPr>
        <w:pStyle w:val="Akapitzlist"/>
        <w:numPr>
          <w:ilvl w:val="0"/>
          <w:numId w:val="44"/>
        </w:numPr>
        <w:suppressAutoHyphens w:val="0"/>
        <w:autoSpaceDE w:val="0"/>
        <w:autoSpaceDN w:val="0"/>
        <w:adjustRightInd w:val="0"/>
        <w:jc w:val="both"/>
        <w:rPr>
          <w:rFonts w:ascii="Tahoma" w:hAnsi="Tahoma" w:cs="Tahoma"/>
        </w:rPr>
      </w:pPr>
      <w:r w:rsidRPr="002E2918">
        <w:rPr>
          <w:rFonts w:ascii="Tahoma" w:hAnsi="Tahoma" w:cs="Tahoma"/>
        </w:rPr>
        <w:t xml:space="preserve">Dokonanie odbioru częściowego następuje protokołem odbioru częściowego na podstawie sporządzonego przez Wykonawcę i </w:t>
      </w:r>
      <w:r w:rsidR="00546CDD">
        <w:rPr>
          <w:rFonts w:ascii="Tahoma" w:hAnsi="Tahoma" w:cs="Tahoma"/>
        </w:rPr>
        <w:t>z</w:t>
      </w:r>
      <w:r w:rsidR="00546CDD" w:rsidRPr="002E2918">
        <w:rPr>
          <w:rFonts w:ascii="Tahoma" w:hAnsi="Tahoma" w:cs="Tahoma"/>
        </w:rPr>
        <w:t>aakceptowanego</w:t>
      </w:r>
      <w:r w:rsidRPr="002E2918">
        <w:rPr>
          <w:rFonts w:ascii="Tahoma" w:hAnsi="Tahoma" w:cs="Tahoma"/>
        </w:rPr>
        <w:t xml:space="preserve"> przez Inspektora nadzoru inwestorskiego, wykazu robót wykonanych częściowo,  </w:t>
      </w:r>
      <w:r w:rsidR="009D68E5" w:rsidRPr="002E2918">
        <w:rPr>
          <w:rFonts w:ascii="Tahoma" w:hAnsi="Tahoma" w:cs="Tahoma"/>
        </w:rPr>
        <w:t>zawierając</w:t>
      </w:r>
      <w:r w:rsidR="00F61AAE">
        <w:rPr>
          <w:rFonts w:ascii="Tahoma" w:hAnsi="Tahoma" w:cs="Tahoma"/>
        </w:rPr>
        <w:t>ego wartości</w:t>
      </w:r>
      <w:r w:rsidR="009D68E5" w:rsidRPr="002E2918">
        <w:rPr>
          <w:rFonts w:ascii="Tahoma" w:hAnsi="Tahoma" w:cs="Tahoma"/>
        </w:rPr>
        <w:t xml:space="preserve"> na jak</w:t>
      </w:r>
      <w:r w:rsidR="00F61AAE">
        <w:rPr>
          <w:rFonts w:ascii="Tahoma" w:hAnsi="Tahoma" w:cs="Tahoma"/>
        </w:rPr>
        <w:t>ie</w:t>
      </w:r>
      <w:r w:rsidR="009D68E5" w:rsidRPr="002E2918">
        <w:rPr>
          <w:rFonts w:ascii="Tahoma" w:hAnsi="Tahoma" w:cs="Tahoma"/>
        </w:rPr>
        <w:t xml:space="preserve"> roboty zostały wykonane zgodną z </w:t>
      </w:r>
      <w:r w:rsidR="006173D5" w:rsidRPr="002E2918">
        <w:rPr>
          <w:rFonts w:ascii="Tahoma" w:hAnsi="Tahoma" w:cs="Tahoma"/>
        </w:rPr>
        <w:t>kosztorysem</w:t>
      </w:r>
      <w:r w:rsidR="00546CDD">
        <w:rPr>
          <w:rFonts w:ascii="Tahoma" w:hAnsi="Tahoma" w:cs="Tahoma"/>
        </w:rPr>
        <w:t xml:space="preserve"> W</w:t>
      </w:r>
      <w:r w:rsidRPr="002E2918">
        <w:rPr>
          <w:rFonts w:ascii="Tahoma" w:hAnsi="Tahoma" w:cs="Tahoma"/>
        </w:rPr>
        <w:t>ykonawcy</w:t>
      </w:r>
      <w:r w:rsidR="006173D5" w:rsidRPr="002E2918">
        <w:rPr>
          <w:rFonts w:ascii="Tahoma" w:hAnsi="Tahoma" w:cs="Tahoma"/>
        </w:rPr>
        <w:t>.</w:t>
      </w:r>
      <w:r w:rsidRPr="002E2918">
        <w:rPr>
          <w:rFonts w:ascii="Tahoma" w:hAnsi="Tahoma" w:cs="Tahoma"/>
          <w:color w:val="FF0000"/>
          <w:sz w:val="28"/>
          <w:szCs w:val="28"/>
          <w:lang w:eastAsia="pl-PL"/>
        </w:rPr>
        <w:t xml:space="preserve"> </w:t>
      </w:r>
      <w:r w:rsidRPr="002E2918">
        <w:rPr>
          <w:rFonts w:ascii="Tahoma" w:hAnsi="Tahoma" w:cs="Tahoma"/>
          <w:lang w:eastAsia="pl-PL"/>
        </w:rPr>
        <w:t>Faktura będzie stanowiła procentowe potwierdze</w:t>
      </w:r>
      <w:r w:rsidR="00546CDD">
        <w:rPr>
          <w:rFonts w:ascii="Tahoma" w:hAnsi="Tahoma" w:cs="Tahoma"/>
          <w:lang w:eastAsia="pl-PL"/>
        </w:rPr>
        <w:t>nie zrealizowanych robót przez W</w:t>
      </w:r>
      <w:r w:rsidRPr="002E2918">
        <w:rPr>
          <w:rFonts w:ascii="Tahoma" w:hAnsi="Tahoma" w:cs="Tahoma"/>
          <w:lang w:eastAsia="pl-PL"/>
        </w:rPr>
        <w:t>ykonawcę i nie moż</w:t>
      </w:r>
      <w:r w:rsidR="00546CDD">
        <w:rPr>
          <w:rFonts w:ascii="Tahoma" w:hAnsi="Tahoma" w:cs="Tahoma"/>
          <w:lang w:eastAsia="pl-PL"/>
        </w:rPr>
        <w:t>e być wystawiona na kwotę wyższą</w:t>
      </w:r>
      <w:r w:rsidRPr="002E2918">
        <w:rPr>
          <w:rFonts w:ascii="Tahoma" w:hAnsi="Tahoma" w:cs="Tahoma"/>
          <w:lang w:eastAsia="pl-PL"/>
        </w:rPr>
        <w:t xml:space="preserve"> niż 40% wartości wynagrodzenia </w:t>
      </w:r>
      <w:r w:rsidR="002E2918" w:rsidRPr="002E2918">
        <w:rPr>
          <w:rFonts w:ascii="Tahoma" w:hAnsi="Tahoma" w:cs="Tahoma"/>
          <w:lang w:eastAsia="pl-PL"/>
        </w:rPr>
        <w:t>W</w:t>
      </w:r>
      <w:r w:rsidRPr="002E2918">
        <w:rPr>
          <w:rFonts w:ascii="Tahoma" w:hAnsi="Tahoma" w:cs="Tahoma"/>
          <w:lang w:eastAsia="pl-PL"/>
        </w:rPr>
        <w:t xml:space="preserve">ykonawcy określonego w § </w:t>
      </w:r>
      <w:r w:rsidR="002E2918">
        <w:rPr>
          <w:rFonts w:ascii="Tahoma" w:hAnsi="Tahoma" w:cs="Tahoma"/>
          <w:lang w:eastAsia="pl-PL"/>
        </w:rPr>
        <w:t xml:space="preserve">9 ust. 1 </w:t>
      </w:r>
      <w:r w:rsidRPr="002E2918">
        <w:rPr>
          <w:rFonts w:ascii="Tahoma" w:hAnsi="Tahoma" w:cs="Tahoma"/>
          <w:lang w:eastAsia="pl-PL"/>
        </w:rPr>
        <w:t>umowy.</w:t>
      </w:r>
    </w:p>
    <w:p w:rsidR="009D68E5" w:rsidRPr="00D05873" w:rsidRDefault="009D68E5" w:rsidP="009D68E5">
      <w:pPr>
        <w:pStyle w:val="Akapitzlist"/>
        <w:numPr>
          <w:ilvl w:val="0"/>
          <w:numId w:val="44"/>
        </w:numPr>
        <w:suppressAutoHyphens w:val="0"/>
        <w:autoSpaceDE w:val="0"/>
        <w:autoSpaceDN w:val="0"/>
        <w:adjustRightInd w:val="0"/>
        <w:jc w:val="both"/>
        <w:rPr>
          <w:rFonts w:ascii="Tahoma" w:hAnsi="Tahoma" w:cs="Tahoma"/>
        </w:rPr>
      </w:pPr>
      <w:r w:rsidRPr="000573AD">
        <w:rPr>
          <w:rFonts w:ascii="Tahoma" w:hAnsi="Tahoma" w:cs="Tahoma"/>
        </w:rPr>
        <w:t>Ostateczne rozliczenie umowy nastąpi na podstawie faktury końcowej, wystawionej po dokonaniu przez Zamawiającego odbioru końcowego</w:t>
      </w:r>
      <w:r>
        <w:rPr>
          <w:rFonts w:ascii="Tahoma" w:hAnsi="Tahoma" w:cs="Tahoma"/>
        </w:rPr>
        <w:t>.</w:t>
      </w:r>
      <w:r w:rsidRPr="000573AD">
        <w:rPr>
          <w:rFonts w:ascii="Tahoma" w:hAnsi="Tahoma" w:cs="Tahoma"/>
        </w:rPr>
        <w:t xml:space="preserve"> </w:t>
      </w:r>
      <w:r w:rsidRPr="00D05873">
        <w:rPr>
          <w:rFonts w:ascii="Tahoma" w:hAnsi="Tahoma" w:cs="Tahoma"/>
        </w:rPr>
        <w:t>Wartość faktury</w:t>
      </w:r>
      <w:r w:rsidR="00E36849">
        <w:rPr>
          <w:rFonts w:ascii="Tahoma" w:hAnsi="Tahoma" w:cs="Tahoma"/>
        </w:rPr>
        <w:t xml:space="preserve"> końcowej</w:t>
      </w:r>
      <w:r w:rsidRPr="00D05873">
        <w:rPr>
          <w:rFonts w:ascii="Tahoma" w:hAnsi="Tahoma" w:cs="Tahoma"/>
        </w:rPr>
        <w:t xml:space="preserve"> powinna odpowiadać różnicy </w:t>
      </w:r>
      <w:r w:rsidR="00F61AAE">
        <w:rPr>
          <w:rFonts w:ascii="Tahoma" w:hAnsi="Tahoma" w:cs="Tahoma"/>
        </w:rPr>
        <w:t>wynagrodzenia brutto określonego w § 9 ust. 1 umowy</w:t>
      </w:r>
      <w:r w:rsidR="00CA05FC">
        <w:rPr>
          <w:rFonts w:ascii="Tahoma" w:hAnsi="Tahoma" w:cs="Tahoma"/>
        </w:rPr>
        <w:t xml:space="preserve"> i dokonane</w:t>
      </w:r>
      <w:r w:rsidR="00F61AAE">
        <w:rPr>
          <w:rFonts w:ascii="Tahoma" w:hAnsi="Tahoma" w:cs="Tahoma"/>
        </w:rPr>
        <w:t xml:space="preserve">j przez Zamawiającego </w:t>
      </w:r>
      <w:r w:rsidRPr="00D05873">
        <w:rPr>
          <w:rFonts w:ascii="Tahoma" w:hAnsi="Tahoma" w:cs="Tahoma"/>
        </w:rPr>
        <w:t xml:space="preserve"> płatności wynagrodzen</w:t>
      </w:r>
      <w:r>
        <w:rPr>
          <w:rFonts w:ascii="Tahoma" w:hAnsi="Tahoma" w:cs="Tahoma"/>
        </w:rPr>
        <w:t xml:space="preserve">ia należnego za wykonane roboty </w:t>
      </w:r>
      <w:r w:rsidR="00E36849">
        <w:rPr>
          <w:rFonts w:ascii="Tahoma" w:hAnsi="Tahoma" w:cs="Tahoma"/>
        </w:rPr>
        <w:t>częściowe</w:t>
      </w:r>
      <w:r>
        <w:rPr>
          <w:rFonts w:ascii="Tahoma" w:hAnsi="Tahoma" w:cs="Tahoma"/>
        </w:rPr>
        <w:t xml:space="preserve">. </w:t>
      </w:r>
      <w:r w:rsidRPr="00D05873">
        <w:rPr>
          <w:rFonts w:ascii="Tahoma" w:hAnsi="Tahoma" w:cs="Tahoma"/>
        </w:rPr>
        <w:t xml:space="preserve"> </w:t>
      </w:r>
    </w:p>
    <w:p w:rsidR="009D68E5" w:rsidRPr="000573AD" w:rsidRDefault="009D68E5" w:rsidP="009D68E5">
      <w:pPr>
        <w:numPr>
          <w:ilvl w:val="0"/>
          <w:numId w:val="44"/>
        </w:numPr>
        <w:suppressAutoHyphens w:val="0"/>
        <w:autoSpaceDE w:val="0"/>
        <w:autoSpaceDN w:val="0"/>
        <w:adjustRightInd w:val="0"/>
        <w:jc w:val="both"/>
        <w:rPr>
          <w:rFonts w:ascii="Tahoma" w:hAnsi="Tahoma" w:cs="Tahoma"/>
        </w:rPr>
      </w:pPr>
      <w:r w:rsidRPr="000573AD">
        <w:rPr>
          <w:rFonts w:ascii="Tahoma" w:hAnsi="Tahoma" w:cs="Tahoma"/>
        </w:rPr>
        <w:t>Wynagrodzenie</w:t>
      </w:r>
      <w:r>
        <w:rPr>
          <w:rFonts w:ascii="Tahoma" w:hAnsi="Tahoma" w:cs="Tahoma"/>
        </w:rPr>
        <w:t xml:space="preserve"> za odebrane roboty </w:t>
      </w:r>
      <w:r w:rsidRPr="000573AD">
        <w:rPr>
          <w:rFonts w:ascii="Tahoma" w:hAnsi="Tahoma" w:cs="Tahoma"/>
        </w:rPr>
        <w:t>płatne będzie w terminie 30 dni, od daty przedłożenia Zamawiającemu prawidłowo wystawionej faktury VAT, przelewem na rachunek bankowy Wykonawcy wskazany w treści faktury.</w:t>
      </w:r>
    </w:p>
    <w:p w:rsidR="009D68E5" w:rsidRDefault="009D68E5" w:rsidP="009D68E5">
      <w:pPr>
        <w:numPr>
          <w:ilvl w:val="0"/>
          <w:numId w:val="44"/>
        </w:numPr>
        <w:suppressAutoHyphens w:val="0"/>
        <w:autoSpaceDE w:val="0"/>
        <w:autoSpaceDN w:val="0"/>
        <w:adjustRightInd w:val="0"/>
        <w:jc w:val="both"/>
        <w:rPr>
          <w:rFonts w:ascii="Tahoma" w:hAnsi="Tahoma" w:cs="Tahoma"/>
        </w:rPr>
      </w:pPr>
      <w:r>
        <w:rPr>
          <w:rFonts w:ascii="Tahoma" w:hAnsi="Tahoma" w:cs="Tahoma"/>
        </w:rPr>
        <w:t>Wykonawca do faktury dołączy:</w:t>
      </w:r>
    </w:p>
    <w:p w:rsidR="009D68E5" w:rsidRDefault="009D68E5" w:rsidP="00FD2F6C">
      <w:pPr>
        <w:pStyle w:val="Akapitzlist"/>
        <w:numPr>
          <w:ilvl w:val="0"/>
          <w:numId w:val="78"/>
        </w:numPr>
        <w:suppressAutoHyphens w:val="0"/>
        <w:autoSpaceDE w:val="0"/>
        <w:autoSpaceDN w:val="0"/>
        <w:adjustRightInd w:val="0"/>
        <w:jc w:val="both"/>
        <w:rPr>
          <w:rFonts w:ascii="Tahoma" w:hAnsi="Tahoma" w:cs="Tahoma"/>
        </w:rPr>
      </w:pPr>
      <w:r>
        <w:rPr>
          <w:rFonts w:ascii="Tahoma" w:hAnsi="Tahoma" w:cs="Tahoma"/>
        </w:rPr>
        <w:t>kopie faktur/rachunków wystawionych przez Podwykonawców lub dalszych Podwykonawców (zaakceptowanych przez Zamawiającego) za wykonane przez nich roboty budowlane, dostawy, usługi,</w:t>
      </w:r>
    </w:p>
    <w:p w:rsidR="009D68E5" w:rsidRPr="00F83798" w:rsidRDefault="00F61AAE" w:rsidP="00FD2F6C">
      <w:pPr>
        <w:pStyle w:val="Akapitzlist"/>
        <w:numPr>
          <w:ilvl w:val="0"/>
          <w:numId w:val="78"/>
        </w:numPr>
        <w:suppressAutoHyphens w:val="0"/>
        <w:autoSpaceDE w:val="0"/>
        <w:autoSpaceDN w:val="0"/>
        <w:adjustRightInd w:val="0"/>
        <w:jc w:val="both"/>
        <w:rPr>
          <w:rFonts w:ascii="Tahoma" w:hAnsi="Tahoma" w:cs="Tahoma"/>
        </w:rPr>
      </w:pPr>
      <w:r>
        <w:rPr>
          <w:rFonts w:ascii="Tahoma" w:hAnsi="Tahoma" w:cs="Tahoma"/>
        </w:rPr>
        <w:t>do</w:t>
      </w:r>
      <w:r w:rsidR="00C43A44">
        <w:rPr>
          <w:rFonts w:ascii="Tahoma" w:hAnsi="Tahoma" w:cs="Tahoma"/>
        </w:rPr>
        <w:t xml:space="preserve"> faktury końcowej</w:t>
      </w:r>
      <w:r w:rsidR="009D68E5">
        <w:rPr>
          <w:rFonts w:ascii="Tahoma" w:hAnsi="Tahoma" w:cs="Tahoma"/>
        </w:rPr>
        <w:t xml:space="preserve">: kopie przelewów bankowych potwierdzających płatności albo sporządzone nie </w:t>
      </w:r>
      <w:r w:rsidR="00546CDD">
        <w:rPr>
          <w:rFonts w:ascii="Tahoma" w:hAnsi="Tahoma" w:cs="Tahoma"/>
        </w:rPr>
        <w:t>wcześniej</w:t>
      </w:r>
      <w:r w:rsidR="009D68E5">
        <w:rPr>
          <w:rFonts w:ascii="Tahoma" w:hAnsi="Tahoma" w:cs="Tahoma"/>
        </w:rPr>
        <w:t xml:space="preserve"> niż 3 dni przed upływem terminu płatności oświadczenia Podwykonawców i dalszych Podwykonawców o nie zaleganiu z płatnościami wobec nich przez Wykonawcę lub przez Podwykonawców.</w:t>
      </w:r>
      <w:r w:rsidR="009D68E5" w:rsidRPr="00F83798">
        <w:rPr>
          <w:rFonts w:ascii="Tahoma" w:hAnsi="Tahoma" w:cs="Tahoma"/>
        </w:rPr>
        <w:t xml:space="preserve"> </w:t>
      </w:r>
      <w:r w:rsidR="009D68E5" w:rsidRPr="00B91405">
        <w:rPr>
          <w:rFonts w:ascii="Tahoma" w:hAnsi="Tahoma" w:cs="Tahoma"/>
        </w:rPr>
        <w:t>Przedłożone dowody powinny potwierdzać brak zaległości Wykonawcy w uregulow</w:t>
      </w:r>
      <w:r w:rsidR="009D68E5">
        <w:rPr>
          <w:rFonts w:ascii="Tahoma" w:hAnsi="Tahoma" w:cs="Tahoma"/>
        </w:rPr>
        <w:t>aniu wymagalnego wynagrodzenia Podwykonawcy, dalszemu P</w:t>
      </w:r>
      <w:r w:rsidR="009D68E5" w:rsidRPr="00B91405">
        <w:rPr>
          <w:rFonts w:ascii="Tahoma" w:hAnsi="Tahoma" w:cs="Tahoma"/>
        </w:rPr>
        <w:t xml:space="preserve">odwykonawcy wynikającego z zawartej umowy o podwykonawstwo. </w:t>
      </w:r>
      <w:r w:rsidR="009D68E5" w:rsidRPr="00B91405">
        <w:rPr>
          <w:rFonts w:ascii="Tahoma" w:hAnsi="Tahoma" w:cs="Tahoma"/>
        </w:rPr>
        <w:lastRenderedPageBreak/>
        <w:t xml:space="preserve">Oświadczenia winny być podpisane przez osoby </w:t>
      </w:r>
      <w:r w:rsidR="009D68E5">
        <w:rPr>
          <w:rFonts w:ascii="Tahoma" w:hAnsi="Tahoma" w:cs="Tahoma"/>
        </w:rPr>
        <w:t>upoważnione do reprezentowania Podwykonawcy lub dalszego P</w:t>
      </w:r>
      <w:r w:rsidR="009D68E5" w:rsidRPr="00B91405">
        <w:rPr>
          <w:rFonts w:ascii="Tahoma" w:hAnsi="Tahoma" w:cs="Tahoma"/>
        </w:rPr>
        <w:t>odwykonawcy</w:t>
      </w:r>
      <w:r w:rsidR="009D68E5">
        <w:rPr>
          <w:rFonts w:ascii="Tahoma" w:hAnsi="Tahoma" w:cs="Tahoma"/>
        </w:rPr>
        <w:t>.</w:t>
      </w:r>
    </w:p>
    <w:p w:rsidR="009D68E5" w:rsidRDefault="009D68E5" w:rsidP="009D68E5">
      <w:pPr>
        <w:numPr>
          <w:ilvl w:val="0"/>
          <w:numId w:val="44"/>
        </w:numPr>
        <w:suppressAutoHyphens w:val="0"/>
        <w:autoSpaceDE w:val="0"/>
        <w:autoSpaceDN w:val="0"/>
        <w:adjustRightInd w:val="0"/>
        <w:jc w:val="both"/>
        <w:rPr>
          <w:rFonts w:ascii="Tahoma" w:hAnsi="Tahoma" w:cs="Tahoma"/>
        </w:rPr>
      </w:pPr>
      <w:r>
        <w:rPr>
          <w:rFonts w:ascii="Tahoma" w:hAnsi="Tahoma" w:cs="Tahoma"/>
        </w:rPr>
        <w:t xml:space="preserve">W przypadku nieprzedstawienia przez Wykonawcę wszystkich dowodów zapłaty, o których mowa </w:t>
      </w:r>
      <w:r>
        <w:rPr>
          <w:rFonts w:ascii="Tahoma" w:hAnsi="Tahoma" w:cs="Tahoma"/>
        </w:rPr>
        <w:br/>
      </w:r>
      <w:r>
        <w:rPr>
          <w:rFonts w:ascii="Tahoma" w:hAnsi="Tahoma" w:cs="Tahoma"/>
          <w:color w:val="000000" w:themeColor="text1"/>
        </w:rPr>
        <w:t xml:space="preserve">w ust. </w:t>
      </w:r>
      <w:r w:rsidR="00546CDD">
        <w:rPr>
          <w:rFonts w:ascii="Tahoma" w:hAnsi="Tahoma" w:cs="Tahoma"/>
          <w:color w:val="000000" w:themeColor="text1"/>
        </w:rPr>
        <w:t>6</w:t>
      </w:r>
      <w:r w:rsidRPr="004F0E17">
        <w:rPr>
          <w:rFonts w:ascii="Tahoma" w:hAnsi="Tahoma" w:cs="Tahoma"/>
          <w:color w:val="000000" w:themeColor="text1"/>
        </w:rPr>
        <w:t xml:space="preserve"> Zamawiający wstrzyma wypłatę należnego wynagrodzenia za odebrane roboty </w:t>
      </w:r>
      <w:r w:rsidRPr="00F83798">
        <w:rPr>
          <w:rFonts w:ascii="Tahoma" w:hAnsi="Tahoma" w:cs="Tahoma"/>
          <w:color w:val="000000" w:themeColor="text1"/>
        </w:rPr>
        <w:t xml:space="preserve">do czasu przedłożenia wymaganych dokumentów. </w:t>
      </w:r>
      <w:r>
        <w:rPr>
          <w:rFonts w:ascii="Tahoma" w:hAnsi="Tahoma" w:cs="Tahoma"/>
          <w:color w:val="000000" w:themeColor="text1"/>
        </w:rPr>
        <w:t xml:space="preserve">Wstrzymanie przez Zamawiającego zapłaty do czasu wypełnienia przez Wykonawcę wymagań, o których mowa w ust. </w:t>
      </w:r>
      <w:r w:rsidR="00546CDD">
        <w:rPr>
          <w:rFonts w:ascii="Tahoma" w:hAnsi="Tahoma" w:cs="Tahoma"/>
          <w:color w:val="000000" w:themeColor="text1"/>
        </w:rPr>
        <w:t>6</w:t>
      </w:r>
      <w:r>
        <w:rPr>
          <w:rFonts w:ascii="Tahoma" w:hAnsi="Tahoma" w:cs="Tahoma"/>
          <w:color w:val="000000" w:themeColor="text1"/>
        </w:rPr>
        <w:t xml:space="preserve"> nie jest nie dotrzymaniem przez Zamawiającego terminu płatności i nie uprawnia Wykonawcy do żądania odsetek. </w:t>
      </w:r>
    </w:p>
    <w:p w:rsidR="009D68E5" w:rsidRPr="00B91405" w:rsidRDefault="009D68E5" w:rsidP="009D68E5">
      <w:pPr>
        <w:numPr>
          <w:ilvl w:val="0"/>
          <w:numId w:val="44"/>
        </w:numPr>
        <w:suppressAutoHyphens w:val="0"/>
        <w:autoSpaceDE w:val="0"/>
        <w:autoSpaceDN w:val="0"/>
        <w:adjustRightInd w:val="0"/>
        <w:jc w:val="both"/>
        <w:rPr>
          <w:rFonts w:ascii="Tahoma" w:hAnsi="Tahoma" w:cs="Tahoma"/>
        </w:rPr>
      </w:pPr>
      <w:r w:rsidRPr="00B91405">
        <w:rPr>
          <w:rFonts w:ascii="Tahoma" w:hAnsi="Tahoma" w:cs="Tahoma"/>
        </w:rPr>
        <w:t>Jeżeli w terminie określonym w umow</w:t>
      </w:r>
      <w:r>
        <w:rPr>
          <w:rFonts w:ascii="Tahoma" w:hAnsi="Tahoma" w:cs="Tahoma"/>
        </w:rPr>
        <w:t>ie o podwykonawstwo Wykonawca, Podwykonawca lub dalszy P</w:t>
      </w:r>
      <w:r w:rsidRPr="00B91405">
        <w:rPr>
          <w:rFonts w:ascii="Tahoma" w:hAnsi="Tahoma" w:cs="Tahoma"/>
        </w:rPr>
        <w:t>odwykonawca nie zapłaci całości lub części wynagrodzen</w:t>
      </w:r>
      <w:r>
        <w:rPr>
          <w:rFonts w:ascii="Tahoma" w:hAnsi="Tahoma" w:cs="Tahoma"/>
        </w:rPr>
        <w:t>ia wymagalnego przysługującego Podwykonawcy lub dalszemu P</w:t>
      </w:r>
      <w:r w:rsidRPr="00B91405">
        <w:rPr>
          <w:rFonts w:ascii="Tahoma" w:hAnsi="Tahoma" w:cs="Tahoma"/>
        </w:rPr>
        <w:t xml:space="preserve">odwykonawcy Zamawiający dokona bezpośredniej zapłaty wymagalnego wynagrodzenia przysługującego </w:t>
      </w:r>
      <w:r>
        <w:rPr>
          <w:rFonts w:ascii="Tahoma" w:hAnsi="Tahoma" w:cs="Tahoma"/>
        </w:rPr>
        <w:t>Podwykonawcy lub dalszemu P</w:t>
      </w:r>
      <w:r w:rsidRPr="00B91405">
        <w:rPr>
          <w:rFonts w:ascii="Tahoma" w:hAnsi="Tahoma" w:cs="Tahoma"/>
        </w:rPr>
        <w:t xml:space="preserve">odwykonawcy, który zawarł zaakceptowaną przez Zamawiającego umowę o podwykonawstwo, której przedmiotem są roboty budowlane lub który zawarł przedłożoną Zamawiającemu umowę o podwykonawstwo, której przedmiotem są dostawy lub usługi. </w:t>
      </w:r>
    </w:p>
    <w:p w:rsidR="009D68E5" w:rsidRDefault="009D68E5" w:rsidP="009D68E5">
      <w:pPr>
        <w:numPr>
          <w:ilvl w:val="0"/>
          <w:numId w:val="44"/>
        </w:numPr>
        <w:suppressAutoHyphens w:val="0"/>
        <w:autoSpaceDE w:val="0"/>
        <w:autoSpaceDN w:val="0"/>
        <w:adjustRightInd w:val="0"/>
        <w:jc w:val="both"/>
        <w:rPr>
          <w:rFonts w:ascii="Tahoma" w:hAnsi="Tahoma" w:cs="Tahoma"/>
        </w:rPr>
      </w:pPr>
      <w:r w:rsidRPr="004F0E17">
        <w:rPr>
          <w:rFonts w:ascii="Tahoma" w:hAnsi="Tahoma" w:cs="Tahoma"/>
          <w:color w:val="000000" w:themeColor="text1"/>
        </w:rPr>
        <w:t xml:space="preserve">Wynagrodzenie, o którym mowa w ust. </w:t>
      </w:r>
      <w:r w:rsidR="00546CDD">
        <w:rPr>
          <w:rFonts w:ascii="Tahoma" w:hAnsi="Tahoma" w:cs="Tahoma"/>
          <w:color w:val="000000" w:themeColor="text1"/>
        </w:rPr>
        <w:t>8</w:t>
      </w:r>
      <w:r w:rsidRPr="004F0E17">
        <w:rPr>
          <w:rFonts w:ascii="Tahoma" w:hAnsi="Tahoma" w:cs="Tahoma"/>
          <w:color w:val="000000" w:themeColor="text1"/>
        </w:rPr>
        <w:t xml:space="preserve"> dotyczy wyłącznie należności powstałych po </w:t>
      </w:r>
      <w:r w:rsidRPr="00B91405">
        <w:rPr>
          <w:rFonts w:ascii="Tahoma" w:hAnsi="Tahoma" w:cs="Tahoma"/>
        </w:rPr>
        <w:t>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w:t>
      </w:r>
      <w:r>
        <w:rPr>
          <w:rFonts w:ascii="Tahoma" w:hAnsi="Tahoma" w:cs="Tahoma"/>
        </w:rPr>
        <w:t>rodzenie bez odsetek należnych Podwykonawcy lub dalszemu P</w:t>
      </w:r>
      <w:r w:rsidRPr="00B91405">
        <w:rPr>
          <w:rFonts w:ascii="Tahoma" w:hAnsi="Tahoma" w:cs="Tahoma"/>
        </w:rPr>
        <w:t xml:space="preserve">odwykonawcy. </w:t>
      </w:r>
    </w:p>
    <w:p w:rsidR="009D68E5" w:rsidRPr="00B91405" w:rsidRDefault="009D68E5" w:rsidP="009D68E5">
      <w:pPr>
        <w:numPr>
          <w:ilvl w:val="0"/>
          <w:numId w:val="44"/>
        </w:numPr>
        <w:suppressAutoHyphens w:val="0"/>
        <w:autoSpaceDE w:val="0"/>
        <w:autoSpaceDN w:val="0"/>
        <w:adjustRightInd w:val="0"/>
        <w:jc w:val="both"/>
        <w:rPr>
          <w:rFonts w:ascii="Tahoma" w:hAnsi="Tahoma" w:cs="Tahoma"/>
        </w:rPr>
      </w:pPr>
      <w:r w:rsidRPr="00B91405">
        <w:rPr>
          <w:rFonts w:ascii="Tahoma" w:hAnsi="Tahoma" w:cs="Tahoma"/>
        </w:rPr>
        <w:t xml:space="preserve">Przed dokonaniem bezpośredniej zapłaty </w:t>
      </w:r>
      <w:r>
        <w:rPr>
          <w:rFonts w:ascii="Tahoma" w:hAnsi="Tahoma" w:cs="Tahoma"/>
        </w:rPr>
        <w:t>P</w:t>
      </w:r>
      <w:r w:rsidRPr="00B91405">
        <w:rPr>
          <w:rFonts w:ascii="Tahoma" w:hAnsi="Tahoma" w:cs="Tahoma"/>
        </w:rPr>
        <w:t xml:space="preserve">odwykonawcy/dalszemu </w:t>
      </w:r>
      <w:r>
        <w:rPr>
          <w:rFonts w:ascii="Tahoma" w:hAnsi="Tahoma" w:cs="Tahoma"/>
        </w:rPr>
        <w:t>P</w:t>
      </w:r>
      <w:r w:rsidRPr="00B91405">
        <w:rPr>
          <w:rFonts w:ascii="Tahoma" w:hAnsi="Tahoma" w:cs="Tahoma"/>
        </w:rPr>
        <w:t xml:space="preserve">odwykonawcy Wykonawca może zgłosić </w:t>
      </w:r>
      <w:r>
        <w:rPr>
          <w:rFonts w:ascii="Tahoma" w:hAnsi="Tahoma" w:cs="Tahoma"/>
        </w:rPr>
        <w:t>w formie pisemnej</w:t>
      </w:r>
      <w:r w:rsidRPr="00B91405">
        <w:rPr>
          <w:rFonts w:ascii="Tahoma" w:hAnsi="Tahoma" w:cs="Tahoma"/>
        </w:rPr>
        <w:t xml:space="preserve"> uwagi dotyczące zasadności bezpośredniej zapłaty wynagrodz</w:t>
      </w:r>
      <w:r>
        <w:rPr>
          <w:rFonts w:ascii="Tahoma" w:hAnsi="Tahoma" w:cs="Tahoma"/>
        </w:rPr>
        <w:t>enia Podwykonawcy lub dalszemu P</w:t>
      </w:r>
      <w:r w:rsidRPr="00B91405">
        <w:rPr>
          <w:rFonts w:ascii="Tahoma" w:hAnsi="Tahoma" w:cs="Tahoma"/>
        </w:rPr>
        <w:t xml:space="preserve">odwykonawcy w terminie 7 dni od dnia doręczenia informacji. </w:t>
      </w:r>
    </w:p>
    <w:p w:rsidR="009D68E5" w:rsidRPr="00B91405" w:rsidRDefault="009D68E5" w:rsidP="009D68E5">
      <w:pPr>
        <w:numPr>
          <w:ilvl w:val="0"/>
          <w:numId w:val="44"/>
        </w:numPr>
        <w:suppressAutoHyphens w:val="0"/>
        <w:autoSpaceDE w:val="0"/>
        <w:autoSpaceDN w:val="0"/>
        <w:adjustRightInd w:val="0"/>
        <w:jc w:val="both"/>
        <w:rPr>
          <w:rFonts w:ascii="Tahoma" w:hAnsi="Tahoma" w:cs="Tahoma"/>
        </w:rPr>
      </w:pPr>
      <w:r w:rsidRPr="00B91405">
        <w:rPr>
          <w:rFonts w:ascii="Tahoma" w:hAnsi="Tahoma" w:cs="Tahoma"/>
        </w:rPr>
        <w:t xml:space="preserve">Zamawiający jest </w:t>
      </w:r>
      <w:r>
        <w:rPr>
          <w:rFonts w:ascii="Tahoma" w:hAnsi="Tahoma" w:cs="Tahoma"/>
        </w:rPr>
        <w:t>obowiązany zapłacić Podwykonawcy/dalszemu P</w:t>
      </w:r>
      <w:r w:rsidRPr="00B91405">
        <w:rPr>
          <w:rFonts w:ascii="Tahoma" w:hAnsi="Tahoma" w:cs="Tahoma"/>
        </w:rPr>
        <w:t>odwykonawcy należne wynagrodzeni</w:t>
      </w:r>
      <w:r>
        <w:rPr>
          <w:rFonts w:ascii="Tahoma" w:hAnsi="Tahoma" w:cs="Tahoma"/>
        </w:rPr>
        <w:t>e, jeżeli Podwykonawca, dalszy P</w:t>
      </w:r>
      <w:r w:rsidRPr="00B91405">
        <w:rPr>
          <w:rFonts w:ascii="Tahoma" w:hAnsi="Tahoma" w:cs="Tahoma"/>
        </w:rPr>
        <w:t>odwykonawca udokumentuje jego zasadność dokumentami potwierdzającymi należyte wykonanie robót i odbiór robót a Wykonawca na wezwanie Zamawiającego nie udowodni bezzasadności bezpo</w:t>
      </w:r>
      <w:r>
        <w:rPr>
          <w:rFonts w:ascii="Tahoma" w:hAnsi="Tahoma" w:cs="Tahoma"/>
        </w:rPr>
        <w:t>średniej zapłaty wynagrodzenia P</w:t>
      </w:r>
      <w:r w:rsidRPr="00B91405">
        <w:rPr>
          <w:rFonts w:ascii="Tahoma" w:hAnsi="Tahoma" w:cs="Tahoma"/>
        </w:rPr>
        <w:t xml:space="preserve">odwykonawcy, dalszemu </w:t>
      </w:r>
      <w:r>
        <w:rPr>
          <w:rFonts w:ascii="Tahoma" w:hAnsi="Tahoma" w:cs="Tahoma"/>
        </w:rPr>
        <w:t>P</w:t>
      </w:r>
      <w:r w:rsidRPr="00B91405">
        <w:rPr>
          <w:rFonts w:ascii="Tahoma" w:hAnsi="Tahoma" w:cs="Tahoma"/>
        </w:rPr>
        <w:t xml:space="preserve">odwykonawcy.  </w:t>
      </w:r>
    </w:p>
    <w:p w:rsidR="009D68E5" w:rsidRPr="00B91405" w:rsidRDefault="009D68E5" w:rsidP="009D68E5">
      <w:pPr>
        <w:numPr>
          <w:ilvl w:val="0"/>
          <w:numId w:val="44"/>
        </w:numPr>
        <w:suppressAutoHyphens w:val="0"/>
        <w:autoSpaceDE w:val="0"/>
        <w:autoSpaceDN w:val="0"/>
        <w:adjustRightInd w:val="0"/>
        <w:jc w:val="both"/>
        <w:rPr>
          <w:rFonts w:ascii="Tahoma" w:hAnsi="Tahoma" w:cs="Tahoma"/>
        </w:rPr>
      </w:pPr>
      <w:r w:rsidRPr="00B91405">
        <w:rPr>
          <w:rFonts w:ascii="Tahoma" w:hAnsi="Tahoma" w:cs="Tahoma"/>
        </w:rPr>
        <w:t xml:space="preserve">W przypadku zgłoszenia przez Wykonawcę uwag podważających zasadność bezpośredniej zapłaty </w:t>
      </w:r>
      <w:r>
        <w:rPr>
          <w:rFonts w:ascii="Tahoma" w:hAnsi="Tahoma" w:cs="Tahoma"/>
        </w:rPr>
        <w:t>P</w:t>
      </w:r>
      <w:r w:rsidRPr="00B91405">
        <w:rPr>
          <w:rFonts w:ascii="Tahoma" w:hAnsi="Tahoma" w:cs="Tahoma"/>
        </w:rPr>
        <w:t xml:space="preserve">odwykonawcom lub dalszym </w:t>
      </w:r>
      <w:r>
        <w:rPr>
          <w:rFonts w:ascii="Tahoma" w:hAnsi="Tahoma" w:cs="Tahoma"/>
        </w:rPr>
        <w:t>P</w:t>
      </w:r>
      <w:r w:rsidRPr="00B91405">
        <w:rPr>
          <w:rFonts w:ascii="Tahoma" w:hAnsi="Tahoma" w:cs="Tahoma"/>
        </w:rPr>
        <w:t xml:space="preserve">odwykonawcom w terminie określonym w ust. </w:t>
      </w:r>
      <w:r w:rsidR="00193F26">
        <w:rPr>
          <w:rFonts w:ascii="Tahoma" w:hAnsi="Tahoma" w:cs="Tahoma"/>
        </w:rPr>
        <w:t>10</w:t>
      </w:r>
      <w:r w:rsidRPr="00B91405">
        <w:rPr>
          <w:rFonts w:ascii="Tahoma" w:hAnsi="Tahoma" w:cs="Tahoma"/>
        </w:rPr>
        <w:t xml:space="preserve"> Zamawiający może:</w:t>
      </w:r>
    </w:p>
    <w:p w:rsidR="009D68E5" w:rsidRPr="00B91405" w:rsidRDefault="009D68E5" w:rsidP="009D68E5">
      <w:pPr>
        <w:numPr>
          <w:ilvl w:val="1"/>
          <w:numId w:val="43"/>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nie dokonać bezpośredniej zapłaty wynag</w:t>
      </w:r>
      <w:r>
        <w:rPr>
          <w:rFonts w:ascii="Tahoma" w:hAnsi="Tahoma" w:cs="Tahoma"/>
        </w:rPr>
        <w:t>rodzenia Podwykonawcy/dalszemu P</w:t>
      </w:r>
      <w:r w:rsidRPr="00B91405">
        <w:rPr>
          <w:rFonts w:ascii="Tahoma" w:hAnsi="Tahoma" w:cs="Tahoma"/>
        </w:rPr>
        <w:t>odwykonawcy, jeżeli Wykonawca wykaże niezasadność takiej zapłaty albo</w:t>
      </w:r>
    </w:p>
    <w:p w:rsidR="009D68E5" w:rsidRPr="00B91405" w:rsidRDefault="009D68E5" w:rsidP="009D68E5">
      <w:pPr>
        <w:numPr>
          <w:ilvl w:val="1"/>
          <w:numId w:val="43"/>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złożyć do depozytu sądowego kwotę potrz</w:t>
      </w:r>
      <w:r>
        <w:rPr>
          <w:rFonts w:ascii="Tahoma" w:hAnsi="Tahoma" w:cs="Tahoma"/>
        </w:rPr>
        <w:t>ebną na pokrycie wynagrodzenia P</w:t>
      </w:r>
      <w:r w:rsidRPr="00B91405">
        <w:rPr>
          <w:rFonts w:ascii="Tahoma" w:hAnsi="Tahoma" w:cs="Tahoma"/>
        </w:rPr>
        <w:t>odwykonawcy lub dalsz</w:t>
      </w:r>
      <w:r>
        <w:rPr>
          <w:rFonts w:ascii="Tahoma" w:hAnsi="Tahoma" w:cs="Tahoma"/>
        </w:rPr>
        <w:t>ego P</w:t>
      </w:r>
      <w:r w:rsidRPr="00B91405">
        <w:rPr>
          <w:rFonts w:ascii="Tahoma" w:hAnsi="Tahoma" w:cs="Tahoma"/>
        </w:rPr>
        <w:t>odwykonawcy w przypadku istnienia zasadniczej wątpliwości Zamawiającego co do wysokości należnej zapłaty lub podmiotu, któremu płatność się należy, albo</w:t>
      </w:r>
    </w:p>
    <w:p w:rsidR="009D68E5" w:rsidRPr="00B91405" w:rsidRDefault="009D68E5" w:rsidP="009D68E5">
      <w:pPr>
        <w:numPr>
          <w:ilvl w:val="1"/>
          <w:numId w:val="43"/>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dokonać bezpośredniej zapłaty wynag</w:t>
      </w:r>
      <w:r>
        <w:rPr>
          <w:rFonts w:ascii="Tahoma" w:hAnsi="Tahoma" w:cs="Tahoma"/>
        </w:rPr>
        <w:t>rodzenia Podwykonawcy/dalszemu Podwykonawcy, jeżeli P</w:t>
      </w:r>
      <w:r w:rsidRPr="00B91405">
        <w:rPr>
          <w:rFonts w:ascii="Tahoma" w:hAnsi="Tahoma" w:cs="Tahoma"/>
        </w:rPr>
        <w:t>odwykonawc</w:t>
      </w:r>
      <w:r>
        <w:rPr>
          <w:rFonts w:ascii="Tahoma" w:hAnsi="Tahoma" w:cs="Tahoma"/>
        </w:rPr>
        <w:t>a lub dalszy P</w:t>
      </w:r>
      <w:r w:rsidRPr="00B91405">
        <w:rPr>
          <w:rFonts w:ascii="Tahoma" w:hAnsi="Tahoma" w:cs="Tahoma"/>
        </w:rPr>
        <w:t xml:space="preserve">odwykonawca wykaże zasadność takiej zapłaty. </w:t>
      </w:r>
    </w:p>
    <w:p w:rsidR="00546CDD" w:rsidRDefault="00546CDD" w:rsidP="009D68E5">
      <w:pPr>
        <w:numPr>
          <w:ilvl w:val="0"/>
          <w:numId w:val="44"/>
        </w:numPr>
        <w:suppressAutoHyphens w:val="0"/>
        <w:autoSpaceDE w:val="0"/>
        <w:autoSpaceDN w:val="0"/>
        <w:adjustRightInd w:val="0"/>
        <w:jc w:val="both"/>
        <w:rPr>
          <w:rFonts w:ascii="Tahoma" w:hAnsi="Tahoma" w:cs="Tahoma"/>
        </w:rPr>
      </w:pPr>
      <w:r>
        <w:rPr>
          <w:rFonts w:ascii="Tahoma" w:hAnsi="Tahoma" w:cs="Tahoma"/>
        </w:rPr>
        <w:t>Podstaw</w:t>
      </w:r>
      <w:r w:rsidR="00654409">
        <w:rPr>
          <w:rFonts w:ascii="Tahoma" w:hAnsi="Tahoma" w:cs="Tahoma"/>
        </w:rPr>
        <w:t>ą</w:t>
      </w:r>
      <w:r>
        <w:rPr>
          <w:rFonts w:ascii="Tahoma" w:hAnsi="Tahoma" w:cs="Tahoma"/>
        </w:rPr>
        <w:t xml:space="preserve"> płatności bezpośredniej dokonywanej przez Zamawiającego na rzecz Podwykonawcy lub dalszego Podwykonawcy będzie kopia faktury lub rachunku Podwykonawcy lub dalszego Podwykonawcy, potwierdzona za zgodność z oryginałem przez </w:t>
      </w:r>
      <w:r w:rsidR="00654409">
        <w:rPr>
          <w:rFonts w:ascii="Tahoma" w:hAnsi="Tahoma" w:cs="Tahoma"/>
        </w:rPr>
        <w:t>W</w:t>
      </w:r>
      <w:r>
        <w:rPr>
          <w:rFonts w:ascii="Tahoma" w:hAnsi="Tahoma" w:cs="Tahoma"/>
        </w:rPr>
        <w:t xml:space="preserve">ykonawcę lub </w:t>
      </w:r>
      <w:r w:rsidR="00654409">
        <w:rPr>
          <w:rFonts w:ascii="Tahoma" w:hAnsi="Tahoma" w:cs="Tahoma"/>
        </w:rPr>
        <w:t>Podwykonawcę</w:t>
      </w:r>
      <w:r>
        <w:rPr>
          <w:rFonts w:ascii="Tahoma" w:hAnsi="Tahoma" w:cs="Tahoma"/>
        </w:rPr>
        <w:t xml:space="preserve"> </w:t>
      </w:r>
      <w:r w:rsidR="00654409">
        <w:rPr>
          <w:rFonts w:ascii="Tahoma" w:hAnsi="Tahoma" w:cs="Tahoma"/>
        </w:rPr>
        <w:t>przedstawiona</w:t>
      </w:r>
      <w:r>
        <w:rPr>
          <w:rFonts w:ascii="Tahoma" w:hAnsi="Tahoma" w:cs="Tahoma"/>
        </w:rPr>
        <w:t xml:space="preserve"> </w:t>
      </w:r>
      <w:r w:rsidR="00654409">
        <w:rPr>
          <w:rFonts w:ascii="Tahoma" w:hAnsi="Tahoma" w:cs="Tahoma"/>
        </w:rPr>
        <w:t>Zamawiającemu</w:t>
      </w:r>
      <w:r>
        <w:rPr>
          <w:rFonts w:ascii="Tahoma" w:hAnsi="Tahoma" w:cs="Tahoma"/>
        </w:rPr>
        <w:t xml:space="preserve"> wraz z </w:t>
      </w:r>
      <w:r w:rsidR="00654409">
        <w:rPr>
          <w:rFonts w:ascii="Tahoma" w:hAnsi="Tahoma" w:cs="Tahoma"/>
        </w:rPr>
        <w:t>potwierdzoną</w:t>
      </w:r>
      <w:r>
        <w:rPr>
          <w:rFonts w:ascii="Tahoma" w:hAnsi="Tahoma" w:cs="Tahoma"/>
        </w:rPr>
        <w:t xml:space="preserve"> za zgodność z orygina</w:t>
      </w:r>
      <w:r w:rsidR="00654409">
        <w:rPr>
          <w:rFonts w:ascii="Tahoma" w:hAnsi="Tahoma" w:cs="Tahoma"/>
        </w:rPr>
        <w:t>łem kopią</w:t>
      </w:r>
      <w:r>
        <w:rPr>
          <w:rFonts w:ascii="Tahoma" w:hAnsi="Tahoma" w:cs="Tahoma"/>
        </w:rPr>
        <w:t xml:space="preserve"> protokołu odbioru przez Wykonawcę </w:t>
      </w:r>
      <w:r w:rsidR="00654409">
        <w:rPr>
          <w:rFonts w:ascii="Tahoma" w:hAnsi="Tahoma" w:cs="Tahoma"/>
        </w:rPr>
        <w:t xml:space="preserve">lub Podwykonawcę robót budowlanych lub potwierdzeniem odbioru usług lub dostaw. </w:t>
      </w:r>
    </w:p>
    <w:p w:rsidR="00654409" w:rsidRDefault="00654409" w:rsidP="009D68E5">
      <w:pPr>
        <w:numPr>
          <w:ilvl w:val="0"/>
          <w:numId w:val="44"/>
        </w:numPr>
        <w:suppressAutoHyphens w:val="0"/>
        <w:autoSpaceDE w:val="0"/>
        <w:autoSpaceDN w:val="0"/>
        <w:adjustRightInd w:val="0"/>
        <w:jc w:val="both"/>
        <w:rPr>
          <w:rFonts w:ascii="Tahoma" w:hAnsi="Tahoma" w:cs="Tahoma"/>
        </w:rPr>
      </w:pPr>
      <w:r>
        <w:rPr>
          <w:rFonts w:ascii="Tahoma" w:hAnsi="Tahoma" w:cs="Tahoma"/>
        </w:rPr>
        <w:t xml:space="preserve">Zamawiający dokona bezpośredniej płatności na rzecz Podwykonawcy lub dalszego Podwykonawcy w terminie 14 dni od dnia pisemnego potwierdzenia Podwykonawcy lub dalszego Podwykonawcy przez Zamawiającego uznania płatności bezpośredniej za uzasadnioną. </w:t>
      </w:r>
    </w:p>
    <w:p w:rsidR="009D68E5" w:rsidRDefault="009D68E5" w:rsidP="009D68E5">
      <w:pPr>
        <w:numPr>
          <w:ilvl w:val="0"/>
          <w:numId w:val="44"/>
        </w:numPr>
        <w:suppressAutoHyphens w:val="0"/>
        <w:autoSpaceDE w:val="0"/>
        <w:autoSpaceDN w:val="0"/>
        <w:adjustRightInd w:val="0"/>
        <w:jc w:val="both"/>
        <w:rPr>
          <w:rFonts w:ascii="Tahoma" w:hAnsi="Tahoma" w:cs="Tahoma"/>
        </w:rPr>
      </w:pPr>
      <w:r w:rsidRPr="00B91405">
        <w:rPr>
          <w:rFonts w:ascii="Tahoma" w:hAnsi="Tahoma" w:cs="Tahoma"/>
        </w:rPr>
        <w:t>W przypadku d</w:t>
      </w:r>
      <w:r>
        <w:rPr>
          <w:rFonts w:ascii="Tahoma" w:hAnsi="Tahoma" w:cs="Tahoma"/>
        </w:rPr>
        <w:t>okonania bezpośredniej zapłaty Podwykonawcy lub dalszemu P</w:t>
      </w:r>
      <w:r w:rsidRPr="00B91405">
        <w:rPr>
          <w:rFonts w:ascii="Tahoma" w:hAnsi="Tahoma" w:cs="Tahoma"/>
        </w:rPr>
        <w:t xml:space="preserve">odwykonawcy Zamawiający potrąca kwotę wypłaconego wynagrodzenia z wynagrodzenia należnego Wykonawcy. </w:t>
      </w:r>
    </w:p>
    <w:p w:rsidR="00546CDD" w:rsidRDefault="00654409" w:rsidP="009D68E5">
      <w:pPr>
        <w:numPr>
          <w:ilvl w:val="0"/>
          <w:numId w:val="44"/>
        </w:numPr>
        <w:suppressAutoHyphens w:val="0"/>
        <w:autoSpaceDE w:val="0"/>
        <w:autoSpaceDN w:val="0"/>
        <w:adjustRightInd w:val="0"/>
        <w:jc w:val="both"/>
        <w:rPr>
          <w:rFonts w:ascii="Tahoma" w:hAnsi="Tahoma" w:cs="Tahoma"/>
        </w:rPr>
      </w:pPr>
      <w:r>
        <w:rPr>
          <w:rFonts w:ascii="Tahoma" w:hAnsi="Tahoma" w:cs="Tahoma"/>
        </w:rPr>
        <w:t xml:space="preserve">W przypadku, gdy Podwykonawcy lub dalsi Podwykonawcy uprawnieniu do uzyskania od Zamawiającego płatności bezpośrednich nie wystawili żadnych rachunków lub faktur w danym okresie rozliczeniowym i wykonawca załączy do wystawionego rachunku/faktury oświadczenia Podwykonawców, dalszych podwykonawców potwierdzające tę okoliczność cała kwota wynikająca z faktury /rachunku zostanie wypłacona przez Zamawiającego Wykonawcy. </w:t>
      </w:r>
    </w:p>
    <w:p w:rsidR="009D68E5" w:rsidRPr="00F15419" w:rsidRDefault="00193F26" w:rsidP="00F15419">
      <w:pPr>
        <w:numPr>
          <w:ilvl w:val="0"/>
          <w:numId w:val="44"/>
        </w:numPr>
        <w:suppressAutoHyphens w:val="0"/>
        <w:autoSpaceDE w:val="0"/>
        <w:autoSpaceDN w:val="0"/>
        <w:adjustRightInd w:val="0"/>
        <w:jc w:val="both"/>
        <w:rPr>
          <w:rFonts w:ascii="Tahoma" w:hAnsi="Tahoma" w:cs="Tahoma"/>
          <w:bCs/>
        </w:rPr>
      </w:pPr>
      <w:r w:rsidRPr="00F15419">
        <w:rPr>
          <w:rFonts w:ascii="Tahoma" w:hAnsi="Tahoma" w:cs="Tahoma"/>
        </w:rPr>
        <w:t>W przypadku, gdy Wykonawca jest konsorcjum f</w:t>
      </w:r>
      <w:r w:rsidR="009D68E5" w:rsidRPr="00F15419">
        <w:rPr>
          <w:rFonts w:ascii="Tahoma" w:hAnsi="Tahoma" w:cs="Tahoma"/>
        </w:rPr>
        <w:t>aktury będą wystawiane przez Lidera konsorcjum tj. ….. a zapłata faktury dokonana przez Zamawiającego na rzecz Lidera Konsorcjum powoduje wygaśnięcie zobowiązania wynikającego z tej faktury względem wszystkich pozostałych uczestników</w:t>
      </w:r>
      <w:r w:rsidR="00F15419" w:rsidRPr="00F15419">
        <w:rPr>
          <w:rFonts w:ascii="Tahoma" w:hAnsi="Tahoma" w:cs="Tahoma"/>
        </w:rPr>
        <w:t>.</w:t>
      </w:r>
      <w:r w:rsidR="009D68E5" w:rsidRPr="00F15419">
        <w:rPr>
          <w:rFonts w:ascii="Tahoma" w:hAnsi="Tahoma" w:cs="Tahoma"/>
        </w:rPr>
        <w:t xml:space="preserve"> </w:t>
      </w:r>
    </w:p>
    <w:p w:rsidR="00F15419" w:rsidRDefault="00F15419" w:rsidP="009D68E5">
      <w:pPr>
        <w:jc w:val="center"/>
        <w:rPr>
          <w:rFonts w:ascii="Tahoma" w:hAnsi="Tahoma" w:cs="Tahoma"/>
          <w:b/>
          <w:bCs/>
        </w:rPr>
      </w:pPr>
    </w:p>
    <w:p w:rsidR="009D68E5" w:rsidRPr="00B91405" w:rsidRDefault="009D68E5" w:rsidP="009D68E5">
      <w:pPr>
        <w:jc w:val="center"/>
        <w:rPr>
          <w:rFonts w:ascii="Tahoma" w:hAnsi="Tahoma" w:cs="Tahoma"/>
          <w:b/>
          <w:bCs/>
        </w:rPr>
      </w:pPr>
      <w:r w:rsidRPr="00B91405">
        <w:rPr>
          <w:rFonts w:ascii="Tahoma" w:hAnsi="Tahoma" w:cs="Tahoma"/>
          <w:b/>
          <w:bCs/>
        </w:rPr>
        <w:t>§ 11.</w:t>
      </w:r>
    </w:p>
    <w:p w:rsidR="009D68E5" w:rsidRPr="00861322" w:rsidRDefault="009D68E5" w:rsidP="009D68E5">
      <w:pPr>
        <w:autoSpaceDE w:val="0"/>
        <w:autoSpaceDN w:val="0"/>
        <w:adjustRightInd w:val="0"/>
        <w:spacing w:line="258" w:lineRule="atLeast"/>
        <w:jc w:val="center"/>
        <w:rPr>
          <w:rFonts w:ascii="Tahoma" w:hAnsi="Tahoma" w:cs="Tahoma"/>
          <w:b/>
          <w:bCs/>
          <w:smallCaps/>
        </w:rPr>
      </w:pPr>
      <w:r w:rsidRPr="00861322">
        <w:rPr>
          <w:rFonts w:ascii="Tahoma" w:hAnsi="Tahoma" w:cs="Tahoma"/>
          <w:b/>
          <w:bCs/>
          <w:smallCaps/>
        </w:rPr>
        <w:t>zabezpieczenie należytego wykonania umowy</w:t>
      </w:r>
    </w:p>
    <w:p w:rsidR="009D68E5" w:rsidRPr="00B91405" w:rsidRDefault="009D68E5" w:rsidP="009D68E5">
      <w:pPr>
        <w:autoSpaceDE w:val="0"/>
        <w:autoSpaceDN w:val="0"/>
        <w:adjustRightInd w:val="0"/>
        <w:spacing w:line="258" w:lineRule="atLeast"/>
        <w:jc w:val="center"/>
        <w:rPr>
          <w:rFonts w:ascii="Tahoma" w:hAnsi="Tahoma" w:cs="Tahoma"/>
          <w:b/>
          <w:bCs/>
        </w:rPr>
      </w:pPr>
    </w:p>
    <w:p w:rsidR="009D68E5" w:rsidRPr="00B91405" w:rsidRDefault="009D68E5" w:rsidP="00FD2F6C">
      <w:pPr>
        <w:widowControl w:val="0"/>
        <w:numPr>
          <w:ilvl w:val="0"/>
          <w:numId w:val="48"/>
        </w:numPr>
        <w:suppressAutoHyphens w:val="0"/>
        <w:ind w:left="357" w:right="20"/>
        <w:jc w:val="both"/>
        <w:rPr>
          <w:rFonts w:ascii="Tahoma" w:hAnsi="Tahoma" w:cs="Tahoma"/>
          <w:lang w:eastAsia="pl-PL"/>
        </w:rPr>
      </w:pPr>
      <w:r w:rsidRPr="00B91405">
        <w:rPr>
          <w:rFonts w:ascii="Tahoma" w:hAnsi="Tahoma" w:cs="Tahoma"/>
          <w:lang w:eastAsia="pl-PL"/>
        </w:rPr>
        <w:t xml:space="preserve">Wykonawca </w:t>
      </w:r>
      <w:r w:rsidR="00ED6D0D">
        <w:rPr>
          <w:rFonts w:ascii="Tahoma" w:hAnsi="Tahoma" w:cs="Tahoma"/>
          <w:lang w:eastAsia="pl-PL"/>
        </w:rPr>
        <w:t>przed zawarciem u</w:t>
      </w:r>
      <w:r w:rsidRPr="00B91405">
        <w:rPr>
          <w:rFonts w:ascii="Tahoma" w:hAnsi="Tahoma" w:cs="Tahoma"/>
          <w:lang w:eastAsia="pl-PL"/>
        </w:rPr>
        <w:t>mowy wni</w:t>
      </w:r>
      <w:r w:rsidR="00F15419">
        <w:rPr>
          <w:rFonts w:ascii="Tahoma" w:hAnsi="Tahoma" w:cs="Tahoma"/>
          <w:lang w:eastAsia="pl-PL"/>
        </w:rPr>
        <w:t>ósł</w:t>
      </w:r>
      <w:r w:rsidRPr="00B91405">
        <w:rPr>
          <w:rFonts w:ascii="Tahoma" w:hAnsi="Tahoma" w:cs="Tahoma"/>
          <w:lang w:eastAsia="pl-PL"/>
        </w:rPr>
        <w:t xml:space="preserve"> na rzecz Zamawiającego zabezpieczenie należytego wykonania umowy na zasadach okr</w:t>
      </w:r>
      <w:r w:rsidR="00F15419">
        <w:rPr>
          <w:rFonts w:ascii="Tahoma" w:hAnsi="Tahoma" w:cs="Tahoma"/>
          <w:lang w:eastAsia="pl-PL"/>
        </w:rPr>
        <w:t>eślonych w przepisach ustawy prawo zamówień publicznych</w:t>
      </w:r>
      <w:r w:rsidRPr="00B91405">
        <w:rPr>
          <w:rFonts w:ascii="Tahoma" w:hAnsi="Tahoma" w:cs="Tahoma"/>
          <w:lang w:eastAsia="pl-PL"/>
        </w:rPr>
        <w:t xml:space="preserve"> na kwotę równą </w:t>
      </w:r>
      <w:r w:rsidR="00D93E90">
        <w:rPr>
          <w:rFonts w:ascii="Tahoma" w:hAnsi="Tahoma" w:cs="Tahoma"/>
          <w:lang w:eastAsia="pl-PL"/>
        </w:rPr>
        <w:t>10</w:t>
      </w:r>
      <w:r w:rsidRPr="00B91405">
        <w:rPr>
          <w:rFonts w:ascii="Tahoma" w:hAnsi="Tahoma" w:cs="Tahoma"/>
          <w:b/>
          <w:bCs/>
          <w:shd w:val="clear" w:color="auto" w:fill="FFFFFF"/>
          <w:lang w:eastAsia="pl-PL"/>
        </w:rPr>
        <w:t xml:space="preserve"> </w:t>
      </w:r>
      <w:r w:rsidRPr="00B91405">
        <w:rPr>
          <w:rFonts w:ascii="Tahoma" w:hAnsi="Tahoma" w:cs="Tahoma"/>
          <w:lang w:eastAsia="pl-PL"/>
        </w:rPr>
        <w:t xml:space="preserve">% </w:t>
      </w:r>
      <w:r>
        <w:rPr>
          <w:rFonts w:ascii="Tahoma" w:hAnsi="Tahoma" w:cs="Tahoma"/>
          <w:lang w:eastAsia="pl-PL"/>
        </w:rPr>
        <w:t>c</w:t>
      </w:r>
      <w:r w:rsidRPr="00B91405">
        <w:rPr>
          <w:rFonts w:ascii="Tahoma" w:hAnsi="Tahoma" w:cs="Tahoma"/>
          <w:lang w:eastAsia="pl-PL"/>
        </w:rPr>
        <w:t>eny ofertowej brutto.</w:t>
      </w:r>
      <w:r w:rsidR="00F15419" w:rsidRPr="00F15419">
        <w:rPr>
          <w:rFonts w:ascii="Tahoma" w:hAnsi="Tahoma" w:cs="Tahoma"/>
          <w:lang w:eastAsia="pl-PL"/>
        </w:rPr>
        <w:t xml:space="preserve"> </w:t>
      </w:r>
      <w:r w:rsidR="00F15419" w:rsidRPr="00B91405">
        <w:rPr>
          <w:rFonts w:ascii="Tahoma" w:hAnsi="Tahoma" w:cs="Tahoma"/>
          <w:lang w:eastAsia="pl-PL"/>
        </w:rPr>
        <w:t>Zabezpieczenie należytego wykonania umowy wniesion</w:t>
      </w:r>
      <w:r w:rsidR="00F15419">
        <w:rPr>
          <w:rFonts w:ascii="Tahoma" w:hAnsi="Tahoma" w:cs="Tahoma"/>
          <w:lang w:eastAsia="pl-PL"/>
        </w:rPr>
        <w:t xml:space="preserve">e zostało w formie: ………………………. </w:t>
      </w:r>
      <w:r w:rsidR="00F15419" w:rsidRPr="00B91405">
        <w:rPr>
          <w:rFonts w:ascii="Tahoma" w:hAnsi="Tahoma" w:cs="Tahoma"/>
          <w:lang w:eastAsia="pl-PL"/>
        </w:rPr>
        <w:t xml:space="preserve">w </w:t>
      </w:r>
      <w:r w:rsidR="00F15419">
        <w:rPr>
          <w:rFonts w:ascii="Tahoma" w:hAnsi="Tahoma" w:cs="Tahoma"/>
          <w:lang w:eastAsia="pl-PL"/>
        </w:rPr>
        <w:t>wysokości …………………………, dnia ………………</w:t>
      </w:r>
    </w:p>
    <w:p w:rsidR="009D68E5" w:rsidRPr="00B91405" w:rsidRDefault="009D68E5" w:rsidP="00FD2F6C">
      <w:pPr>
        <w:widowControl w:val="0"/>
        <w:numPr>
          <w:ilvl w:val="0"/>
          <w:numId w:val="48"/>
        </w:numPr>
        <w:tabs>
          <w:tab w:val="left" w:pos="353"/>
        </w:tabs>
        <w:suppressAutoHyphens w:val="0"/>
        <w:ind w:left="357" w:right="20"/>
        <w:jc w:val="both"/>
        <w:rPr>
          <w:rFonts w:ascii="Tahoma" w:hAnsi="Tahoma" w:cs="Tahoma"/>
          <w:lang w:eastAsia="pl-PL"/>
        </w:rPr>
      </w:pPr>
      <w:r w:rsidRPr="00B91405">
        <w:rPr>
          <w:rFonts w:ascii="Tahoma" w:hAnsi="Tahoma" w:cs="Tahoma"/>
          <w:lang w:eastAsia="pl-PL"/>
        </w:rPr>
        <w:t>Zabezpieczenie należytego wykonania umowy ma na celu zabezpieczenie i ewentualne zaspokojenie roszczeń Zamawiającego z tytułu niewykonania lub nienależytego wykonania Umowy przez Wykonawcę, w szczególności roszczeń Zamawiającego wobec Wykonawcy o zapłatę kar umownych.</w:t>
      </w:r>
    </w:p>
    <w:p w:rsidR="009D68E5" w:rsidRPr="00B91405" w:rsidRDefault="009D68E5" w:rsidP="00FD2F6C">
      <w:pPr>
        <w:widowControl w:val="0"/>
        <w:numPr>
          <w:ilvl w:val="0"/>
          <w:numId w:val="48"/>
        </w:numPr>
        <w:tabs>
          <w:tab w:val="left" w:pos="353"/>
        </w:tabs>
        <w:suppressAutoHyphens w:val="0"/>
        <w:ind w:left="357"/>
        <w:jc w:val="both"/>
        <w:rPr>
          <w:rFonts w:ascii="Tahoma" w:hAnsi="Tahoma" w:cs="Tahoma"/>
          <w:lang w:eastAsia="pl-PL"/>
        </w:rPr>
      </w:pPr>
      <w:r w:rsidRPr="00B91405">
        <w:rPr>
          <w:rFonts w:ascii="Tahoma" w:hAnsi="Tahoma" w:cs="Tahoma"/>
          <w:lang w:eastAsia="pl-PL"/>
        </w:rPr>
        <w:t>Koszty zabezpieczenia należytego wykonania umowy ponosi Wykonawca.</w:t>
      </w:r>
    </w:p>
    <w:p w:rsidR="009D68E5" w:rsidRPr="00B91405" w:rsidRDefault="009D68E5" w:rsidP="00FD2F6C">
      <w:pPr>
        <w:widowControl w:val="0"/>
        <w:numPr>
          <w:ilvl w:val="0"/>
          <w:numId w:val="48"/>
        </w:numPr>
        <w:tabs>
          <w:tab w:val="left" w:pos="353"/>
        </w:tabs>
        <w:suppressAutoHyphens w:val="0"/>
        <w:ind w:left="357" w:right="20"/>
        <w:jc w:val="both"/>
        <w:rPr>
          <w:rFonts w:ascii="Tahoma" w:hAnsi="Tahoma" w:cs="Tahoma"/>
          <w:lang w:eastAsia="pl-PL"/>
        </w:rPr>
      </w:pPr>
      <w:r w:rsidRPr="00B91405">
        <w:rPr>
          <w:rFonts w:ascii="Tahoma" w:hAnsi="Tahoma" w:cs="Tahoma"/>
          <w:lang w:eastAsia="pl-PL"/>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9D68E5" w:rsidRPr="00B91405" w:rsidRDefault="009D68E5" w:rsidP="00FD2F6C">
      <w:pPr>
        <w:widowControl w:val="0"/>
        <w:numPr>
          <w:ilvl w:val="0"/>
          <w:numId w:val="48"/>
        </w:numPr>
        <w:tabs>
          <w:tab w:val="left" w:pos="353"/>
        </w:tabs>
        <w:suppressAutoHyphens w:val="0"/>
        <w:ind w:left="357" w:right="20"/>
        <w:jc w:val="both"/>
        <w:rPr>
          <w:rFonts w:ascii="Tahoma" w:hAnsi="Tahoma" w:cs="Tahoma"/>
          <w:lang w:eastAsia="pl-PL"/>
        </w:rPr>
      </w:pPr>
      <w:r>
        <w:rPr>
          <w:rFonts w:ascii="Tahoma" w:hAnsi="Tahoma" w:cs="Tahoma"/>
          <w:lang w:eastAsia="pl-PL"/>
        </w:rPr>
        <w:t xml:space="preserve">W części odpowiadającej </w:t>
      </w:r>
      <w:r w:rsidRPr="00B91405">
        <w:rPr>
          <w:rFonts w:ascii="Tahoma" w:hAnsi="Tahoma" w:cs="Tahoma"/>
          <w:lang w:eastAsia="pl-PL"/>
        </w:rPr>
        <w:t xml:space="preserve">70% </w:t>
      </w:r>
      <w:r w:rsidR="00F15419">
        <w:rPr>
          <w:rFonts w:ascii="Tahoma" w:hAnsi="Tahoma" w:cs="Tahoma"/>
          <w:lang w:eastAsia="pl-PL"/>
        </w:rPr>
        <w:t>wartości o której mowa w ust. 1</w:t>
      </w:r>
      <w:r w:rsidRPr="00B91405">
        <w:rPr>
          <w:rFonts w:ascii="Tahoma" w:hAnsi="Tahoma" w:cs="Tahoma"/>
          <w:lang w:eastAsia="pl-PL"/>
        </w:rPr>
        <w:t xml:space="preserve"> </w:t>
      </w:r>
      <w:r>
        <w:rPr>
          <w:rFonts w:ascii="Tahoma" w:hAnsi="Tahoma" w:cs="Tahoma"/>
          <w:lang w:eastAsia="pl-PL"/>
        </w:rPr>
        <w:t xml:space="preserve">zabezpieczenie należytego wykonania umowy </w:t>
      </w:r>
      <w:r w:rsidRPr="00B91405">
        <w:rPr>
          <w:rFonts w:ascii="Tahoma" w:hAnsi="Tahoma" w:cs="Tahoma"/>
          <w:lang w:eastAsia="pl-PL"/>
        </w:rPr>
        <w:t>zostanie zwrócon</w:t>
      </w:r>
      <w:r>
        <w:rPr>
          <w:rFonts w:ascii="Tahoma" w:hAnsi="Tahoma" w:cs="Tahoma"/>
          <w:lang w:eastAsia="pl-PL"/>
        </w:rPr>
        <w:t>e</w:t>
      </w:r>
      <w:r w:rsidRPr="00B91405">
        <w:rPr>
          <w:rFonts w:ascii="Tahoma" w:hAnsi="Tahoma" w:cs="Tahoma"/>
          <w:lang w:eastAsia="pl-PL"/>
        </w:rPr>
        <w:t xml:space="preserve"> w terminie 30 dni od dnia wykonania zamówienia i uznania przez Zama</w:t>
      </w:r>
      <w:r>
        <w:rPr>
          <w:rFonts w:ascii="Tahoma" w:hAnsi="Tahoma" w:cs="Tahoma"/>
          <w:lang w:eastAsia="pl-PL"/>
        </w:rPr>
        <w:t xml:space="preserve">wiającego za należycie wykonane. </w:t>
      </w:r>
    </w:p>
    <w:p w:rsidR="009D68E5" w:rsidRPr="00B91405" w:rsidRDefault="009D68E5" w:rsidP="00FD2F6C">
      <w:pPr>
        <w:widowControl w:val="0"/>
        <w:numPr>
          <w:ilvl w:val="0"/>
          <w:numId w:val="48"/>
        </w:numPr>
        <w:tabs>
          <w:tab w:val="left" w:pos="353"/>
        </w:tabs>
        <w:suppressAutoHyphens w:val="0"/>
        <w:ind w:left="357" w:right="20"/>
        <w:jc w:val="both"/>
        <w:rPr>
          <w:rFonts w:ascii="Tahoma" w:hAnsi="Tahoma" w:cs="Tahoma"/>
          <w:lang w:eastAsia="pl-PL"/>
        </w:rPr>
      </w:pPr>
      <w:r>
        <w:rPr>
          <w:rFonts w:ascii="Tahoma" w:hAnsi="Tahoma" w:cs="Tahoma"/>
          <w:lang w:eastAsia="pl-PL"/>
        </w:rPr>
        <w:t>W części odpowiadającej 3</w:t>
      </w:r>
      <w:r w:rsidRPr="00B91405">
        <w:rPr>
          <w:rFonts w:ascii="Tahoma" w:hAnsi="Tahoma" w:cs="Tahoma"/>
          <w:lang w:eastAsia="pl-PL"/>
        </w:rPr>
        <w:t xml:space="preserve">0% </w:t>
      </w:r>
      <w:r w:rsidR="00F15419">
        <w:rPr>
          <w:rFonts w:ascii="Tahoma" w:hAnsi="Tahoma" w:cs="Tahoma"/>
          <w:lang w:eastAsia="pl-PL"/>
        </w:rPr>
        <w:t>wartości o której mowa w ust. 1</w:t>
      </w:r>
      <w:r>
        <w:rPr>
          <w:rFonts w:ascii="Tahoma" w:hAnsi="Tahoma" w:cs="Tahoma"/>
          <w:lang w:eastAsia="pl-PL"/>
        </w:rPr>
        <w:t xml:space="preserve"> </w:t>
      </w:r>
      <w:r w:rsidRPr="00B91405">
        <w:rPr>
          <w:rFonts w:ascii="Tahoma" w:hAnsi="Tahoma" w:cs="Tahoma"/>
          <w:lang w:eastAsia="pl-PL"/>
        </w:rPr>
        <w:t xml:space="preserve"> </w:t>
      </w:r>
      <w:r>
        <w:rPr>
          <w:rFonts w:ascii="Tahoma" w:hAnsi="Tahoma" w:cs="Tahoma"/>
          <w:lang w:eastAsia="pl-PL"/>
        </w:rPr>
        <w:t>zabezpieczenie należytego wykonania umowy pozostawione na z</w:t>
      </w:r>
      <w:r w:rsidRPr="00B91405">
        <w:rPr>
          <w:rFonts w:ascii="Tahoma" w:hAnsi="Tahoma" w:cs="Tahoma"/>
          <w:lang w:eastAsia="pl-PL"/>
        </w:rPr>
        <w:t>abezpieczenie roszczeń z tytułu rękojmi za wady fizyczne zostanie</w:t>
      </w:r>
      <w:r>
        <w:rPr>
          <w:rFonts w:ascii="Tahoma" w:hAnsi="Tahoma" w:cs="Tahoma"/>
          <w:lang w:eastAsia="pl-PL"/>
        </w:rPr>
        <w:t xml:space="preserve"> </w:t>
      </w:r>
      <w:r w:rsidRPr="00B91405">
        <w:rPr>
          <w:rFonts w:ascii="Tahoma" w:hAnsi="Tahoma" w:cs="Tahoma"/>
          <w:lang w:eastAsia="pl-PL"/>
        </w:rPr>
        <w:t>zwrócon</w:t>
      </w:r>
      <w:r>
        <w:rPr>
          <w:rFonts w:ascii="Tahoma" w:hAnsi="Tahoma" w:cs="Tahoma"/>
          <w:lang w:eastAsia="pl-PL"/>
        </w:rPr>
        <w:t>e</w:t>
      </w:r>
      <w:r w:rsidRPr="00B91405">
        <w:rPr>
          <w:rFonts w:ascii="Tahoma" w:hAnsi="Tahoma" w:cs="Tahoma"/>
          <w:lang w:eastAsia="pl-PL"/>
        </w:rPr>
        <w:t xml:space="preserve"> w terminie, nie </w:t>
      </w:r>
      <w:r>
        <w:rPr>
          <w:rFonts w:ascii="Tahoma" w:hAnsi="Tahoma" w:cs="Tahoma"/>
          <w:lang w:eastAsia="pl-PL"/>
        </w:rPr>
        <w:t>dłuższym</w:t>
      </w:r>
      <w:r w:rsidRPr="00B91405">
        <w:rPr>
          <w:rFonts w:ascii="Tahoma" w:hAnsi="Tahoma" w:cs="Tahoma"/>
          <w:lang w:eastAsia="pl-PL"/>
        </w:rPr>
        <w:t xml:space="preserve"> niż w 15 dniu po upływie </w:t>
      </w:r>
      <w:r>
        <w:rPr>
          <w:rFonts w:ascii="Tahoma" w:hAnsi="Tahoma" w:cs="Tahoma"/>
          <w:lang w:eastAsia="pl-PL"/>
        </w:rPr>
        <w:t>terminu</w:t>
      </w:r>
      <w:r w:rsidRPr="00B91405">
        <w:rPr>
          <w:rFonts w:ascii="Tahoma" w:hAnsi="Tahoma" w:cs="Tahoma"/>
          <w:lang w:eastAsia="pl-PL"/>
        </w:rPr>
        <w:t xml:space="preserve"> </w:t>
      </w:r>
      <w:r>
        <w:rPr>
          <w:rFonts w:ascii="Tahoma" w:hAnsi="Tahoma" w:cs="Tahoma"/>
          <w:lang w:eastAsia="pl-PL"/>
        </w:rPr>
        <w:t>rękojmi</w:t>
      </w:r>
      <w:r w:rsidRPr="00B91405">
        <w:rPr>
          <w:rFonts w:ascii="Tahoma" w:hAnsi="Tahoma" w:cs="Tahoma"/>
          <w:lang w:eastAsia="pl-PL"/>
        </w:rPr>
        <w:t>.</w:t>
      </w:r>
    </w:p>
    <w:p w:rsidR="009D68E5" w:rsidRPr="00B91405" w:rsidRDefault="009D68E5" w:rsidP="00FD2F6C">
      <w:pPr>
        <w:widowControl w:val="0"/>
        <w:numPr>
          <w:ilvl w:val="0"/>
          <w:numId w:val="48"/>
        </w:numPr>
        <w:tabs>
          <w:tab w:val="left" w:pos="339"/>
        </w:tabs>
        <w:suppressAutoHyphens w:val="0"/>
        <w:ind w:left="357" w:right="20"/>
        <w:jc w:val="both"/>
        <w:rPr>
          <w:rFonts w:ascii="Tahoma" w:hAnsi="Tahoma" w:cs="Tahoma"/>
          <w:lang w:eastAsia="pl-PL"/>
        </w:rPr>
      </w:pPr>
      <w:r>
        <w:rPr>
          <w:rFonts w:ascii="Tahoma" w:hAnsi="Tahoma" w:cs="Tahoma"/>
          <w:lang w:eastAsia="pl-PL"/>
        </w:rPr>
        <w:t>W trakcie realizacji u</w:t>
      </w:r>
      <w:r w:rsidRPr="00B91405">
        <w:rPr>
          <w:rFonts w:ascii="Tahoma" w:hAnsi="Tahoma" w:cs="Tahoma"/>
          <w:lang w:eastAsia="pl-PL"/>
        </w:rPr>
        <w:t xml:space="preserve">mowy Wykonawca może dokonać zmiany formy zabezpieczenia należytego wykonania umowy na jedną lub kilka form, o których mowa w przepisach </w:t>
      </w:r>
      <w:proofErr w:type="spellStart"/>
      <w:r w:rsidRPr="00B91405">
        <w:rPr>
          <w:rFonts w:ascii="Tahoma" w:hAnsi="Tahoma" w:cs="Tahoma"/>
          <w:lang w:eastAsia="pl-PL"/>
        </w:rPr>
        <w:t>Pzp</w:t>
      </w:r>
      <w:proofErr w:type="spellEnd"/>
      <w:r w:rsidRPr="00B91405">
        <w:rPr>
          <w:rFonts w:ascii="Tahoma" w:hAnsi="Tahoma" w:cs="Tahoma"/>
          <w:lang w:eastAsia="pl-PL"/>
        </w:rPr>
        <w:t>, pod warunkiem, że zmiana formy Zabezpieczenia zostanie dokonana z zachowaniem ciągłości zabezpieczenia i bez zmniejszenia jego wysokości.</w:t>
      </w:r>
    </w:p>
    <w:p w:rsidR="009D68E5" w:rsidRPr="00B91405" w:rsidRDefault="009D68E5" w:rsidP="00FD2F6C">
      <w:pPr>
        <w:widowControl w:val="0"/>
        <w:numPr>
          <w:ilvl w:val="0"/>
          <w:numId w:val="48"/>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9D68E5" w:rsidRPr="00B91405" w:rsidRDefault="009D68E5" w:rsidP="00FD2F6C">
      <w:pPr>
        <w:widowControl w:val="0"/>
        <w:numPr>
          <w:ilvl w:val="0"/>
          <w:numId w:val="48"/>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Zamawiający może dochodzić zaspokojenia z zabezpieczenia należytego wykonania umowy, jeżeli jakakolwiek kwota należna Zamawiającemu od Wykonawcy w związku z niewykonani</w:t>
      </w:r>
      <w:r>
        <w:rPr>
          <w:rFonts w:ascii="Tahoma" w:hAnsi="Tahoma" w:cs="Tahoma"/>
          <w:lang w:eastAsia="pl-PL"/>
        </w:rPr>
        <w:t>em lub nienależytym wykonaniem u</w:t>
      </w:r>
      <w:r w:rsidRPr="00B91405">
        <w:rPr>
          <w:rFonts w:ascii="Tahoma" w:hAnsi="Tahoma" w:cs="Tahoma"/>
          <w:lang w:eastAsia="pl-PL"/>
        </w:rPr>
        <w:t>mowy nie zostanie zapłacona w terminie 14 dni od dnia otrzymania przez Wykonawcę pisemnego wezwania do zapłaty.</w:t>
      </w:r>
    </w:p>
    <w:p w:rsidR="009D68E5" w:rsidRPr="00B91405" w:rsidRDefault="009D68E5" w:rsidP="00FD2F6C">
      <w:pPr>
        <w:widowControl w:val="0"/>
        <w:numPr>
          <w:ilvl w:val="0"/>
          <w:numId w:val="48"/>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9D68E5" w:rsidRPr="00B91405" w:rsidRDefault="009D68E5" w:rsidP="00FD2F6C">
      <w:pPr>
        <w:widowControl w:val="0"/>
        <w:numPr>
          <w:ilvl w:val="0"/>
          <w:numId w:val="48"/>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Jeżeli Wykonawca w terminie określonym w ust. 1</w:t>
      </w:r>
      <w:r w:rsidR="00F15419">
        <w:rPr>
          <w:rFonts w:ascii="Tahoma" w:hAnsi="Tahoma" w:cs="Tahoma"/>
          <w:lang w:eastAsia="pl-PL"/>
        </w:rPr>
        <w:t>0</w:t>
      </w:r>
      <w:r w:rsidRPr="00B91405">
        <w:rPr>
          <w:rFonts w:ascii="Tahoma" w:hAnsi="Tahoma" w:cs="Tahoma"/>
          <w:lang w:eastAsia="pl-PL"/>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9D68E5" w:rsidRPr="00B91405" w:rsidRDefault="009D68E5" w:rsidP="00FD2F6C">
      <w:pPr>
        <w:widowControl w:val="0"/>
        <w:numPr>
          <w:ilvl w:val="0"/>
          <w:numId w:val="48"/>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Zamawiający zwróci Wykonawcy środki pieniężne otrzymane z tytułu realizacji zabezpieczenia należytego wykonania umowy po przedstawieniu przez Wykonawcę nowego zabezpieczenia albo w terminie zwrotu danej części Zabezpieczenia</w:t>
      </w:r>
    </w:p>
    <w:p w:rsidR="009D68E5" w:rsidRPr="00B91405" w:rsidRDefault="009D68E5" w:rsidP="00FD2F6C">
      <w:pPr>
        <w:widowControl w:val="0"/>
        <w:numPr>
          <w:ilvl w:val="0"/>
          <w:numId w:val="48"/>
        </w:numPr>
        <w:tabs>
          <w:tab w:val="left" w:pos="351"/>
        </w:tabs>
        <w:suppressAutoHyphens w:val="0"/>
        <w:ind w:left="357" w:right="20"/>
        <w:jc w:val="both"/>
        <w:rPr>
          <w:rFonts w:ascii="Tahoma" w:hAnsi="Tahoma" w:cs="Tahoma"/>
          <w:lang w:eastAsia="pl-PL"/>
        </w:rPr>
      </w:pPr>
      <w:r w:rsidRPr="00B91405">
        <w:rPr>
          <w:rFonts w:ascii="Tahoma" w:hAnsi="Tahoma" w:cs="Tahoma"/>
          <w:lang w:eastAsia="pl-PL"/>
        </w:rPr>
        <w:t>W sytuacji gdy wskutek oko</w:t>
      </w:r>
      <w:r>
        <w:rPr>
          <w:rFonts w:ascii="Tahoma" w:hAnsi="Tahoma" w:cs="Tahoma"/>
          <w:lang w:eastAsia="pl-PL"/>
        </w:rPr>
        <w:t>liczności, o których mowa w § 17</w:t>
      </w:r>
      <w:r w:rsidRPr="00B91405">
        <w:rPr>
          <w:rFonts w:ascii="Tahoma" w:hAnsi="Tahoma" w:cs="Tahoma"/>
          <w:lang w:eastAsia="pl-PL"/>
        </w:rPr>
        <w:t xml:space="preserve">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13383B" w:rsidRDefault="0013383B" w:rsidP="009D68E5">
      <w:pPr>
        <w:jc w:val="center"/>
        <w:rPr>
          <w:rFonts w:ascii="Tahoma" w:hAnsi="Tahoma" w:cs="Tahoma"/>
          <w:b/>
          <w:bCs/>
        </w:rPr>
      </w:pPr>
    </w:p>
    <w:p w:rsidR="00BE2C97" w:rsidRDefault="00BE2C97" w:rsidP="009D68E5">
      <w:pPr>
        <w:jc w:val="center"/>
        <w:rPr>
          <w:rFonts w:ascii="Tahoma" w:hAnsi="Tahoma" w:cs="Tahoma"/>
          <w:b/>
          <w:bCs/>
        </w:rPr>
      </w:pPr>
    </w:p>
    <w:p w:rsidR="00BE2C97" w:rsidRDefault="00BE2C97" w:rsidP="009D68E5">
      <w:pPr>
        <w:jc w:val="center"/>
        <w:rPr>
          <w:rFonts w:ascii="Tahoma" w:hAnsi="Tahoma" w:cs="Tahoma"/>
          <w:b/>
          <w:bCs/>
        </w:rPr>
      </w:pPr>
    </w:p>
    <w:p w:rsidR="00BE2C97" w:rsidRDefault="00BE2C97" w:rsidP="009D68E5">
      <w:pPr>
        <w:jc w:val="center"/>
        <w:rPr>
          <w:rFonts w:ascii="Tahoma" w:hAnsi="Tahoma" w:cs="Tahoma"/>
          <w:b/>
          <w:bCs/>
        </w:rPr>
      </w:pPr>
    </w:p>
    <w:p w:rsidR="009D68E5" w:rsidRDefault="009D68E5" w:rsidP="009D68E5">
      <w:pPr>
        <w:jc w:val="center"/>
        <w:rPr>
          <w:rFonts w:ascii="Tahoma" w:hAnsi="Tahoma" w:cs="Tahoma"/>
          <w:b/>
          <w:bCs/>
        </w:rPr>
      </w:pPr>
      <w:r w:rsidRPr="00B91405">
        <w:rPr>
          <w:rFonts w:ascii="Tahoma" w:hAnsi="Tahoma" w:cs="Tahoma"/>
          <w:b/>
          <w:bCs/>
        </w:rPr>
        <w:lastRenderedPageBreak/>
        <w:t>§ 12.</w:t>
      </w:r>
    </w:p>
    <w:p w:rsidR="009D68E5" w:rsidRDefault="009D68E5" w:rsidP="009D68E5">
      <w:pPr>
        <w:jc w:val="center"/>
        <w:rPr>
          <w:rFonts w:ascii="Tahoma" w:hAnsi="Tahoma" w:cs="Tahoma"/>
          <w:b/>
          <w:bCs/>
        </w:rPr>
      </w:pPr>
      <w:r>
        <w:rPr>
          <w:rFonts w:ascii="Tahoma" w:hAnsi="Tahoma" w:cs="Tahoma"/>
          <w:b/>
          <w:bCs/>
        </w:rPr>
        <w:t xml:space="preserve">Wymagania dotyczące zatrudnienia osób wykonujących czynności w zakresie realizacji przedmiotu zamówienia </w:t>
      </w:r>
    </w:p>
    <w:p w:rsidR="009D68E5" w:rsidRDefault="009D68E5" w:rsidP="009D68E5">
      <w:pPr>
        <w:pStyle w:val="Akapitzlist"/>
        <w:ind w:left="284"/>
        <w:rPr>
          <w:rFonts w:ascii="Tahoma" w:hAnsi="Tahoma" w:cs="Tahoma"/>
          <w:bCs/>
        </w:rPr>
      </w:pPr>
    </w:p>
    <w:p w:rsidR="009D68E5" w:rsidRPr="00282FAE" w:rsidRDefault="009D68E5" w:rsidP="00282FAE">
      <w:pPr>
        <w:pStyle w:val="Akapitzlist"/>
        <w:numPr>
          <w:ilvl w:val="0"/>
          <w:numId w:val="73"/>
        </w:numPr>
        <w:ind w:left="284" w:hanging="284"/>
        <w:jc w:val="both"/>
        <w:rPr>
          <w:rFonts w:ascii="Tahoma" w:hAnsi="Tahoma" w:cs="Tahoma"/>
          <w:bCs/>
          <w:color w:val="0D0D0D" w:themeColor="text1" w:themeTint="F2"/>
        </w:rPr>
      </w:pPr>
      <w:r>
        <w:rPr>
          <w:rFonts w:ascii="Tahoma" w:hAnsi="Tahoma" w:cs="Tahoma"/>
          <w:bCs/>
        </w:rPr>
        <w:t xml:space="preserve">Wykonawca lub Podwykonawca zatrudnia na podstawie umowy o pracę w rozumieniu art. 22 § 1 ustawy z dnia 26 czerwca 1974 r. kodeks pracy osoby wykonujące prace fizyczne </w:t>
      </w:r>
      <w:r w:rsidR="00670954">
        <w:rPr>
          <w:rFonts w:ascii="Tahoma" w:hAnsi="Tahoma" w:cs="Tahoma"/>
          <w:bCs/>
        </w:rPr>
        <w:t xml:space="preserve">w szczególności </w:t>
      </w:r>
      <w:r w:rsidR="00670954">
        <w:rPr>
          <w:rFonts w:ascii="Tahoma" w:hAnsi="Tahoma" w:cs="Tahoma"/>
          <w:bCs/>
        </w:rPr>
        <w:br/>
      </w:r>
      <w:r>
        <w:rPr>
          <w:rFonts w:ascii="Tahoma" w:hAnsi="Tahoma" w:cs="Tahoma"/>
          <w:bCs/>
        </w:rPr>
        <w:t xml:space="preserve">w zakresie: </w:t>
      </w:r>
      <w:r w:rsidR="00282FAE" w:rsidRPr="00282FAE">
        <w:rPr>
          <w:rFonts w:ascii="Tahoma" w:hAnsi="Tahoma"/>
          <w:color w:val="0D0D0D" w:themeColor="text1" w:themeTint="F2"/>
        </w:rPr>
        <w:t>r</w:t>
      </w:r>
      <w:r w:rsidR="00282FAE" w:rsidRPr="00282FAE">
        <w:rPr>
          <w:rFonts w:ascii="Tahoma" w:hAnsi="Tahoma" w:cs="Tahoma"/>
          <w:bCs/>
          <w:color w:val="0D0D0D" w:themeColor="text1" w:themeTint="F2"/>
        </w:rPr>
        <w:t>ob</w:t>
      </w:r>
      <w:r w:rsidR="00670954">
        <w:rPr>
          <w:rFonts w:ascii="Tahoma" w:hAnsi="Tahoma" w:cs="Tahoma"/>
          <w:bCs/>
          <w:color w:val="0D0D0D" w:themeColor="text1" w:themeTint="F2"/>
        </w:rPr>
        <w:t>ó</w:t>
      </w:r>
      <w:r w:rsidR="00282FAE" w:rsidRPr="00282FAE">
        <w:rPr>
          <w:rFonts w:ascii="Tahoma" w:hAnsi="Tahoma" w:cs="Tahoma"/>
          <w:bCs/>
          <w:color w:val="0D0D0D" w:themeColor="text1" w:themeTint="F2"/>
        </w:rPr>
        <w:t>t rozbiórkow</w:t>
      </w:r>
      <w:r w:rsidR="00670954">
        <w:rPr>
          <w:rFonts w:ascii="Tahoma" w:hAnsi="Tahoma" w:cs="Tahoma"/>
          <w:bCs/>
          <w:color w:val="0D0D0D" w:themeColor="text1" w:themeTint="F2"/>
        </w:rPr>
        <w:t>ych</w:t>
      </w:r>
      <w:r w:rsidR="00282FAE" w:rsidRPr="00282FAE">
        <w:rPr>
          <w:rFonts w:ascii="Tahoma" w:hAnsi="Tahoma" w:cs="Tahoma"/>
          <w:bCs/>
          <w:color w:val="0D0D0D" w:themeColor="text1" w:themeTint="F2"/>
        </w:rPr>
        <w:t>, rob</w:t>
      </w:r>
      <w:r w:rsidR="00670954">
        <w:rPr>
          <w:rFonts w:ascii="Tahoma" w:hAnsi="Tahoma" w:cs="Tahoma"/>
          <w:bCs/>
          <w:color w:val="0D0D0D" w:themeColor="text1" w:themeTint="F2"/>
        </w:rPr>
        <w:t>ó</w:t>
      </w:r>
      <w:r w:rsidR="00282FAE" w:rsidRPr="00282FAE">
        <w:rPr>
          <w:rFonts w:ascii="Tahoma" w:hAnsi="Tahoma" w:cs="Tahoma"/>
          <w:bCs/>
          <w:color w:val="0D0D0D" w:themeColor="text1" w:themeTint="F2"/>
        </w:rPr>
        <w:t>t</w:t>
      </w:r>
      <w:r w:rsidR="00670954">
        <w:rPr>
          <w:rFonts w:ascii="Tahoma" w:hAnsi="Tahoma" w:cs="Tahoma"/>
          <w:bCs/>
          <w:color w:val="0D0D0D" w:themeColor="text1" w:themeTint="F2"/>
        </w:rPr>
        <w:t xml:space="preserve"> ziemnych</w:t>
      </w:r>
      <w:r w:rsidR="00282FAE" w:rsidRPr="00282FAE">
        <w:rPr>
          <w:rFonts w:ascii="Tahoma" w:hAnsi="Tahoma" w:cs="Tahoma"/>
          <w:bCs/>
          <w:color w:val="0D0D0D" w:themeColor="text1" w:themeTint="F2"/>
        </w:rPr>
        <w:t>, rob</w:t>
      </w:r>
      <w:r w:rsidR="00670954">
        <w:rPr>
          <w:rFonts w:ascii="Tahoma" w:hAnsi="Tahoma" w:cs="Tahoma"/>
          <w:bCs/>
          <w:color w:val="0D0D0D" w:themeColor="text1" w:themeTint="F2"/>
        </w:rPr>
        <w:t>ó</w:t>
      </w:r>
      <w:r w:rsidR="00282FAE" w:rsidRPr="00282FAE">
        <w:rPr>
          <w:rFonts w:ascii="Tahoma" w:hAnsi="Tahoma" w:cs="Tahoma"/>
          <w:bCs/>
          <w:color w:val="0D0D0D" w:themeColor="text1" w:themeTint="F2"/>
        </w:rPr>
        <w:t>t zbrojarski</w:t>
      </w:r>
      <w:r w:rsidR="00670954">
        <w:rPr>
          <w:rFonts w:ascii="Tahoma" w:hAnsi="Tahoma" w:cs="Tahoma"/>
          <w:bCs/>
          <w:color w:val="0D0D0D" w:themeColor="text1" w:themeTint="F2"/>
        </w:rPr>
        <w:t>ch</w:t>
      </w:r>
      <w:r w:rsidR="00282FAE" w:rsidRPr="00282FAE">
        <w:rPr>
          <w:rFonts w:ascii="Tahoma" w:hAnsi="Tahoma" w:cs="Tahoma"/>
          <w:bCs/>
          <w:color w:val="0D0D0D" w:themeColor="text1" w:themeTint="F2"/>
        </w:rPr>
        <w:t>, rob</w:t>
      </w:r>
      <w:r w:rsidR="00670954">
        <w:rPr>
          <w:rFonts w:ascii="Tahoma" w:hAnsi="Tahoma" w:cs="Tahoma"/>
          <w:bCs/>
          <w:color w:val="0D0D0D" w:themeColor="text1" w:themeTint="F2"/>
        </w:rPr>
        <w:t>ó</w:t>
      </w:r>
      <w:r w:rsidR="00282FAE" w:rsidRPr="00282FAE">
        <w:rPr>
          <w:rFonts w:ascii="Tahoma" w:hAnsi="Tahoma" w:cs="Tahoma"/>
          <w:bCs/>
          <w:color w:val="0D0D0D" w:themeColor="text1" w:themeTint="F2"/>
        </w:rPr>
        <w:t>t betonow</w:t>
      </w:r>
      <w:r w:rsidR="00670954">
        <w:rPr>
          <w:rFonts w:ascii="Tahoma" w:hAnsi="Tahoma" w:cs="Tahoma"/>
          <w:bCs/>
          <w:color w:val="0D0D0D" w:themeColor="text1" w:themeTint="F2"/>
        </w:rPr>
        <w:t>ych</w:t>
      </w:r>
      <w:r w:rsidR="00282FAE" w:rsidRPr="00282FAE">
        <w:rPr>
          <w:rFonts w:ascii="Tahoma" w:hAnsi="Tahoma" w:cs="Tahoma"/>
          <w:bCs/>
          <w:color w:val="0D0D0D" w:themeColor="text1" w:themeTint="F2"/>
        </w:rPr>
        <w:t>, rob</w:t>
      </w:r>
      <w:r w:rsidR="00670954">
        <w:rPr>
          <w:rFonts w:ascii="Tahoma" w:hAnsi="Tahoma" w:cs="Tahoma"/>
          <w:bCs/>
          <w:color w:val="0D0D0D" w:themeColor="text1" w:themeTint="F2"/>
        </w:rPr>
        <w:t>ó</w:t>
      </w:r>
      <w:r w:rsidR="00282FAE" w:rsidRPr="00282FAE">
        <w:rPr>
          <w:rFonts w:ascii="Tahoma" w:hAnsi="Tahoma" w:cs="Tahoma"/>
          <w:bCs/>
          <w:color w:val="0D0D0D" w:themeColor="text1" w:themeTint="F2"/>
        </w:rPr>
        <w:t>t murow</w:t>
      </w:r>
      <w:r w:rsidR="00670954">
        <w:rPr>
          <w:rFonts w:ascii="Tahoma" w:hAnsi="Tahoma" w:cs="Tahoma"/>
          <w:bCs/>
          <w:color w:val="0D0D0D" w:themeColor="text1" w:themeTint="F2"/>
        </w:rPr>
        <w:t>ych</w:t>
      </w:r>
      <w:r w:rsidR="00282FAE" w:rsidRPr="00282FAE">
        <w:rPr>
          <w:rFonts w:ascii="Tahoma" w:hAnsi="Tahoma" w:cs="Tahoma"/>
          <w:bCs/>
          <w:color w:val="0D0D0D" w:themeColor="text1" w:themeTint="F2"/>
        </w:rPr>
        <w:t>, rob</w:t>
      </w:r>
      <w:r w:rsidR="00670954">
        <w:rPr>
          <w:rFonts w:ascii="Tahoma" w:hAnsi="Tahoma" w:cs="Tahoma"/>
          <w:bCs/>
          <w:color w:val="0D0D0D" w:themeColor="text1" w:themeTint="F2"/>
        </w:rPr>
        <w:t>ó</w:t>
      </w:r>
      <w:r w:rsidR="00282FAE" w:rsidRPr="00282FAE">
        <w:rPr>
          <w:rFonts w:ascii="Tahoma" w:hAnsi="Tahoma" w:cs="Tahoma"/>
          <w:bCs/>
          <w:color w:val="0D0D0D" w:themeColor="text1" w:themeTint="F2"/>
        </w:rPr>
        <w:t>t konstrukcyjn</w:t>
      </w:r>
      <w:r w:rsidR="00670954">
        <w:rPr>
          <w:rFonts w:ascii="Tahoma" w:hAnsi="Tahoma" w:cs="Tahoma"/>
          <w:bCs/>
          <w:color w:val="0D0D0D" w:themeColor="text1" w:themeTint="F2"/>
        </w:rPr>
        <w:t>ych</w:t>
      </w:r>
      <w:r w:rsidR="00282FAE" w:rsidRPr="00282FAE">
        <w:rPr>
          <w:rFonts w:ascii="Tahoma" w:hAnsi="Tahoma" w:cs="Tahoma"/>
          <w:bCs/>
          <w:color w:val="0D0D0D" w:themeColor="text1" w:themeTint="F2"/>
        </w:rPr>
        <w:t>, rob</w:t>
      </w:r>
      <w:r w:rsidR="00670954">
        <w:rPr>
          <w:rFonts w:ascii="Tahoma" w:hAnsi="Tahoma" w:cs="Tahoma"/>
          <w:bCs/>
          <w:color w:val="0D0D0D" w:themeColor="text1" w:themeTint="F2"/>
        </w:rPr>
        <w:t>ó</w:t>
      </w:r>
      <w:r w:rsidR="00282FAE" w:rsidRPr="00282FAE">
        <w:rPr>
          <w:rFonts w:ascii="Tahoma" w:hAnsi="Tahoma" w:cs="Tahoma"/>
          <w:bCs/>
          <w:color w:val="0D0D0D" w:themeColor="text1" w:themeTint="F2"/>
        </w:rPr>
        <w:t>t pokrywcz</w:t>
      </w:r>
      <w:r w:rsidR="00670954">
        <w:rPr>
          <w:rFonts w:ascii="Tahoma" w:hAnsi="Tahoma" w:cs="Tahoma"/>
          <w:bCs/>
          <w:color w:val="0D0D0D" w:themeColor="text1" w:themeTint="F2"/>
        </w:rPr>
        <w:t>ych</w:t>
      </w:r>
      <w:r w:rsidR="00282FAE" w:rsidRPr="00282FAE">
        <w:rPr>
          <w:rFonts w:ascii="Tahoma" w:hAnsi="Tahoma" w:cs="Tahoma"/>
          <w:bCs/>
          <w:color w:val="0D0D0D" w:themeColor="text1" w:themeTint="F2"/>
        </w:rPr>
        <w:t>, wykonani</w:t>
      </w:r>
      <w:r w:rsidR="00670954">
        <w:rPr>
          <w:rFonts w:ascii="Tahoma" w:hAnsi="Tahoma" w:cs="Tahoma"/>
          <w:bCs/>
          <w:color w:val="0D0D0D" w:themeColor="text1" w:themeTint="F2"/>
        </w:rPr>
        <w:t>a</w:t>
      </w:r>
      <w:r w:rsidR="00282FAE" w:rsidRPr="00282FAE">
        <w:rPr>
          <w:rFonts w:ascii="Tahoma" w:hAnsi="Tahoma" w:cs="Tahoma"/>
          <w:bCs/>
          <w:color w:val="0D0D0D" w:themeColor="text1" w:themeTint="F2"/>
        </w:rPr>
        <w:t xml:space="preserve"> posadzek, rob</w:t>
      </w:r>
      <w:r w:rsidR="00670954">
        <w:rPr>
          <w:rFonts w:ascii="Tahoma" w:hAnsi="Tahoma" w:cs="Tahoma"/>
          <w:bCs/>
          <w:color w:val="0D0D0D" w:themeColor="text1" w:themeTint="F2"/>
        </w:rPr>
        <w:t>ó</w:t>
      </w:r>
      <w:r w:rsidR="00282FAE" w:rsidRPr="00282FAE">
        <w:rPr>
          <w:rFonts w:ascii="Tahoma" w:hAnsi="Tahoma" w:cs="Tahoma"/>
          <w:bCs/>
          <w:color w:val="0D0D0D" w:themeColor="text1" w:themeTint="F2"/>
        </w:rPr>
        <w:t>t tynkarski</w:t>
      </w:r>
      <w:r w:rsidR="00670954">
        <w:rPr>
          <w:rFonts w:ascii="Tahoma" w:hAnsi="Tahoma" w:cs="Tahoma"/>
          <w:bCs/>
          <w:color w:val="0D0D0D" w:themeColor="text1" w:themeTint="F2"/>
        </w:rPr>
        <w:t>ch</w:t>
      </w:r>
      <w:r w:rsidR="00282FAE" w:rsidRPr="00282FAE">
        <w:rPr>
          <w:rFonts w:ascii="Tahoma" w:hAnsi="Tahoma" w:cs="Tahoma"/>
          <w:bCs/>
          <w:color w:val="0D0D0D" w:themeColor="text1" w:themeTint="F2"/>
        </w:rPr>
        <w:t>, rob</w:t>
      </w:r>
      <w:r w:rsidR="00670954">
        <w:rPr>
          <w:rFonts w:ascii="Tahoma" w:hAnsi="Tahoma" w:cs="Tahoma"/>
          <w:bCs/>
          <w:color w:val="0D0D0D" w:themeColor="text1" w:themeTint="F2"/>
        </w:rPr>
        <w:t>ó</w:t>
      </w:r>
      <w:r w:rsidR="00282FAE" w:rsidRPr="00282FAE">
        <w:rPr>
          <w:rFonts w:ascii="Tahoma" w:hAnsi="Tahoma" w:cs="Tahoma"/>
          <w:bCs/>
          <w:color w:val="0D0D0D" w:themeColor="text1" w:themeTint="F2"/>
        </w:rPr>
        <w:t>t stolarski</w:t>
      </w:r>
      <w:r w:rsidR="00670954">
        <w:rPr>
          <w:rFonts w:ascii="Tahoma" w:hAnsi="Tahoma" w:cs="Tahoma"/>
          <w:bCs/>
          <w:color w:val="0D0D0D" w:themeColor="text1" w:themeTint="F2"/>
        </w:rPr>
        <w:t>ch</w:t>
      </w:r>
      <w:r w:rsidR="00282FAE" w:rsidRPr="00282FAE">
        <w:rPr>
          <w:rFonts w:ascii="Tahoma" w:hAnsi="Tahoma" w:cs="Tahoma"/>
          <w:bCs/>
          <w:color w:val="0D0D0D" w:themeColor="text1" w:themeTint="F2"/>
        </w:rPr>
        <w:t>, rob</w:t>
      </w:r>
      <w:r w:rsidR="00670954">
        <w:rPr>
          <w:rFonts w:ascii="Tahoma" w:hAnsi="Tahoma" w:cs="Tahoma"/>
          <w:bCs/>
          <w:color w:val="0D0D0D" w:themeColor="text1" w:themeTint="F2"/>
        </w:rPr>
        <w:t>ó</w:t>
      </w:r>
      <w:r w:rsidR="00282FAE" w:rsidRPr="00282FAE">
        <w:rPr>
          <w:rFonts w:ascii="Tahoma" w:hAnsi="Tahoma" w:cs="Tahoma"/>
          <w:bCs/>
          <w:color w:val="0D0D0D" w:themeColor="text1" w:themeTint="F2"/>
        </w:rPr>
        <w:t>t ślusarski</w:t>
      </w:r>
      <w:r w:rsidR="00670954">
        <w:rPr>
          <w:rFonts w:ascii="Tahoma" w:hAnsi="Tahoma" w:cs="Tahoma"/>
          <w:bCs/>
          <w:color w:val="0D0D0D" w:themeColor="text1" w:themeTint="F2"/>
        </w:rPr>
        <w:t>ch</w:t>
      </w:r>
      <w:r w:rsidR="00282FAE" w:rsidRPr="00282FAE">
        <w:rPr>
          <w:rFonts w:ascii="Tahoma" w:hAnsi="Tahoma" w:cs="Tahoma"/>
          <w:bCs/>
          <w:color w:val="0D0D0D" w:themeColor="text1" w:themeTint="F2"/>
        </w:rPr>
        <w:t>, rob</w:t>
      </w:r>
      <w:r w:rsidR="00670954">
        <w:rPr>
          <w:rFonts w:ascii="Tahoma" w:hAnsi="Tahoma" w:cs="Tahoma"/>
          <w:bCs/>
          <w:color w:val="0D0D0D" w:themeColor="text1" w:themeTint="F2"/>
        </w:rPr>
        <w:t>ó</w:t>
      </w:r>
      <w:r w:rsidR="00282FAE" w:rsidRPr="00282FAE">
        <w:rPr>
          <w:rFonts w:ascii="Tahoma" w:hAnsi="Tahoma" w:cs="Tahoma"/>
          <w:bCs/>
          <w:color w:val="0D0D0D" w:themeColor="text1" w:themeTint="F2"/>
        </w:rPr>
        <w:t>t malarski</w:t>
      </w:r>
      <w:r w:rsidR="00670954">
        <w:rPr>
          <w:rFonts w:ascii="Tahoma" w:hAnsi="Tahoma" w:cs="Tahoma"/>
          <w:bCs/>
          <w:color w:val="0D0D0D" w:themeColor="text1" w:themeTint="F2"/>
        </w:rPr>
        <w:t>ch</w:t>
      </w:r>
      <w:r w:rsidR="00282FAE" w:rsidRPr="00282FAE">
        <w:rPr>
          <w:rFonts w:ascii="Tahoma" w:hAnsi="Tahoma" w:cs="Tahoma"/>
          <w:bCs/>
          <w:color w:val="0D0D0D" w:themeColor="text1" w:themeTint="F2"/>
        </w:rPr>
        <w:t>, rob</w:t>
      </w:r>
      <w:r w:rsidR="00670954">
        <w:rPr>
          <w:rFonts w:ascii="Tahoma" w:hAnsi="Tahoma" w:cs="Tahoma"/>
          <w:bCs/>
          <w:color w:val="0D0D0D" w:themeColor="text1" w:themeTint="F2"/>
        </w:rPr>
        <w:t>ó</w:t>
      </w:r>
      <w:r w:rsidR="00282FAE" w:rsidRPr="00282FAE">
        <w:rPr>
          <w:rFonts w:ascii="Tahoma" w:hAnsi="Tahoma" w:cs="Tahoma"/>
          <w:bCs/>
          <w:color w:val="0D0D0D" w:themeColor="text1" w:themeTint="F2"/>
        </w:rPr>
        <w:t>t izolacyjn</w:t>
      </w:r>
      <w:r w:rsidR="00670954">
        <w:rPr>
          <w:rFonts w:ascii="Tahoma" w:hAnsi="Tahoma" w:cs="Tahoma"/>
          <w:bCs/>
          <w:color w:val="0D0D0D" w:themeColor="text1" w:themeTint="F2"/>
        </w:rPr>
        <w:t>ych</w:t>
      </w:r>
      <w:r w:rsidR="00282FAE" w:rsidRPr="00282FAE">
        <w:rPr>
          <w:rFonts w:ascii="Tahoma" w:hAnsi="Tahoma" w:cs="Tahoma"/>
          <w:bCs/>
          <w:color w:val="0D0D0D" w:themeColor="text1" w:themeTint="F2"/>
        </w:rPr>
        <w:t>, instalacj</w:t>
      </w:r>
      <w:r w:rsidR="00670954">
        <w:rPr>
          <w:rFonts w:ascii="Tahoma" w:hAnsi="Tahoma" w:cs="Tahoma"/>
          <w:bCs/>
          <w:color w:val="0D0D0D" w:themeColor="text1" w:themeTint="F2"/>
        </w:rPr>
        <w:t>i</w:t>
      </w:r>
      <w:r w:rsidR="00282FAE" w:rsidRPr="00282FAE">
        <w:rPr>
          <w:rFonts w:ascii="Tahoma" w:hAnsi="Tahoma" w:cs="Tahoma"/>
          <w:bCs/>
          <w:color w:val="0D0D0D" w:themeColor="text1" w:themeTint="F2"/>
        </w:rPr>
        <w:t xml:space="preserve"> </w:t>
      </w:r>
      <w:proofErr w:type="spellStart"/>
      <w:r w:rsidR="00282FAE" w:rsidRPr="00282FAE">
        <w:rPr>
          <w:rFonts w:ascii="Tahoma" w:hAnsi="Tahoma" w:cs="Tahoma"/>
          <w:bCs/>
          <w:color w:val="0D0D0D" w:themeColor="text1" w:themeTint="F2"/>
        </w:rPr>
        <w:t>wodno</w:t>
      </w:r>
      <w:proofErr w:type="spellEnd"/>
      <w:r w:rsidR="00282FAE" w:rsidRPr="00282FAE">
        <w:rPr>
          <w:rFonts w:ascii="Tahoma" w:hAnsi="Tahoma" w:cs="Tahoma"/>
          <w:bCs/>
          <w:color w:val="0D0D0D" w:themeColor="text1" w:themeTint="F2"/>
        </w:rPr>
        <w:t xml:space="preserve"> – </w:t>
      </w:r>
      <w:r w:rsidR="00670954" w:rsidRPr="00282FAE">
        <w:rPr>
          <w:rFonts w:ascii="Tahoma" w:hAnsi="Tahoma" w:cs="Tahoma"/>
          <w:bCs/>
          <w:color w:val="0D0D0D" w:themeColor="text1" w:themeTint="F2"/>
        </w:rPr>
        <w:t>kanalizacyjn</w:t>
      </w:r>
      <w:r w:rsidR="00670954">
        <w:rPr>
          <w:rFonts w:ascii="Tahoma" w:hAnsi="Tahoma" w:cs="Tahoma"/>
          <w:bCs/>
          <w:color w:val="0D0D0D" w:themeColor="text1" w:themeTint="F2"/>
        </w:rPr>
        <w:t xml:space="preserve">ych, instalacji </w:t>
      </w:r>
      <w:proofErr w:type="spellStart"/>
      <w:r w:rsidR="00670954">
        <w:rPr>
          <w:rFonts w:ascii="Tahoma" w:hAnsi="Tahoma" w:cs="Tahoma"/>
          <w:bCs/>
          <w:color w:val="0D0D0D" w:themeColor="text1" w:themeTint="F2"/>
        </w:rPr>
        <w:t>c.o</w:t>
      </w:r>
      <w:proofErr w:type="spellEnd"/>
      <w:r w:rsidR="00670954">
        <w:rPr>
          <w:rFonts w:ascii="Tahoma" w:hAnsi="Tahoma" w:cs="Tahoma"/>
          <w:bCs/>
          <w:color w:val="0D0D0D" w:themeColor="text1" w:themeTint="F2"/>
        </w:rPr>
        <w:t>, przyłącza kanalizacji sanitarnej, robó</w:t>
      </w:r>
      <w:r w:rsidR="00282FAE" w:rsidRPr="00282FAE">
        <w:rPr>
          <w:rFonts w:ascii="Tahoma" w:hAnsi="Tahoma" w:cs="Tahoma"/>
          <w:bCs/>
          <w:color w:val="0D0D0D" w:themeColor="text1" w:themeTint="F2"/>
        </w:rPr>
        <w:t>t ziemn</w:t>
      </w:r>
      <w:r w:rsidR="00670954">
        <w:rPr>
          <w:rFonts w:ascii="Tahoma" w:hAnsi="Tahoma" w:cs="Tahoma"/>
          <w:bCs/>
          <w:color w:val="0D0D0D" w:themeColor="text1" w:themeTint="F2"/>
        </w:rPr>
        <w:t>ych</w:t>
      </w:r>
      <w:r w:rsidR="00282FAE" w:rsidRPr="00282FAE">
        <w:rPr>
          <w:rFonts w:ascii="Tahoma" w:hAnsi="Tahoma" w:cs="Tahoma"/>
          <w:bCs/>
          <w:color w:val="0D0D0D" w:themeColor="text1" w:themeTint="F2"/>
        </w:rPr>
        <w:t>, wykonani</w:t>
      </w:r>
      <w:r w:rsidR="00670954">
        <w:rPr>
          <w:rFonts w:ascii="Tahoma" w:hAnsi="Tahoma" w:cs="Tahoma"/>
          <w:bCs/>
          <w:color w:val="0D0D0D" w:themeColor="text1" w:themeTint="F2"/>
        </w:rPr>
        <w:t>a</w:t>
      </w:r>
      <w:r w:rsidR="00282FAE" w:rsidRPr="00282FAE">
        <w:rPr>
          <w:rFonts w:ascii="Tahoma" w:hAnsi="Tahoma" w:cs="Tahoma"/>
          <w:bCs/>
          <w:color w:val="0D0D0D" w:themeColor="text1" w:themeTint="F2"/>
        </w:rPr>
        <w:t xml:space="preserve"> instalacji elektrycznych wewnętrznych, montaż</w:t>
      </w:r>
      <w:r w:rsidR="00670954">
        <w:rPr>
          <w:rFonts w:ascii="Tahoma" w:hAnsi="Tahoma" w:cs="Tahoma"/>
          <w:bCs/>
          <w:color w:val="0D0D0D" w:themeColor="text1" w:themeTint="F2"/>
        </w:rPr>
        <w:t>u</w:t>
      </w:r>
      <w:r w:rsidR="00282FAE" w:rsidRPr="00282FAE">
        <w:rPr>
          <w:rFonts w:ascii="Tahoma" w:hAnsi="Tahoma" w:cs="Tahoma"/>
          <w:bCs/>
          <w:color w:val="0D0D0D" w:themeColor="text1" w:themeTint="F2"/>
        </w:rPr>
        <w:t xml:space="preserve"> rozdzielnic elektrycznych</w:t>
      </w:r>
      <w:r w:rsidRPr="00282FAE">
        <w:rPr>
          <w:rFonts w:ascii="Tahoma" w:hAnsi="Tahoma" w:cs="Tahoma"/>
          <w:bCs/>
          <w:color w:val="0D0D0D" w:themeColor="text1" w:themeTint="F2"/>
        </w:rPr>
        <w:t>.</w:t>
      </w:r>
    </w:p>
    <w:p w:rsidR="009D68E5" w:rsidRPr="00F64F42" w:rsidRDefault="009D68E5" w:rsidP="00FD2F6C">
      <w:pPr>
        <w:pStyle w:val="Akapitzlist"/>
        <w:numPr>
          <w:ilvl w:val="0"/>
          <w:numId w:val="73"/>
        </w:numPr>
        <w:ind w:left="284" w:hanging="284"/>
        <w:jc w:val="both"/>
        <w:rPr>
          <w:rFonts w:ascii="Tahoma" w:hAnsi="Tahoma" w:cs="Tahoma"/>
          <w:bCs/>
        </w:rPr>
      </w:pPr>
      <w:r w:rsidRPr="00F64F42">
        <w:rPr>
          <w:rFonts w:ascii="Tahoma" w:hAnsi="Tahoma" w:cs="Tahoma"/>
        </w:rPr>
        <w:t>Zamawiający ma prawo do skontrolowania Wykonawcy w zakresie zatrudnienia osób, o których mowa w ust. 1 wzywając go na piśmie do przekazania w terminie 5 dni od otrzymania takiego wezwania informacji, o zatrudnieniu na podstawie umowy o pracę przez Wykonawcę lub Podwykonawcę osób wykonujących ww. czynności</w:t>
      </w:r>
      <w:r>
        <w:rPr>
          <w:rFonts w:ascii="Tahoma" w:hAnsi="Tahoma" w:cs="Tahoma"/>
        </w:rPr>
        <w:t xml:space="preserve"> w tym wykazu osób zatrudnionych na podstawie umowy o pracę przez Wykonawcę lub Podwykonawcę. Wykaz osób zawiera w szczególności: datę, wskazanie z imienia i nazwiska osób zatrudnionych na umowę o pracę, wskazanie rodzaju umowy </w:t>
      </w:r>
      <w:r>
        <w:rPr>
          <w:rFonts w:ascii="Tahoma" w:hAnsi="Tahoma" w:cs="Tahoma"/>
        </w:rPr>
        <w:br/>
        <w:t xml:space="preserve">o pracę, czynności wykonywanych przez osoby wymienione. Wykaz winien być podpisany przez osoby uprawnione do składania oświadczeń woli w imieniu wykonawcy/podwykonawcy.   </w:t>
      </w:r>
    </w:p>
    <w:p w:rsidR="009D68E5" w:rsidRPr="005727C4" w:rsidRDefault="009D68E5" w:rsidP="00FD2F6C">
      <w:pPr>
        <w:pStyle w:val="Akapitzlist"/>
        <w:numPr>
          <w:ilvl w:val="0"/>
          <w:numId w:val="73"/>
        </w:numPr>
        <w:ind w:left="284" w:hanging="284"/>
        <w:jc w:val="both"/>
        <w:rPr>
          <w:rFonts w:ascii="Tahoma" w:hAnsi="Tahoma" w:cs="Tahoma"/>
          <w:bCs/>
        </w:rPr>
      </w:pPr>
      <w:r>
        <w:rPr>
          <w:rFonts w:ascii="Tahoma" w:hAnsi="Tahoma" w:cs="Tahoma"/>
          <w:bCs/>
        </w:rPr>
        <w:t xml:space="preserve">Każdorazowo na żądanie Zamawiającego w terminie przez niego wskazanym nie krótszym niż 7 dni Wykonawca zobowiązuje się przedłożyć dowody potwierdzające zatrudnienie na podstawie umowy </w:t>
      </w:r>
      <w:r>
        <w:rPr>
          <w:rFonts w:ascii="Tahoma" w:hAnsi="Tahoma" w:cs="Tahoma"/>
          <w:bCs/>
        </w:rPr>
        <w:br/>
        <w:t xml:space="preserve">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w:t>
      </w:r>
      <w:r>
        <w:rPr>
          <w:rFonts w:ascii="Tahoma" w:hAnsi="Tahoma" w:cs="Tahoma"/>
          <w:bCs/>
        </w:rPr>
        <w:br/>
        <w:t xml:space="preserve">o pracę, zaświadczenie właściwego oddziału ZUS potwierdzające opłacanie przez Wykonawcę lub Podwykonawcę składek na ubezpieczenia społeczne i zdrowotne z tytułu zatrudnienia na podstawie </w:t>
      </w:r>
      <w:r w:rsidRPr="005727C4">
        <w:rPr>
          <w:rFonts w:ascii="Tahoma" w:hAnsi="Tahoma" w:cs="Tahoma"/>
          <w:bCs/>
        </w:rPr>
        <w:t xml:space="preserve">umów o pracę za ostatni okres rozliczeniowy, poświadczone „za zgodność z oryginałem” dowody potwierdzające zgłoszenie pracownika przez pracodawcę do ubezpieczeń. Ww. dokumenty składane Zamawiającemu  winny być zanonimizowane w sposób zapewniający </w:t>
      </w:r>
      <w:r>
        <w:rPr>
          <w:rFonts w:ascii="Tahoma" w:hAnsi="Tahoma" w:cs="Tahoma"/>
          <w:bCs/>
        </w:rPr>
        <w:t>ochronę</w:t>
      </w:r>
      <w:r w:rsidRPr="005727C4">
        <w:rPr>
          <w:rFonts w:ascii="Tahoma" w:hAnsi="Tahoma" w:cs="Tahoma"/>
          <w:bCs/>
        </w:rPr>
        <w:t xml:space="preserve"> danych osobowych</w:t>
      </w:r>
      <w:r>
        <w:rPr>
          <w:rFonts w:ascii="Tahoma" w:hAnsi="Tahoma" w:cs="Tahoma"/>
          <w:bCs/>
        </w:rPr>
        <w:t xml:space="preserve"> pracowników </w:t>
      </w:r>
      <w:r w:rsidRPr="005727C4">
        <w:rPr>
          <w:rFonts w:ascii="Tahoma" w:hAnsi="Tahoma" w:cs="Tahoma"/>
          <w:bCs/>
        </w:rPr>
        <w:t xml:space="preserve">zgodnie z ustawą </w:t>
      </w:r>
      <w:r w:rsidRPr="00B60559">
        <w:rPr>
          <w:rFonts w:ascii="Tahoma" w:hAnsi="Tahoma" w:cs="Tahoma"/>
          <w:lang w:eastAsia="pl-PL"/>
        </w:rPr>
        <w:t>dnia 29 sierpnia 1997 r. o ochronie danych osobowych</w:t>
      </w:r>
      <w:r>
        <w:rPr>
          <w:rFonts w:ascii="Tahoma" w:hAnsi="Tahoma" w:cs="Tahoma"/>
          <w:bCs/>
        </w:rPr>
        <w:t>. Powyższe dotyczy</w:t>
      </w:r>
      <w:r w:rsidRPr="005727C4">
        <w:rPr>
          <w:rFonts w:ascii="Tahoma" w:hAnsi="Tahoma" w:cs="Tahoma"/>
          <w:bCs/>
        </w:rPr>
        <w:t xml:space="preserve"> wszelki</w:t>
      </w:r>
      <w:r>
        <w:rPr>
          <w:rFonts w:ascii="Tahoma" w:hAnsi="Tahoma" w:cs="Tahoma"/>
          <w:bCs/>
        </w:rPr>
        <w:t>ch danych</w:t>
      </w:r>
      <w:r w:rsidRPr="005727C4">
        <w:rPr>
          <w:rFonts w:ascii="Tahoma" w:hAnsi="Tahoma" w:cs="Tahoma"/>
          <w:bCs/>
        </w:rPr>
        <w:t xml:space="preserve"> </w:t>
      </w:r>
      <w:r>
        <w:rPr>
          <w:rFonts w:ascii="Tahoma" w:hAnsi="Tahoma" w:cs="Tahoma"/>
          <w:bCs/>
        </w:rPr>
        <w:t>osobowych</w:t>
      </w:r>
      <w:r w:rsidRPr="005727C4">
        <w:rPr>
          <w:rFonts w:ascii="Tahoma" w:hAnsi="Tahoma" w:cs="Tahoma"/>
          <w:bCs/>
        </w:rPr>
        <w:t xml:space="preserve"> pracownika (pesel, adres zamieszkania, nip) z wyłączeniem jego</w:t>
      </w:r>
      <w:r>
        <w:rPr>
          <w:rFonts w:ascii="Tahoma" w:hAnsi="Tahoma" w:cs="Tahoma"/>
          <w:bCs/>
        </w:rPr>
        <w:t xml:space="preserve"> imienia i nazwiska</w:t>
      </w:r>
      <w:r w:rsidRPr="005727C4">
        <w:rPr>
          <w:rFonts w:ascii="Tahoma" w:hAnsi="Tahoma" w:cs="Tahoma"/>
          <w:bCs/>
        </w:rPr>
        <w:t>.</w:t>
      </w:r>
    </w:p>
    <w:p w:rsidR="009D68E5" w:rsidRDefault="009D68E5" w:rsidP="00FD2F6C">
      <w:pPr>
        <w:pStyle w:val="Akapitzlist"/>
        <w:numPr>
          <w:ilvl w:val="0"/>
          <w:numId w:val="73"/>
        </w:numPr>
        <w:ind w:left="284" w:hanging="284"/>
        <w:jc w:val="both"/>
        <w:rPr>
          <w:rFonts w:ascii="Tahoma" w:hAnsi="Tahoma" w:cs="Tahoma"/>
          <w:bCs/>
        </w:rPr>
      </w:pPr>
      <w:r>
        <w:rPr>
          <w:rFonts w:ascii="Tahoma" w:hAnsi="Tahoma" w:cs="Tahoma"/>
          <w:bCs/>
        </w:rPr>
        <w:t xml:space="preserve">Zamawiający </w:t>
      </w:r>
      <w:r w:rsidR="00260A98">
        <w:rPr>
          <w:rFonts w:ascii="Tahoma" w:hAnsi="Tahoma" w:cs="Tahoma"/>
          <w:bCs/>
        </w:rPr>
        <w:t>ma prawo w</w:t>
      </w:r>
      <w:r>
        <w:rPr>
          <w:rFonts w:ascii="Tahoma" w:hAnsi="Tahoma" w:cs="Tahoma"/>
          <w:bCs/>
        </w:rPr>
        <w:t xml:space="preserve">ystąpienia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   </w:t>
      </w:r>
      <w:r w:rsidRPr="00C5619C">
        <w:rPr>
          <w:rFonts w:ascii="Tahoma" w:hAnsi="Tahoma" w:cs="Tahoma"/>
          <w:bCs/>
        </w:rPr>
        <w:t xml:space="preserve">  </w:t>
      </w:r>
    </w:p>
    <w:p w:rsidR="009D68E5" w:rsidRDefault="009D68E5" w:rsidP="009D68E5">
      <w:pPr>
        <w:jc w:val="center"/>
        <w:rPr>
          <w:rFonts w:ascii="Tahoma" w:hAnsi="Tahoma" w:cs="Tahoma"/>
          <w:b/>
          <w:bCs/>
        </w:rPr>
      </w:pPr>
    </w:p>
    <w:p w:rsidR="009D68E5" w:rsidRPr="00B91405" w:rsidRDefault="009D68E5" w:rsidP="009D68E5">
      <w:pPr>
        <w:jc w:val="center"/>
        <w:rPr>
          <w:rFonts w:ascii="Tahoma" w:hAnsi="Tahoma" w:cs="Tahoma"/>
          <w:b/>
          <w:bCs/>
        </w:rPr>
      </w:pPr>
      <w:r>
        <w:rPr>
          <w:rFonts w:ascii="Tahoma" w:hAnsi="Tahoma" w:cs="Tahoma"/>
          <w:b/>
          <w:bCs/>
        </w:rPr>
        <w:t>§ 13.</w:t>
      </w:r>
    </w:p>
    <w:p w:rsidR="009D68E5" w:rsidRPr="00861322" w:rsidRDefault="009D68E5" w:rsidP="009D68E5">
      <w:pPr>
        <w:jc w:val="center"/>
        <w:rPr>
          <w:rFonts w:ascii="Tahoma" w:hAnsi="Tahoma" w:cs="Tahoma"/>
          <w:b/>
          <w:bCs/>
          <w:smallCaps/>
        </w:rPr>
      </w:pPr>
      <w:r w:rsidRPr="00861322">
        <w:rPr>
          <w:rFonts w:ascii="Tahoma" w:hAnsi="Tahoma" w:cs="Tahoma"/>
          <w:b/>
          <w:bCs/>
          <w:smallCaps/>
        </w:rPr>
        <w:t>kary umowne</w:t>
      </w:r>
      <w:r>
        <w:rPr>
          <w:rFonts w:ascii="Tahoma" w:hAnsi="Tahoma" w:cs="Tahoma"/>
          <w:b/>
          <w:bCs/>
          <w:smallCaps/>
        </w:rPr>
        <w:t xml:space="preserve"> i potrącenia</w:t>
      </w:r>
    </w:p>
    <w:p w:rsidR="009D68E5" w:rsidRPr="00B91405" w:rsidRDefault="009D68E5" w:rsidP="009D68E5">
      <w:pPr>
        <w:ind w:left="360"/>
        <w:jc w:val="center"/>
        <w:rPr>
          <w:rFonts w:ascii="Tahoma" w:hAnsi="Tahoma" w:cs="Tahoma"/>
          <w:b/>
          <w:bCs/>
        </w:rPr>
      </w:pPr>
    </w:p>
    <w:p w:rsidR="009D68E5" w:rsidRPr="00B91405" w:rsidRDefault="009D68E5" w:rsidP="00FD2F6C">
      <w:pPr>
        <w:pStyle w:val="Tekstpodstawowywcity"/>
        <w:numPr>
          <w:ilvl w:val="0"/>
          <w:numId w:val="59"/>
        </w:numPr>
        <w:tabs>
          <w:tab w:val="clear" w:pos="720"/>
          <w:tab w:val="num" w:pos="360"/>
        </w:tabs>
        <w:suppressAutoHyphens w:val="0"/>
        <w:spacing w:after="0"/>
        <w:ind w:hanging="720"/>
        <w:jc w:val="both"/>
        <w:rPr>
          <w:rFonts w:ascii="Tahoma" w:hAnsi="Tahoma" w:cs="Tahoma"/>
        </w:rPr>
      </w:pPr>
      <w:r w:rsidRPr="00B91405">
        <w:rPr>
          <w:rFonts w:ascii="Tahoma" w:hAnsi="Tahoma" w:cs="Tahoma"/>
        </w:rPr>
        <w:t>Wykonawca zapłaci Zamawiającemu kary umowne:</w:t>
      </w:r>
    </w:p>
    <w:p w:rsidR="009D68E5" w:rsidRPr="00B91405" w:rsidRDefault="009D68E5" w:rsidP="00FD2F6C">
      <w:pPr>
        <w:numPr>
          <w:ilvl w:val="1"/>
          <w:numId w:val="59"/>
        </w:numPr>
        <w:tabs>
          <w:tab w:val="clear" w:pos="1440"/>
        </w:tabs>
        <w:suppressAutoHyphens w:val="0"/>
        <w:ind w:left="900"/>
        <w:jc w:val="both"/>
        <w:rPr>
          <w:rFonts w:ascii="Tahoma" w:hAnsi="Tahoma" w:cs="Tahoma"/>
        </w:rPr>
      </w:pPr>
      <w:r w:rsidRPr="00B91405">
        <w:rPr>
          <w:rFonts w:ascii="Tahoma" w:hAnsi="Tahoma" w:cs="Tahoma"/>
        </w:rPr>
        <w:t xml:space="preserve">w wysokości </w:t>
      </w:r>
      <w:r>
        <w:rPr>
          <w:rFonts w:ascii="Tahoma" w:hAnsi="Tahoma" w:cs="Tahoma"/>
        </w:rPr>
        <w:t>0,</w:t>
      </w:r>
      <w:r w:rsidR="00670954">
        <w:rPr>
          <w:rFonts w:ascii="Tahoma" w:hAnsi="Tahoma" w:cs="Tahoma"/>
        </w:rPr>
        <w:t>4</w:t>
      </w:r>
      <w:r w:rsidRPr="00B91405">
        <w:rPr>
          <w:rFonts w:ascii="Tahoma" w:hAnsi="Tahoma" w:cs="Tahoma"/>
        </w:rPr>
        <w:t xml:space="preserve">% </w:t>
      </w:r>
      <w:r w:rsidR="001702E2">
        <w:rPr>
          <w:rFonts w:ascii="Tahoma" w:hAnsi="Tahoma" w:cs="Tahoma"/>
        </w:rPr>
        <w:t>wynagrodzenia</w:t>
      </w:r>
      <w:r w:rsidRPr="00B91405">
        <w:rPr>
          <w:rFonts w:ascii="Tahoma" w:hAnsi="Tahoma" w:cs="Tahoma"/>
        </w:rPr>
        <w:t xml:space="preserve"> brutto </w:t>
      </w:r>
      <w:r w:rsidR="001702E2">
        <w:rPr>
          <w:rFonts w:ascii="Tahoma" w:hAnsi="Tahoma" w:cs="Tahoma"/>
        </w:rPr>
        <w:t>określonego</w:t>
      </w:r>
      <w:r w:rsidRPr="00B91405">
        <w:rPr>
          <w:rFonts w:ascii="Tahoma" w:hAnsi="Tahoma" w:cs="Tahoma"/>
        </w:rPr>
        <w:t xml:space="preserve"> w § 9 ust. 1 niniejszej umowy za każdy rozpoczęty dzień opóźnienia w wykonaniu przedmiotu zamówienia;</w:t>
      </w:r>
    </w:p>
    <w:p w:rsidR="009D68E5" w:rsidRPr="00B91405" w:rsidRDefault="001702E2" w:rsidP="00FD2F6C">
      <w:pPr>
        <w:numPr>
          <w:ilvl w:val="1"/>
          <w:numId w:val="59"/>
        </w:numPr>
        <w:tabs>
          <w:tab w:val="clear" w:pos="1440"/>
        </w:tabs>
        <w:suppressAutoHyphens w:val="0"/>
        <w:ind w:left="900"/>
        <w:jc w:val="both"/>
        <w:rPr>
          <w:rFonts w:ascii="Tahoma" w:hAnsi="Tahoma" w:cs="Tahoma"/>
        </w:rPr>
      </w:pPr>
      <w:r>
        <w:rPr>
          <w:rFonts w:ascii="Tahoma" w:hAnsi="Tahoma" w:cs="Tahoma"/>
        </w:rPr>
        <w:t xml:space="preserve">w wysokości 0,1% wynagrodzenia </w:t>
      </w:r>
      <w:r w:rsidR="009D68E5" w:rsidRPr="00B91405">
        <w:rPr>
          <w:rFonts w:ascii="Tahoma" w:hAnsi="Tahoma" w:cs="Tahoma"/>
        </w:rPr>
        <w:t>brutto określone</w:t>
      </w:r>
      <w:r>
        <w:rPr>
          <w:rFonts w:ascii="Tahoma" w:hAnsi="Tahoma" w:cs="Tahoma"/>
        </w:rPr>
        <w:t>go</w:t>
      </w:r>
      <w:r w:rsidR="009D68E5" w:rsidRPr="00B91405">
        <w:rPr>
          <w:rFonts w:ascii="Tahoma" w:hAnsi="Tahoma" w:cs="Tahoma"/>
        </w:rPr>
        <w:t xml:space="preserve"> w § 9 ust. 1 niniejszej umowy za każdy rozpoczęty dzień opóźnienia w usunięciu wad lub usterek stwier</w:t>
      </w:r>
      <w:r w:rsidR="009D68E5">
        <w:rPr>
          <w:rFonts w:ascii="Tahoma" w:hAnsi="Tahoma" w:cs="Tahoma"/>
        </w:rPr>
        <w:t xml:space="preserve">dzonych przy odbiorze końcowym </w:t>
      </w:r>
      <w:r w:rsidR="009D68E5" w:rsidRPr="00B91405">
        <w:rPr>
          <w:rFonts w:ascii="Tahoma" w:hAnsi="Tahoma" w:cs="Tahoma"/>
        </w:rPr>
        <w:t xml:space="preserve">lub okresie gwarancji </w:t>
      </w:r>
      <w:r w:rsidR="00670954">
        <w:rPr>
          <w:rFonts w:ascii="Tahoma" w:hAnsi="Tahoma" w:cs="Tahoma"/>
        </w:rPr>
        <w:t xml:space="preserve">i </w:t>
      </w:r>
      <w:r w:rsidR="009D68E5" w:rsidRPr="00B91405">
        <w:rPr>
          <w:rFonts w:ascii="Tahoma" w:hAnsi="Tahoma" w:cs="Tahoma"/>
        </w:rPr>
        <w:t>rękojmi;</w:t>
      </w:r>
    </w:p>
    <w:p w:rsidR="009D68E5" w:rsidRPr="00566E7C" w:rsidRDefault="009D68E5" w:rsidP="00FD2F6C">
      <w:pPr>
        <w:numPr>
          <w:ilvl w:val="1"/>
          <w:numId w:val="59"/>
        </w:numPr>
        <w:tabs>
          <w:tab w:val="clear" w:pos="1440"/>
        </w:tabs>
        <w:suppressAutoHyphens w:val="0"/>
        <w:ind w:left="900"/>
        <w:jc w:val="both"/>
        <w:rPr>
          <w:rFonts w:ascii="Tahoma" w:hAnsi="Tahoma" w:cs="Tahoma"/>
        </w:rPr>
      </w:pPr>
      <w:r w:rsidRPr="00566E7C">
        <w:rPr>
          <w:rFonts w:ascii="Tahoma" w:hAnsi="Tahoma" w:cs="Tahoma"/>
        </w:rPr>
        <w:t xml:space="preserve">w wysokości 10% </w:t>
      </w:r>
      <w:r w:rsidR="001702E2">
        <w:rPr>
          <w:rFonts w:ascii="Tahoma" w:hAnsi="Tahoma" w:cs="Tahoma"/>
        </w:rPr>
        <w:t>wynagrodzenia brutto zamówienia określonego</w:t>
      </w:r>
      <w:r w:rsidRPr="00566E7C">
        <w:rPr>
          <w:rFonts w:ascii="Tahoma" w:hAnsi="Tahoma" w:cs="Tahoma"/>
        </w:rPr>
        <w:t xml:space="preserve"> w § 9 ust. 1 niniejszej umowy za odstąpienie od umowy przez Zamawiającego lub przez Wykonawcę z przyczyn nie leżących po stronie Zamawiającego, z wyłączeniem okoliczności, gdy przyczyna odstąpienia jest niezależna od żadnej ze stron;</w:t>
      </w:r>
    </w:p>
    <w:p w:rsidR="009D68E5" w:rsidRDefault="009D68E5" w:rsidP="00FD2F6C">
      <w:pPr>
        <w:numPr>
          <w:ilvl w:val="1"/>
          <w:numId w:val="59"/>
        </w:numPr>
        <w:tabs>
          <w:tab w:val="clear" w:pos="1440"/>
        </w:tabs>
        <w:suppressAutoHyphens w:val="0"/>
        <w:ind w:left="900"/>
        <w:jc w:val="both"/>
        <w:rPr>
          <w:rFonts w:ascii="Tahoma" w:hAnsi="Tahoma" w:cs="Tahoma"/>
        </w:rPr>
      </w:pPr>
      <w:r w:rsidRPr="00566E7C">
        <w:rPr>
          <w:rFonts w:ascii="Tahoma" w:hAnsi="Tahoma" w:cs="Tahoma"/>
        </w:rPr>
        <w:t xml:space="preserve">w wysokości 2000 zł za każdy przypadek nie złożenia do zaakceptowania projektu umowy </w:t>
      </w:r>
      <w:r w:rsidRPr="00566E7C">
        <w:rPr>
          <w:rFonts w:ascii="Tahoma" w:hAnsi="Tahoma" w:cs="Tahoma"/>
        </w:rPr>
        <w:br/>
      </w:r>
      <w:r w:rsidRPr="00B91405">
        <w:rPr>
          <w:rFonts w:ascii="Tahoma" w:hAnsi="Tahoma" w:cs="Tahoma"/>
        </w:rPr>
        <w:t>o podwykonawstwo której przedmiotem są roboty budowlane lub jej zmiany,  nieprzedłożenia poświadczonej za zgodność z oryginałem kopii umowy o</w:t>
      </w:r>
      <w:r>
        <w:rPr>
          <w:rFonts w:ascii="Tahoma" w:hAnsi="Tahoma" w:cs="Tahoma"/>
        </w:rPr>
        <w:t xml:space="preserve"> podwykonawstwo lub jej zmiany zawartej w celu realizacji niniejszej umowy,</w:t>
      </w:r>
    </w:p>
    <w:p w:rsidR="009D68E5" w:rsidRPr="00B91405" w:rsidRDefault="009D68E5" w:rsidP="00FD2F6C">
      <w:pPr>
        <w:numPr>
          <w:ilvl w:val="1"/>
          <w:numId w:val="59"/>
        </w:numPr>
        <w:tabs>
          <w:tab w:val="clear" w:pos="1440"/>
        </w:tabs>
        <w:suppressAutoHyphens w:val="0"/>
        <w:ind w:left="900"/>
        <w:jc w:val="both"/>
        <w:rPr>
          <w:rFonts w:ascii="Tahoma" w:hAnsi="Tahoma" w:cs="Tahoma"/>
        </w:rPr>
      </w:pPr>
      <w:r w:rsidRPr="00B91405">
        <w:rPr>
          <w:rFonts w:ascii="Tahoma" w:hAnsi="Tahoma" w:cs="Tahoma"/>
        </w:rPr>
        <w:t xml:space="preserve">w wysokości </w:t>
      </w:r>
      <w:r>
        <w:rPr>
          <w:rFonts w:ascii="Tahoma" w:hAnsi="Tahoma" w:cs="Tahoma"/>
        </w:rPr>
        <w:t>1000 zł z</w:t>
      </w:r>
      <w:r w:rsidRPr="00B91405">
        <w:rPr>
          <w:rFonts w:ascii="Tahoma" w:hAnsi="Tahoma" w:cs="Tahoma"/>
        </w:rPr>
        <w:t>a każdy r</w:t>
      </w:r>
      <w:r>
        <w:rPr>
          <w:rFonts w:ascii="Tahoma" w:hAnsi="Tahoma" w:cs="Tahoma"/>
        </w:rPr>
        <w:t>ozpoczęty dzień opóźnienia w</w:t>
      </w:r>
      <w:r w:rsidRPr="00B91405">
        <w:rPr>
          <w:rFonts w:ascii="Tahoma" w:hAnsi="Tahoma" w:cs="Tahoma"/>
        </w:rPr>
        <w:t xml:space="preserve"> dokonaniu wymaganej przez Zamawiającego zmiany umowy o podwykonawstwo w zakresie zmiany terminu zapłaty, </w:t>
      </w:r>
      <w:r>
        <w:rPr>
          <w:rFonts w:ascii="Tahoma" w:hAnsi="Tahoma" w:cs="Tahoma"/>
        </w:rPr>
        <w:br/>
      </w:r>
      <w:r w:rsidRPr="00B91405">
        <w:rPr>
          <w:rFonts w:ascii="Tahoma" w:hAnsi="Tahoma" w:cs="Tahoma"/>
        </w:rPr>
        <w:t xml:space="preserve">o którym mowa  § 8 ust. </w:t>
      </w:r>
      <w:r w:rsidR="00670954">
        <w:rPr>
          <w:rFonts w:ascii="Tahoma" w:hAnsi="Tahoma" w:cs="Tahoma"/>
        </w:rPr>
        <w:t>4</w:t>
      </w:r>
      <w:r w:rsidRPr="00B91405">
        <w:rPr>
          <w:rFonts w:ascii="Tahoma" w:hAnsi="Tahoma" w:cs="Tahoma"/>
        </w:rPr>
        <w:t xml:space="preserve"> pkt 1),</w:t>
      </w:r>
    </w:p>
    <w:p w:rsidR="009D68E5" w:rsidRPr="00D93E90" w:rsidRDefault="009D68E5" w:rsidP="00FD2F6C">
      <w:pPr>
        <w:numPr>
          <w:ilvl w:val="1"/>
          <w:numId w:val="59"/>
        </w:numPr>
        <w:tabs>
          <w:tab w:val="clear" w:pos="1440"/>
        </w:tabs>
        <w:suppressAutoHyphens w:val="0"/>
        <w:ind w:left="900"/>
        <w:jc w:val="both"/>
        <w:rPr>
          <w:rFonts w:ascii="Tahoma" w:hAnsi="Tahoma" w:cs="Tahoma"/>
          <w:color w:val="000000" w:themeColor="text1"/>
        </w:rPr>
      </w:pPr>
      <w:r w:rsidRPr="00B91405">
        <w:rPr>
          <w:rFonts w:ascii="Tahoma" w:hAnsi="Tahoma" w:cs="Tahoma"/>
        </w:rPr>
        <w:lastRenderedPageBreak/>
        <w:t xml:space="preserve">w wysokości </w:t>
      </w:r>
      <w:r>
        <w:rPr>
          <w:rFonts w:ascii="Tahoma" w:hAnsi="Tahoma" w:cs="Tahoma"/>
        </w:rPr>
        <w:t>10</w:t>
      </w:r>
      <w:r w:rsidRPr="00B91405">
        <w:rPr>
          <w:rFonts w:ascii="Tahoma" w:hAnsi="Tahoma" w:cs="Tahoma"/>
        </w:rPr>
        <w:t xml:space="preserve">00 zł za każdy rozpoczęty dzień opóźnienia w przypadku </w:t>
      </w:r>
      <w:r>
        <w:rPr>
          <w:rFonts w:ascii="Tahoma" w:hAnsi="Tahoma" w:cs="Tahoma"/>
        </w:rPr>
        <w:t xml:space="preserve">braku zapłaty lub </w:t>
      </w:r>
      <w:r w:rsidRPr="00D93E90">
        <w:rPr>
          <w:rFonts w:ascii="Tahoma" w:hAnsi="Tahoma" w:cs="Tahoma"/>
          <w:color w:val="000000" w:themeColor="text1"/>
        </w:rPr>
        <w:t>nieterminowej zapłaty wynagrodzenia należnego Podwykonawcy, dalszemu Podwykonawcy,</w:t>
      </w:r>
    </w:p>
    <w:p w:rsidR="009D68E5" w:rsidRPr="00D93E90" w:rsidRDefault="009D68E5" w:rsidP="00FD2F6C">
      <w:pPr>
        <w:numPr>
          <w:ilvl w:val="1"/>
          <w:numId w:val="59"/>
        </w:numPr>
        <w:tabs>
          <w:tab w:val="clear" w:pos="1440"/>
        </w:tabs>
        <w:suppressAutoHyphens w:val="0"/>
        <w:ind w:left="900"/>
        <w:jc w:val="both"/>
        <w:rPr>
          <w:rFonts w:ascii="Tahoma" w:hAnsi="Tahoma" w:cs="Tahoma"/>
          <w:color w:val="000000" w:themeColor="text1"/>
        </w:rPr>
      </w:pPr>
      <w:r w:rsidRPr="00D93E90">
        <w:rPr>
          <w:rFonts w:ascii="Tahoma" w:hAnsi="Tahoma" w:cs="Tahoma"/>
          <w:color w:val="000000" w:themeColor="text1"/>
        </w:rPr>
        <w:t xml:space="preserve">za każde nie wypełnienie wymogu zatrudnienia pracownika wykonującego co najmniej jedną </w:t>
      </w:r>
      <w:r w:rsidRPr="00D93E90">
        <w:rPr>
          <w:rFonts w:ascii="Tahoma" w:hAnsi="Tahoma" w:cs="Tahoma"/>
          <w:color w:val="000000" w:themeColor="text1"/>
        </w:rPr>
        <w:br/>
        <w:t xml:space="preserve">z czynności wskazanych w § 12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12 ust. 1 na podstawie umowy o pracę w rozumieniu przepisów Kodeksu Pracy) oraz liczby dni w okresie realizacji umowy, w których nie dopełniono przedmiotowego wymogu, liczone odrębnie za każdego niezgłoszonego pracownika, </w:t>
      </w:r>
    </w:p>
    <w:p w:rsidR="009D68E5" w:rsidRDefault="009D68E5" w:rsidP="00FD2F6C">
      <w:pPr>
        <w:numPr>
          <w:ilvl w:val="1"/>
          <w:numId w:val="59"/>
        </w:numPr>
        <w:tabs>
          <w:tab w:val="clear" w:pos="1440"/>
        </w:tabs>
        <w:suppressAutoHyphens w:val="0"/>
        <w:ind w:left="900"/>
        <w:jc w:val="both"/>
        <w:rPr>
          <w:rFonts w:ascii="Tahoma" w:hAnsi="Tahoma" w:cs="Tahoma"/>
        </w:rPr>
      </w:pPr>
      <w:r>
        <w:rPr>
          <w:rFonts w:ascii="Tahoma" w:hAnsi="Tahoma" w:cs="Tahoma"/>
        </w:rPr>
        <w:t>za nieprzedłożenie każdego z dokumentów, o których mowa w § 12 ust.</w:t>
      </w:r>
      <w:r w:rsidR="00670954">
        <w:rPr>
          <w:rFonts w:ascii="Tahoma" w:hAnsi="Tahoma" w:cs="Tahoma"/>
        </w:rPr>
        <w:t xml:space="preserve"> 2 i</w:t>
      </w:r>
      <w:r>
        <w:rPr>
          <w:rFonts w:ascii="Tahoma" w:hAnsi="Tahoma" w:cs="Tahoma"/>
        </w:rPr>
        <w:t xml:space="preserve"> 3 umowy </w:t>
      </w:r>
      <w:r w:rsidR="00670954">
        <w:rPr>
          <w:rFonts w:ascii="Tahoma" w:hAnsi="Tahoma" w:cs="Tahoma"/>
        </w:rPr>
        <w:br/>
      </w:r>
      <w:r>
        <w:rPr>
          <w:rFonts w:ascii="Tahoma" w:hAnsi="Tahoma" w:cs="Tahoma"/>
        </w:rPr>
        <w:t>w wysokości 100 zł za każdy rozpoczęty dzień opóźnienia od dnia upływu terminu wyznaczonego na jego złożenie,</w:t>
      </w:r>
    </w:p>
    <w:p w:rsidR="009D68E5" w:rsidRPr="001675BD" w:rsidRDefault="009D68E5" w:rsidP="00FD2F6C">
      <w:pPr>
        <w:numPr>
          <w:ilvl w:val="1"/>
          <w:numId w:val="59"/>
        </w:numPr>
        <w:tabs>
          <w:tab w:val="clear" w:pos="1440"/>
        </w:tabs>
        <w:suppressAutoHyphens w:val="0"/>
        <w:ind w:left="900"/>
        <w:jc w:val="both"/>
        <w:rPr>
          <w:rFonts w:ascii="Tahoma" w:hAnsi="Tahoma" w:cs="Tahoma"/>
        </w:rPr>
      </w:pPr>
      <w:r w:rsidRPr="001675BD">
        <w:rPr>
          <w:rFonts w:ascii="Tahoma" w:hAnsi="Tahoma" w:cs="Tahoma"/>
        </w:rPr>
        <w:t xml:space="preserve">za niezgłoszenie któregokolwiek z Podwykonawców, dostawców lub usługodawców </w:t>
      </w:r>
      <w:r w:rsidRPr="001675BD">
        <w:rPr>
          <w:rFonts w:ascii="Tahoma" w:hAnsi="Tahoma" w:cs="Tahoma"/>
        </w:rPr>
        <w:br/>
        <w:t>w wysokości 5000 zł za każdy niezgłoszony podmiot z uwzględnieniem wyłączenia określonego w § 8 ust. 1</w:t>
      </w:r>
      <w:r>
        <w:rPr>
          <w:rFonts w:ascii="Tahoma" w:hAnsi="Tahoma" w:cs="Tahoma"/>
        </w:rPr>
        <w:t>4</w:t>
      </w:r>
      <w:r w:rsidRPr="001675BD">
        <w:rPr>
          <w:rFonts w:ascii="Tahoma" w:hAnsi="Tahoma" w:cs="Tahoma"/>
        </w:rPr>
        <w:t>,</w:t>
      </w:r>
    </w:p>
    <w:p w:rsidR="009D68E5" w:rsidRDefault="009D68E5" w:rsidP="00FD2F6C">
      <w:pPr>
        <w:pStyle w:val="Akapitzlist"/>
        <w:numPr>
          <w:ilvl w:val="0"/>
          <w:numId w:val="59"/>
        </w:numPr>
        <w:tabs>
          <w:tab w:val="clear" w:pos="720"/>
        </w:tabs>
        <w:suppressAutoHyphens w:val="0"/>
        <w:ind w:left="284" w:hanging="284"/>
        <w:jc w:val="both"/>
        <w:rPr>
          <w:rFonts w:ascii="Tahoma" w:hAnsi="Tahoma" w:cs="Tahoma"/>
        </w:rPr>
      </w:pPr>
      <w:r w:rsidRPr="001675BD">
        <w:rPr>
          <w:rFonts w:ascii="Tahoma" w:hAnsi="Tahoma" w:cs="Tahoma"/>
          <w:lang w:eastAsia="pl-PL"/>
        </w:rPr>
        <w:t xml:space="preserve">W przypadku uzgodnienia zmiany terminów realizacji umowy kara umowna będzie liczona </w:t>
      </w:r>
      <w:r w:rsidR="00670954">
        <w:rPr>
          <w:rFonts w:ascii="Tahoma" w:hAnsi="Tahoma" w:cs="Tahoma"/>
          <w:lang w:eastAsia="pl-PL"/>
        </w:rPr>
        <w:br/>
      </w:r>
      <w:r w:rsidRPr="001675BD">
        <w:rPr>
          <w:rFonts w:ascii="Tahoma" w:hAnsi="Tahoma" w:cs="Tahoma"/>
          <w:lang w:eastAsia="pl-PL"/>
        </w:rPr>
        <w:t>z uwzględnieniem nowych terminów</w:t>
      </w:r>
      <w:r w:rsidRPr="001675BD">
        <w:rPr>
          <w:rFonts w:ascii="Tahoma" w:hAnsi="Tahoma" w:cs="Tahoma"/>
        </w:rPr>
        <w:t xml:space="preserve">. </w:t>
      </w:r>
    </w:p>
    <w:p w:rsidR="009D68E5" w:rsidRPr="00B91405" w:rsidRDefault="009D68E5" w:rsidP="00FD2F6C">
      <w:pPr>
        <w:numPr>
          <w:ilvl w:val="0"/>
          <w:numId w:val="59"/>
        </w:numPr>
        <w:tabs>
          <w:tab w:val="clear" w:pos="720"/>
        </w:tabs>
        <w:suppressAutoHyphens w:val="0"/>
        <w:ind w:left="360"/>
        <w:jc w:val="both"/>
        <w:rPr>
          <w:rFonts w:ascii="Tahoma" w:hAnsi="Tahoma" w:cs="Tahoma"/>
        </w:rPr>
      </w:pPr>
      <w:r w:rsidRPr="00B91405">
        <w:rPr>
          <w:rFonts w:ascii="Tahoma" w:hAnsi="Tahoma" w:cs="Tahoma"/>
          <w:lang w:eastAsia="pl-PL"/>
        </w:rPr>
        <w:t>Zamawiający zapłaci Wykonawcy kary umowne:</w:t>
      </w:r>
    </w:p>
    <w:p w:rsidR="009D68E5" w:rsidRPr="00B91405" w:rsidRDefault="009D68E5" w:rsidP="00FD2F6C">
      <w:pPr>
        <w:widowControl w:val="0"/>
        <w:numPr>
          <w:ilvl w:val="0"/>
          <w:numId w:val="55"/>
        </w:numPr>
        <w:suppressAutoHyphens w:val="0"/>
        <w:ind w:left="993" w:right="20" w:hanging="426"/>
        <w:jc w:val="both"/>
        <w:rPr>
          <w:rFonts w:ascii="Tahoma" w:hAnsi="Tahoma" w:cs="Tahoma"/>
          <w:lang w:eastAsia="pl-PL"/>
        </w:rPr>
      </w:pPr>
      <w:r w:rsidRPr="00B91405">
        <w:rPr>
          <w:rFonts w:ascii="Tahoma" w:hAnsi="Tahoma" w:cs="Tahoma"/>
          <w:lang w:eastAsia="pl-PL"/>
        </w:rPr>
        <w:t xml:space="preserve">z tytułu odstąpienia od Umowy z przyczyn leżących po stronie Zamawiającego w wysokości 10% </w:t>
      </w:r>
      <w:r w:rsidR="0013383B">
        <w:rPr>
          <w:rFonts w:ascii="Tahoma" w:hAnsi="Tahoma" w:cs="Tahoma"/>
          <w:lang w:eastAsia="pl-PL"/>
        </w:rPr>
        <w:t xml:space="preserve">wynagrodzenia brutto </w:t>
      </w:r>
      <w:r w:rsidRPr="00B91405">
        <w:rPr>
          <w:rFonts w:ascii="Tahoma" w:hAnsi="Tahoma" w:cs="Tahoma"/>
        </w:rPr>
        <w:t>określone</w:t>
      </w:r>
      <w:r w:rsidR="0013383B">
        <w:rPr>
          <w:rFonts w:ascii="Tahoma" w:hAnsi="Tahoma" w:cs="Tahoma"/>
        </w:rPr>
        <w:t>go</w:t>
      </w:r>
      <w:r w:rsidRPr="00B91405">
        <w:rPr>
          <w:rFonts w:ascii="Tahoma" w:hAnsi="Tahoma" w:cs="Tahoma"/>
        </w:rPr>
        <w:t xml:space="preserve"> w § 9 ust. 1 niniejszej umowy</w:t>
      </w:r>
      <w:r w:rsidRPr="00B91405">
        <w:rPr>
          <w:rFonts w:ascii="Tahoma" w:hAnsi="Tahoma" w:cs="Tahoma"/>
          <w:lang w:eastAsia="pl-PL"/>
        </w:rPr>
        <w:t xml:space="preserve">. Kara nie przysługuje, jeżeli odstąpienie od Umowy nastąpi z przyczyn, o których mowa w art. 145 ustawy </w:t>
      </w:r>
      <w:proofErr w:type="spellStart"/>
      <w:r w:rsidRPr="00B91405">
        <w:rPr>
          <w:rFonts w:ascii="Tahoma" w:hAnsi="Tahoma" w:cs="Tahoma"/>
          <w:lang w:eastAsia="pl-PL"/>
        </w:rPr>
        <w:t>Pzp</w:t>
      </w:r>
      <w:proofErr w:type="spellEnd"/>
      <w:r w:rsidRPr="00B91405">
        <w:rPr>
          <w:rFonts w:ascii="Tahoma" w:hAnsi="Tahoma" w:cs="Tahoma"/>
          <w:lang w:eastAsia="pl-PL"/>
        </w:rPr>
        <w:t>,</w:t>
      </w:r>
    </w:p>
    <w:p w:rsidR="009D68E5" w:rsidRPr="00B91405" w:rsidRDefault="009D68E5" w:rsidP="00FD2F6C">
      <w:pPr>
        <w:widowControl w:val="0"/>
        <w:numPr>
          <w:ilvl w:val="0"/>
          <w:numId w:val="55"/>
        </w:numPr>
        <w:suppressAutoHyphens w:val="0"/>
        <w:ind w:left="993" w:right="20" w:hanging="426"/>
        <w:jc w:val="both"/>
        <w:rPr>
          <w:rFonts w:ascii="Tahoma" w:hAnsi="Tahoma" w:cs="Tahoma"/>
          <w:lang w:eastAsia="pl-PL"/>
        </w:rPr>
      </w:pPr>
      <w:r w:rsidRPr="00B91405">
        <w:rPr>
          <w:rFonts w:ascii="Tahoma" w:hAnsi="Tahoma" w:cs="Tahoma"/>
          <w:lang w:eastAsia="pl-PL"/>
        </w:rPr>
        <w:t>za nie przystąpienie przez Zamawiającego do odbiorów robót zgłoszonych do odbioru przez Wyk</w:t>
      </w:r>
      <w:r>
        <w:rPr>
          <w:rFonts w:ascii="Tahoma" w:hAnsi="Tahoma" w:cs="Tahoma"/>
          <w:lang w:eastAsia="pl-PL"/>
        </w:rPr>
        <w:t>onawcę w terminach określonych umową w wysokości 1000</w:t>
      </w:r>
      <w:r w:rsidRPr="00B91405">
        <w:rPr>
          <w:rFonts w:ascii="Tahoma" w:hAnsi="Tahoma" w:cs="Tahoma"/>
          <w:lang w:eastAsia="pl-PL"/>
        </w:rPr>
        <w:t>,00 zł z</w:t>
      </w:r>
      <w:r>
        <w:rPr>
          <w:rFonts w:ascii="Tahoma" w:hAnsi="Tahoma" w:cs="Tahoma"/>
          <w:lang w:eastAsia="pl-PL"/>
        </w:rPr>
        <w:t>a każdy rozpoczęty dzień zwłoki,</w:t>
      </w:r>
    </w:p>
    <w:p w:rsidR="009D68E5" w:rsidRPr="00B91405" w:rsidRDefault="009D68E5" w:rsidP="00FD2F6C">
      <w:pPr>
        <w:widowControl w:val="0"/>
        <w:numPr>
          <w:ilvl w:val="0"/>
          <w:numId w:val="55"/>
        </w:numPr>
        <w:suppressAutoHyphens w:val="0"/>
        <w:ind w:left="993" w:right="20" w:hanging="426"/>
        <w:jc w:val="both"/>
        <w:rPr>
          <w:rFonts w:ascii="Tahoma" w:hAnsi="Tahoma" w:cs="Tahoma"/>
          <w:lang w:eastAsia="pl-PL"/>
        </w:rPr>
      </w:pPr>
      <w:r>
        <w:rPr>
          <w:rFonts w:ascii="Tahoma" w:hAnsi="Tahoma" w:cs="Tahoma"/>
          <w:lang w:eastAsia="pl-PL"/>
        </w:rPr>
        <w:t xml:space="preserve">za </w:t>
      </w:r>
      <w:r w:rsidRPr="00B91405">
        <w:rPr>
          <w:rFonts w:ascii="Tahoma" w:hAnsi="Tahoma" w:cs="Tahoma"/>
          <w:lang w:eastAsia="pl-PL"/>
        </w:rPr>
        <w:t>zwłokę w przekazaniu terenu budowy lub dokumentów koniecznych do wykonania Przedmiotu umow</w:t>
      </w:r>
      <w:r>
        <w:rPr>
          <w:rFonts w:ascii="Tahoma" w:hAnsi="Tahoma" w:cs="Tahoma"/>
          <w:lang w:eastAsia="pl-PL"/>
        </w:rPr>
        <w:t xml:space="preserve">y w wysokości 0,2 % </w:t>
      </w:r>
      <w:r w:rsidR="001702E2">
        <w:rPr>
          <w:rFonts w:ascii="Tahoma" w:hAnsi="Tahoma" w:cs="Tahoma"/>
          <w:lang w:eastAsia="pl-PL"/>
        </w:rPr>
        <w:t>wynagrodzenia</w:t>
      </w:r>
      <w:r w:rsidRPr="00B91405">
        <w:rPr>
          <w:rFonts w:ascii="Tahoma" w:hAnsi="Tahoma" w:cs="Tahoma"/>
          <w:lang w:eastAsia="pl-PL"/>
        </w:rPr>
        <w:t xml:space="preserve"> </w:t>
      </w:r>
      <w:r>
        <w:rPr>
          <w:rFonts w:ascii="Tahoma" w:hAnsi="Tahoma" w:cs="Tahoma"/>
          <w:lang w:eastAsia="pl-PL"/>
        </w:rPr>
        <w:t>brutto zamówienia określone</w:t>
      </w:r>
      <w:r w:rsidR="001702E2">
        <w:rPr>
          <w:rFonts w:ascii="Tahoma" w:hAnsi="Tahoma" w:cs="Tahoma"/>
          <w:lang w:eastAsia="pl-PL"/>
        </w:rPr>
        <w:t>go</w:t>
      </w:r>
      <w:r>
        <w:rPr>
          <w:rFonts w:ascii="Tahoma" w:hAnsi="Tahoma" w:cs="Tahoma"/>
          <w:lang w:eastAsia="pl-PL"/>
        </w:rPr>
        <w:t xml:space="preserve"> </w:t>
      </w:r>
      <w:r w:rsidR="001702E2">
        <w:rPr>
          <w:rFonts w:ascii="Tahoma" w:hAnsi="Tahoma" w:cs="Tahoma"/>
          <w:lang w:eastAsia="pl-PL"/>
        </w:rPr>
        <w:br/>
      </w:r>
      <w:r>
        <w:rPr>
          <w:rFonts w:ascii="Tahoma" w:hAnsi="Tahoma" w:cs="Tahoma"/>
          <w:lang w:eastAsia="pl-PL"/>
        </w:rPr>
        <w:t xml:space="preserve">w § 9 ust. 1 umowy </w:t>
      </w:r>
      <w:r w:rsidRPr="00B91405">
        <w:rPr>
          <w:rFonts w:ascii="Tahoma" w:hAnsi="Tahoma" w:cs="Tahoma"/>
          <w:lang w:eastAsia="pl-PL"/>
        </w:rPr>
        <w:t>za każdy rozpoczęty dzień zwłoki.</w:t>
      </w:r>
    </w:p>
    <w:p w:rsidR="009D68E5" w:rsidRPr="00B91405" w:rsidRDefault="009D68E5" w:rsidP="00FD2F6C">
      <w:pPr>
        <w:numPr>
          <w:ilvl w:val="0"/>
          <w:numId w:val="59"/>
        </w:numPr>
        <w:tabs>
          <w:tab w:val="clear" w:pos="720"/>
        </w:tabs>
        <w:suppressAutoHyphens w:val="0"/>
        <w:ind w:left="360"/>
        <w:jc w:val="both"/>
        <w:rPr>
          <w:rFonts w:ascii="Tahoma" w:hAnsi="Tahoma" w:cs="Tahoma"/>
          <w:lang w:eastAsia="pl-PL"/>
        </w:rPr>
      </w:pPr>
      <w:r w:rsidRPr="00B91405">
        <w:rPr>
          <w:rFonts w:ascii="Tahoma" w:hAnsi="Tahoma" w:cs="Tahoma"/>
          <w:lang w:eastAsia="pl-PL"/>
        </w:rPr>
        <w:t>Kary umowne płatne są w terminie 14 dni od dnia doręczenia Stronie Umowy pisemnego  oświadczenia o zastosowaniu kary. W przypadku niepodjęcia przesyłki za dzień doręczenia przyjmuje się siódmy dzień od powtórnego awizowania przez operatora pocztowego.</w:t>
      </w:r>
    </w:p>
    <w:p w:rsidR="009D68E5" w:rsidRPr="00B91405" w:rsidRDefault="009D68E5" w:rsidP="00FD2F6C">
      <w:pPr>
        <w:numPr>
          <w:ilvl w:val="0"/>
          <w:numId w:val="59"/>
        </w:numPr>
        <w:tabs>
          <w:tab w:val="clear" w:pos="720"/>
        </w:tabs>
        <w:suppressAutoHyphens w:val="0"/>
        <w:ind w:left="360"/>
        <w:jc w:val="both"/>
        <w:rPr>
          <w:rFonts w:ascii="Tahoma" w:hAnsi="Tahoma" w:cs="Tahoma"/>
          <w:lang w:eastAsia="pl-PL"/>
        </w:rPr>
      </w:pPr>
      <w:r w:rsidRPr="00B91405">
        <w:rPr>
          <w:rFonts w:ascii="Tahoma" w:hAnsi="Tahoma" w:cs="Tahoma"/>
          <w:lang w:eastAsia="pl-PL"/>
        </w:rPr>
        <w:t>Za nieuregulowanie zobowiązań wynikających z naliczonych kar umownyc</w:t>
      </w:r>
      <w:r>
        <w:rPr>
          <w:rFonts w:ascii="Tahoma" w:hAnsi="Tahoma" w:cs="Tahoma"/>
          <w:lang w:eastAsia="pl-PL"/>
        </w:rPr>
        <w:t>h w terminie określonym w ust. 4</w:t>
      </w:r>
      <w:r w:rsidRPr="00B91405">
        <w:rPr>
          <w:rFonts w:ascii="Tahoma" w:hAnsi="Tahoma" w:cs="Tahoma"/>
          <w:lang w:eastAsia="pl-PL"/>
        </w:rPr>
        <w:t>, naliczane są odsetki ustawowe za opóźnienie.</w:t>
      </w:r>
    </w:p>
    <w:p w:rsidR="009D68E5" w:rsidRDefault="009D68E5" w:rsidP="00FD2F6C">
      <w:pPr>
        <w:numPr>
          <w:ilvl w:val="0"/>
          <w:numId w:val="59"/>
        </w:numPr>
        <w:tabs>
          <w:tab w:val="clear" w:pos="720"/>
        </w:tabs>
        <w:suppressAutoHyphens w:val="0"/>
        <w:ind w:left="360"/>
        <w:jc w:val="both"/>
        <w:rPr>
          <w:rFonts w:ascii="Tahoma" w:hAnsi="Tahoma" w:cs="Tahoma"/>
          <w:lang w:eastAsia="pl-PL"/>
        </w:rPr>
      </w:pPr>
      <w:r>
        <w:rPr>
          <w:rFonts w:ascii="Tahoma" w:hAnsi="Tahoma" w:cs="Tahoma"/>
          <w:lang w:eastAsia="pl-PL"/>
        </w:rPr>
        <w:t xml:space="preserve">Za zwlokę w zapłacie przez Zamawiającego należności wynikających z ceny Wykonawca może żądać odsetek ustawowych na podstawie ustawy Kodeks cywilny. </w:t>
      </w:r>
    </w:p>
    <w:p w:rsidR="009D68E5" w:rsidRPr="00B91405" w:rsidRDefault="009D68E5" w:rsidP="00FD2F6C">
      <w:pPr>
        <w:numPr>
          <w:ilvl w:val="0"/>
          <w:numId w:val="59"/>
        </w:numPr>
        <w:tabs>
          <w:tab w:val="clear" w:pos="720"/>
        </w:tabs>
        <w:suppressAutoHyphens w:val="0"/>
        <w:ind w:left="360"/>
        <w:jc w:val="both"/>
        <w:rPr>
          <w:rFonts w:ascii="Tahoma" w:hAnsi="Tahoma" w:cs="Tahoma"/>
          <w:lang w:eastAsia="pl-PL"/>
        </w:rPr>
      </w:pPr>
      <w:r w:rsidRPr="00B91405">
        <w:rPr>
          <w:rFonts w:ascii="Tahoma" w:hAnsi="Tahoma" w:cs="Tahoma"/>
          <w:lang w:eastAsia="pl-PL"/>
        </w:rPr>
        <w:t>Należności z tytułu kar umownych Zamawiający ma prawo potrącić z wierzytelnościami wynikającymi z faktur wystawionych przez Wykonawcę.</w:t>
      </w:r>
    </w:p>
    <w:p w:rsidR="009D68E5" w:rsidRPr="00B91405" w:rsidRDefault="009D68E5" w:rsidP="00FD2F6C">
      <w:pPr>
        <w:numPr>
          <w:ilvl w:val="0"/>
          <w:numId w:val="59"/>
        </w:numPr>
        <w:tabs>
          <w:tab w:val="clear" w:pos="720"/>
        </w:tabs>
        <w:suppressAutoHyphens w:val="0"/>
        <w:ind w:left="360"/>
        <w:jc w:val="both"/>
        <w:rPr>
          <w:rFonts w:ascii="Tahoma" w:hAnsi="Tahoma" w:cs="Tahoma"/>
          <w:lang w:eastAsia="pl-PL"/>
        </w:rPr>
      </w:pPr>
      <w:r w:rsidRPr="00B91405">
        <w:rPr>
          <w:rFonts w:ascii="Tahoma" w:hAnsi="Tahoma" w:cs="Tahoma"/>
          <w:lang w:eastAsia="pl-PL"/>
        </w:rPr>
        <w:t>Zapłata kary przez Wykonawcę lub odliczenie przez Zamawiającego kwoty kary z płatności należnej Wykonawcy nie zwalnia Wykonawcy z obowiązku ukończenia robót lub in</w:t>
      </w:r>
      <w:r w:rsidR="00670954">
        <w:rPr>
          <w:rFonts w:ascii="Tahoma" w:hAnsi="Tahoma" w:cs="Tahoma"/>
          <w:lang w:eastAsia="pl-PL"/>
        </w:rPr>
        <w:t>nych zobowiązań wynikających z u</w:t>
      </w:r>
      <w:r w:rsidRPr="00B91405">
        <w:rPr>
          <w:rFonts w:ascii="Tahoma" w:hAnsi="Tahoma" w:cs="Tahoma"/>
          <w:lang w:eastAsia="pl-PL"/>
        </w:rPr>
        <w:t>mowy.</w:t>
      </w:r>
    </w:p>
    <w:p w:rsidR="009D68E5" w:rsidRDefault="009D68E5" w:rsidP="00FD2F6C">
      <w:pPr>
        <w:numPr>
          <w:ilvl w:val="0"/>
          <w:numId w:val="59"/>
        </w:numPr>
        <w:tabs>
          <w:tab w:val="clear" w:pos="720"/>
        </w:tabs>
        <w:suppressAutoHyphens w:val="0"/>
        <w:ind w:left="360"/>
        <w:jc w:val="both"/>
        <w:rPr>
          <w:rFonts w:ascii="Tahoma" w:hAnsi="Tahoma" w:cs="Tahoma"/>
          <w:lang w:eastAsia="pl-PL"/>
        </w:rPr>
      </w:pPr>
      <w:r>
        <w:rPr>
          <w:rFonts w:ascii="Tahoma" w:hAnsi="Tahoma" w:cs="Tahoma"/>
          <w:lang w:eastAsia="pl-PL"/>
        </w:rPr>
        <w:t xml:space="preserve">Zamawiającemu przysługuje prawo potrącenia z należnościami wynikającymi od wykonawcy z tytułu realizacji tej umowy równowartości wydatków  podniesionych na wykonanie badań materiałów budowlanych, o których mowa w § 2 ust. 11, w przypadku gdy zastosowany przez Wykonawcę materiał budowlany okazał się nienależyty. </w:t>
      </w:r>
    </w:p>
    <w:p w:rsidR="009D68E5" w:rsidRPr="00B91405" w:rsidRDefault="009D68E5" w:rsidP="00FD2F6C">
      <w:pPr>
        <w:numPr>
          <w:ilvl w:val="0"/>
          <w:numId w:val="59"/>
        </w:numPr>
        <w:tabs>
          <w:tab w:val="clear" w:pos="720"/>
        </w:tabs>
        <w:suppressAutoHyphens w:val="0"/>
        <w:ind w:left="360"/>
        <w:jc w:val="both"/>
        <w:rPr>
          <w:rFonts w:ascii="Tahoma" w:hAnsi="Tahoma" w:cs="Tahoma"/>
          <w:lang w:eastAsia="pl-PL"/>
        </w:rPr>
      </w:pPr>
      <w:r w:rsidRPr="00B91405">
        <w:rPr>
          <w:rFonts w:ascii="Tahoma" w:hAnsi="Tahoma" w:cs="Tahoma"/>
          <w:lang w:eastAsia="pl-PL"/>
        </w:rPr>
        <w:t>Stronom przysługuje ponadto prawo dochodzenia odszkodowania na zasadach ogólnych prawa cywilnego,</w:t>
      </w:r>
      <w:r w:rsidRPr="00B91405">
        <w:rPr>
          <w:rFonts w:ascii="Tahoma" w:hAnsi="Tahoma" w:cs="Tahoma"/>
          <w:lang w:eastAsia="pl-PL"/>
        </w:rPr>
        <w:tab/>
        <w:t>jeżeli poniesiona szkoda przekroczy wysokość zastrzeżonych kar umownych.</w:t>
      </w:r>
    </w:p>
    <w:p w:rsidR="009D68E5" w:rsidRPr="00B91405" w:rsidRDefault="009D68E5" w:rsidP="009D68E5">
      <w:pPr>
        <w:widowControl w:val="0"/>
        <w:suppressAutoHyphens w:val="0"/>
        <w:ind w:left="360"/>
        <w:jc w:val="both"/>
        <w:rPr>
          <w:rFonts w:ascii="Tahoma" w:hAnsi="Tahoma" w:cs="Tahoma"/>
          <w:lang w:eastAsia="pl-PL"/>
        </w:rPr>
      </w:pPr>
    </w:p>
    <w:p w:rsidR="009D68E5" w:rsidRPr="00B91405" w:rsidRDefault="009D68E5" w:rsidP="009D68E5">
      <w:pPr>
        <w:jc w:val="center"/>
        <w:rPr>
          <w:rFonts w:ascii="Tahoma" w:hAnsi="Tahoma" w:cs="Tahoma"/>
          <w:b/>
          <w:bCs/>
        </w:rPr>
      </w:pPr>
      <w:r>
        <w:rPr>
          <w:rFonts w:ascii="Tahoma" w:hAnsi="Tahoma" w:cs="Tahoma"/>
          <w:b/>
          <w:bCs/>
        </w:rPr>
        <w:t>§ 14</w:t>
      </w:r>
      <w:r w:rsidRPr="00B91405">
        <w:rPr>
          <w:rFonts w:ascii="Tahoma" w:hAnsi="Tahoma" w:cs="Tahoma"/>
          <w:b/>
          <w:bCs/>
        </w:rPr>
        <w:t>.</w:t>
      </w:r>
    </w:p>
    <w:p w:rsidR="009D68E5" w:rsidRPr="00861322" w:rsidRDefault="009D68E5" w:rsidP="009D68E5">
      <w:pPr>
        <w:jc w:val="center"/>
        <w:rPr>
          <w:rFonts w:ascii="Tahoma" w:hAnsi="Tahoma" w:cs="Tahoma"/>
          <w:b/>
          <w:bCs/>
          <w:smallCaps/>
        </w:rPr>
      </w:pPr>
      <w:r w:rsidRPr="00861322">
        <w:rPr>
          <w:rFonts w:ascii="Tahoma" w:hAnsi="Tahoma" w:cs="Tahoma"/>
          <w:b/>
          <w:bCs/>
          <w:smallCaps/>
        </w:rPr>
        <w:t>odstąpienie od umowy</w:t>
      </w:r>
    </w:p>
    <w:p w:rsidR="009D68E5" w:rsidRPr="00B91405" w:rsidRDefault="009D68E5" w:rsidP="009D68E5">
      <w:pPr>
        <w:jc w:val="center"/>
        <w:rPr>
          <w:rFonts w:ascii="Tahoma" w:hAnsi="Tahoma" w:cs="Tahoma"/>
          <w:b/>
          <w:bCs/>
        </w:rPr>
      </w:pPr>
    </w:p>
    <w:p w:rsidR="009D68E5" w:rsidRPr="00B91405" w:rsidRDefault="009D68E5" w:rsidP="009D68E5">
      <w:pPr>
        <w:numPr>
          <w:ilvl w:val="1"/>
          <w:numId w:val="34"/>
        </w:numPr>
        <w:tabs>
          <w:tab w:val="clear" w:pos="1437"/>
        </w:tabs>
        <w:suppressAutoHyphens w:val="0"/>
        <w:ind w:left="360"/>
        <w:jc w:val="both"/>
        <w:rPr>
          <w:rFonts w:ascii="Tahoma" w:hAnsi="Tahoma" w:cs="Tahoma"/>
        </w:rPr>
      </w:pPr>
      <w:r w:rsidRPr="00B91405">
        <w:rPr>
          <w:rFonts w:ascii="Tahoma" w:hAnsi="Tahoma" w:cs="Tahoma"/>
        </w:rPr>
        <w:t>Zamawiający może odstąpić od umowy ze skutkiem natychmiastowym w razie:</w:t>
      </w:r>
    </w:p>
    <w:p w:rsidR="009D68E5" w:rsidRPr="00B91405" w:rsidRDefault="009D68E5" w:rsidP="009D68E5">
      <w:pPr>
        <w:numPr>
          <w:ilvl w:val="2"/>
          <w:numId w:val="34"/>
        </w:numPr>
        <w:suppressAutoHyphens w:val="0"/>
        <w:ind w:left="720"/>
        <w:jc w:val="both"/>
        <w:rPr>
          <w:rFonts w:ascii="Tahoma" w:hAnsi="Tahoma" w:cs="Tahoma"/>
        </w:rPr>
      </w:pPr>
      <w:r w:rsidRPr="00B91405">
        <w:rPr>
          <w:rFonts w:ascii="Tahoma" w:hAnsi="Tahoma" w:cs="Tahoma"/>
        </w:rPr>
        <w:t>likwidacji firmy Wykonawcy w trybie innym niż ogłoszenie upadłości;</w:t>
      </w:r>
    </w:p>
    <w:p w:rsidR="009D68E5" w:rsidRPr="00B91405" w:rsidRDefault="009D68E5" w:rsidP="009D68E5">
      <w:pPr>
        <w:numPr>
          <w:ilvl w:val="2"/>
          <w:numId w:val="34"/>
        </w:numPr>
        <w:suppressAutoHyphens w:val="0"/>
        <w:ind w:left="720"/>
        <w:jc w:val="both"/>
        <w:rPr>
          <w:rFonts w:ascii="Tahoma" w:hAnsi="Tahoma" w:cs="Tahoma"/>
        </w:rPr>
      </w:pPr>
      <w:r w:rsidRPr="00B91405">
        <w:rPr>
          <w:rFonts w:ascii="Tahoma" w:hAnsi="Tahoma" w:cs="Tahoma"/>
        </w:rPr>
        <w:t>zajęcia majątku Wykonawcy w toku egzekucji komorniczej przeciw niemu prowadzonej;</w:t>
      </w:r>
    </w:p>
    <w:p w:rsidR="009D68E5" w:rsidRPr="00B91405" w:rsidRDefault="009D68E5" w:rsidP="009D68E5">
      <w:pPr>
        <w:numPr>
          <w:ilvl w:val="2"/>
          <w:numId w:val="34"/>
        </w:numPr>
        <w:suppressAutoHyphens w:val="0"/>
        <w:ind w:left="720"/>
        <w:jc w:val="both"/>
        <w:rPr>
          <w:rFonts w:ascii="Tahoma" w:hAnsi="Tahoma" w:cs="Tahoma"/>
        </w:rPr>
      </w:pPr>
      <w:r w:rsidRPr="00B91405">
        <w:rPr>
          <w:rFonts w:ascii="Tahoma" w:hAnsi="Tahoma" w:cs="Tahoma"/>
        </w:rPr>
        <w:t>naruszenia postanowień umownych mimo wezwania do zaniechania naruszeń;</w:t>
      </w:r>
    </w:p>
    <w:p w:rsidR="009D68E5" w:rsidRPr="00D93E90" w:rsidRDefault="009D68E5" w:rsidP="009D68E5">
      <w:pPr>
        <w:numPr>
          <w:ilvl w:val="2"/>
          <w:numId w:val="34"/>
        </w:numPr>
        <w:suppressAutoHyphens w:val="0"/>
        <w:ind w:left="720"/>
        <w:jc w:val="both"/>
        <w:rPr>
          <w:rFonts w:ascii="Tahoma" w:hAnsi="Tahoma" w:cs="Tahoma"/>
          <w:color w:val="000000" w:themeColor="text1"/>
        </w:rPr>
      </w:pPr>
      <w:r w:rsidRPr="00B91405">
        <w:rPr>
          <w:rFonts w:ascii="Tahoma" w:hAnsi="Tahoma" w:cs="Tahoma"/>
        </w:rPr>
        <w:t xml:space="preserve">gdy Wykonawca przerwał z przyczyn leżących po swojej stronie realizację przedmiotu umowy </w:t>
      </w:r>
      <w:r>
        <w:rPr>
          <w:rFonts w:ascii="Tahoma" w:hAnsi="Tahoma" w:cs="Tahoma"/>
        </w:rPr>
        <w:br/>
      </w:r>
      <w:r w:rsidRPr="00D93E90">
        <w:rPr>
          <w:rFonts w:ascii="Tahoma" w:hAnsi="Tahoma" w:cs="Tahoma"/>
          <w:color w:val="000000" w:themeColor="text1"/>
        </w:rPr>
        <w:t>i przerwa trwa dłużej niż 10 dni;</w:t>
      </w:r>
    </w:p>
    <w:p w:rsidR="009D68E5" w:rsidRPr="00D93E90" w:rsidRDefault="009D68E5" w:rsidP="009D68E5">
      <w:pPr>
        <w:numPr>
          <w:ilvl w:val="2"/>
          <w:numId w:val="34"/>
        </w:numPr>
        <w:suppressAutoHyphens w:val="0"/>
        <w:ind w:left="720"/>
        <w:jc w:val="both"/>
        <w:rPr>
          <w:rFonts w:ascii="Tahoma" w:hAnsi="Tahoma" w:cs="Tahoma"/>
          <w:color w:val="000000" w:themeColor="text1"/>
        </w:rPr>
      </w:pPr>
      <w:r w:rsidRPr="00D93E90">
        <w:rPr>
          <w:rFonts w:ascii="Tahoma" w:hAnsi="Tahoma" w:cs="Tahoma"/>
          <w:color w:val="000000" w:themeColor="text1"/>
        </w:rPr>
        <w:lastRenderedPageBreak/>
        <w:t>realizacji robót przewidzianych niniejszą umową w sposób niezgodny z dokumentacją projektową, wskazaniami Zamawiającego po uprzednim wezwaniu Wykonawcy do zaprzestania naruszeń i upływie oznaczonego przez Zamawiającego terminu do usunięcia niezgodności,</w:t>
      </w:r>
    </w:p>
    <w:p w:rsidR="009D68E5" w:rsidRPr="00B91405" w:rsidRDefault="009D68E5" w:rsidP="009D68E5">
      <w:pPr>
        <w:numPr>
          <w:ilvl w:val="1"/>
          <w:numId w:val="34"/>
        </w:numPr>
        <w:tabs>
          <w:tab w:val="clear" w:pos="1437"/>
        </w:tabs>
        <w:suppressAutoHyphens w:val="0"/>
        <w:ind w:left="360"/>
        <w:jc w:val="both"/>
        <w:rPr>
          <w:rFonts w:ascii="Tahoma" w:hAnsi="Tahoma" w:cs="Tahoma"/>
        </w:rPr>
      </w:pPr>
      <w:r w:rsidRPr="00B91405">
        <w:rPr>
          <w:rFonts w:ascii="Tahoma" w:hAnsi="Tahoma" w:cs="Tahoma"/>
        </w:rPr>
        <w:t xml:space="preserve">W razie istotnej zmiany okoliczności powodującej, że wykonanie </w:t>
      </w:r>
      <w:r w:rsidR="00670954">
        <w:rPr>
          <w:rFonts w:ascii="Tahoma" w:hAnsi="Tahoma" w:cs="Tahoma"/>
        </w:rPr>
        <w:t>u</w:t>
      </w:r>
      <w:r w:rsidRPr="00B91405">
        <w:rPr>
          <w:rFonts w:ascii="Tahoma" w:hAnsi="Tahoma" w:cs="Tahoma"/>
        </w:rPr>
        <w:t>mowy nie leży w interesie publicznym, czego nie można było przewidzieć w chwili zawarcia umowy, Zamawiający może odstąpić od umowy w terminie 30 dni od powzięcia wiadomości o tyc</w:t>
      </w:r>
      <w:r>
        <w:rPr>
          <w:rFonts w:ascii="Tahoma" w:hAnsi="Tahoma" w:cs="Tahoma"/>
        </w:rPr>
        <w:t>h okolicznościach, a kara umowna z tytułu odstąpienia</w:t>
      </w:r>
      <w:r w:rsidR="00260A98">
        <w:rPr>
          <w:rFonts w:ascii="Tahoma" w:hAnsi="Tahoma" w:cs="Tahoma"/>
        </w:rPr>
        <w:t>,</w:t>
      </w:r>
      <w:r>
        <w:rPr>
          <w:rFonts w:ascii="Tahoma" w:hAnsi="Tahoma" w:cs="Tahoma"/>
        </w:rPr>
        <w:t xml:space="preserve"> w tym przypadku nie będzie miała zastosowania. </w:t>
      </w:r>
    </w:p>
    <w:p w:rsidR="009D68E5" w:rsidRPr="00D93E90" w:rsidRDefault="009D68E5" w:rsidP="00D93E90">
      <w:pPr>
        <w:numPr>
          <w:ilvl w:val="1"/>
          <w:numId w:val="34"/>
        </w:numPr>
        <w:tabs>
          <w:tab w:val="clear" w:pos="1437"/>
        </w:tabs>
        <w:suppressAutoHyphens w:val="0"/>
        <w:ind w:left="360"/>
        <w:jc w:val="both"/>
        <w:rPr>
          <w:rFonts w:ascii="Tahoma" w:hAnsi="Tahoma" w:cs="Tahoma"/>
          <w:color w:val="000000" w:themeColor="text1"/>
        </w:rPr>
      </w:pPr>
      <w:r w:rsidRPr="00D93E90">
        <w:rPr>
          <w:rFonts w:ascii="Tahoma" w:hAnsi="Tahoma" w:cs="Tahoma"/>
          <w:color w:val="000000" w:themeColor="text1"/>
        </w:rPr>
        <w:t>Wykonawca jest uprawniony do odstąpienia od umowy w zakresie niewykonanej jej części jeżeli</w:t>
      </w:r>
      <w:r w:rsidR="00D93E90" w:rsidRPr="00D93E90">
        <w:rPr>
          <w:rFonts w:ascii="Tahoma" w:hAnsi="Tahoma" w:cs="Tahoma"/>
          <w:color w:val="000000" w:themeColor="text1"/>
        </w:rPr>
        <w:t xml:space="preserve"> z</w:t>
      </w:r>
      <w:r w:rsidRPr="00D93E90">
        <w:rPr>
          <w:rFonts w:ascii="Tahoma" w:hAnsi="Tahoma" w:cs="Tahoma"/>
          <w:color w:val="000000" w:themeColor="text1"/>
        </w:rPr>
        <w:t>awieszenie realizacji umowy wynikające z przyczyn leżących po stronie</w:t>
      </w:r>
      <w:r w:rsidR="00D93E90" w:rsidRPr="00D93E90">
        <w:rPr>
          <w:rFonts w:ascii="Tahoma" w:hAnsi="Tahoma" w:cs="Tahoma"/>
          <w:color w:val="000000" w:themeColor="text1"/>
        </w:rPr>
        <w:t xml:space="preserve"> Zamawiającego trwa dłużej niż 3</w:t>
      </w:r>
      <w:r w:rsidRPr="00D93E90">
        <w:rPr>
          <w:rFonts w:ascii="Tahoma" w:hAnsi="Tahoma" w:cs="Tahoma"/>
          <w:color w:val="000000" w:themeColor="text1"/>
        </w:rPr>
        <w:t xml:space="preserve">0 dni . </w:t>
      </w:r>
    </w:p>
    <w:p w:rsidR="009D68E5" w:rsidRPr="00B91405" w:rsidRDefault="00670954" w:rsidP="009D68E5">
      <w:pPr>
        <w:numPr>
          <w:ilvl w:val="1"/>
          <w:numId w:val="34"/>
        </w:numPr>
        <w:tabs>
          <w:tab w:val="clear" w:pos="1437"/>
        </w:tabs>
        <w:suppressAutoHyphens w:val="0"/>
        <w:ind w:left="360"/>
        <w:jc w:val="both"/>
        <w:rPr>
          <w:rFonts w:ascii="Tahoma" w:hAnsi="Tahoma" w:cs="Tahoma"/>
        </w:rPr>
      </w:pPr>
      <w:r>
        <w:rPr>
          <w:rFonts w:ascii="Tahoma" w:hAnsi="Tahoma" w:cs="Tahoma"/>
        </w:rPr>
        <w:t>Odstąpienie od u</w:t>
      </w:r>
      <w:r w:rsidR="009D68E5" w:rsidRPr="00B91405">
        <w:rPr>
          <w:rFonts w:ascii="Tahoma" w:hAnsi="Tahoma" w:cs="Tahoma"/>
        </w:rPr>
        <w:t>mowy winno nastąpić w formie pisemnej pod rygorem n</w:t>
      </w:r>
      <w:r w:rsidR="00D93E90">
        <w:rPr>
          <w:rFonts w:ascii="Tahoma" w:hAnsi="Tahoma" w:cs="Tahoma"/>
        </w:rPr>
        <w:t xml:space="preserve">ieważności </w:t>
      </w:r>
      <w:r w:rsidR="009D68E5" w:rsidRPr="00B91405">
        <w:rPr>
          <w:rFonts w:ascii="Tahoma" w:hAnsi="Tahoma" w:cs="Tahoma"/>
        </w:rPr>
        <w:t xml:space="preserve">i winno zawierać uzasadnienie. </w:t>
      </w:r>
    </w:p>
    <w:p w:rsidR="009D68E5" w:rsidRPr="00B91405" w:rsidRDefault="009D68E5" w:rsidP="009D68E5">
      <w:pPr>
        <w:suppressAutoHyphens w:val="0"/>
        <w:ind w:left="3"/>
        <w:jc w:val="center"/>
        <w:rPr>
          <w:rFonts w:ascii="Tahoma" w:hAnsi="Tahoma" w:cs="Tahoma"/>
          <w:b/>
          <w:bCs/>
        </w:rPr>
      </w:pPr>
    </w:p>
    <w:p w:rsidR="00BE2C97" w:rsidRDefault="00BE2C97" w:rsidP="009D68E5">
      <w:pPr>
        <w:suppressAutoHyphens w:val="0"/>
        <w:ind w:left="3"/>
        <w:jc w:val="center"/>
        <w:rPr>
          <w:rFonts w:ascii="Tahoma" w:hAnsi="Tahoma" w:cs="Tahoma"/>
          <w:b/>
          <w:bCs/>
        </w:rPr>
      </w:pPr>
    </w:p>
    <w:p w:rsidR="00BE2C97" w:rsidRDefault="00BE2C97" w:rsidP="009D68E5">
      <w:pPr>
        <w:suppressAutoHyphens w:val="0"/>
        <w:ind w:left="3"/>
        <w:jc w:val="center"/>
        <w:rPr>
          <w:rFonts w:ascii="Tahoma" w:hAnsi="Tahoma" w:cs="Tahoma"/>
          <w:b/>
          <w:bCs/>
        </w:rPr>
      </w:pPr>
    </w:p>
    <w:p w:rsidR="009D68E5" w:rsidRDefault="009D68E5" w:rsidP="009D68E5">
      <w:pPr>
        <w:suppressAutoHyphens w:val="0"/>
        <w:ind w:left="3"/>
        <w:jc w:val="center"/>
        <w:rPr>
          <w:rFonts w:ascii="Tahoma" w:hAnsi="Tahoma" w:cs="Tahoma"/>
          <w:b/>
          <w:bCs/>
        </w:rPr>
      </w:pPr>
      <w:r>
        <w:rPr>
          <w:rFonts w:ascii="Tahoma" w:hAnsi="Tahoma" w:cs="Tahoma"/>
          <w:b/>
          <w:bCs/>
        </w:rPr>
        <w:t>§ 15</w:t>
      </w:r>
      <w:r w:rsidRPr="00B91405">
        <w:rPr>
          <w:rFonts w:ascii="Tahoma" w:hAnsi="Tahoma" w:cs="Tahoma"/>
          <w:b/>
          <w:bCs/>
        </w:rPr>
        <w:t>.</w:t>
      </w:r>
    </w:p>
    <w:p w:rsidR="009D68E5" w:rsidRDefault="009D68E5" w:rsidP="009D68E5">
      <w:pPr>
        <w:suppressAutoHyphens w:val="0"/>
        <w:ind w:left="3"/>
        <w:jc w:val="center"/>
        <w:rPr>
          <w:rFonts w:ascii="Tahoma" w:hAnsi="Tahoma" w:cs="Tahoma"/>
          <w:b/>
          <w:bCs/>
        </w:rPr>
      </w:pPr>
      <w:r>
        <w:rPr>
          <w:rFonts w:ascii="Tahoma" w:hAnsi="Tahoma" w:cs="Tahoma"/>
          <w:b/>
          <w:bCs/>
        </w:rPr>
        <w:t xml:space="preserve">Obowiązki stron w związku z odstąpieniem od umowy </w:t>
      </w:r>
    </w:p>
    <w:p w:rsidR="009D68E5" w:rsidRDefault="009D68E5" w:rsidP="009D68E5">
      <w:pPr>
        <w:suppressAutoHyphens w:val="0"/>
        <w:ind w:left="3"/>
        <w:jc w:val="center"/>
        <w:rPr>
          <w:rFonts w:ascii="Tahoma" w:hAnsi="Tahoma" w:cs="Tahoma"/>
          <w:b/>
          <w:bCs/>
        </w:rPr>
      </w:pPr>
    </w:p>
    <w:p w:rsidR="009D68E5" w:rsidRPr="00BC6843" w:rsidRDefault="009D68E5" w:rsidP="009D68E5">
      <w:pPr>
        <w:rPr>
          <w:rFonts w:ascii="Tahoma" w:hAnsi="Tahoma" w:cs="Tahoma"/>
          <w:lang w:eastAsia="pl-PL"/>
        </w:rPr>
      </w:pPr>
      <w:r w:rsidRPr="00BC6843">
        <w:rPr>
          <w:rFonts w:ascii="Tahoma" w:hAnsi="Tahoma" w:cs="Tahoma"/>
          <w:lang w:eastAsia="pl-PL"/>
        </w:rPr>
        <w:t>1. W</w:t>
      </w:r>
      <w:r>
        <w:rPr>
          <w:rFonts w:ascii="Tahoma" w:hAnsi="Tahoma" w:cs="Tahoma"/>
          <w:lang w:eastAsia="pl-PL"/>
        </w:rPr>
        <w:t xml:space="preserve"> przypadku odstąpienia od u</w:t>
      </w:r>
      <w:r w:rsidRPr="00BC6843">
        <w:rPr>
          <w:rFonts w:ascii="Tahoma" w:hAnsi="Tahoma" w:cs="Tahoma"/>
          <w:lang w:eastAsia="pl-PL"/>
        </w:rPr>
        <w:t xml:space="preserve">mowy przez jedną ze Stron, Wykonawca ma obowiązek: </w:t>
      </w:r>
    </w:p>
    <w:p w:rsidR="009D68E5" w:rsidRDefault="009D68E5" w:rsidP="00FD2F6C">
      <w:pPr>
        <w:pStyle w:val="Akapitzlist"/>
        <w:numPr>
          <w:ilvl w:val="0"/>
          <w:numId w:val="80"/>
        </w:numPr>
        <w:suppressAutoHyphens w:val="0"/>
        <w:jc w:val="both"/>
        <w:rPr>
          <w:rFonts w:ascii="Tahoma" w:hAnsi="Tahoma" w:cs="Tahoma"/>
          <w:lang w:eastAsia="pl-PL"/>
        </w:rPr>
      </w:pPr>
      <w:r w:rsidRPr="00BC6843">
        <w:rPr>
          <w:rFonts w:ascii="Tahoma" w:hAnsi="Tahoma" w:cs="Tahoma"/>
          <w:lang w:eastAsia="pl-PL"/>
        </w:rPr>
        <w:t>natychmiast wstrzymać wykonywanie robót, poza mającymi na celu ochronę życia i własności, i zabezpieczyć przerwane roboty w zakresie obustronnie uzgodnionym oraz zabezpieczyć Teren budowy i opuścić go najpóźniej w terminie wskazanym przez</w:t>
      </w:r>
      <w:r>
        <w:rPr>
          <w:rFonts w:ascii="Tahoma" w:hAnsi="Tahoma" w:cs="Tahoma"/>
          <w:lang w:eastAsia="pl-PL"/>
        </w:rPr>
        <w:t xml:space="preserve"> Zamawiającego,</w:t>
      </w:r>
    </w:p>
    <w:p w:rsidR="009D68E5" w:rsidRDefault="009D68E5" w:rsidP="00FD2F6C">
      <w:pPr>
        <w:pStyle w:val="Akapitzlist"/>
        <w:numPr>
          <w:ilvl w:val="0"/>
          <w:numId w:val="80"/>
        </w:numPr>
        <w:suppressAutoHyphens w:val="0"/>
        <w:jc w:val="both"/>
        <w:rPr>
          <w:rFonts w:ascii="Tahoma" w:hAnsi="Tahoma" w:cs="Tahoma"/>
          <w:lang w:eastAsia="pl-PL"/>
        </w:rPr>
      </w:pPr>
      <w:r w:rsidRPr="00197200">
        <w:rPr>
          <w:rFonts w:ascii="Tahoma" w:hAnsi="Tahoma" w:cs="Tahoma"/>
          <w:lang w:eastAsia="pl-PL"/>
        </w:rPr>
        <w:t>przekazać znajdujące się w jego posiadaniu dokumenty, w tym należące</w:t>
      </w:r>
      <w:r>
        <w:rPr>
          <w:rFonts w:ascii="Tahoma" w:hAnsi="Tahoma" w:cs="Tahoma"/>
          <w:lang w:eastAsia="pl-PL"/>
        </w:rPr>
        <w:t xml:space="preserve"> do Zamawiającego, urządzenia, m</w:t>
      </w:r>
      <w:r w:rsidRPr="00197200">
        <w:rPr>
          <w:rFonts w:ascii="Tahoma" w:hAnsi="Tahoma" w:cs="Tahoma"/>
          <w:lang w:eastAsia="pl-PL"/>
        </w:rPr>
        <w:t xml:space="preserve">ateriały i inne prace, za które Wykonawca otrzymał płatność oraz inną, sporządzoną przez niego lub na jego rzecz, Dokumentację projektową, najpóźniej w terminie wskazanym przez Zamawiającego. </w:t>
      </w:r>
    </w:p>
    <w:p w:rsidR="009D68E5" w:rsidRDefault="009D68E5" w:rsidP="00FD2F6C">
      <w:pPr>
        <w:pStyle w:val="Akapitzlist"/>
        <w:numPr>
          <w:ilvl w:val="0"/>
          <w:numId w:val="79"/>
        </w:numPr>
        <w:ind w:left="284" w:hanging="284"/>
        <w:jc w:val="both"/>
        <w:rPr>
          <w:rFonts w:ascii="Tahoma" w:hAnsi="Tahoma" w:cs="Tahoma"/>
          <w:lang w:eastAsia="pl-PL"/>
        </w:rPr>
      </w:pPr>
      <w:r w:rsidRPr="00197200">
        <w:rPr>
          <w:rFonts w:ascii="Tahoma" w:hAnsi="Tahoma" w:cs="Tahoma"/>
          <w:lang w:eastAsia="pl-PL"/>
        </w:rPr>
        <w:t xml:space="preserve">W terminie 14 dni od daty odstąpienia od </w:t>
      </w:r>
      <w:r>
        <w:rPr>
          <w:rFonts w:ascii="Tahoma" w:hAnsi="Tahoma" w:cs="Tahoma"/>
          <w:lang w:eastAsia="pl-PL"/>
        </w:rPr>
        <w:t>u</w:t>
      </w:r>
      <w:r w:rsidRPr="00197200">
        <w:rPr>
          <w:rFonts w:ascii="Tahoma" w:hAnsi="Tahoma" w:cs="Tahoma"/>
          <w:lang w:eastAsia="pl-PL"/>
        </w:rPr>
        <w:t>mowy, Wykonawca zgłosi Zamawiającemu gotowość do odbioru robót przerwanych oraz robót zabezpieczających. W przypadku nie zgłoszenia w tym terminie gotowości do odbioru, Zamawiający ma prawo przeprowadzić odbiór jednostronny</w:t>
      </w:r>
      <w:r>
        <w:rPr>
          <w:rFonts w:ascii="Tahoma" w:hAnsi="Tahoma" w:cs="Tahoma"/>
          <w:lang w:eastAsia="pl-PL"/>
        </w:rPr>
        <w:t>.</w:t>
      </w:r>
    </w:p>
    <w:p w:rsidR="009D68E5" w:rsidRDefault="009D68E5" w:rsidP="00FD2F6C">
      <w:pPr>
        <w:pStyle w:val="Akapitzlist"/>
        <w:numPr>
          <w:ilvl w:val="0"/>
          <w:numId w:val="79"/>
        </w:numPr>
        <w:ind w:left="284" w:hanging="284"/>
        <w:jc w:val="both"/>
        <w:rPr>
          <w:rFonts w:ascii="Tahoma" w:hAnsi="Tahoma" w:cs="Tahoma"/>
          <w:lang w:eastAsia="pl-PL"/>
        </w:rPr>
      </w:pPr>
      <w:r w:rsidRPr="00197200">
        <w:rPr>
          <w:rFonts w:ascii="Tahoma" w:hAnsi="Tahoma" w:cs="Tahoma"/>
          <w:lang w:eastAsia="pl-PL"/>
        </w:rPr>
        <w:t>Wykonawca niezwłocznie, a najpóźniej w terminie do 20 dni od dnia zawiadomienia o odstąpieniu o</w:t>
      </w:r>
      <w:r>
        <w:rPr>
          <w:rFonts w:ascii="Tahoma" w:hAnsi="Tahoma" w:cs="Tahoma"/>
          <w:lang w:eastAsia="pl-PL"/>
        </w:rPr>
        <w:t>d u</w:t>
      </w:r>
      <w:r w:rsidRPr="00197200">
        <w:rPr>
          <w:rFonts w:ascii="Tahoma" w:hAnsi="Tahoma" w:cs="Tahoma"/>
          <w:lang w:eastAsia="pl-PL"/>
        </w:rPr>
        <w:t>mowy</w:t>
      </w:r>
      <w:r>
        <w:rPr>
          <w:rFonts w:ascii="Tahoma" w:hAnsi="Tahoma" w:cs="Tahoma"/>
          <w:lang w:eastAsia="pl-PL"/>
        </w:rPr>
        <w:t>, usunie z terenu budowy urządzenia z</w:t>
      </w:r>
      <w:r w:rsidRPr="00197200">
        <w:rPr>
          <w:rFonts w:ascii="Tahoma" w:hAnsi="Tahoma" w:cs="Tahoma"/>
          <w:lang w:eastAsia="pl-PL"/>
        </w:rPr>
        <w:t>aplecza budowy przez n</w:t>
      </w:r>
      <w:r>
        <w:rPr>
          <w:rFonts w:ascii="Tahoma" w:hAnsi="Tahoma" w:cs="Tahoma"/>
          <w:lang w:eastAsia="pl-PL"/>
        </w:rPr>
        <w:t>iego dostarczone lub wniesione materiały i urządzenia</w:t>
      </w:r>
      <w:r w:rsidRPr="00197200">
        <w:rPr>
          <w:rFonts w:ascii="Tahoma" w:hAnsi="Tahoma" w:cs="Tahoma"/>
          <w:lang w:eastAsia="pl-PL"/>
        </w:rPr>
        <w:t xml:space="preserve"> niestanowiące własności Zamawiającego lub ustali zasady przekazania tego majątku Zamawiającemu. </w:t>
      </w:r>
    </w:p>
    <w:p w:rsidR="009D68E5" w:rsidRDefault="009D68E5" w:rsidP="00FD2F6C">
      <w:pPr>
        <w:pStyle w:val="Akapitzlist"/>
        <w:numPr>
          <w:ilvl w:val="0"/>
          <w:numId w:val="79"/>
        </w:numPr>
        <w:ind w:left="284" w:hanging="284"/>
        <w:jc w:val="both"/>
        <w:rPr>
          <w:rFonts w:ascii="Tahoma" w:hAnsi="Tahoma" w:cs="Tahoma"/>
          <w:lang w:eastAsia="pl-PL"/>
        </w:rPr>
      </w:pPr>
      <w:r w:rsidRPr="00197200">
        <w:rPr>
          <w:rFonts w:ascii="Tahoma" w:hAnsi="Tahoma" w:cs="Tahoma"/>
          <w:lang w:eastAsia="pl-PL"/>
        </w:rPr>
        <w:t xml:space="preserve">W przypadku odstąpienia od </w:t>
      </w:r>
      <w:r>
        <w:rPr>
          <w:rFonts w:ascii="Tahoma" w:hAnsi="Tahoma" w:cs="Tahoma"/>
          <w:lang w:eastAsia="pl-PL"/>
        </w:rPr>
        <w:t>u</w:t>
      </w:r>
      <w:r w:rsidRPr="00197200">
        <w:rPr>
          <w:rFonts w:ascii="Tahoma" w:hAnsi="Tahoma" w:cs="Tahoma"/>
          <w:lang w:eastAsia="pl-PL"/>
        </w:rPr>
        <w:t xml:space="preserve">mowy przez jedną ze Stron, Zamawiający zobowiązany jest do dokonania odbioru robót przerwanych i zabezpieczających oraz przejęcia od Wykonawcy pod swój dozór </w:t>
      </w:r>
      <w:r>
        <w:rPr>
          <w:rFonts w:ascii="Tahoma" w:hAnsi="Tahoma" w:cs="Tahoma"/>
          <w:lang w:eastAsia="pl-PL"/>
        </w:rPr>
        <w:t>t</w:t>
      </w:r>
      <w:r w:rsidRPr="00197200">
        <w:rPr>
          <w:rFonts w:ascii="Tahoma" w:hAnsi="Tahoma" w:cs="Tahoma"/>
          <w:lang w:eastAsia="pl-PL"/>
        </w:rPr>
        <w:t>erenu budowy.</w:t>
      </w:r>
    </w:p>
    <w:p w:rsidR="009D68E5" w:rsidRDefault="009D68E5" w:rsidP="00FD2F6C">
      <w:pPr>
        <w:pStyle w:val="Akapitzlist"/>
        <w:numPr>
          <w:ilvl w:val="0"/>
          <w:numId w:val="79"/>
        </w:numPr>
        <w:ind w:left="284" w:hanging="284"/>
        <w:jc w:val="both"/>
        <w:rPr>
          <w:rFonts w:ascii="Tahoma" w:hAnsi="Tahoma" w:cs="Tahoma"/>
          <w:lang w:eastAsia="pl-PL"/>
        </w:rPr>
      </w:pPr>
      <w:r w:rsidRPr="00197200">
        <w:rPr>
          <w:rFonts w:ascii="Tahoma" w:hAnsi="Tahoma" w:cs="Tahoma"/>
          <w:lang w:eastAsia="pl-PL"/>
        </w:rPr>
        <w:t>W terminie</w:t>
      </w:r>
      <w:r>
        <w:rPr>
          <w:rFonts w:ascii="Tahoma" w:hAnsi="Tahoma" w:cs="Tahoma"/>
          <w:lang w:eastAsia="pl-PL"/>
        </w:rPr>
        <w:t xml:space="preserve"> 14 dni od daty odstąpienia od u</w:t>
      </w:r>
      <w:r w:rsidRPr="00197200">
        <w:rPr>
          <w:rFonts w:ascii="Tahoma" w:hAnsi="Tahoma" w:cs="Tahoma"/>
          <w:lang w:eastAsia="pl-PL"/>
        </w:rPr>
        <w:t>mowy, Wykonawca przy udziale Zamawiającego, sporządzi szczegółowy protokół odbioru robót przerwanych i robót zabezpieczających według stanu na dzień odstąpienia, który stanowi podstawę do wyst</w:t>
      </w:r>
      <w:r>
        <w:rPr>
          <w:rFonts w:ascii="Tahoma" w:hAnsi="Tahoma" w:cs="Tahoma"/>
          <w:lang w:eastAsia="pl-PL"/>
        </w:rPr>
        <w:t>awienia przez Wykonawcę faktury.</w:t>
      </w:r>
      <w:r w:rsidRPr="00197200">
        <w:rPr>
          <w:rFonts w:ascii="Tahoma" w:hAnsi="Tahoma" w:cs="Tahoma"/>
          <w:lang w:eastAsia="pl-PL"/>
        </w:rPr>
        <w:t xml:space="preserve"> Wykonawca zobowiązany jest do dokonania i dostarczenia Zamawiającemu inwentaryzacji robót według stanu na dzień odstąpienia.</w:t>
      </w:r>
    </w:p>
    <w:p w:rsidR="009D68E5" w:rsidRDefault="009D68E5" w:rsidP="00FD2F6C">
      <w:pPr>
        <w:pStyle w:val="Akapitzlist"/>
        <w:numPr>
          <w:ilvl w:val="0"/>
          <w:numId w:val="79"/>
        </w:numPr>
        <w:ind w:left="284" w:hanging="284"/>
        <w:jc w:val="both"/>
        <w:rPr>
          <w:rFonts w:ascii="Tahoma" w:hAnsi="Tahoma" w:cs="Tahoma"/>
          <w:lang w:eastAsia="pl-PL"/>
        </w:rPr>
      </w:pPr>
      <w:r w:rsidRPr="00A402B9">
        <w:rPr>
          <w:rFonts w:ascii="Tahoma" w:hAnsi="Tahoma" w:cs="Tahoma"/>
          <w:lang w:eastAsia="pl-PL"/>
        </w:rPr>
        <w:t xml:space="preserve">Zamawiający zapłaci Wykonawcy wynagrodzenie za roboty wykonane do dnia odstąpienia, pomniejszone o roszczenia Zamawiającego z tytułu kar umownych oraz ewentualne roszczenia </w:t>
      </w:r>
      <w:r>
        <w:rPr>
          <w:rFonts w:ascii="Tahoma" w:hAnsi="Tahoma" w:cs="Tahoma"/>
          <w:lang w:eastAsia="pl-PL"/>
        </w:rPr>
        <w:br/>
      </w:r>
      <w:r w:rsidRPr="00A402B9">
        <w:rPr>
          <w:rFonts w:ascii="Tahoma" w:hAnsi="Tahoma" w:cs="Tahoma"/>
          <w:lang w:eastAsia="pl-PL"/>
        </w:rPr>
        <w:t xml:space="preserve">o obniżenie ceny na podstawie rękojmi i gwarancji. </w:t>
      </w:r>
    </w:p>
    <w:p w:rsidR="009D68E5" w:rsidRPr="00A402B9" w:rsidRDefault="009D68E5" w:rsidP="00FD2F6C">
      <w:pPr>
        <w:pStyle w:val="Akapitzlist"/>
        <w:numPr>
          <w:ilvl w:val="0"/>
          <w:numId w:val="79"/>
        </w:numPr>
        <w:ind w:left="284" w:hanging="284"/>
        <w:jc w:val="both"/>
        <w:rPr>
          <w:rFonts w:ascii="Tahoma" w:hAnsi="Tahoma" w:cs="Tahoma"/>
          <w:lang w:eastAsia="pl-PL"/>
        </w:rPr>
      </w:pPr>
      <w:r w:rsidRPr="00A402B9">
        <w:rPr>
          <w:rFonts w:ascii="Tahoma" w:hAnsi="Tahoma" w:cs="Tahoma"/>
          <w:lang w:eastAsia="pl-PL"/>
        </w:rPr>
        <w:t>Koszty dodatkowe ponies</w:t>
      </w:r>
      <w:r>
        <w:rPr>
          <w:rFonts w:ascii="Tahoma" w:hAnsi="Tahoma" w:cs="Tahoma"/>
          <w:lang w:eastAsia="pl-PL"/>
        </w:rPr>
        <w:t>ione na zabezpieczenie robót i t</w:t>
      </w:r>
      <w:r w:rsidRPr="00A402B9">
        <w:rPr>
          <w:rFonts w:ascii="Tahoma" w:hAnsi="Tahoma" w:cs="Tahoma"/>
          <w:lang w:eastAsia="pl-PL"/>
        </w:rPr>
        <w:t>erenu budowy oraz wszelkie inne uzasadnione kos</w:t>
      </w:r>
      <w:r>
        <w:rPr>
          <w:rFonts w:ascii="Tahoma" w:hAnsi="Tahoma" w:cs="Tahoma"/>
          <w:lang w:eastAsia="pl-PL"/>
        </w:rPr>
        <w:t>zty związane z odstąpieniem od u</w:t>
      </w:r>
      <w:r w:rsidRPr="00A402B9">
        <w:rPr>
          <w:rFonts w:ascii="Tahoma" w:hAnsi="Tahoma" w:cs="Tahoma"/>
          <w:lang w:eastAsia="pl-PL"/>
        </w:rPr>
        <w:t xml:space="preserve">mowy ponosi Strona, </w:t>
      </w:r>
      <w:r>
        <w:rPr>
          <w:rFonts w:ascii="Tahoma" w:hAnsi="Tahoma" w:cs="Tahoma"/>
          <w:lang w:eastAsia="pl-PL"/>
        </w:rPr>
        <w:t>po której leży przyczyna odstąpienia. Jeżeli przyczyna nie leży po żadnej ze stron koszty te strony ponoszą równo.</w:t>
      </w:r>
      <w:r w:rsidRPr="00A402B9">
        <w:rPr>
          <w:rFonts w:ascii="Tahoma" w:hAnsi="Tahoma" w:cs="Tahoma"/>
          <w:lang w:eastAsia="pl-PL"/>
        </w:rPr>
        <w:t xml:space="preserve"> </w:t>
      </w:r>
    </w:p>
    <w:p w:rsidR="009D68E5" w:rsidRDefault="009D68E5" w:rsidP="009D68E5">
      <w:pPr>
        <w:pStyle w:val="Akapitzlist"/>
        <w:ind w:left="284"/>
        <w:rPr>
          <w:rFonts w:ascii="Tahoma" w:hAnsi="Tahoma" w:cs="Tahoma"/>
          <w:lang w:eastAsia="pl-PL"/>
        </w:rPr>
      </w:pPr>
    </w:p>
    <w:p w:rsidR="009D68E5" w:rsidRDefault="009D68E5" w:rsidP="009D68E5">
      <w:pPr>
        <w:suppressAutoHyphens w:val="0"/>
        <w:ind w:left="3"/>
        <w:jc w:val="center"/>
        <w:rPr>
          <w:rFonts w:ascii="Tahoma" w:hAnsi="Tahoma" w:cs="Tahoma"/>
          <w:b/>
          <w:bCs/>
        </w:rPr>
      </w:pPr>
      <w:r>
        <w:rPr>
          <w:rFonts w:ascii="Tahoma" w:hAnsi="Tahoma" w:cs="Tahoma"/>
          <w:b/>
          <w:bCs/>
        </w:rPr>
        <w:t>§ 16</w:t>
      </w:r>
      <w:r w:rsidRPr="00B91405">
        <w:rPr>
          <w:rFonts w:ascii="Tahoma" w:hAnsi="Tahoma" w:cs="Tahoma"/>
          <w:b/>
          <w:bCs/>
        </w:rPr>
        <w:t>.</w:t>
      </w:r>
    </w:p>
    <w:p w:rsidR="009D68E5" w:rsidRPr="00861322" w:rsidRDefault="009D68E5" w:rsidP="009D68E5">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pozostałe zapisy umowy</w:t>
      </w:r>
    </w:p>
    <w:p w:rsidR="009D68E5" w:rsidRPr="00B91405" w:rsidRDefault="009D68E5" w:rsidP="009D68E5">
      <w:pPr>
        <w:suppressAutoHyphens w:val="0"/>
        <w:jc w:val="center"/>
        <w:rPr>
          <w:rFonts w:ascii="Tahoma" w:eastAsia="Calibri" w:hAnsi="Tahoma" w:cs="Tahoma"/>
          <w:b/>
          <w:bCs/>
          <w:lang w:eastAsia="pl-PL"/>
        </w:rPr>
      </w:pPr>
    </w:p>
    <w:p w:rsidR="009D68E5" w:rsidRPr="00B91405" w:rsidRDefault="009D68E5" w:rsidP="009D68E5">
      <w:pPr>
        <w:numPr>
          <w:ilvl w:val="0"/>
          <w:numId w:val="40"/>
        </w:numPr>
        <w:tabs>
          <w:tab w:val="clear" w:pos="717"/>
        </w:tabs>
        <w:suppressAutoHyphens w:val="0"/>
        <w:ind w:left="284" w:hanging="284"/>
        <w:jc w:val="both"/>
        <w:rPr>
          <w:rFonts w:ascii="Tahoma" w:eastAsia="Calibri" w:hAnsi="Tahoma" w:cs="Tahoma"/>
          <w:lang w:eastAsia="pl-PL"/>
        </w:rPr>
      </w:pPr>
      <w:r w:rsidRPr="00B91405">
        <w:rPr>
          <w:rFonts w:ascii="Tahoma" w:eastAsia="Calibri" w:hAnsi="Tahoma" w:cs="Tahoma"/>
          <w:lang w:eastAsia="pl-PL"/>
        </w:rPr>
        <w:t xml:space="preserve">Wykonawca oświadcza, że zapoznał się z obiektem,  dokumentacją projektową, specyfikacją techniczną wykonania i odbioru robót, przedmiarem robót i uznaje, że stanowi to wystarczającą podstawę do realizacji przedmiotu niniejszej umowy. </w:t>
      </w:r>
    </w:p>
    <w:p w:rsidR="009D68E5" w:rsidRDefault="009D68E5" w:rsidP="009D68E5">
      <w:pPr>
        <w:numPr>
          <w:ilvl w:val="0"/>
          <w:numId w:val="40"/>
        </w:numPr>
        <w:tabs>
          <w:tab w:val="clear" w:pos="717"/>
        </w:tabs>
        <w:suppressAutoHyphens w:val="0"/>
        <w:ind w:left="284" w:hanging="284"/>
        <w:jc w:val="both"/>
        <w:rPr>
          <w:rFonts w:ascii="Tahoma" w:eastAsia="Calibri" w:hAnsi="Tahoma" w:cs="Tahoma"/>
          <w:lang w:eastAsia="pl-PL"/>
        </w:rPr>
      </w:pPr>
      <w:r w:rsidRPr="00B91405">
        <w:rPr>
          <w:rFonts w:ascii="Tahoma" w:eastAsia="Calibri" w:hAnsi="Tahoma" w:cs="Tahoma"/>
          <w:lang w:eastAsia="pl-PL"/>
        </w:rPr>
        <w:t xml:space="preserve">Zamawiający nie ponosi odpowiedzialności za mienie Wykonawcy pozostawione w trakcie bądź </w:t>
      </w:r>
      <w:r w:rsidRPr="00B91405">
        <w:rPr>
          <w:rFonts w:ascii="Tahoma" w:eastAsia="Calibri" w:hAnsi="Tahoma" w:cs="Tahoma"/>
          <w:lang w:eastAsia="pl-PL"/>
        </w:rPr>
        <w:br/>
        <w:t xml:space="preserve">po wykonaniu robót. </w:t>
      </w:r>
    </w:p>
    <w:p w:rsidR="009D68E5" w:rsidRPr="00B91405" w:rsidRDefault="009D68E5" w:rsidP="009D68E5">
      <w:pPr>
        <w:jc w:val="center"/>
        <w:rPr>
          <w:rFonts w:ascii="Tahoma" w:hAnsi="Tahoma" w:cs="Tahoma"/>
          <w:b/>
          <w:bCs/>
        </w:rPr>
      </w:pPr>
    </w:p>
    <w:p w:rsidR="00BE2C97" w:rsidRDefault="00BE2C97" w:rsidP="009D68E5">
      <w:pPr>
        <w:jc w:val="center"/>
        <w:rPr>
          <w:rFonts w:ascii="Tahoma" w:hAnsi="Tahoma" w:cs="Tahoma"/>
          <w:b/>
          <w:bCs/>
        </w:rPr>
      </w:pPr>
    </w:p>
    <w:p w:rsidR="00BE2C97" w:rsidRDefault="00BE2C97" w:rsidP="009D68E5">
      <w:pPr>
        <w:jc w:val="center"/>
        <w:rPr>
          <w:rFonts w:ascii="Tahoma" w:hAnsi="Tahoma" w:cs="Tahoma"/>
          <w:b/>
          <w:bCs/>
        </w:rPr>
      </w:pPr>
    </w:p>
    <w:p w:rsidR="009D68E5" w:rsidRPr="00B91405" w:rsidRDefault="009D68E5" w:rsidP="009D68E5">
      <w:pPr>
        <w:jc w:val="center"/>
        <w:rPr>
          <w:rFonts w:ascii="Tahoma" w:hAnsi="Tahoma" w:cs="Tahoma"/>
          <w:b/>
          <w:bCs/>
        </w:rPr>
      </w:pPr>
      <w:r w:rsidRPr="00B91405">
        <w:rPr>
          <w:rFonts w:ascii="Tahoma" w:hAnsi="Tahoma" w:cs="Tahoma"/>
          <w:b/>
          <w:bCs/>
        </w:rPr>
        <w:t xml:space="preserve"> </w:t>
      </w:r>
      <w:r>
        <w:rPr>
          <w:rFonts w:ascii="Tahoma" w:hAnsi="Tahoma" w:cs="Tahoma"/>
          <w:b/>
          <w:bCs/>
        </w:rPr>
        <w:t>§ 17</w:t>
      </w:r>
      <w:r w:rsidRPr="00B91405">
        <w:rPr>
          <w:rFonts w:ascii="Tahoma" w:hAnsi="Tahoma" w:cs="Tahoma"/>
          <w:b/>
          <w:bCs/>
        </w:rPr>
        <w:t>.</w:t>
      </w:r>
    </w:p>
    <w:p w:rsidR="009D68E5" w:rsidRPr="00861322" w:rsidRDefault="009D68E5" w:rsidP="009D68E5">
      <w:pPr>
        <w:jc w:val="center"/>
        <w:rPr>
          <w:rFonts w:ascii="Tahoma" w:hAnsi="Tahoma" w:cs="Tahoma"/>
          <w:b/>
          <w:bCs/>
          <w:smallCaps/>
        </w:rPr>
      </w:pPr>
      <w:r w:rsidRPr="00861322">
        <w:rPr>
          <w:rFonts w:ascii="Tahoma" w:hAnsi="Tahoma" w:cs="Tahoma"/>
          <w:b/>
          <w:bCs/>
          <w:smallCaps/>
        </w:rPr>
        <w:t>zmiany treści umowy</w:t>
      </w:r>
    </w:p>
    <w:p w:rsidR="009D68E5" w:rsidRPr="00B91405" w:rsidRDefault="009D68E5" w:rsidP="009D68E5">
      <w:pPr>
        <w:jc w:val="center"/>
        <w:rPr>
          <w:rFonts w:ascii="Tahoma" w:hAnsi="Tahoma" w:cs="Tahoma"/>
          <w:b/>
          <w:bCs/>
        </w:rPr>
      </w:pPr>
    </w:p>
    <w:p w:rsidR="009D68E5" w:rsidRPr="00FC02E1" w:rsidRDefault="009D68E5" w:rsidP="00FD2F6C">
      <w:pPr>
        <w:numPr>
          <w:ilvl w:val="6"/>
          <w:numId w:val="60"/>
        </w:numPr>
        <w:tabs>
          <w:tab w:val="clear" w:pos="5040"/>
        </w:tabs>
        <w:ind w:left="360"/>
        <w:jc w:val="both"/>
        <w:rPr>
          <w:rFonts w:ascii="Tahoma" w:hAnsi="Tahoma" w:cs="Tahoma"/>
        </w:rPr>
      </w:pPr>
      <w:r w:rsidRPr="00FC02E1">
        <w:rPr>
          <w:rFonts w:ascii="Tahoma" w:hAnsi="Tahoma" w:cs="Tahoma"/>
        </w:rPr>
        <w:t>Zamawiający przewiduje możliwość zmian zawartej umowy w stosunku do treści oferty, na podstawie której dokonano wyboru Wykonawcy w następujących przypadkach:</w:t>
      </w:r>
    </w:p>
    <w:p w:rsidR="009D68E5" w:rsidRDefault="009D68E5" w:rsidP="00FD2F6C">
      <w:pPr>
        <w:pStyle w:val="Akapitzlist"/>
        <w:numPr>
          <w:ilvl w:val="1"/>
          <w:numId w:val="67"/>
        </w:numPr>
        <w:suppressAutoHyphens w:val="0"/>
        <w:autoSpaceDE w:val="0"/>
        <w:autoSpaceDN w:val="0"/>
        <w:adjustRightInd w:val="0"/>
        <w:ind w:left="709" w:hanging="283"/>
        <w:jc w:val="both"/>
        <w:rPr>
          <w:rFonts w:ascii="Tahoma" w:hAnsi="Tahoma" w:cs="Tahoma"/>
          <w:color w:val="000000"/>
        </w:rPr>
      </w:pPr>
      <w:r>
        <w:rPr>
          <w:rFonts w:ascii="Tahoma" w:hAnsi="Tahoma" w:cs="Tahoma"/>
          <w:color w:val="000000"/>
        </w:rPr>
        <w:t>zmian</w:t>
      </w:r>
      <w:r w:rsidR="00CA05FC">
        <w:rPr>
          <w:rFonts w:ascii="Tahoma" w:hAnsi="Tahoma" w:cs="Tahoma"/>
          <w:color w:val="000000"/>
        </w:rPr>
        <w:t>y</w:t>
      </w:r>
      <w:r>
        <w:rPr>
          <w:rFonts w:ascii="Tahoma" w:hAnsi="Tahoma" w:cs="Tahoma"/>
          <w:color w:val="000000"/>
        </w:rPr>
        <w:t xml:space="preserve"> w przedmiocie zamówienia:</w:t>
      </w:r>
    </w:p>
    <w:p w:rsidR="009D68E5" w:rsidRPr="00FC02E1" w:rsidRDefault="009D68E5" w:rsidP="00FD2F6C">
      <w:pPr>
        <w:pStyle w:val="Akapitzlist"/>
        <w:numPr>
          <w:ilvl w:val="1"/>
          <w:numId w:val="81"/>
        </w:numPr>
        <w:suppressAutoHyphens w:val="0"/>
        <w:autoSpaceDE w:val="0"/>
        <w:autoSpaceDN w:val="0"/>
        <w:adjustRightInd w:val="0"/>
        <w:jc w:val="both"/>
        <w:rPr>
          <w:rFonts w:ascii="Tahoma" w:hAnsi="Tahoma" w:cs="Tahoma"/>
          <w:color w:val="000000"/>
        </w:rPr>
      </w:pPr>
      <w:r w:rsidRPr="00FC02E1">
        <w:rPr>
          <w:rFonts w:ascii="Tahoma" w:hAnsi="Tahoma" w:cs="Tahoma"/>
          <w:color w:val="000000"/>
        </w:rPr>
        <w:t>poprawy jakości lub innych parametrów charakterystycznych dla objętego proponowaną zmianą elementu robót budowlanych lub zmiany technologii na korzystniejszą, nowocześniejszą, tańszą niż określona w dokumentacji;</w:t>
      </w:r>
    </w:p>
    <w:p w:rsidR="009D68E5" w:rsidRDefault="009D68E5" w:rsidP="00FD2F6C">
      <w:pPr>
        <w:pStyle w:val="Akapitzlist"/>
        <w:numPr>
          <w:ilvl w:val="1"/>
          <w:numId w:val="81"/>
        </w:numPr>
        <w:suppressAutoHyphens w:val="0"/>
        <w:autoSpaceDE w:val="0"/>
        <w:autoSpaceDN w:val="0"/>
        <w:adjustRightInd w:val="0"/>
        <w:jc w:val="both"/>
        <w:rPr>
          <w:rFonts w:ascii="Tahoma" w:hAnsi="Tahoma" w:cs="Tahoma"/>
          <w:color w:val="000000"/>
        </w:rPr>
      </w:pPr>
      <w:r w:rsidRPr="00FC02E1">
        <w:rPr>
          <w:rFonts w:ascii="Tahoma" w:hAnsi="Tahoma" w:cs="Tahoma"/>
          <w:color w:val="000000"/>
        </w:rPr>
        <w:t>aktualizacji rozwiązań projektowych z uwagi na postęp technologiczny lub zmianę obowiązujących przepisów,</w:t>
      </w:r>
    </w:p>
    <w:p w:rsidR="00BB6605" w:rsidRPr="00BB6605" w:rsidRDefault="00BB6605" w:rsidP="00BB6605">
      <w:pPr>
        <w:pStyle w:val="Akapitzlist"/>
        <w:numPr>
          <w:ilvl w:val="1"/>
          <w:numId w:val="81"/>
        </w:numPr>
        <w:suppressAutoHyphens w:val="0"/>
        <w:autoSpaceDE w:val="0"/>
        <w:autoSpaceDN w:val="0"/>
        <w:adjustRightInd w:val="0"/>
        <w:jc w:val="both"/>
        <w:rPr>
          <w:rFonts w:ascii="Tahoma" w:hAnsi="Tahoma" w:cs="Tahoma"/>
          <w:color w:val="000000"/>
        </w:rPr>
      </w:pPr>
      <w:r w:rsidRPr="00E24805">
        <w:rPr>
          <w:rFonts w:ascii="Arial" w:hAnsi="Arial" w:cs="Arial"/>
          <w:lang w:eastAsia="pl-PL"/>
        </w:rPr>
        <w:t>niedostępnością na rynku materiałów lub urządzeń, wskazanych w dokumentacji projektowej lub specyfikacji technicznej wykonania i odbioru robót, spowodowanej zaprzestaniem produkcji lub wycofaniem z rynku tych materiałów lub urządzeń</w:t>
      </w:r>
      <w:r>
        <w:rPr>
          <w:rFonts w:ascii="Arial" w:hAnsi="Arial" w:cs="Arial"/>
          <w:lang w:eastAsia="pl-PL"/>
        </w:rPr>
        <w:t>,</w:t>
      </w:r>
    </w:p>
    <w:p w:rsidR="00BB6605" w:rsidRPr="00BB6605" w:rsidRDefault="00BB6605" w:rsidP="00BB6605">
      <w:pPr>
        <w:pStyle w:val="Akapitzlist"/>
        <w:numPr>
          <w:ilvl w:val="1"/>
          <w:numId w:val="81"/>
        </w:numPr>
        <w:suppressAutoHyphens w:val="0"/>
        <w:autoSpaceDE w:val="0"/>
        <w:autoSpaceDN w:val="0"/>
        <w:adjustRightInd w:val="0"/>
        <w:jc w:val="both"/>
        <w:rPr>
          <w:rFonts w:ascii="Tahoma" w:hAnsi="Tahoma" w:cs="Tahoma"/>
          <w:color w:val="000000"/>
        </w:rPr>
      </w:pPr>
      <w:r w:rsidRPr="00BB6605">
        <w:rPr>
          <w:rFonts w:ascii="Arial" w:hAnsi="Arial" w:cs="Arial"/>
          <w:lang w:eastAsia="pl-PL"/>
        </w:rPr>
        <w:t>możliwością zastosowania materiałów lub urządzeń o równym lub lepszym standardzie niż przyjęte w projekcie, pozwalających na zaoszczędzenie kosztów realizacji przedmiotu umowy lub kosztów</w:t>
      </w:r>
      <w:r w:rsidR="00B917BA">
        <w:rPr>
          <w:rFonts w:ascii="Arial" w:hAnsi="Arial" w:cs="Arial"/>
          <w:lang w:eastAsia="pl-PL"/>
        </w:rPr>
        <w:t>,</w:t>
      </w:r>
      <w:r w:rsidRPr="00BB6605">
        <w:rPr>
          <w:rFonts w:ascii="Arial" w:hAnsi="Arial" w:cs="Arial"/>
          <w:lang w:eastAsia="pl-PL"/>
        </w:rPr>
        <w:t xml:space="preserve"> </w:t>
      </w:r>
    </w:p>
    <w:p w:rsidR="00BB6605" w:rsidRPr="00BB6605" w:rsidRDefault="00BB6605" w:rsidP="00BB6605">
      <w:pPr>
        <w:pStyle w:val="Akapitzlist"/>
        <w:numPr>
          <w:ilvl w:val="1"/>
          <w:numId w:val="81"/>
        </w:numPr>
        <w:suppressAutoHyphens w:val="0"/>
        <w:autoSpaceDE w:val="0"/>
        <w:autoSpaceDN w:val="0"/>
        <w:adjustRightInd w:val="0"/>
        <w:jc w:val="both"/>
        <w:rPr>
          <w:rFonts w:ascii="Tahoma" w:hAnsi="Tahoma" w:cs="Tahoma"/>
          <w:color w:val="000000"/>
        </w:rPr>
      </w:pPr>
      <w:r w:rsidRPr="00BB6605">
        <w:rPr>
          <w:rFonts w:ascii="Arial" w:hAnsi="Arial" w:cs="Arial"/>
          <w:lang w:eastAsia="pl-PL"/>
        </w:rPr>
        <w:t>eksploatacji wykonanego przedmiotu umowy lub umożliwi</w:t>
      </w:r>
      <w:r>
        <w:rPr>
          <w:rFonts w:ascii="Arial" w:hAnsi="Arial" w:cs="Arial"/>
          <w:lang w:eastAsia="pl-PL"/>
        </w:rPr>
        <w:t xml:space="preserve">ające uzyskanie lepszej jakości </w:t>
      </w:r>
      <w:r w:rsidRPr="00BB6605">
        <w:rPr>
          <w:rFonts w:ascii="Arial" w:hAnsi="Arial" w:cs="Arial"/>
          <w:lang w:eastAsia="pl-PL"/>
        </w:rPr>
        <w:t>robót</w:t>
      </w:r>
      <w:r>
        <w:rPr>
          <w:rFonts w:ascii="Arial" w:hAnsi="Arial" w:cs="Arial"/>
          <w:lang w:eastAsia="pl-PL"/>
        </w:rPr>
        <w:t>,</w:t>
      </w:r>
    </w:p>
    <w:p w:rsidR="00BB6605" w:rsidRPr="00B917BA" w:rsidRDefault="00BB6605" w:rsidP="00BB6605">
      <w:pPr>
        <w:pStyle w:val="Akapitzlist"/>
        <w:numPr>
          <w:ilvl w:val="1"/>
          <w:numId w:val="81"/>
        </w:numPr>
        <w:suppressAutoHyphens w:val="0"/>
        <w:autoSpaceDE w:val="0"/>
        <w:autoSpaceDN w:val="0"/>
        <w:adjustRightInd w:val="0"/>
        <w:jc w:val="both"/>
        <w:rPr>
          <w:rFonts w:ascii="Tahoma" w:hAnsi="Tahoma" w:cs="Tahoma"/>
          <w:color w:val="000000"/>
        </w:rPr>
      </w:pPr>
      <w:r w:rsidRPr="00B917BA">
        <w:rPr>
          <w:rFonts w:ascii="Tahoma" w:hAnsi="Tahoma" w:cs="Tahoma"/>
        </w:rPr>
        <w:t>koniecznością usunięcia sprzeczności w dokumentacji</w:t>
      </w:r>
      <w:r w:rsidR="00B917BA">
        <w:rPr>
          <w:rFonts w:ascii="Tahoma" w:hAnsi="Tahoma" w:cs="Tahoma"/>
        </w:rPr>
        <w:t xml:space="preserve"> projektowej.</w:t>
      </w:r>
    </w:p>
    <w:p w:rsidR="009D68E5" w:rsidRPr="00FC02E1" w:rsidRDefault="009D68E5" w:rsidP="00FD2F6C">
      <w:pPr>
        <w:pStyle w:val="Akapitzlist"/>
        <w:numPr>
          <w:ilvl w:val="1"/>
          <w:numId w:val="67"/>
        </w:numPr>
        <w:suppressAutoHyphens w:val="0"/>
        <w:autoSpaceDE w:val="0"/>
        <w:autoSpaceDN w:val="0"/>
        <w:adjustRightInd w:val="0"/>
        <w:ind w:left="709" w:hanging="283"/>
        <w:jc w:val="both"/>
        <w:rPr>
          <w:rFonts w:ascii="Tahoma" w:hAnsi="Tahoma" w:cs="Tahoma"/>
          <w:color w:val="000000"/>
        </w:rPr>
      </w:pPr>
      <w:r w:rsidRPr="00FC02E1">
        <w:rPr>
          <w:rFonts w:ascii="Tahoma" w:hAnsi="Tahoma" w:cs="Tahoma"/>
          <w:color w:val="000000"/>
        </w:rPr>
        <w:t>konieczności zmiany terminu wykonania przedmiotu umowy w przypadku:</w:t>
      </w:r>
    </w:p>
    <w:p w:rsidR="009D68E5" w:rsidRPr="00D93E90" w:rsidRDefault="009D68E5" w:rsidP="00FD2F6C">
      <w:pPr>
        <w:pStyle w:val="Akapitzlist"/>
        <w:numPr>
          <w:ilvl w:val="2"/>
          <w:numId w:val="66"/>
        </w:numPr>
        <w:suppressAutoHyphens w:val="0"/>
        <w:autoSpaceDE w:val="0"/>
        <w:autoSpaceDN w:val="0"/>
        <w:adjustRightInd w:val="0"/>
        <w:ind w:left="993" w:hanging="284"/>
        <w:jc w:val="both"/>
        <w:rPr>
          <w:rFonts w:ascii="Tahoma" w:hAnsi="Tahoma" w:cs="Tahoma"/>
          <w:color w:val="000000" w:themeColor="text1"/>
        </w:rPr>
      </w:pPr>
      <w:r w:rsidRPr="00D93E90">
        <w:rPr>
          <w:rFonts w:ascii="Tahoma" w:hAnsi="Tahoma" w:cs="Tahoma"/>
          <w:color w:val="000000" w:themeColor="text1"/>
        </w:rPr>
        <w:t>wstrzymania wykonywania całości lub części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w:t>
      </w:r>
    </w:p>
    <w:p w:rsidR="009D68E5" w:rsidRPr="00FC02E1" w:rsidRDefault="009D68E5" w:rsidP="00FD2F6C">
      <w:pPr>
        <w:pStyle w:val="Akapitzlist"/>
        <w:numPr>
          <w:ilvl w:val="2"/>
          <w:numId w:val="66"/>
        </w:numPr>
        <w:suppressAutoHyphens w:val="0"/>
        <w:autoSpaceDE w:val="0"/>
        <w:autoSpaceDN w:val="0"/>
        <w:adjustRightInd w:val="0"/>
        <w:ind w:left="993" w:hanging="284"/>
        <w:jc w:val="both"/>
        <w:rPr>
          <w:rFonts w:ascii="Tahoma" w:hAnsi="Tahoma" w:cs="Tahoma"/>
          <w:color w:val="000000"/>
        </w:rPr>
      </w:pPr>
      <w:r>
        <w:rPr>
          <w:rFonts w:ascii="Tahoma" w:hAnsi="Tahoma" w:cs="Tahoma"/>
          <w:color w:val="000000"/>
        </w:rPr>
        <w:t>udzielenia Wykonawcy zamówienia na podstawie art. 67 ust. 1 pkt 6 ustawy;</w:t>
      </w:r>
    </w:p>
    <w:p w:rsidR="009D68E5" w:rsidRPr="00FC02E1" w:rsidRDefault="009D68E5" w:rsidP="00FD2F6C">
      <w:pPr>
        <w:pStyle w:val="Akapitzlist"/>
        <w:numPr>
          <w:ilvl w:val="2"/>
          <w:numId w:val="66"/>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rPr>
        <w:t xml:space="preserve">konieczności wykonania robót </w:t>
      </w:r>
      <w:r>
        <w:rPr>
          <w:rFonts w:ascii="Tahoma" w:hAnsi="Tahoma" w:cs="Tahoma"/>
        </w:rPr>
        <w:t>zamiennych o których mowa w § 18 umowy;</w:t>
      </w:r>
    </w:p>
    <w:p w:rsidR="009D68E5" w:rsidRPr="00FC02E1" w:rsidRDefault="009D68E5" w:rsidP="00FD2F6C">
      <w:pPr>
        <w:pStyle w:val="Akapitzlist"/>
        <w:numPr>
          <w:ilvl w:val="2"/>
          <w:numId w:val="66"/>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lang w:eastAsia="pl-PL"/>
        </w:rPr>
        <w:t>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w:t>
      </w:r>
      <w:r>
        <w:rPr>
          <w:rFonts w:ascii="Tahoma" w:hAnsi="Tahoma" w:cs="Tahoma"/>
          <w:lang w:eastAsia="pl-PL"/>
        </w:rPr>
        <w:t>;</w:t>
      </w:r>
    </w:p>
    <w:p w:rsidR="009D68E5" w:rsidRPr="00670954" w:rsidRDefault="009D68E5" w:rsidP="00FD2F6C">
      <w:pPr>
        <w:pStyle w:val="Akapitzlist"/>
        <w:numPr>
          <w:ilvl w:val="2"/>
          <w:numId w:val="66"/>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lang w:eastAsia="pl-P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w:t>
      </w:r>
      <w:r w:rsidR="00670954">
        <w:rPr>
          <w:rFonts w:ascii="Tahoma" w:hAnsi="Tahoma" w:cs="Tahoma"/>
          <w:lang w:eastAsia="pl-PL"/>
        </w:rPr>
        <w:t>spektora nadzoru inwestorskiego,</w:t>
      </w:r>
    </w:p>
    <w:p w:rsidR="00670954" w:rsidRPr="00B917BA" w:rsidRDefault="00670954" w:rsidP="00FD2F6C">
      <w:pPr>
        <w:pStyle w:val="Akapitzlist"/>
        <w:numPr>
          <w:ilvl w:val="2"/>
          <w:numId w:val="66"/>
        </w:numPr>
        <w:suppressAutoHyphens w:val="0"/>
        <w:autoSpaceDE w:val="0"/>
        <w:autoSpaceDN w:val="0"/>
        <w:adjustRightInd w:val="0"/>
        <w:ind w:left="993" w:hanging="284"/>
        <w:jc w:val="both"/>
        <w:rPr>
          <w:rFonts w:ascii="Tahoma" w:hAnsi="Tahoma" w:cs="Tahoma"/>
          <w:color w:val="000000"/>
        </w:rPr>
      </w:pPr>
      <w:r>
        <w:rPr>
          <w:rFonts w:ascii="Tahoma" w:hAnsi="Tahoma" w:cs="Tahoma"/>
          <w:lang w:eastAsia="pl-PL"/>
        </w:rPr>
        <w:t>wystąpienia zmian spowodowanych nieprzewidzianymi w dokumentacji projektowej oraz specyfikacji technicznej wykonania i odbioru robót warunkami geologicznymi, archeologicznymi lub terenowymi w szczególności: niewypały, niewybuc</w:t>
      </w:r>
      <w:r w:rsidR="00B917BA">
        <w:rPr>
          <w:rFonts w:ascii="Tahoma" w:hAnsi="Tahoma" w:cs="Tahoma"/>
          <w:lang w:eastAsia="pl-PL"/>
        </w:rPr>
        <w:t xml:space="preserve">hy, wykopaliska archeologiczne, </w:t>
      </w:r>
    </w:p>
    <w:p w:rsidR="00B917BA" w:rsidRPr="00FC02E1" w:rsidRDefault="00B917BA" w:rsidP="00FD2F6C">
      <w:pPr>
        <w:pStyle w:val="Akapitzlist"/>
        <w:numPr>
          <w:ilvl w:val="2"/>
          <w:numId w:val="66"/>
        </w:numPr>
        <w:suppressAutoHyphens w:val="0"/>
        <w:autoSpaceDE w:val="0"/>
        <w:autoSpaceDN w:val="0"/>
        <w:adjustRightInd w:val="0"/>
        <w:ind w:left="993" w:hanging="284"/>
        <w:jc w:val="both"/>
        <w:rPr>
          <w:rFonts w:ascii="Tahoma" w:hAnsi="Tahoma" w:cs="Tahoma"/>
          <w:color w:val="000000"/>
        </w:rPr>
      </w:pPr>
      <w:r>
        <w:rPr>
          <w:rFonts w:ascii="Tahoma" w:hAnsi="Tahoma" w:cs="Tahoma"/>
          <w:lang w:eastAsia="pl-PL"/>
        </w:rPr>
        <w:t xml:space="preserve">wystąpienia odmiennych od przyjętych w  dokumentacji projektowej oraz specyfikacji technicznej wykonania i odbioru robót warunków terenowych, w szczególności istnienie niezinwentaryzowanych lub błędnie zinwentaryzowanych obiektów budowlanych, </w:t>
      </w:r>
    </w:p>
    <w:p w:rsidR="009D68E5" w:rsidRPr="00FC02E1" w:rsidRDefault="009D68E5" w:rsidP="00FD2F6C">
      <w:pPr>
        <w:pStyle w:val="Akapitzlist"/>
        <w:numPr>
          <w:ilvl w:val="1"/>
          <w:numId w:val="67"/>
        </w:numPr>
        <w:suppressAutoHyphens w:val="0"/>
        <w:autoSpaceDE w:val="0"/>
        <w:autoSpaceDN w:val="0"/>
        <w:adjustRightInd w:val="0"/>
        <w:ind w:left="709" w:hanging="283"/>
        <w:jc w:val="both"/>
        <w:rPr>
          <w:rFonts w:ascii="Tahoma" w:hAnsi="Tahoma" w:cs="Tahoma"/>
        </w:rPr>
      </w:pPr>
      <w:r w:rsidRPr="00FC02E1">
        <w:rPr>
          <w:rFonts w:ascii="Tahoma" w:hAnsi="Tahoma" w:cs="Tahoma"/>
        </w:rPr>
        <w:t>spos</w:t>
      </w:r>
      <w:r w:rsidR="001471A4">
        <w:rPr>
          <w:rFonts w:ascii="Tahoma" w:hAnsi="Tahoma" w:cs="Tahoma"/>
        </w:rPr>
        <w:t>ó</w:t>
      </w:r>
      <w:r w:rsidRPr="00FC02E1">
        <w:rPr>
          <w:rFonts w:ascii="Tahoma" w:hAnsi="Tahoma" w:cs="Tahoma"/>
        </w:rPr>
        <w:t>b wykonania przedmiotu umowy ulegnie zmianie w przypadku:</w:t>
      </w:r>
    </w:p>
    <w:p w:rsidR="009D68E5" w:rsidRPr="00FC02E1" w:rsidRDefault="009D68E5" w:rsidP="00FD2F6C">
      <w:pPr>
        <w:pStyle w:val="Akapitzlist"/>
        <w:numPr>
          <w:ilvl w:val="0"/>
          <w:numId w:val="68"/>
        </w:numPr>
        <w:suppressAutoHyphens w:val="0"/>
        <w:ind w:left="1418" w:hanging="283"/>
        <w:jc w:val="both"/>
        <w:rPr>
          <w:rFonts w:ascii="Tahoma" w:hAnsi="Tahoma" w:cs="Tahoma"/>
        </w:rPr>
      </w:pPr>
      <w:r w:rsidRPr="00FC02E1">
        <w:rPr>
          <w:rFonts w:ascii="Tahoma" w:hAnsi="Tahoma" w:cs="Tahoma"/>
        </w:rPr>
        <w:t xml:space="preserve">zmian technologicznych – o ile są korzystne dla Zamawiającego i o ile nie powodują zwiększenia kosztów realizacji inwestycji, pod warunkiem, że są spowodowane </w:t>
      </w:r>
      <w:r w:rsidR="001471A4">
        <w:rPr>
          <w:rFonts w:ascii="Tahoma" w:hAnsi="Tahoma" w:cs="Tahoma"/>
        </w:rPr>
        <w:t>w szczególności</w:t>
      </w:r>
      <w:r w:rsidRPr="00FC02E1">
        <w:rPr>
          <w:rFonts w:ascii="Tahoma" w:hAnsi="Tahoma" w:cs="Tahoma"/>
        </w:rPr>
        <w:t xml:space="preserve">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w:t>
      </w:r>
      <w:r w:rsidRPr="00FC02E1">
        <w:rPr>
          <w:rFonts w:ascii="Tahoma" w:hAnsi="Tahoma" w:cs="Tahoma"/>
        </w:rPr>
        <w:lastRenderedPageBreak/>
        <w:t>inwestycji lub kosztów wykonywanych prac, jak również kosztów eksp</w:t>
      </w:r>
      <w:r w:rsidR="002D0DDB">
        <w:rPr>
          <w:rFonts w:ascii="Tahoma" w:hAnsi="Tahoma" w:cs="Tahoma"/>
        </w:rPr>
        <w:t>loatacji wykonanego przedmiotu u</w:t>
      </w:r>
      <w:r w:rsidRPr="00FC02E1">
        <w:rPr>
          <w:rFonts w:ascii="Tahoma" w:hAnsi="Tahoma" w:cs="Tahoma"/>
        </w:rPr>
        <w:t>mowy,</w:t>
      </w:r>
    </w:p>
    <w:p w:rsidR="00B917BA" w:rsidRDefault="009D68E5" w:rsidP="00B917BA">
      <w:pPr>
        <w:pStyle w:val="Akapitzlist"/>
        <w:numPr>
          <w:ilvl w:val="0"/>
          <w:numId w:val="68"/>
        </w:numPr>
        <w:suppressAutoHyphens w:val="0"/>
        <w:ind w:left="1418" w:hanging="283"/>
        <w:jc w:val="both"/>
        <w:rPr>
          <w:rFonts w:ascii="Tahoma" w:hAnsi="Tahoma" w:cs="Tahoma"/>
        </w:rPr>
      </w:pPr>
      <w:r w:rsidRPr="00FC02E1">
        <w:rPr>
          <w:rFonts w:ascii="Tahoma" w:hAnsi="Tahoma" w:cs="Tahoma"/>
        </w:rPr>
        <w:t xml:space="preserve">konieczności zrealizowania przedmiotu </w:t>
      </w:r>
      <w:r w:rsidR="002D0DDB">
        <w:rPr>
          <w:rFonts w:ascii="Tahoma" w:hAnsi="Tahoma" w:cs="Tahoma"/>
        </w:rPr>
        <w:t>u</w:t>
      </w:r>
      <w:r w:rsidRPr="00FC02E1">
        <w:rPr>
          <w:rFonts w:ascii="Tahoma" w:hAnsi="Tahoma" w:cs="Tahoma"/>
        </w:rPr>
        <w:t>mowy przy zastosowaniu innych rozwiązań technicznych lub materiałowych ze względu</w:t>
      </w:r>
      <w:r w:rsidR="00B917BA">
        <w:rPr>
          <w:rFonts w:ascii="Tahoma" w:hAnsi="Tahoma" w:cs="Tahoma"/>
        </w:rPr>
        <w:t xml:space="preserve"> na zmiany obowiązującego prawa,</w:t>
      </w:r>
    </w:p>
    <w:p w:rsidR="00B917BA" w:rsidRDefault="00B917BA" w:rsidP="00B917BA">
      <w:pPr>
        <w:pStyle w:val="Akapitzlist"/>
        <w:numPr>
          <w:ilvl w:val="0"/>
          <w:numId w:val="68"/>
        </w:numPr>
        <w:suppressAutoHyphens w:val="0"/>
        <w:ind w:left="1418" w:hanging="283"/>
        <w:jc w:val="both"/>
        <w:rPr>
          <w:rFonts w:ascii="Tahoma" w:hAnsi="Tahoma" w:cs="Tahoma"/>
        </w:rPr>
      </w:pPr>
      <w:r w:rsidRPr="00B917BA">
        <w:rPr>
          <w:rFonts w:ascii="Tahoma" w:hAnsi="Tahoma" w:cs="Tahoma"/>
          <w:lang w:eastAsia="pl-PL"/>
        </w:rPr>
        <w:t xml:space="preserve">wystąpienia zmian spowodowanych nieprzewidzianymi w dokumentacji projektowej oraz specyfikacji technicznej wykonania i odbioru robót warunkami geologicznymi, archeologicznymi lub terenowymi w szczególności: niewypały, niewybuchy, wykopaliska archeologiczne, </w:t>
      </w:r>
    </w:p>
    <w:p w:rsidR="00B917BA" w:rsidRDefault="00B917BA" w:rsidP="00B917BA">
      <w:pPr>
        <w:pStyle w:val="Akapitzlist"/>
        <w:numPr>
          <w:ilvl w:val="0"/>
          <w:numId w:val="68"/>
        </w:numPr>
        <w:suppressAutoHyphens w:val="0"/>
        <w:ind w:left="1418" w:hanging="283"/>
        <w:jc w:val="both"/>
        <w:rPr>
          <w:rFonts w:ascii="Tahoma" w:hAnsi="Tahoma" w:cs="Tahoma"/>
        </w:rPr>
      </w:pPr>
      <w:r w:rsidRPr="00B917BA">
        <w:rPr>
          <w:rFonts w:ascii="Tahoma" w:hAnsi="Tahoma" w:cs="Tahoma"/>
          <w:lang w:eastAsia="pl-PL"/>
        </w:rPr>
        <w:t>wystąpienia odmiennych od przyjętych w  dokumentacji projektowej oraz specyfikacji technicznej wykonania i odbioru robót warunków terenowych, w szczególności istnienie niezinwentaryzowanych lub błędnie zinwentaryzowanych obiektów budowlanych</w:t>
      </w:r>
      <w:r>
        <w:rPr>
          <w:rFonts w:ascii="Tahoma" w:hAnsi="Tahoma" w:cs="Tahoma"/>
          <w:lang w:eastAsia="pl-PL"/>
        </w:rPr>
        <w:t>,</w:t>
      </w:r>
    </w:p>
    <w:p w:rsidR="00B917BA" w:rsidRPr="001D3229" w:rsidRDefault="00B917BA" w:rsidP="00B917BA">
      <w:pPr>
        <w:pStyle w:val="Akapitzlist"/>
        <w:numPr>
          <w:ilvl w:val="0"/>
          <w:numId w:val="68"/>
        </w:numPr>
        <w:suppressAutoHyphens w:val="0"/>
        <w:ind w:left="1418" w:hanging="283"/>
        <w:jc w:val="both"/>
        <w:rPr>
          <w:rFonts w:ascii="Tahoma" w:hAnsi="Tahoma" w:cs="Tahoma"/>
        </w:rPr>
      </w:pPr>
      <w:r w:rsidRPr="00E24805">
        <w:rPr>
          <w:rFonts w:ascii="Arial" w:hAnsi="Arial" w:cs="Arial"/>
          <w:lang w:eastAsia="pl-PL"/>
        </w:rPr>
        <w:t>niedostępnością na rynku materiałów lub urządzeń, wskazanych w dokumentacji projektowej lub specyfikacji technicznej wykonania i odbioru robót, spowodowanej zaprzestaniem produkcji lub wycofaniem z rynku tych materiałów lub urządzeń</w:t>
      </w:r>
      <w:r w:rsidR="001D3229">
        <w:rPr>
          <w:rFonts w:ascii="Arial" w:hAnsi="Arial" w:cs="Arial"/>
          <w:lang w:eastAsia="pl-PL"/>
        </w:rPr>
        <w:t>,</w:t>
      </w:r>
    </w:p>
    <w:p w:rsidR="001D3229" w:rsidRPr="001D3229" w:rsidRDefault="001D3229" w:rsidP="00B917BA">
      <w:pPr>
        <w:pStyle w:val="Akapitzlist"/>
        <w:numPr>
          <w:ilvl w:val="0"/>
          <w:numId w:val="68"/>
        </w:numPr>
        <w:suppressAutoHyphens w:val="0"/>
        <w:ind w:left="1418" w:hanging="283"/>
        <w:jc w:val="both"/>
        <w:rPr>
          <w:rFonts w:ascii="Tahoma" w:hAnsi="Tahoma" w:cs="Tahoma"/>
        </w:rPr>
      </w:pPr>
      <w:r w:rsidRPr="00E24805">
        <w:rPr>
          <w:rFonts w:ascii="Arial" w:hAnsi="Arial" w:cs="Arial"/>
          <w:lang w:eastAsia="pl-PL"/>
        </w:rPr>
        <w:t>niedostępności na rynku materiałów lub urządzeń, wskazanych w dokumentacji projektowej lub specyfikacji technicznej wykonania i odbioru robót, spowodowanej zaprzestaniem produkcji lub wycofaniem z rynku tych materiałów lub urządzeń</w:t>
      </w:r>
      <w:r>
        <w:rPr>
          <w:rFonts w:ascii="Arial" w:hAnsi="Arial" w:cs="Arial"/>
          <w:lang w:eastAsia="pl-PL"/>
        </w:rPr>
        <w:t>.</w:t>
      </w:r>
    </w:p>
    <w:p w:rsidR="009D68E5" w:rsidRDefault="009D68E5" w:rsidP="00FD2F6C">
      <w:pPr>
        <w:pStyle w:val="Akapitzlist"/>
        <w:numPr>
          <w:ilvl w:val="1"/>
          <w:numId w:val="67"/>
        </w:numPr>
        <w:suppressAutoHyphens w:val="0"/>
        <w:autoSpaceDE w:val="0"/>
        <w:autoSpaceDN w:val="0"/>
        <w:adjustRightInd w:val="0"/>
        <w:ind w:left="709" w:hanging="283"/>
        <w:jc w:val="both"/>
        <w:rPr>
          <w:rFonts w:ascii="Tahoma" w:hAnsi="Tahoma" w:cs="Tahoma"/>
          <w:color w:val="000000"/>
        </w:rPr>
      </w:pPr>
      <w:r>
        <w:rPr>
          <w:rFonts w:ascii="Tahoma" w:hAnsi="Tahoma" w:cs="Tahoma"/>
          <w:color w:val="000000"/>
        </w:rPr>
        <w:t>z</w:t>
      </w:r>
      <w:r w:rsidRPr="00FC02E1">
        <w:rPr>
          <w:rFonts w:ascii="Tahoma" w:hAnsi="Tahoma" w:cs="Tahoma"/>
          <w:color w:val="000000"/>
        </w:rPr>
        <w:t>mian</w:t>
      </w:r>
      <w:r w:rsidR="00A04F7F">
        <w:rPr>
          <w:rFonts w:ascii="Tahoma" w:hAnsi="Tahoma" w:cs="Tahoma"/>
          <w:color w:val="000000"/>
        </w:rPr>
        <w:t>y</w:t>
      </w:r>
      <w:r w:rsidRPr="00FC02E1">
        <w:rPr>
          <w:rFonts w:ascii="Tahoma" w:hAnsi="Tahoma" w:cs="Tahoma"/>
          <w:color w:val="000000"/>
        </w:rPr>
        <w:t xml:space="preserve"> </w:t>
      </w:r>
      <w:r>
        <w:rPr>
          <w:rFonts w:ascii="Tahoma" w:hAnsi="Tahoma" w:cs="Tahoma"/>
          <w:color w:val="000000"/>
        </w:rPr>
        <w:t>P</w:t>
      </w:r>
      <w:r w:rsidRPr="00FC02E1">
        <w:rPr>
          <w:rFonts w:ascii="Tahoma" w:hAnsi="Tahoma" w:cs="Tahoma"/>
          <w:color w:val="000000"/>
        </w:rPr>
        <w:t>odwykonawcy</w:t>
      </w:r>
      <w:r>
        <w:rPr>
          <w:rFonts w:ascii="Tahoma" w:hAnsi="Tahoma" w:cs="Tahoma"/>
          <w:color w:val="000000"/>
        </w:rPr>
        <w:t>:</w:t>
      </w:r>
    </w:p>
    <w:p w:rsidR="009D68E5" w:rsidRPr="002C4D92" w:rsidRDefault="009D68E5" w:rsidP="009D68E5">
      <w:pPr>
        <w:pStyle w:val="Akapitzlist"/>
        <w:suppressAutoHyphens w:val="0"/>
        <w:autoSpaceDE w:val="0"/>
        <w:autoSpaceDN w:val="0"/>
        <w:adjustRightInd w:val="0"/>
        <w:ind w:left="709"/>
        <w:jc w:val="both"/>
        <w:rPr>
          <w:rFonts w:ascii="Tahoma" w:hAnsi="Tahoma" w:cs="Tahoma"/>
          <w:color w:val="000000"/>
        </w:rPr>
      </w:pPr>
      <w:r w:rsidRPr="00FC02E1">
        <w:rPr>
          <w:rFonts w:ascii="Tahoma" w:hAnsi="Tahoma" w:cs="Tahoma"/>
        </w:rPr>
        <w:t xml:space="preserve">Jeżeli w trakcie realizacji umowy Wykonawca złoży oświadczenie o </w:t>
      </w:r>
      <w:r>
        <w:rPr>
          <w:rFonts w:ascii="Tahoma" w:hAnsi="Tahoma" w:cs="Tahoma"/>
        </w:rPr>
        <w:t>zmianie Podwykonawcy, dalszego P</w:t>
      </w:r>
      <w:r w:rsidRPr="00FC02E1">
        <w:rPr>
          <w:rFonts w:ascii="Tahoma" w:hAnsi="Tahoma" w:cs="Tahoma"/>
        </w:rPr>
        <w:t>odwykonawcy lub zaprzestan</w:t>
      </w:r>
      <w:r>
        <w:rPr>
          <w:rFonts w:ascii="Tahoma" w:hAnsi="Tahoma" w:cs="Tahoma"/>
        </w:rPr>
        <w:t>iu realizacji zamówienia przez P</w:t>
      </w:r>
      <w:r w:rsidRPr="00FC02E1">
        <w:rPr>
          <w:rFonts w:ascii="Tahoma" w:hAnsi="Tahoma" w:cs="Tahoma"/>
        </w:rPr>
        <w:t>odwykonawcę, dalszego podwykonawcę Wykonawca poinformuje o tym Zamawiającego wskazując</w:t>
      </w:r>
      <w:r>
        <w:rPr>
          <w:rFonts w:ascii="Tahoma" w:hAnsi="Tahoma" w:cs="Tahoma"/>
        </w:rPr>
        <w:t xml:space="preserve"> nowego podwykonawcę, dalszego P</w:t>
      </w:r>
      <w:r w:rsidRPr="00FC02E1">
        <w:rPr>
          <w:rFonts w:ascii="Tahoma" w:hAnsi="Tahoma" w:cs="Tahoma"/>
        </w:rPr>
        <w:t xml:space="preserve">odwykonawcę bądź chęć realizacji zamówienia we własnym zakresie. W takiej sytuacji zapisy § 8 i 10 umowy mają zastosowanie. Jeżeli zmiana albo rezygnacja </w:t>
      </w:r>
      <w:r w:rsidR="002D0DDB">
        <w:rPr>
          <w:rFonts w:ascii="Tahoma" w:hAnsi="Tahoma" w:cs="Tahoma"/>
        </w:rPr>
        <w:br/>
      </w:r>
      <w:r w:rsidRPr="00FC02E1">
        <w:rPr>
          <w:rFonts w:ascii="Tahoma" w:hAnsi="Tahoma" w:cs="Tahoma"/>
        </w:rPr>
        <w:t>z podwykonawcy dotyczy podmiotu, na którego zasoby Wykonawca powoływał się na zasadach określonych w art. 26 ust. 2b w celu wykazania spełniania warunków udziału w postepowaniu, o których mowa w art. 22 ust. 1 Wykonawca jest obowiązany wykazać Zama</w:t>
      </w:r>
      <w:r>
        <w:rPr>
          <w:rFonts w:ascii="Tahoma" w:hAnsi="Tahoma" w:cs="Tahoma"/>
        </w:rPr>
        <w:t>wiającemu, iż proponowany inny P</w:t>
      </w:r>
      <w:r w:rsidRPr="00FC02E1">
        <w:rPr>
          <w:rFonts w:ascii="Tahoma" w:hAnsi="Tahoma" w:cs="Tahoma"/>
        </w:rPr>
        <w:t>odwykonawca lub wykonawca samodzielnie spełnia je w stopniu nie mniejszym niż wymagany w trakcie postępowania o udzielenie zamówienia</w:t>
      </w:r>
      <w:r>
        <w:rPr>
          <w:rFonts w:ascii="Tahoma" w:hAnsi="Tahoma" w:cs="Tahoma"/>
        </w:rPr>
        <w:t>.</w:t>
      </w:r>
    </w:p>
    <w:p w:rsidR="009D68E5" w:rsidRDefault="009D68E5" w:rsidP="00FD2F6C">
      <w:pPr>
        <w:pStyle w:val="Akapitzlist"/>
        <w:numPr>
          <w:ilvl w:val="1"/>
          <w:numId w:val="67"/>
        </w:numPr>
        <w:suppressAutoHyphens w:val="0"/>
        <w:autoSpaceDE w:val="0"/>
        <w:autoSpaceDN w:val="0"/>
        <w:adjustRightInd w:val="0"/>
        <w:ind w:left="709" w:hanging="283"/>
        <w:jc w:val="both"/>
        <w:rPr>
          <w:rFonts w:ascii="Tahoma" w:hAnsi="Tahoma" w:cs="Tahoma"/>
          <w:color w:val="000000"/>
        </w:rPr>
      </w:pPr>
      <w:r>
        <w:rPr>
          <w:rFonts w:ascii="Tahoma" w:hAnsi="Tahoma" w:cs="Tahoma"/>
          <w:color w:val="000000"/>
        </w:rPr>
        <w:t>z</w:t>
      </w:r>
      <w:r w:rsidR="00A04F7F">
        <w:rPr>
          <w:rFonts w:ascii="Tahoma" w:hAnsi="Tahoma" w:cs="Tahoma"/>
          <w:color w:val="000000"/>
        </w:rPr>
        <w:t>miany</w:t>
      </w:r>
      <w:r w:rsidRPr="002C4D92">
        <w:rPr>
          <w:rFonts w:ascii="Tahoma" w:hAnsi="Tahoma" w:cs="Tahoma"/>
          <w:color w:val="000000"/>
        </w:rPr>
        <w:t xml:space="preserve"> zakresu prac wykonywanych przez </w:t>
      </w:r>
      <w:r>
        <w:rPr>
          <w:rFonts w:ascii="Tahoma" w:hAnsi="Tahoma" w:cs="Tahoma"/>
          <w:color w:val="000000"/>
        </w:rPr>
        <w:t>P</w:t>
      </w:r>
      <w:r w:rsidRPr="002C4D92">
        <w:rPr>
          <w:rFonts w:ascii="Tahoma" w:hAnsi="Tahoma" w:cs="Tahoma"/>
          <w:color w:val="000000"/>
        </w:rPr>
        <w:t>odwykonawcę</w:t>
      </w:r>
      <w:r>
        <w:rPr>
          <w:rFonts w:ascii="Tahoma" w:hAnsi="Tahoma" w:cs="Tahoma"/>
          <w:color w:val="000000"/>
        </w:rPr>
        <w:t>:</w:t>
      </w:r>
    </w:p>
    <w:p w:rsidR="009D68E5" w:rsidRDefault="009D68E5" w:rsidP="009D68E5">
      <w:pPr>
        <w:pStyle w:val="Akapitzlist"/>
        <w:suppressAutoHyphens w:val="0"/>
        <w:autoSpaceDE w:val="0"/>
        <w:autoSpaceDN w:val="0"/>
        <w:adjustRightInd w:val="0"/>
        <w:ind w:left="709"/>
        <w:jc w:val="both"/>
        <w:rPr>
          <w:rFonts w:ascii="Tahoma" w:hAnsi="Tahoma" w:cs="Tahoma"/>
        </w:rPr>
      </w:pPr>
      <w:r w:rsidRPr="002C4D92">
        <w:rPr>
          <w:rFonts w:ascii="Tahoma" w:hAnsi="Tahoma" w:cs="Tahoma"/>
        </w:rPr>
        <w:t>Jeżeli w trakcie realizacji umowy Wykonawca złoży oświadczenie o zmi</w:t>
      </w:r>
      <w:r>
        <w:rPr>
          <w:rFonts w:ascii="Tahoma" w:hAnsi="Tahoma" w:cs="Tahoma"/>
        </w:rPr>
        <w:t>anie zakresu prac powierzonych P</w:t>
      </w:r>
      <w:r w:rsidRPr="002C4D92">
        <w:rPr>
          <w:rFonts w:ascii="Tahoma" w:hAnsi="Tahoma" w:cs="Tahoma"/>
        </w:rPr>
        <w:t>odwykonawcy zmianie ul</w:t>
      </w:r>
      <w:r>
        <w:rPr>
          <w:rFonts w:ascii="Tahoma" w:hAnsi="Tahoma" w:cs="Tahoma"/>
        </w:rPr>
        <w:t>egnie zakres prac powierzonych P</w:t>
      </w:r>
      <w:r w:rsidRPr="002C4D92">
        <w:rPr>
          <w:rFonts w:ascii="Tahoma" w:hAnsi="Tahoma" w:cs="Tahoma"/>
        </w:rPr>
        <w:t xml:space="preserve">odwykonawcy. </w:t>
      </w:r>
      <w:r w:rsidR="002D0DDB">
        <w:rPr>
          <w:rFonts w:ascii="Tahoma" w:hAnsi="Tahoma" w:cs="Tahoma"/>
        </w:rPr>
        <w:br/>
      </w:r>
      <w:r w:rsidRPr="002C4D92">
        <w:rPr>
          <w:rFonts w:ascii="Tahoma" w:hAnsi="Tahoma" w:cs="Tahoma"/>
        </w:rPr>
        <w:t>W takiej sytuacji zapisy § 8 i 10 mają zastosowanie</w:t>
      </w:r>
      <w:r w:rsidR="00064C90">
        <w:rPr>
          <w:rFonts w:ascii="Tahoma" w:hAnsi="Tahoma" w:cs="Tahoma"/>
        </w:rPr>
        <w:t>.</w:t>
      </w:r>
      <w:r w:rsidRPr="002C4D92">
        <w:rPr>
          <w:rFonts w:ascii="Tahoma" w:hAnsi="Tahoma" w:cs="Tahoma"/>
        </w:rPr>
        <w:t xml:space="preserve"> Jeż</w:t>
      </w:r>
      <w:r w:rsidR="002D0DDB">
        <w:rPr>
          <w:rFonts w:ascii="Tahoma" w:hAnsi="Tahoma" w:cs="Tahoma"/>
        </w:rPr>
        <w:t>eli w trakcie realizacji umowy W</w:t>
      </w:r>
      <w:r w:rsidRPr="002C4D92">
        <w:rPr>
          <w:rFonts w:ascii="Tahoma" w:hAnsi="Tahoma" w:cs="Tahoma"/>
        </w:rPr>
        <w:t>ykonawca zgłosi wykonywanie części lub całości  prac prze</w:t>
      </w:r>
      <w:r>
        <w:rPr>
          <w:rFonts w:ascii="Tahoma" w:hAnsi="Tahoma" w:cs="Tahoma"/>
        </w:rPr>
        <w:t>z P</w:t>
      </w:r>
      <w:r w:rsidRPr="002C4D92">
        <w:rPr>
          <w:rFonts w:ascii="Tahoma" w:hAnsi="Tahoma" w:cs="Tahoma"/>
        </w:rPr>
        <w:t>odwykonawcę, który nie został wcześnie</w:t>
      </w:r>
      <w:r w:rsidR="00260A98">
        <w:rPr>
          <w:rFonts w:ascii="Tahoma" w:hAnsi="Tahoma" w:cs="Tahoma"/>
        </w:rPr>
        <w:t>j</w:t>
      </w:r>
      <w:r w:rsidRPr="002C4D92">
        <w:rPr>
          <w:rFonts w:ascii="Tahoma" w:hAnsi="Tahoma" w:cs="Tahoma"/>
        </w:rPr>
        <w:t xml:space="preserve"> wykazany w jego ofercie umowa ulegnie zmianie w zakresie podwykonawstwa. W takiej sytuacji zapisy § 8 i 10 umowy mają zastosowanie</w:t>
      </w:r>
      <w:r>
        <w:rPr>
          <w:rFonts w:ascii="Tahoma" w:hAnsi="Tahoma" w:cs="Tahoma"/>
        </w:rPr>
        <w:t>,</w:t>
      </w:r>
    </w:p>
    <w:p w:rsidR="009D68E5" w:rsidRPr="00EC757C" w:rsidRDefault="00A04F7F" w:rsidP="00FD2F6C">
      <w:pPr>
        <w:pStyle w:val="Akapitzlist"/>
        <w:numPr>
          <w:ilvl w:val="1"/>
          <w:numId w:val="67"/>
        </w:numPr>
        <w:suppressAutoHyphens w:val="0"/>
        <w:autoSpaceDE w:val="0"/>
        <w:autoSpaceDN w:val="0"/>
        <w:adjustRightInd w:val="0"/>
        <w:ind w:left="709" w:hanging="283"/>
        <w:jc w:val="both"/>
        <w:rPr>
          <w:rFonts w:ascii="Tahoma" w:hAnsi="Tahoma" w:cs="Tahoma"/>
        </w:rPr>
      </w:pPr>
      <w:r>
        <w:rPr>
          <w:rFonts w:ascii="Tahoma" w:hAnsi="Tahoma" w:cs="Tahoma"/>
          <w:color w:val="000000"/>
        </w:rPr>
        <w:t>zmiany</w:t>
      </w:r>
      <w:r w:rsidR="009D68E5" w:rsidRPr="00EC757C">
        <w:rPr>
          <w:rFonts w:ascii="Tahoma" w:hAnsi="Tahoma" w:cs="Tahoma"/>
          <w:color w:val="000000"/>
        </w:rPr>
        <w:t xml:space="preserve"> osób posiadających odpowiednie uprawnienia budowlane do wykonywania samodzielnych funkcji technicznych w budownictwie. </w:t>
      </w:r>
    </w:p>
    <w:p w:rsidR="009D68E5" w:rsidRDefault="009D68E5" w:rsidP="009D68E5">
      <w:pPr>
        <w:pStyle w:val="Akapitzlist"/>
        <w:suppressAutoHyphens w:val="0"/>
        <w:autoSpaceDE w:val="0"/>
        <w:autoSpaceDN w:val="0"/>
        <w:adjustRightInd w:val="0"/>
        <w:ind w:left="709"/>
        <w:jc w:val="both"/>
        <w:rPr>
          <w:rFonts w:ascii="Tahoma" w:hAnsi="Tahoma" w:cs="Tahoma"/>
        </w:rPr>
      </w:pPr>
      <w:r w:rsidRPr="002C4D92">
        <w:rPr>
          <w:rFonts w:ascii="Tahoma" w:hAnsi="Tahoma" w:cs="Tahoma"/>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robót oraz podając powody zmiany. Przy czym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t>
      </w:r>
      <w:r>
        <w:rPr>
          <w:rFonts w:ascii="Tahoma" w:hAnsi="Tahoma" w:cs="Tahoma"/>
        </w:rPr>
        <w:t>ww. osób.</w:t>
      </w:r>
    </w:p>
    <w:p w:rsidR="009D68E5" w:rsidRPr="002C4D92" w:rsidRDefault="009D68E5" w:rsidP="00FD2F6C">
      <w:pPr>
        <w:pStyle w:val="Akapitzlist"/>
        <w:numPr>
          <w:ilvl w:val="1"/>
          <w:numId w:val="67"/>
        </w:numPr>
        <w:suppressAutoHyphens w:val="0"/>
        <w:autoSpaceDE w:val="0"/>
        <w:autoSpaceDN w:val="0"/>
        <w:adjustRightInd w:val="0"/>
        <w:ind w:left="709" w:hanging="283"/>
        <w:jc w:val="both"/>
        <w:rPr>
          <w:rFonts w:ascii="Tahoma" w:hAnsi="Tahoma" w:cs="Tahoma"/>
          <w:color w:val="000000"/>
        </w:rPr>
      </w:pPr>
      <w:r>
        <w:rPr>
          <w:rFonts w:ascii="Tahoma" w:hAnsi="Tahoma" w:cs="Tahoma"/>
          <w:color w:val="000000"/>
        </w:rPr>
        <w:t xml:space="preserve">Jeżeli Wykonawca w trakcie realizacji umowy złoży oświadczenie o konieczności jej realizacji przy udziale podwykonawców Zamawiający dokona zmian umowy w powyższym zakresie. </w:t>
      </w:r>
    </w:p>
    <w:p w:rsidR="00A04F7F" w:rsidRPr="00A04F7F" w:rsidRDefault="009D68E5" w:rsidP="00A04F7F">
      <w:pPr>
        <w:pStyle w:val="Akapitzlist"/>
        <w:numPr>
          <w:ilvl w:val="1"/>
          <w:numId w:val="67"/>
        </w:numPr>
        <w:suppressAutoHyphens w:val="0"/>
        <w:autoSpaceDE w:val="0"/>
        <w:autoSpaceDN w:val="0"/>
        <w:adjustRightInd w:val="0"/>
        <w:ind w:left="709" w:hanging="283"/>
        <w:jc w:val="both"/>
        <w:rPr>
          <w:rFonts w:ascii="Tahoma" w:hAnsi="Tahoma" w:cs="Tahoma"/>
          <w:color w:val="000000"/>
        </w:rPr>
      </w:pPr>
      <w:r w:rsidRPr="002C4D92">
        <w:rPr>
          <w:rFonts w:ascii="Tahoma" w:hAnsi="Tahoma" w:cs="Tahoma"/>
          <w:lang w:eastAsia="pl-PL"/>
        </w:rPr>
        <w:t xml:space="preserve">zmiany osób wskazanych przez Wykonawcę w przypadku, gdy Zamawiający uzna, że osoby te nie wykonują należycie swoich obowiązków. Wykonawca obowiązany jest dokonać zmiany tych osób na inne spełniające na dzień składania ofert warunki określone w specyfikacji </w:t>
      </w:r>
      <w:r>
        <w:rPr>
          <w:rFonts w:ascii="Tahoma" w:hAnsi="Tahoma" w:cs="Tahoma"/>
          <w:lang w:eastAsia="pl-PL"/>
        </w:rPr>
        <w:t xml:space="preserve">istotnych warunków zamówienia </w:t>
      </w:r>
      <w:r w:rsidRPr="002C4D92">
        <w:rPr>
          <w:rFonts w:ascii="Tahoma" w:hAnsi="Tahoma" w:cs="Tahoma"/>
          <w:lang w:eastAsia="pl-PL"/>
        </w:rPr>
        <w:t>w terminie nie dłuższym niż 14 dni od daty złożenia wniosku przez Zamawiającego</w:t>
      </w:r>
      <w:r>
        <w:rPr>
          <w:rFonts w:ascii="Tahoma" w:hAnsi="Tahoma" w:cs="Tahoma"/>
          <w:lang w:eastAsia="pl-PL"/>
        </w:rPr>
        <w:t>.</w:t>
      </w:r>
    </w:p>
    <w:p w:rsidR="009D68E5" w:rsidRPr="00A04F7F" w:rsidRDefault="009D68E5" w:rsidP="00A04F7F">
      <w:pPr>
        <w:pStyle w:val="Akapitzlist"/>
        <w:numPr>
          <w:ilvl w:val="1"/>
          <w:numId w:val="67"/>
        </w:numPr>
        <w:suppressAutoHyphens w:val="0"/>
        <w:autoSpaceDE w:val="0"/>
        <w:autoSpaceDN w:val="0"/>
        <w:adjustRightInd w:val="0"/>
        <w:ind w:left="709" w:hanging="283"/>
        <w:jc w:val="both"/>
        <w:rPr>
          <w:rFonts w:ascii="Tahoma" w:hAnsi="Tahoma" w:cs="Tahoma"/>
          <w:color w:val="000000" w:themeColor="text1"/>
        </w:rPr>
      </w:pPr>
      <w:r w:rsidRPr="00A04F7F">
        <w:rPr>
          <w:rFonts w:ascii="Tahoma" w:hAnsi="Tahoma" w:cs="Tahoma"/>
          <w:color w:val="000000" w:themeColor="text1"/>
          <w:lang w:eastAsia="pl-PL"/>
        </w:rPr>
        <w:t>zmian</w:t>
      </w:r>
      <w:r w:rsidR="00A04F7F" w:rsidRPr="00A04F7F">
        <w:rPr>
          <w:rFonts w:ascii="Tahoma" w:hAnsi="Tahoma" w:cs="Tahoma"/>
          <w:color w:val="000000" w:themeColor="text1"/>
          <w:lang w:eastAsia="pl-PL"/>
        </w:rPr>
        <w:t>y</w:t>
      </w:r>
      <w:r w:rsidRPr="00A04F7F">
        <w:rPr>
          <w:rFonts w:ascii="Tahoma" w:hAnsi="Tahoma" w:cs="Tahoma"/>
          <w:color w:val="000000" w:themeColor="text1"/>
          <w:lang w:eastAsia="pl-PL"/>
        </w:rPr>
        <w:t xml:space="preserve"> podmiotu trzeciego na zasoby, którego Wykonawca powoływał się w ofercie przy</w:t>
      </w:r>
      <w:r w:rsidRPr="00A04F7F">
        <w:rPr>
          <w:rFonts w:ascii="Tahoma" w:hAnsi="Tahoma" w:cs="Tahoma"/>
          <w:color w:val="000000" w:themeColor="text1"/>
        </w:rPr>
        <w:t xml:space="preserve"> spełnianiu warunku doświadczenia: </w:t>
      </w:r>
      <w:r w:rsidR="00064C90">
        <w:rPr>
          <w:rFonts w:ascii="Tahoma" w:hAnsi="Tahoma" w:cs="Tahoma"/>
          <w:color w:val="000000" w:themeColor="text1"/>
        </w:rPr>
        <w:t>z</w:t>
      </w:r>
      <w:r w:rsidRPr="00A04F7F">
        <w:rPr>
          <w:rFonts w:ascii="Tahoma" w:hAnsi="Tahoma" w:cs="Tahoma"/>
          <w:color w:val="000000" w:themeColor="text1"/>
        </w:rPr>
        <w:t xml:space="preserve">miana dokonana na wiosek Wykonawcy zgodnie z § </w:t>
      </w:r>
      <w:r w:rsidR="00776C8F">
        <w:rPr>
          <w:rFonts w:ascii="Tahoma" w:hAnsi="Tahoma" w:cs="Tahoma"/>
          <w:color w:val="000000" w:themeColor="text1"/>
        </w:rPr>
        <w:t>8</w:t>
      </w:r>
      <w:r w:rsidRPr="00A04F7F">
        <w:rPr>
          <w:rFonts w:ascii="Tahoma" w:hAnsi="Tahoma" w:cs="Tahoma"/>
          <w:color w:val="000000" w:themeColor="text1"/>
        </w:rPr>
        <w:t xml:space="preserve"> ust. </w:t>
      </w:r>
      <w:r w:rsidR="00776C8F">
        <w:rPr>
          <w:rFonts w:ascii="Tahoma" w:hAnsi="Tahoma" w:cs="Tahoma"/>
          <w:color w:val="000000" w:themeColor="text1"/>
        </w:rPr>
        <w:t>3</w:t>
      </w:r>
      <w:r w:rsidRPr="00A04F7F">
        <w:rPr>
          <w:rFonts w:ascii="Tahoma" w:hAnsi="Tahoma" w:cs="Tahoma"/>
          <w:color w:val="000000" w:themeColor="text1"/>
        </w:rPr>
        <w:t xml:space="preserve"> umowy. </w:t>
      </w:r>
    </w:p>
    <w:p w:rsidR="009D68E5" w:rsidRPr="008A622C" w:rsidRDefault="009D68E5" w:rsidP="00FD2F6C">
      <w:pPr>
        <w:pStyle w:val="Akapitzlist"/>
        <w:numPr>
          <w:ilvl w:val="0"/>
          <w:numId w:val="69"/>
        </w:numPr>
        <w:suppressAutoHyphens w:val="0"/>
        <w:autoSpaceDE w:val="0"/>
        <w:autoSpaceDN w:val="0"/>
        <w:adjustRightInd w:val="0"/>
        <w:ind w:left="284" w:hanging="284"/>
        <w:jc w:val="both"/>
        <w:rPr>
          <w:rFonts w:ascii="Tahoma" w:hAnsi="Tahoma" w:cs="Tahoma"/>
        </w:rPr>
      </w:pPr>
      <w:r>
        <w:rPr>
          <w:rFonts w:ascii="Tahoma" w:hAnsi="Tahoma" w:cs="Tahoma"/>
        </w:rPr>
        <w:lastRenderedPageBreak/>
        <w:t>Z</w:t>
      </w:r>
      <w:r w:rsidRPr="008A622C">
        <w:rPr>
          <w:rFonts w:ascii="Tahoma" w:hAnsi="Tahoma" w:cs="Tahoma"/>
        </w:rPr>
        <w:t xml:space="preserve">miana </w:t>
      </w:r>
      <w:r>
        <w:rPr>
          <w:rFonts w:ascii="Tahoma" w:hAnsi="Tahoma" w:cs="Tahoma"/>
        </w:rPr>
        <w:t>zgodna z</w:t>
      </w:r>
      <w:r w:rsidR="002D0DDB">
        <w:rPr>
          <w:rFonts w:ascii="Tahoma" w:hAnsi="Tahoma" w:cs="Tahoma"/>
        </w:rPr>
        <w:t xml:space="preserve"> ust. 1 pkt 1 lit. b oraz ust. 2</w:t>
      </w:r>
      <w:r w:rsidRPr="008A622C">
        <w:rPr>
          <w:rFonts w:ascii="Tahoma" w:hAnsi="Tahoma" w:cs="Tahoma"/>
        </w:rPr>
        <w:t xml:space="preserve"> pkt </w:t>
      </w:r>
      <w:r>
        <w:rPr>
          <w:rFonts w:ascii="Tahoma" w:hAnsi="Tahoma" w:cs="Tahoma"/>
        </w:rPr>
        <w:t>1 lit. c</w:t>
      </w:r>
      <w:r w:rsidR="002D0DDB">
        <w:rPr>
          <w:rFonts w:ascii="Tahoma" w:hAnsi="Tahoma" w:cs="Tahoma"/>
        </w:rPr>
        <w:t xml:space="preserve"> i e</w:t>
      </w:r>
      <w:r w:rsidRPr="008A622C">
        <w:rPr>
          <w:rFonts w:ascii="Tahoma" w:hAnsi="Tahoma" w:cs="Tahoma"/>
        </w:rPr>
        <w:t xml:space="preserve"> wymaga przedstawia projekt</w:t>
      </w:r>
      <w:r>
        <w:rPr>
          <w:rFonts w:ascii="Tahoma" w:hAnsi="Tahoma" w:cs="Tahoma"/>
        </w:rPr>
        <w:t>u</w:t>
      </w:r>
      <w:r w:rsidRPr="008A622C">
        <w:rPr>
          <w:rFonts w:ascii="Tahoma" w:hAnsi="Tahoma" w:cs="Tahoma"/>
        </w:rPr>
        <w:t xml:space="preserve"> zamienn</w:t>
      </w:r>
      <w:r>
        <w:rPr>
          <w:rFonts w:ascii="Tahoma" w:hAnsi="Tahoma" w:cs="Tahoma"/>
        </w:rPr>
        <w:t>ego</w:t>
      </w:r>
      <w:r w:rsidRPr="008A622C">
        <w:rPr>
          <w:rFonts w:ascii="Tahoma" w:hAnsi="Tahoma" w:cs="Tahoma"/>
        </w:rPr>
        <w:t xml:space="preserve"> zawierając</w:t>
      </w:r>
      <w:r>
        <w:rPr>
          <w:rFonts w:ascii="Tahoma" w:hAnsi="Tahoma" w:cs="Tahoma"/>
        </w:rPr>
        <w:t>ego</w:t>
      </w:r>
      <w:r w:rsidRPr="008A622C">
        <w:rPr>
          <w:rFonts w:ascii="Tahoma" w:hAnsi="Tahoma" w:cs="Tahoma"/>
        </w:rPr>
        <w:t xml:space="preserve"> opis proponowanych zmian oraz niezbędne rysunk</w:t>
      </w:r>
      <w:r>
        <w:rPr>
          <w:rFonts w:ascii="Tahoma" w:hAnsi="Tahoma" w:cs="Tahoma"/>
        </w:rPr>
        <w:t>i</w:t>
      </w:r>
      <w:r w:rsidRPr="008A622C">
        <w:rPr>
          <w:rFonts w:ascii="Tahoma" w:hAnsi="Tahoma" w:cs="Tahoma"/>
        </w:rPr>
        <w:t xml:space="preserve">. Projekt taki wymaga akceptacji przez autora </w:t>
      </w:r>
      <w:r>
        <w:rPr>
          <w:rFonts w:ascii="Tahoma" w:hAnsi="Tahoma" w:cs="Tahoma"/>
        </w:rPr>
        <w:t>pierwotnej dokumentacji projektowej i Z</w:t>
      </w:r>
      <w:r w:rsidRPr="008A622C">
        <w:rPr>
          <w:rFonts w:ascii="Tahoma" w:hAnsi="Tahoma" w:cs="Tahoma"/>
        </w:rPr>
        <w:t xml:space="preserve">amawiającego. </w:t>
      </w:r>
    </w:p>
    <w:p w:rsidR="009D68E5" w:rsidRPr="00653676" w:rsidRDefault="009D68E5" w:rsidP="00FD2F6C">
      <w:pPr>
        <w:pStyle w:val="Akapitzlist"/>
        <w:numPr>
          <w:ilvl w:val="0"/>
          <w:numId w:val="69"/>
        </w:numPr>
        <w:ind w:left="284" w:hanging="284"/>
        <w:jc w:val="both"/>
        <w:rPr>
          <w:rFonts w:ascii="Tahoma" w:hAnsi="Tahoma" w:cs="Tahoma"/>
        </w:rPr>
      </w:pPr>
      <w:r w:rsidRPr="00653676">
        <w:rPr>
          <w:rFonts w:ascii="Tahoma" w:hAnsi="Tahoma" w:cs="Tahoma"/>
        </w:rPr>
        <w:t>Zmi</w:t>
      </w:r>
      <w:r>
        <w:rPr>
          <w:rFonts w:ascii="Tahoma" w:hAnsi="Tahoma" w:cs="Tahoma"/>
        </w:rPr>
        <w:t>ana, o której mowa w ust. 1 pkt 2</w:t>
      </w:r>
      <w:r w:rsidRPr="00653676">
        <w:rPr>
          <w:rFonts w:ascii="Tahoma" w:hAnsi="Tahoma" w:cs="Tahoma"/>
        </w:rPr>
        <w:t xml:space="preserve"> będzie możliwa pod warunkiem potwierdzenia przez </w:t>
      </w:r>
      <w:r>
        <w:rPr>
          <w:rFonts w:ascii="Tahoma" w:hAnsi="Tahoma" w:cs="Tahoma"/>
        </w:rPr>
        <w:t>I</w:t>
      </w:r>
      <w:r w:rsidRPr="00653676">
        <w:rPr>
          <w:rFonts w:ascii="Tahoma" w:hAnsi="Tahoma" w:cs="Tahoma"/>
        </w:rPr>
        <w:t>nspektora nadzoru w dokumentacji budowy wystąpienia okoliczności uzasadniających zmianę terminu.</w:t>
      </w:r>
    </w:p>
    <w:p w:rsidR="009D68E5" w:rsidRDefault="009D68E5" w:rsidP="00FD2F6C">
      <w:pPr>
        <w:pStyle w:val="Akapitzlist"/>
        <w:numPr>
          <w:ilvl w:val="0"/>
          <w:numId w:val="69"/>
        </w:numPr>
        <w:ind w:left="284" w:hanging="284"/>
        <w:jc w:val="both"/>
        <w:rPr>
          <w:rFonts w:ascii="Tahoma" w:hAnsi="Tahoma" w:cs="Tahoma"/>
        </w:rPr>
      </w:pPr>
      <w:r w:rsidRPr="002C4D92">
        <w:rPr>
          <w:rFonts w:ascii="Tahoma" w:hAnsi="Tahoma" w:cs="Tahoma"/>
        </w:rPr>
        <w:t xml:space="preserve">Warunkiem dokonania zmian, o których mowa w ust. 1 jest złożenie wniosku przez stronę inicjującą </w:t>
      </w:r>
      <w:r>
        <w:rPr>
          <w:rFonts w:ascii="Tahoma" w:hAnsi="Tahoma" w:cs="Tahoma"/>
        </w:rPr>
        <w:t>zmianę zawierającego:</w:t>
      </w:r>
    </w:p>
    <w:p w:rsidR="009D68E5" w:rsidRDefault="009D68E5" w:rsidP="00FD2F6C">
      <w:pPr>
        <w:pStyle w:val="Akapitzlist"/>
        <w:numPr>
          <w:ilvl w:val="0"/>
          <w:numId w:val="70"/>
        </w:numPr>
        <w:jc w:val="both"/>
        <w:rPr>
          <w:rFonts w:ascii="Tahoma" w:hAnsi="Tahoma" w:cs="Tahoma"/>
        </w:rPr>
      </w:pPr>
      <w:r>
        <w:rPr>
          <w:rFonts w:ascii="Tahoma" w:hAnsi="Tahoma" w:cs="Tahoma"/>
        </w:rPr>
        <w:t xml:space="preserve">opis propozycji zmiany, </w:t>
      </w:r>
    </w:p>
    <w:p w:rsidR="009D68E5" w:rsidRDefault="009D68E5" w:rsidP="00FD2F6C">
      <w:pPr>
        <w:pStyle w:val="Akapitzlist"/>
        <w:numPr>
          <w:ilvl w:val="0"/>
          <w:numId w:val="70"/>
        </w:numPr>
        <w:jc w:val="both"/>
        <w:rPr>
          <w:rFonts w:ascii="Tahoma" w:hAnsi="Tahoma" w:cs="Tahoma"/>
        </w:rPr>
      </w:pPr>
      <w:r>
        <w:rPr>
          <w:rFonts w:ascii="Tahoma" w:hAnsi="Tahoma" w:cs="Tahoma"/>
        </w:rPr>
        <w:t>uzasadnienie zmiany,</w:t>
      </w:r>
    </w:p>
    <w:p w:rsidR="009D68E5" w:rsidRDefault="009D68E5" w:rsidP="00FD2F6C">
      <w:pPr>
        <w:pStyle w:val="Akapitzlist"/>
        <w:numPr>
          <w:ilvl w:val="0"/>
          <w:numId w:val="70"/>
        </w:numPr>
        <w:jc w:val="both"/>
        <w:rPr>
          <w:rFonts w:ascii="Tahoma" w:hAnsi="Tahoma" w:cs="Tahoma"/>
        </w:rPr>
      </w:pPr>
      <w:r>
        <w:rPr>
          <w:rFonts w:ascii="Tahoma" w:hAnsi="Tahoma" w:cs="Tahoma"/>
        </w:rPr>
        <w:t>obliczenie kosztów zmiany zgodnie z zasadami określonymi w umowie, jeżeli zmiana będzie miała wpływ na wynagrodzenie Wykonawcy,</w:t>
      </w:r>
    </w:p>
    <w:p w:rsidR="009D68E5" w:rsidRDefault="009D68E5" w:rsidP="00FD2F6C">
      <w:pPr>
        <w:pStyle w:val="Akapitzlist"/>
        <w:numPr>
          <w:ilvl w:val="0"/>
          <w:numId w:val="70"/>
        </w:numPr>
        <w:jc w:val="both"/>
        <w:rPr>
          <w:rFonts w:ascii="Tahoma" w:hAnsi="Tahoma" w:cs="Tahoma"/>
        </w:rPr>
      </w:pPr>
      <w:r>
        <w:rPr>
          <w:rFonts w:ascii="Tahoma" w:hAnsi="Tahoma" w:cs="Tahoma"/>
        </w:rPr>
        <w:t>opis wpływu zmiany termin wykonania przedmiotu umowy.</w:t>
      </w:r>
    </w:p>
    <w:p w:rsidR="009D68E5" w:rsidRDefault="009D68E5" w:rsidP="00FD2F6C">
      <w:pPr>
        <w:pStyle w:val="Akapitzlist"/>
        <w:numPr>
          <w:ilvl w:val="0"/>
          <w:numId w:val="69"/>
        </w:numPr>
        <w:ind w:left="284" w:hanging="284"/>
        <w:jc w:val="both"/>
        <w:rPr>
          <w:rFonts w:ascii="Tahoma" w:hAnsi="Tahoma" w:cs="Tahoma"/>
        </w:rPr>
      </w:pPr>
      <w:r>
        <w:rPr>
          <w:rFonts w:ascii="Tahoma" w:hAnsi="Tahoma" w:cs="Tahoma"/>
        </w:rPr>
        <w:t xml:space="preserve">Uzasadnienie zmiany, o którym mowa w ust. </w:t>
      </w:r>
      <w:r w:rsidR="00D93E90">
        <w:rPr>
          <w:rFonts w:ascii="Tahoma" w:hAnsi="Tahoma" w:cs="Tahoma"/>
        </w:rPr>
        <w:t>4</w:t>
      </w:r>
      <w:r>
        <w:rPr>
          <w:rFonts w:ascii="Tahoma" w:hAnsi="Tahoma" w:cs="Tahoma"/>
        </w:rPr>
        <w:t xml:space="preserve"> pkt b może dotyczyć w szczególności:</w:t>
      </w:r>
    </w:p>
    <w:p w:rsidR="009D68E5" w:rsidRDefault="009D68E5" w:rsidP="00FD2F6C">
      <w:pPr>
        <w:pStyle w:val="Akapitzlist"/>
        <w:numPr>
          <w:ilvl w:val="0"/>
          <w:numId w:val="71"/>
        </w:numPr>
        <w:jc w:val="both"/>
        <w:rPr>
          <w:rFonts w:ascii="Tahoma" w:hAnsi="Tahoma" w:cs="Tahoma"/>
        </w:rPr>
      </w:pPr>
      <w:r>
        <w:rPr>
          <w:rFonts w:ascii="Tahoma" w:hAnsi="Tahoma" w:cs="Tahoma"/>
        </w:rPr>
        <w:t>obniżenia kosztu wykonania robót,</w:t>
      </w:r>
    </w:p>
    <w:p w:rsidR="009D68E5" w:rsidRDefault="009D68E5" w:rsidP="00FD2F6C">
      <w:pPr>
        <w:pStyle w:val="Akapitzlist"/>
        <w:numPr>
          <w:ilvl w:val="0"/>
          <w:numId w:val="71"/>
        </w:numPr>
        <w:jc w:val="both"/>
        <w:rPr>
          <w:rFonts w:ascii="Tahoma" w:hAnsi="Tahoma" w:cs="Tahoma"/>
        </w:rPr>
      </w:pPr>
      <w:r>
        <w:rPr>
          <w:rFonts w:ascii="Tahoma" w:hAnsi="Tahoma" w:cs="Tahoma"/>
        </w:rPr>
        <w:t xml:space="preserve">poprawy wartości lub podniesienia sprawności ukończonych robót, </w:t>
      </w:r>
    </w:p>
    <w:p w:rsidR="009D68E5" w:rsidRDefault="009D68E5" w:rsidP="00FD2F6C">
      <w:pPr>
        <w:pStyle w:val="Akapitzlist"/>
        <w:numPr>
          <w:ilvl w:val="0"/>
          <w:numId w:val="71"/>
        </w:numPr>
        <w:jc w:val="both"/>
        <w:rPr>
          <w:rFonts w:ascii="Tahoma" w:hAnsi="Tahoma" w:cs="Tahoma"/>
        </w:rPr>
      </w:pPr>
      <w:r>
        <w:rPr>
          <w:rFonts w:ascii="Tahoma" w:hAnsi="Tahoma" w:cs="Tahoma"/>
        </w:rPr>
        <w:t>podniesienia wydajności urządzeń,</w:t>
      </w:r>
    </w:p>
    <w:p w:rsidR="009D68E5" w:rsidRDefault="009D68E5" w:rsidP="00FD2F6C">
      <w:pPr>
        <w:pStyle w:val="Akapitzlist"/>
        <w:numPr>
          <w:ilvl w:val="0"/>
          <w:numId w:val="71"/>
        </w:numPr>
        <w:jc w:val="both"/>
        <w:rPr>
          <w:rFonts w:ascii="Tahoma" w:hAnsi="Tahoma" w:cs="Tahoma"/>
        </w:rPr>
      </w:pPr>
      <w:r>
        <w:rPr>
          <w:rFonts w:ascii="Tahoma" w:hAnsi="Tahoma" w:cs="Tahoma"/>
        </w:rPr>
        <w:t>podniesienia bezpieczeństwa wykonywania robót,</w:t>
      </w:r>
    </w:p>
    <w:p w:rsidR="009D68E5" w:rsidRPr="00653676" w:rsidRDefault="009D68E5" w:rsidP="00FD2F6C">
      <w:pPr>
        <w:pStyle w:val="Akapitzlist"/>
        <w:numPr>
          <w:ilvl w:val="0"/>
          <w:numId w:val="71"/>
        </w:numPr>
        <w:jc w:val="both"/>
        <w:rPr>
          <w:rFonts w:ascii="Tahoma" w:hAnsi="Tahoma" w:cs="Tahoma"/>
        </w:rPr>
      </w:pPr>
      <w:r>
        <w:rPr>
          <w:rFonts w:ascii="Tahoma" w:hAnsi="Tahoma" w:cs="Tahoma"/>
        </w:rPr>
        <w:t>usprawnieni</w:t>
      </w:r>
      <w:r w:rsidR="00260A98">
        <w:rPr>
          <w:rFonts w:ascii="Tahoma" w:hAnsi="Tahoma" w:cs="Tahoma"/>
        </w:rPr>
        <w:t>a w trakcie użytkowania obiektu.</w:t>
      </w:r>
    </w:p>
    <w:p w:rsidR="009D68E5" w:rsidRDefault="009D68E5" w:rsidP="00FD2F6C">
      <w:pPr>
        <w:pStyle w:val="Akapitzlist"/>
        <w:numPr>
          <w:ilvl w:val="0"/>
          <w:numId w:val="85"/>
        </w:numPr>
        <w:suppressAutoHyphens w:val="0"/>
        <w:ind w:left="284" w:hanging="284"/>
        <w:jc w:val="both"/>
        <w:rPr>
          <w:rFonts w:ascii="Tahoma" w:hAnsi="Tahoma" w:cs="Tahoma"/>
          <w:lang w:eastAsia="pl-PL"/>
        </w:rPr>
      </w:pPr>
      <w:r w:rsidRPr="00653676">
        <w:rPr>
          <w:rFonts w:ascii="Tahoma" w:hAnsi="Tahoma" w:cs="Tahoma"/>
          <w:lang w:eastAsia="pl-PL"/>
        </w:rPr>
        <w:t>W przypadku zmiany terminu realizacji przedmiotu umowy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w:t>
      </w:r>
      <w:r>
        <w:rPr>
          <w:rFonts w:ascii="Tahoma" w:hAnsi="Tahoma" w:cs="Tahoma"/>
          <w:lang w:eastAsia="pl-PL"/>
        </w:rPr>
        <w:t>i, o których mowa w ust. 1 pkt.2</w:t>
      </w:r>
      <w:r w:rsidRPr="00653676">
        <w:rPr>
          <w:rFonts w:ascii="Tahoma" w:hAnsi="Tahoma" w:cs="Tahoma"/>
          <w:lang w:eastAsia="pl-PL"/>
        </w:rPr>
        <w:t xml:space="preserve"> </w:t>
      </w:r>
      <w:r>
        <w:rPr>
          <w:rFonts w:ascii="Tahoma" w:hAnsi="Tahoma" w:cs="Tahoma"/>
          <w:lang w:eastAsia="pl-PL"/>
        </w:rPr>
        <w:t>lit.</w:t>
      </w:r>
      <w:r w:rsidRPr="00653676">
        <w:rPr>
          <w:rFonts w:ascii="Tahoma" w:hAnsi="Tahoma" w:cs="Tahoma"/>
          <w:lang w:eastAsia="pl-PL"/>
        </w:rPr>
        <w:t xml:space="preserve"> a.</w:t>
      </w:r>
    </w:p>
    <w:p w:rsidR="009D68E5" w:rsidRDefault="009D68E5" w:rsidP="00FD2F6C">
      <w:pPr>
        <w:pStyle w:val="Akapitzlist"/>
        <w:numPr>
          <w:ilvl w:val="0"/>
          <w:numId w:val="85"/>
        </w:numPr>
        <w:suppressAutoHyphens w:val="0"/>
        <w:ind w:left="284" w:hanging="284"/>
        <w:jc w:val="both"/>
        <w:rPr>
          <w:rFonts w:ascii="Tahoma" w:hAnsi="Tahoma" w:cs="Tahoma"/>
          <w:lang w:eastAsia="pl-PL"/>
        </w:rPr>
      </w:pPr>
      <w:r w:rsidRPr="008C39B2">
        <w:rPr>
          <w:rFonts w:ascii="Tahoma" w:hAnsi="Tahoma" w:cs="Tahoma"/>
          <w:lang w:eastAsia="pl-PL"/>
        </w:rPr>
        <w:t xml:space="preserve">Zamawiający jest uprawniony do żądania zmiany sposobu rozliczania umowy lub dokonywania płatności na rzecz Wykonawcy w związku ze zmianami zawartej przez Zamawiającego umowy </w:t>
      </w:r>
      <w:r w:rsidRPr="008C39B2">
        <w:rPr>
          <w:rFonts w:ascii="Tahoma" w:hAnsi="Tahoma" w:cs="Tahoma"/>
          <w:lang w:eastAsia="pl-PL"/>
        </w:rPr>
        <w:br/>
        <w:t xml:space="preserve">o dofinansowanie projektu lub zmianami wytycznych dotyczących realizacji projektu.  </w:t>
      </w:r>
    </w:p>
    <w:p w:rsidR="009D68E5" w:rsidRPr="008C39B2" w:rsidRDefault="009D68E5" w:rsidP="00FD2F6C">
      <w:pPr>
        <w:pStyle w:val="Akapitzlist"/>
        <w:numPr>
          <w:ilvl w:val="0"/>
          <w:numId w:val="85"/>
        </w:numPr>
        <w:suppressAutoHyphens w:val="0"/>
        <w:ind w:left="284" w:hanging="284"/>
        <w:jc w:val="both"/>
        <w:rPr>
          <w:rFonts w:ascii="Tahoma" w:hAnsi="Tahoma" w:cs="Tahoma"/>
          <w:lang w:eastAsia="pl-PL"/>
        </w:rPr>
      </w:pPr>
      <w:r w:rsidRPr="008C39B2">
        <w:rPr>
          <w:rFonts w:ascii="Tahoma" w:hAnsi="Tahoma" w:cs="Tahoma"/>
          <w:lang w:eastAsia="pl-PL"/>
        </w:rPr>
        <w:t>Wszelkie zmiany umowy wymagają formy pisemnej pod rygorem nieważności.</w:t>
      </w:r>
    </w:p>
    <w:p w:rsidR="009D68E5" w:rsidRDefault="009D68E5" w:rsidP="009D68E5">
      <w:pPr>
        <w:jc w:val="center"/>
        <w:rPr>
          <w:rFonts w:ascii="Tahoma" w:hAnsi="Tahoma" w:cs="Tahoma"/>
          <w:b/>
          <w:bCs/>
        </w:rPr>
      </w:pPr>
    </w:p>
    <w:p w:rsidR="00BE2C97" w:rsidRDefault="00BE2C97" w:rsidP="009D68E5">
      <w:pPr>
        <w:jc w:val="center"/>
        <w:rPr>
          <w:rFonts w:ascii="Tahoma" w:hAnsi="Tahoma" w:cs="Tahoma"/>
          <w:b/>
          <w:bCs/>
        </w:rPr>
      </w:pPr>
    </w:p>
    <w:p w:rsidR="009D68E5" w:rsidRPr="00B91405" w:rsidRDefault="009D68E5" w:rsidP="009D68E5">
      <w:pPr>
        <w:jc w:val="center"/>
        <w:rPr>
          <w:rFonts w:ascii="Tahoma" w:hAnsi="Tahoma" w:cs="Tahoma"/>
          <w:b/>
          <w:bCs/>
        </w:rPr>
      </w:pPr>
      <w:r>
        <w:rPr>
          <w:rFonts w:ascii="Tahoma" w:hAnsi="Tahoma" w:cs="Tahoma"/>
          <w:b/>
          <w:bCs/>
        </w:rPr>
        <w:t>§ 18</w:t>
      </w:r>
      <w:r w:rsidRPr="00B91405">
        <w:rPr>
          <w:rFonts w:ascii="Tahoma" w:hAnsi="Tahoma" w:cs="Tahoma"/>
          <w:b/>
          <w:bCs/>
        </w:rPr>
        <w:t xml:space="preserve">. </w:t>
      </w:r>
    </w:p>
    <w:p w:rsidR="009D68E5" w:rsidRPr="00861322" w:rsidRDefault="009D68E5" w:rsidP="009D68E5">
      <w:pPr>
        <w:jc w:val="center"/>
        <w:rPr>
          <w:rFonts w:ascii="Tahoma" w:hAnsi="Tahoma" w:cs="Tahoma"/>
          <w:b/>
          <w:bCs/>
          <w:smallCaps/>
        </w:rPr>
      </w:pPr>
      <w:r w:rsidRPr="00861322">
        <w:rPr>
          <w:rFonts w:ascii="Tahoma" w:hAnsi="Tahoma" w:cs="Tahoma"/>
          <w:b/>
          <w:bCs/>
          <w:smallCaps/>
        </w:rPr>
        <w:t>roboty zamienne</w:t>
      </w:r>
    </w:p>
    <w:p w:rsidR="009D68E5" w:rsidRPr="00B91405" w:rsidRDefault="009D68E5" w:rsidP="009D68E5">
      <w:pPr>
        <w:jc w:val="center"/>
        <w:rPr>
          <w:rFonts w:ascii="Tahoma" w:hAnsi="Tahoma" w:cs="Tahoma"/>
          <w:b/>
          <w:bCs/>
        </w:rPr>
      </w:pPr>
    </w:p>
    <w:p w:rsidR="00784D0D" w:rsidRPr="00566E7C" w:rsidRDefault="009D68E5" w:rsidP="00566E7C">
      <w:pPr>
        <w:pStyle w:val="Akapitzlist"/>
        <w:numPr>
          <w:ilvl w:val="0"/>
          <w:numId w:val="105"/>
        </w:numPr>
        <w:ind w:left="284" w:hanging="284"/>
        <w:jc w:val="both"/>
        <w:rPr>
          <w:rFonts w:ascii="Tahoma" w:hAnsi="Tahoma" w:cs="Tahoma"/>
          <w:lang w:eastAsia="pl-PL"/>
        </w:rPr>
      </w:pPr>
      <w:r w:rsidRPr="00784D0D">
        <w:rPr>
          <w:rFonts w:ascii="Tahoma" w:hAnsi="Tahoma" w:cs="Tahoma"/>
          <w:lang w:eastAsia="pl-PL"/>
        </w:rPr>
        <w:t xml:space="preserve">Zamawiający dopuszcza możliwość wystąpienia w trakcie realizacji przedmiotu umowy konieczności </w:t>
      </w:r>
      <w:r w:rsidRPr="00566E7C">
        <w:rPr>
          <w:rFonts w:ascii="Tahoma" w:hAnsi="Tahoma" w:cs="Tahoma"/>
          <w:lang w:eastAsia="pl-PL"/>
        </w:rPr>
        <w:t xml:space="preserve">wykonania robót zamiennych w stosunku do przewidzianych dokumentacją projektową, </w:t>
      </w:r>
      <w:r w:rsidR="00566E7C" w:rsidRPr="00566E7C">
        <w:rPr>
          <w:rFonts w:ascii="Tahoma" w:hAnsi="Tahoma" w:cs="Tahoma"/>
          <w:lang w:eastAsia="pl-PL"/>
        </w:rPr>
        <w:br/>
      </w:r>
      <w:r w:rsidR="00784D0D" w:rsidRPr="00566E7C">
        <w:rPr>
          <w:rFonts w:ascii="Tahoma" w:hAnsi="Tahoma" w:cs="Tahoma"/>
          <w:lang w:eastAsia="pl-PL"/>
        </w:rPr>
        <w:t xml:space="preserve">w szczególności </w:t>
      </w:r>
      <w:r w:rsidR="00BB6605" w:rsidRPr="00566E7C">
        <w:rPr>
          <w:rFonts w:ascii="Tahoma" w:hAnsi="Tahoma" w:cs="Tahoma"/>
          <w:lang w:eastAsia="pl-PL"/>
        </w:rPr>
        <w:t xml:space="preserve">skutkujących zwiększeniem: bezpieczeństwa realizacji robót, bezpieczeństwa użytkowania, </w:t>
      </w:r>
      <w:r w:rsidR="00BB6605" w:rsidRPr="00E24805">
        <w:rPr>
          <w:rFonts w:ascii="Tahoma" w:hAnsi="Tahoma" w:cs="Tahoma"/>
          <w:lang w:eastAsia="pl-PL"/>
        </w:rPr>
        <w:t>funkcjonalności obiektu budowlanego lub zmniejszeniem kosztów realizacji inwestycji, usprawnieniem procesu budowlanego, jeżeli rozwiązania zamienne nie odstępują w sposób istotny od zatwierdzonego projektu budowlanego</w:t>
      </w:r>
      <w:r w:rsidR="00784D0D" w:rsidRPr="00566E7C">
        <w:rPr>
          <w:rFonts w:ascii="Tahoma" w:hAnsi="Tahoma" w:cs="Tahoma"/>
          <w:lang w:eastAsia="pl-PL"/>
        </w:rPr>
        <w:t>.</w:t>
      </w:r>
    </w:p>
    <w:p w:rsidR="00784D0D" w:rsidRPr="00566E7C" w:rsidRDefault="009D68E5" w:rsidP="00566E7C">
      <w:pPr>
        <w:pStyle w:val="Akapitzlist"/>
        <w:numPr>
          <w:ilvl w:val="0"/>
          <w:numId w:val="105"/>
        </w:numPr>
        <w:ind w:left="284" w:hanging="284"/>
        <w:jc w:val="both"/>
        <w:rPr>
          <w:rFonts w:ascii="Tahoma" w:hAnsi="Tahoma" w:cs="Tahoma"/>
          <w:lang w:eastAsia="pl-PL"/>
        </w:rPr>
      </w:pPr>
      <w:r w:rsidRPr="00566E7C">
        <w:rPr>
          <w:rFonts w:ascii="Tahoma" w:hAnsi="Tahoma" w:cs="Tahoma"/>
          <w:lang w:eastAsia="pl-PL"/>
        </w:rPr>
        <w:t xml:space="preserve">Za roboty zamienne uważać się będzie roboty wykonywane z uwzględnieniem zmian rozwiązań materiałowo-konstrukcyjnych i technologicznych w stosunku do rozwiązań przyjętych </w:t>
      </w:r>
      <w:r w:rsidRPr="00566E7C">
        <w:rPr>
          <w:rFonts w:ascii="Tahoma" w:hAnsi="Tahoma" w:cs="Tahoma"/>
          <w:lang w:eastAsia="pl-PL"/>
        </w:rPr>
        <w:br/>
        <w:t>w dokumentacji projektowej, których potrzeba wykonania wynikła z okoliczności, których nie można było przewidzieć w dniu zawarcia umowy.</w:t>
      </w:r>
    </w:p>
    <w:p w:rsidR="009D68E5" w:rsidRPr="00566E7C" w:rsidRDefault="009D68E5" w:rsidP="00566E7C">
      <w:pPr>
        <w:pStyle w:val="Akapitzlist"/>
        <w:numPr>
          <w:ilvl w:val="0"/>
          <w:numId w:val="105"/>
        </w:numPr>
        <w:ind w:left="284" w:hanging="284"/>
        <w:jc w:val="both"/>
        <w:rPr>
          <w:rFonts w:ascii="Tahoma" w:hAnsi="Tahoma" w:cs="Tahoma"/>
          <w:lang w:eastAsia="pl-PL"/>
        </w:rPr>
      </w:pPr>
      <w:r w:rsidRPr="00566E7C">
        <w:rPr>
          <w:rFonts w:ascii="Tahoma" w:hAnsi="Tahoma" w:cs="Tahoma"/>
          <w:lang w:eastAsia="pl-PL"/>
        </w:rPr>
        <w:t xml:space="preserve">Za roboty zamienne uważać się będzie także roboty wykonywane z uwzględnieniem zmian rozwiązań materiałowo- konstrukcyjnych i technologicznych w stosunku do rozwiązań przyjętych </w:t>
      </w:r>
      <w:r w:rsidRPr="00566E7C">
        <w:rPr>
          <w:rFonts w:ascii="Tahoma" w:hAnsi="Tahoma" w:cs="Tahoma"/>
          <w:lang w:eastAsia="pl-PL"/>
        </w:rPr>
        <w:br/>
        <w:t xml:space="preserve">w dokumentacji projektowej - o ile są korzystne dla Zamawiającego, </w:t>
      </w:r>
      <w:r w:rsidR="00784D0D" w:rsidRPr="00566E7C">
        <w:rPr>
          <w:rFonts w:ascii="Tahoma" w:hAnsi="Tahoma" w:cs="Tahoma"/>
          <w:lang w:eastAsia="pl-PL"/>
        </w:rPr>
        <w:t xml:space="preserve">i </w:t>
      </w:r>
      <w:r w:rsidRPr="00566E7C">
        <w:rPr>
          <w:rFonts w:ascii="Tahoma" w:hAnsi="Tahoma" w:cs="Tahoma"/>
          <w:lang w:eastAsia="pl-PL"/>
        </w:rPr>
        <w:t xml:space="preserve"> są spowodowane </w:t>
      </w:r>
      <w:r w:rsidR="00566E7C" w:rsidRPr="00566E7C">
        <w:rPr>
          <w:rFonts w:ascii="Tahoma" w:hAnsi="Tahoma" w:cs="Tahoma"/>
          <w:lang w:eastAsia="pl-PL"/>
        </w:rPr>
        <w:br/>
      </w:r>
      <w:r w:rsidRPr="00566E7C">
        <w:rPr>
          <w:rFonts w:ascii="Tahoma" w:hAnsi="Tahoma" w:cs="Tahoma"/>
          <w:lang w:eastAsia="pl-PL"/>
        </w:rPr>
        <w:t>w szczególności:</w:t>
      </w:r>
    </w:p>
    <w:p w:rsidR="009D68E5" w:rsidRPr="00566E7C" w:rsidRDefault="009D68E5" w:rsidP="00FD2F6C">
      <w:pPr>
        <w:widowControl w:val="0"/>
        <w:numPr>
          <w:ilvl w:val="0"/>
          <w:numId w:val="52"/>
        </w:numPr>
        <w:tabs>
          <w:tab w:val="clear" w:pos="360"/>
        </w:tabs>
        <w:suppressAutoHyphens w:val="0"/>
        <w:ind w:left="709"/>
        <w:jc w:val="both"/>
        <w:rPr>
          <w:rFonts w:ascii="Tahoma" w:hAnsi="Tahoma" w:cs="Tahoma"/>
          <w:lang w:eastAsia="pl-PL"/>
        </w:rPr>
      </w:pPr>
      <w:r w:rsidRPr="00566E7C">
        <w:rPr>
          <w:rFonts w:ascii="Tahoma" w:hAnsi="Tahoma" w:cs="Tahoma"/>
          <w:lang w:eastAsia="pl-PL"/>
        </w:rPr>
        <w:t xml:space="preserve">podwyższeniem walorów techniczno-eksploatacyjnych, </w:t>
      </w:r>
    </w:p>
    <w:p w:rsidR="00784D0D" w:rsidRPr="00566E7C" w:rsidRDefault="00784D0D" w:rsidP="00FD2F6C">
      <w:pPr>
        <w:widowControl w:val="0"/>
        <w:numPr>
          <w:ilvl w:val="0"/>
          <w:numId w:val="52"/>
        </w:numPr>
        <w:tabs>
          <w:tab w:val="clear" w:pos="360"/>
        </w:tabs>
        <w:suppressAutoHyphens w:val="0"/>
        <w:ind w:left="709"/>
        <w:jc w:val="both"/>
        <w:rPr>
          <w:rFonts w:ascii="Tahoma" w:hAnsi="Tahoma" w:cs="Tahoma"/>
          <w:lang w:eastAsia="pl-PL"/>
        </w:rPr>
      </w:pPr>
      <w:r w:rsidRPr="00566E7C">
        <w:rPr>
          <w:rFonts w:ascii="Tahoma" w:hAnsi="Tahoma" w:cs="Tahoma"/>
          <w:lang w:eastAsia="pl-PL"/>
        </w:rPr>
        <w:t xml:space="preserve">podniesieniem </w:t>
      </w:r>
      <w:r w:rsidRPr="00E24805">
        <w:rPr>
          <w:rFonts w:ascii="Tahoma" w:hAnsi="Tahoma" w:cs="Tahoma"/>
          <w:lang w:eastAsia="pl-PL"/>
        </w:rPr>
        <w:t>funkcjonalności obiektu budowlanego</w:t>
      </w:r>
      <w:r w:rsidRPr="00566E7C">
        <w:rPr>
          <w:rFonts w:ascii="Tahoma" w:hAnsi="Tahoma" w:cs="Tahoma"/>
          <w:lang w:eastAsia="pl-PL"/>
        </w:rPr>
        <w:t>,</w:t>
      </w:r>
    </w:p>
    <w:p w:rsidR="009D68E5" w:rsidRPr="00566E7C" w:rsidRDefault="009D68E5" w:rsidP="00566E7C">
      <w:pPr>
        <w:widowControl w:val="0"/>
        <w:numPr>
          <w:ilvl w:val="0"/>
          <w:numId w:val="52"/>
        </w:numPr>
        <w:tabs>
          <w:tab w:val="clear" w:pos="360"/>
        </w:tabs>
        <w:suppressAutoHyphens w:val="0"/>
        <w:ind w:left="709"/>
        <w:jc w:val="both"/>
        <w:rPr>
          <w:rFonts w:ascii="Tahoma" w:hAnsi="Tahoma" w:cs="Tahoma"/>
          <w:lang w:eastAsia="pl-PL"/>
        </w:rPr>
      </w:pPr>
      <w:r w:rsidRPr="00566E7C">
        <w:rPr>
          <w:rFonts w:ascii="Tahoma" w:hAnsi="Tahoma" w:cs="Tahoma"/>
          <w:lang w:eastAsia="pl-PL"/>
        </w:rPr>
        <w:t>pojawieniem się na rynku materiałów lub urządzeń nowszej generacji pozwalających na zaoszczędzenie</w:t>
      </w:r>
      <w:r w:rsidRPr="00566E7C">
        <w:rPr>
          <w:rFonts w:ascii="Tahoma" w:hAnsi="Tahoma" w:cs="Tahoma"/>
          <w:lang w:eastAsia="pl-PL"/>
        </w:rPr>
        <w:tab/>
        <w:t xml:space="preserve"> kosztów realizacji przedmiotu umowy lub kosztów eksploatacji wykonanego przedmiotu Umowy, lub</w:t>
      </w:r>
      <w:r w:rsidRPr="00566E7C">
        <w:rPr>
          <w:rFonts w:ascii="Tahoma" w:hAnsi="Tahoma" w:cs="Tahoma"/>
          <w:lang w:eastAsia="pl-PL"/>
        </w:rPr>
        <w:tab/>
        <w:t xml:space="preserve"> umożliwiające</w:t>
      </w:r>
      <w:r w:rsidRPr="00566E7C">
        <w:rPr>
          <w:rFonts w:ascii="Tahoma" w:hAnsi="Tahoma" w:cs="Tahoma"/>
          <w:lang w:eastAsia="pl-PL"/>
        </w:rPr>
        <w:tab/>
        <w:t>uzyskanie lepszej jakości robót.</w:t>
      </w:r>
    </w:p>
    <w:p w:rsidR="009D68E5" w:rsidRPr="00566E7C" w:rsidRDefault="009D68E5" w:rsidP="00566E7C">
      <w:pPr>
        <w:widowControl w:val="0"/>
        <w:numPr>
          <w:ilvl w:val="0"/>
          <w:numId w:val="52"/>
        </w:numPr>
        <w:tabs>
          <w:tab w:val="clear" w:pos="360"/>
        </w:tabs>
        <w:suppressAutoHyphens w:val="0"/>
        <w:ind w:left="709" w:right="20"/>
        <w:jc w:val="both"/>
        <w:rPr>
          <w:rFonts w:ascii="Tahoma" w:hAnsi="Tahoma" w:cs="Tahoma"/>
          <w:lang w:eastAsia="pl-PL"/>
        </w:rPr>
      </w:pPr>
      <w:r w:rsidRPr="00566E7C">
        <w:rPr>
          <w:rFonts w:ascii="Tahoma" w:hAnsi="Tahoma" w:cs="Tahoma"/>
          <w:lang w:eastAsia="pl-PL"/>
        </w:rPr>
        <w:t>pojawieniem się nowszej technologii wykonania zaprojektowanych robót pozwalającej na zaoszczędzenie czasu realizacji inwestycji lub kosztów wykonywanych prac, jak również kosztów eksploatacji wykonanego przedmiotu umowy.</w:t>
      </w:r>
    </w:p>
    <w:p w:rsidR="00784D0D" w:rsidRPr="00566E7C" w:rsidRDefault="009D68E5" w:rsidP="00566E7C">
      <w:pPr>
        <w:pStyle w:val="Akapitzlist"/>
        <w:numPr>
          <w:ilvl w:val="0"/>
          <w:numId w:val="105"/>
        </w:numPr>
        <w:ind w:left="284" w:hanging="284"/>
        <w:jc w:val="both"/>
        <w:rPr>
          <w:rFonts w:ascii="Tahoma" w:hAnsi="Tahoma" w:cs="Tahoma"/>
          <w:lang w:eastAsia="pl-PL"/>
        </w:rPr>
      </w:pPr>
      <w:r w:rsidRPr="00566E7C">
        <w:rPr>
          <w:rFonts w:ascii="Tahoma" w:hAnsi="Tahoma" w:cs="Tahoma"/>
          <w:lang w:eastAsia="pl-PL"/>
        </w:rPr>
        <w:t xml:space="preserve">Uzgodnienie warunków wykonania robót zamiennych nastąpi poprzez sporządzenie stosownego protokołu wraz z uzasadnieniem opisującym podstawy konieczności lub zasadności zmian, </w:t>
      </w:r>
      <w:r w:rsidRPr="00566E7C">
        <w:rPr>
          <w:rFonts w:ascii="Tahoma" w:hAnsi="Tahoma" w:cs="Tahoma"/>
          <w:lang w:eastAsia="pl-PL"/>
        </w:rPr>
        <w:br/>
        <w:t xml:space="preserve">a następnie zawarcie aneksu do umowy. </w:t>
      </w:r>
    </w:p>
    <w:p w:rsidR="00784D0D" w:rsidRDefault="009D68E5" w:rsidP="00566E7C">
      <w:pPr>
        <w:pStyle w:val="Akapitzlist"/>
        <w:numPr>
          <w:ilvl w:val="0"/>
          <w:numId w:val="105"/>
        </w:numPr>
        <w:ind w:left="284" w:hanging="284"/>
        <w:jc w:val="both"/>
        <w:rPr>
          <w:rFonts w:ascii="Tahoma" w:hAnsi="Tahoma" w:cs="Tahoma"/>
          <w:lang w:eastAsia="pl-PL"/>
        </w:rPr>
      </w:pPr>
      <w:r w:rsidRPr="00566E7C">
        <w:rPr>
          <w:rFonts w:ascii="Tahoma" w:hAnsi="Tahoma" w:cs="Tahoma"/>
          <w:lang w:eastAsia="pl-PL"/>
        </w:rPr>
        <w:t xml:space="preserve">Protokół wykonania robót zamiennych powinien zawierać: zakres robót zamiennych, uzasadnienie konieczności ich wykonania oraz kosztorys różnicowy, określający różnicę pomiędzy wartością robót </w:t>
      </w:r>
      <w:r w:rsidRPr="00566E7C">
        <w:rPr>
          <w:rFonts w:ascii="Tahoma" w:hAnsi="Tahoma" w:cs="Tahoma"/>
          <w:lang w:eastAsia="pl-PL"/>
        </w:rPr>
        <w:lastRenderedPageBreak/>
        <w:t>podlegających zamianie, a wartością robót określonych do wykonania jako zamienne.</w:t>
      </w:r>
      <w:r w:rsidRPr="00784D0D">
        <w:rPr>
          <w:rFonts w:ascii="Tahoma" w:hAnsi="Tahoma" w:cs="Tahoma"/>
          <w:lang w:eastAsia="pl-PL"/>
        </w:rPr>
        <w:t xml:space="preserve">  Zamawiający wyraża zgodę na wykonanie robót zamiennych po uzyskaniu zgody Inspektora nadzoru inwestorskiego oraz </w:t>
      </w:r>
      <w:r w:rsidR="00784D0D">
        <w:rPr>
          <w:rFonts w:ascii="Tahoma" w:hAnsi="Tahoma" w:cs="Tahoma"/>
          <w:lang w:eastAsia="pl-PL"/>
        </w:rPr>
        <w:t>autora projektu</w:t>
      </w:r>
    </w:p>
    <w:p w:rsidR="00784D0D" w:rsidRDefault="009D68E5" w:rsidP="00566E7C">
      <w:pPr>
        <w:pStyle w:val="Akapitzlist"/>
        <w:numPr>
          <w:ilvl w:val="0"/>
          <w:numId w:val="105"/>
        </w:numPr>
        <w:ind w:left="284" w:hanging="284"/>
        <w:jc w:val="both"/>
        <w:rPr>
          <w:rFonts w:ascii="Tahoma" w:hAnsi="Tahoma" w:cs="Tahoma"/>
          <w:lang w:eastAsia="pl-PL"/>
        </w:rPr>
      </w:pPr>
      <w:r w:rsidRPr="00784D0D">
        <w:rPr>
          <w:rFonts w:ascii="Tahoma" w:hAnsi="Tahoma" w:cs="Tahoma"/>
          <w:lang w:eastAsia="pl-PL"/>
        </w:rPr>
        <w:t xml:space="preserve">Wynagrodzenie za roboty zamienne ustalone zostanie na podstawie sporządzonego w tym celu przez wykonawcę kosztorysu różnicowego. Do wyceny wartości robót należy stosować stawki określone w kosztorysie Wykonawcy. </w:t>
      </w:r>
    </w:p>
    <w:p w:rsidR="00784D0D" w:rsidRDefault="009D68E5" w:rsidP="00566E7C">
      <w:pPr>
        <w:pStyle w:val="Akapitzlist"/>
        <w:numPr>
          <w:ilvl w:val="0"/>
          <w:numId w:val="105"/>
        </w:numPr>
        <w:ind w:left="284" w:hanging="284"/>
        <w:jc w:val="both"/>
        <w:rPr>
          <w:rFonts w:ascii="Tahoma" w:hAnsi="Tahoma" w:cs="Tahoma"/>
          <w:lang w:eastAsia="pl-PL"/>
        </w:rPr>
      </w:pPr>
      <w:r w:rsidRPr="00784D0D">
        <w:rPr>
          <w:rFonts w:ascii="Tahoma" w:hAnsi="Tahoma" w:cs="Tahoma"/>
          <w:lang w:eastAsia="pl-PL"/>
        </w:rPr>
        <w:t xml:space="preserve">W przypadku zmian proponowanych przez Wykonawcę oprócz informacji określonych </w:t>
      </w:r>
      <w:r w:rsidRPr="00784D0D">
        <w:rPr>
          <w:rFonts w:ascii="Tahoma" w:hAnsi="Tahoma" w:cs="Tahoma"/>
          <w:color w:val="000000" w:themeColor="text1"/>
          <w:lang w:eastAsia="pl-PL"/>
        </w:rPr>
        <w:t xml:space="preserve">w ust. 4 </w:t>
      </w:r>
      <w:r w:rsidRPr="00784D0D">
        <w:rPr>
          <w:rFonts w:ascii="Tahoma" w:hAnsi="Tahoma" w:cs="Tahoma"/>
          <w:lang w:eastAsia="pl-PL"/>
        </w:rPr>
        <w:t>Wykonawca zobowiązany jest dostarczyć sporządzony projekt zamienny zawierający opis proponowanych zmian wraz z rysunkami.</w:t>
      </w:r>
    </w:p>
    <w:p w:rsidR="00784D0D" w:rsidRDefault="009D68E5" w:rsidP="00566E7C">
      <w:pPr>
        <w:pStyle w:val="Akapitzlist"/>
        <w:numPr>
          <w:ilvl w:val="0"/>
          <w:numId w:val="105"/>
        </w:numPr>
        <w:ind w:left="284" w:hanging="284"/>
        <w:jc w:val="both"/>
        <w:rPr>
          <w:rFonts w:ascii="Tahoma" w:hAnsi="Tahoma" w:cs="Tahoma"/>
          <w:lang w:eastAsia="pl-PL"/>
        </w:rPr>
      </w:pPr>
      <w:r w:rsidRPr="00784D0D">
        <w:rPr>
          <w:rFonts w:ascii="Tahoma" w:hAnsi="Tahoma" w:cs="Tahoma"/>
          <w:lang w:eastAsia="pl-PL"/>
        </w:rPr>
        <w:t>Wykonanie robót zamiennych strony zobowiązane są potwierdzić w formie pisemnego aneksu.</w:t>
      </w:r>
    </w:p>
    <w:p w:rsidR="00784D0D" w:rsidRDefault="009D68E5" w:rsidP="00566E7C">
      <w:pPr>
        <w:pStyle w:val="Akapitzlist"/>
        <w:numPr>
          <w:ilvl w:val="0"/>
          <w:numId w:val="105"/>
        </w:numPr>
        <w:ind w:left="284" w:hanging="284"/>
        <w:jc w:val="both"/>
        <w:rPr>
          <w:rFonts w:ascii="Tahoma" w:hAnsi="Tahoma" w:cs="Tahoma"/>
          <w:lang w:eastAsia="pl-PL"/>
        </w:rPr>
      </w:pPr>
      <w:r w:rsidRPr="00784D0D">
        <w:rPr>
          <w:rFonts w:ascii="Tahoma" w:hAnsi="Tahoma" w:cs="Tahoma"/>
          <w:lang w:eastAsia="pl-PL"/>
        </w:rPr>
        <w:t>Odbiory robót zamiennych będą dokonywane wg zasad okr</w:t>
      </w:r>
      <w:r w:rsidR="00784D0D">
        <w:rPr>
          <w:rFonts w:ascii="Tahoma" w:hAnsi="Tahoma" w:cs="Tahoma"/>
          <w:lang w:eastAsia="pl-PL"/>
        </w:rPr>
        <w:t>eślonych w § 7 niniejszej umowy</w:t>
      </w:r>
      <w:r w:rsidR="00064C90">
        <w:rPr>
          <w:rFonts w:ascii="Tahoma" w:hAnsi="Tahoma" w:cs="Tahoma"/>
          <w:lang w:eastAsia="pl-PL"/>
        </w:rPr>
        <w:t>.</w:t>
      </w:r>
    </w:p>
    <w:p w:rsidR="00784D0D" w:rsidRDefault="009D68E5" w:rsidP="00566E7C">
      <w:pPr>
        <w:pStyle w:val="Akapitzlist"/>
        <w:numPr>
          <w:ilvl w:val="0"/>
          <w:numId w:val="105"/>
        </w:numPr>
        <w:ind w:left="284" w:hanging="284"/>
        <w:jc w:val="both"/>
        <w:rPr>
          <w:rFonts w:ascii="Tahoma" w:hAnsi="Tahoma" w:cs="Tahoma"/>
          <w:lang w:eastAsia="pl-PL"/>
        </w:rPr>
      </w:pPr>
      <w:r w:rsidRPr="00784D0D">
        <w:rPr>
          <w:rFonts w:ascii="Tahoma" w:hAnsi="Tahoma" w:cs="Tahoma"/>
          <w:lang w:eastAsia="pl-PL"/>
        </w:rPr>
        <w:t>Wprowadzenie robót zamiennych nie może powodować podwyższenia wynagrodzenia określonego w § 9 ust. 1 niniejszej umowy.</w:t>
      </w:r>
    </w:p>
    <w:p w:rsidR="009D68E5" w:rsidRPr="00784D0D" w:rsidRDefault="009D68E5" w:rsidP="00566E7C">
      <w:pPr>
        <w:pStyle w:val="Akapitzlist"/>
        <w:numPr>
          <w:ilvl w:val="0"/>
          <w:numId w:val="105"/>
        </w:numPr>
        <w:ind w:left="284" w:hanging="284"/>
        <w:jc w:val="both"/>
        <w:rPr>
          <w:rFonts w:ascii="Tahoma" w:hAnsi="Tahoma" w:cs="Tahoma"/>
          <w:lang w:eastAsia="pl-PL"/>
        </w:rPr>
      </w:pPr>
      <w:r w:rsidRPr="00784D0D">
        <w:rPr>
          <w:rFonts w:ascii="Tahoma" w:hAnsi="Tahoma" w:cs="Tahoma"/>
          <w:lang w:eastAsia="pl-PL"/>
        </w:rPr>
        <w:t xml:space="preserve">W przypadku wprowadzenia robót (materiałów) zamiennych powodujących zmniejszenie wartości robót danego elementu robót, a odpowiadających elementom zawartym w szczegółowym kosztorysie Wykonawcy, wynagrodzenie ryczałtowe, o którym mowa w § 9 ust. 1 zostanie pomniejszone </w:t>
      </w:r>
      <w:r w:rsidR="00566E7C">
        <w:rPr>
          <w:rFonts w:ascii="Tahoma" w:hAnsi="Tahoma" w:cs="Tahoma"/>
          <w:lang w:eastAsia="pl-PL"/>
        </w:rPr>
        <w:br/>
      </w:r>
      <w:r w:rsidRPr="00784D0D">
        <w:rPr>
          <w:rFonts w:ascii="Tahoma" w:hAnsi="Tahoma" w:cs="Tahoma"/>
          <w:lang w:eastAsia="pl-PL"/>
        </w:rPr>
        <w:t xml:space="preserve">o wartość różnicy między kosztem elementu pierwotnego, a kosztem wykonania elementu zamiennego wg następujących wskaźników cenotwórczych: przyjęte do kosztorysowania, </w:t>
      </w:r>
      <w:r w:rsidR="00A04F7F">
        <w:rPr>
          <w:rFonts w:ascii="Tahoma" w:hAnsi="Tahoma" w:cs="Tahoma"/>
          <w:lang w:eastAsia="pl-PL"/>
        </w:rPr>
        <w:br/>
      </w:r>
      <w:r w:rsidRPr="00784D0D">
        <w:rPr>
          <w:rFonts w:ascii="Tahoma" w:hAnsi="Tahoma" w:cs="Tahoma"/>
          <w:lang w:eastAsia="pl-PL"/>
        </w:rPr>
        <w:t xml:space="preserve">w szczegółowym kosztorysie ofertowym stanowiącym załącznik nr 1 do niniejszej umowy </w:t>
      </w:r>
      <w:proofErr w:type="spellStart"/>
      <w:r w:rsidRPr="00784D0D">
        <w:rPr>
          <w:rFonts w:ascii="Tahoma" w:hAnsi="Tahoma" w:cs="Tahoma"/>
          <w:lang w:eastAsia="pl-PL"/>
        </w:rPr>
        <w:t>tj</w:t>
      </w:r>
      <w:proofErr w:type="spellEnd"/>
      <w:r w:rsidRPr="00784D0D">
        <w:rPr>
          <w:rFonts w:ascii="Tahoma" w:hAnsi="Tahoma" w:cs="Tahoma"/>
          <w:lang w:eastAsia="pl-PL"/>
        </w:rPr>
        <w:t>:</w:t>
      </w:r>
    </w:p>
    <w:p w:rsidR="009D68E5" w:rsidRPr="00B91405" w:rsidRDefault="009D68E5" w:rsidP="00FD2F6C">
      <w:pPr>
        <w:widowControl w:val="0"/>
        <w:numPr>
          <w:ilvl w:val="0"/>
          <w:numId w:val="53"/>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stawka lub stawki za roboczogodzinę /netto/,</w:t>
      </w:r>
    </w:p>
    <w:p w:rsidR="009D68E5" w:rsidRPr="00B91405" w:rsidRDefault="009D68E5" w:rsidP="00FD2F6C">
      <w:pPr>
        <w:widowControl w:val="0"/>
        <w:numPr>
          <w:ilvl w:val="0"/>
          <w:numId w:val="53"/>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 xml:space="preserve">wskaźnik narzutu kosztów pośrednich w % liczony od </w:t>
      </w:r>
      <w:r>
        <w:rPr>
          <w:rFonts w:ascii="Tahoma" w:hAnsi="Tahoma" w:cs="Tahoma"/>
          <w:i/>
          <w:iCs/>
          <w:shd w:val="clear" w:color="auto" w:fill="FFFFFF"/>
          <w:lang w:eastAsia="pl-PL"/>
        </w:rPr>
        <w:t>/R+S/</w:t>
      </w:r>
      <w:r w:rsidRPr="00B91405">
        <w:rPr>
          <w:rFonts w:ascii="Tahoma" w:hAnsi="Tahoma" w:cs="Tahoma"/>
          <w:i/>
          <w:iCs/>
          <w:shd w:val="clear" w:color="auto" w:fill="FFFFFF"/>
          <w:lang w:eastAsia="pl-PL"/>
        </w:rPr>
        <w:t>,</w:t>
      </w:r>
    </w:p>
    <w:p w:rsidR="009D68E5" w:rsidRPr="00B91405" w:rsidRDefault="009D68E5" w:rsidP="00FD2F6C">
      <w:pPr>
        <w:widowControl w:val="0"/>
        <w:numPr>
          <w:ilvl w:val="0"/>
          <w:numId w:val="53"/>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wskaźnik narzutu zysku w % liczony od /</w:t>
      </w:r>
      <w:proofErr w:type="spellStart"/>
      <w:r w:rsidRPr="00B91405">
        <w:rPr>
          <w:rFonts w:ascii="Tahoma" w:hAnsi="Tahoma" w:cs="Tahoma"/>
          <w:lang w:eastAsia="pl-PL"/>
        </w:rPr>
        <w:t>R+S+Kp</w:t>
      </w:r>
      <w:proofErr w:type="spellEnd"/>
      <w:r w:rsidRPr="00B91405">
        <w:rPr>
          <w:rFonts w:ascii="Tahoma" w:hAnsi="Tahoma" w:cs="Tahoma"/>
          <w:lang w:eastAsia="pl-PL"/>
        </w:rPr>
        <w:t>/,</w:t>
      </w:r>
    </w:p>
    <w:p w:rsidR="009D68E5" w:rsidRPr="00B91405" w:rsidRDefault="009D68E5" w:rsidP="00FD2F6C">
      <w:pPr>
        <w:widowControl w:val="0"/>
        <w:numPr>
          <w:ilvl w:val="0"/>
          <w:numId w:val="53"/>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wskaźnik narzutu kosztów zakupu materiałów w % liczony od wartości materiałów /M/</w:t>
      </w:r>
    </w:p>
    <w:p w:rsidR="009D68E5" w:rsidRPr="00B91405" w:rsidRDefault="009D68E5" w:rsidP="00784D0D">
      <w:pPr>
        <w:pStyle w:val="Akapitzlist"/>
        <w:numPr>
          <w:ilvl w:val="0"/>
          <w:numId w:val="105"/>
        </w:numPr>
        <w:ind w:left="284" w:hanging="284"/>
        <w:jc w:val="both"/>
        <w:rPr>
          <w:rFonts w:ascii="Tahoma" w:hAnsi="Tahoma" w:cs="Tahoma"/>
          <w:lang w:eastAsia="pl-PL"/>
        </w:rPr>
      </w:pPr>
      <w:r w:rsidRPr="00B91405">
        <w:rPr>
          <w:rFonts w:ascii="Tahoma" w:hAnsi="Tahoma" w:cs="Tahoma"/>
          <w:lang w:eastAsia="pl-PL"/>
        </w:rPr>
        <w:t>W przypadku robót zamiennych powodujących zmniejszenie wartości robót danego elementu robót, a nieodpowiadających opisowi pozycji w szczegółowym kosztorysie ofertowym, wynagrodzenie ryczałtowe, o którym mowa w § 9 ust. 1 zostanie pomniejszone o wartość różnicy między kosztem elementu pierwotnego, a kosztem wykonania elementu zamiennego wg następujących zasad: Wykonawca powinien przedłożyć do akceptacji Zamawiającego kalkulację ceny jednostkowej tych robót z uwzględnieniem cen czynników produkcji nie wyższych od średnich cen materiałów, sprzętu i transportu publikowanych w wydawnictwie „</w:t>
      </w:r>
      <w:proofErr w:type="spellStart"/>
      <w:r w:rsidRPr="00B91405">
        <w:rPr>
          <w:rFonts w:ascii="Tahoma" w:hAnsi="Tahoma" w:cs="Tahoma"/>
          <w:lang w:eastAsia="pl-PL"/>
        </w:rPr>
        <w:t>Sekocenbud</w:t>
      </w:r>
      <w:proofErr w:type="spellEnd"/>
      <w:r w:rsidRPr="00B91405">
        <w:rPr>
          <w:rFonts w:ascii="Tahoma" w:hAnsi="Tahoma" w:cs="Tahoma"/>
          <w:lang w:eastAsia="pl-PL"/>
        </w:rPr>
        <w:t xml:space="preserve">" w miesiącu, w którym kalkulacja jest sporządzana oraz nakładów rzeczowych określonych w Katalogach Nakładów Rzeczowych (KNR), </w:t>
      </w:r>
      <w:r w:rsidR="00A04F7F">
        <w:rPr>
          <w:rFonts w:ascii="Tahoma" w:hAnsi="Tahoma" w:cs="Tahoma"/>
          <w:lang w:eastAsia="pl-PL"/>
        </w:rPr>
        <w:br/>
      </w:r>
      <w:r w:rsidRPr="00B91405">
        <w:rPr>
          <w:rFonts w:ascii="Tahoma" w:hAnsi="Tahoma" w:cs="Tahoma"/>
          <w:lang w:eastAsia="pl-PL"/>
        </w:rPr>
        <w:t>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rsidR="009D68E5" w:rsidRPr="00B91405" w:rsidRDefault="009D68E5" w:rsidP="009D68E5">
      <w:pPr>
        <w:rPr>
          <w:rFonts w:ascii="Tahoma" w:hAnsi="Tahoma" w:cs="Tahoma"/>
          <w:b/>
          <w:bCs/>
        </w:rPr>
      </w:pPr>
    </w:p>
    <w:p w:rsidR="00A04F7F" w:rsidRDefault="00A04F7F" w:rsidP="009D68E5">
      <w:pPr>
        <w:jc w:val="center"/>
        <w:rPr>
          <w:rFonts w:ascii="Tahoma" w:hAnsi="Tahoma" w:cs="Tahoma"/>
          <w:b/>
          <w:bCs/>
          <w:smallCaps/>
        </w:rPr>
      </w:pPr>
    </w:p>
    <w:p w:rsidR="00BE2C97" w:rsidRDefault="00BE2C97" w:rsidP="009D68E5">
      <w:pPr>
        <w:jc w:val="center"/>
        <w:rPr>
          <w:rFonts w:ascii="Tahoma" w:hAnsi="Tahoma" w:cs="Tahoma"/>
          <w:b/>
          <w:bCs/>
          <w:smallCaps/>
        </w:rPr>
      </w:pPr>
    </w:p>
    <w:p w:rsidR="009D68E5" w:rsidRDefault="00BE2C97" w:rsidP="009D68E5">
      <w:pPr>
        <w:jc w:val="center"/>
        <w:rPr>
          <w:rFonts w:ascii="Tahoma" w:hAnsi="Tahoma" w:cs="Tahoma"/>
          <w:b/>
          <w:bCs/>
          <w:smallCaps/>
        </w:rPr>
      </w:pPr>
      <w:r>
        <w:rPr>
          <w:rFonts w:ascii="Tahoma" w:hAnsi="Tahoma" w:cs="Tahoma"/>
          <w:b/>
          <w:bCs/>
          <w:smallCaps/>
        </w:rPr>
        <w:t>§ 19</w:t>
      </w:r>
      <w:r w:rsidR="009D68E5">
        <w:rPr>
          <w:rFonts w:ascii="Tahoma" w:hAnsi="Tahoma" w:cs="Tahoma"/>
          <w:b/>
          <w:bCs/>
          <w:smallCaps/>
        </w:rPr>
        <w:t>.</w:t>
      </w:r>
    </w:p>
    <w:p w:rsidR="009D68E5" w:rsidRDefault="009D68E5" w:rsidP="009D68E5">
      <w:pPr>
        <w:jc w:val="center"/>
        <w:rPr>
          <w:rFonts w:ascii="Tahoma" w:hAnsi="Tahoma" w:cs="Tahoma"/>
          <w:b/>
          <w:bCs/>
          <w:smallCaps/>
        </w:rPr>
      </w:pPr>
      <w:r w:rsidRPr="00861322">
        <w:rPr>
          <w:rFonts w:ascii="Tahoma" w:hAnsi="Tahoma" w:cs="Tahoma"/>
          <w:b/>
          <w:bCs/>
          <w:smallCaps/>
        </w:rPr>
        <w:t>zapisy końcowe</w:t>
      </w:r>
    </w:p>
    <w:p w:rsidR="009D68E5" w:rsidRPr="00861322" w:rsidRDefault="009D68E5" w:rsidP="009D68E5">
      <w:pPr>
        <w:jc w:val="center"/>
        <w:rPr>
          <w:rFonts w:ascii="Tahoma" w:hAnsi="Tahoma" w:cs="Tahoma"/>
          <w:b/>
          <w:bCs/>
          <w:smallCaps/>
        </w:rPr>
      </w:pPr>
    </w:p>
    <w:p w:rsidR="009D68E5" w:rsidRPr="008C39B2" w:rsidRDefault="009D68E5" w:rsidP="00FD2F6C">
      <w:pPr>
        <w:widowControl w:val="0"/>
        <w:numPr>
          <w:ilvl w:val="0"/>
          <w:numId w:val="56"/>
        </w:numPr>
        <w:suppressAutoHyphens w:val="0"/>
        <w:ind w:left="360" w:right="20" w:hanging="357"/>
        <w:jc w:val="both"/>
        <w:rPr>
          <w:rFonts w:ascii="Tahoma" w:hAnsi="Tahoma" w:cs="Tahoma"/>
          <w:lang w:eastAsia="pl-PL"/>
        </w:rPr>
      </w:pPr>
      <w:r>
        <w:rPr>
          <w:rFonts w:ascii="Tahoma" w:hAnsi="Tahoma" w:cs="Tahoma"/>
          <w:lang w:eastAsia="pl-PL"/>
        </w:rPr>
        <w:t xml:space="preserve">Jeżeli jakiekolwiek postanowienia niniejszej umowy okażą się nieważne nie uchybia to ważności pozostałych jej postanowień. </w:t>
      </w:r>
    </w:p>
    <w:p w:rsidR="009D68E5" w:rsidRPr="00B91405" w:rsidRDefault="009D68E5" w:rsidP="00FD2F6C">
      <w:pPr>
        <w:widowControl w:val="0"/>
        <w:numPr>
          <w:ilvl w:val="0"/>
          <w:numId w:val="56"/>
        </w:numPr>
        <w:suppressAutoHyphens w:val="0"/>
        <w:ind w:left="360" w:right="20" w:hanging="357"/>
        <w:jc w:val="both"/>
        <w:rPr>
          <w:rFonts w:ascii="Tahoma" w:hAnsi="Tahoma" w:cs="Tahoma"/>
          <w:lang w:eastAsia="pl-PL"/>
        </w:rPr>
      </w:pPr>
      <w:r w:rsidRPr="00B91405">
        <w:rPr>
          <w:rFonts w:ascii="Tahoma" w:hAnsi="Tahoma" w:cs="Tahoma"/>
          <w:lang w:eastAsia="pl-PL"/>
        </w:rPr>
        <w:t>Ewentualne spory, wynikłe w związku z realizacją przedmiotu umowy, strony zobowiązuję się rozwiązywać na drodze wspólnych negocjacji, a przypadku niemożności ustalenia porozumienia w terminie 30 dni od dnia wystąpienia jednej ze stron, spory będą rozstrzygane przez sąd powszechny właściwy dla siedziby Zamawiającego</w:t>
      </w:r>
    </w:p>
    <w:p w:rsidR="009D68E5" w:rsidRDefault="009D68E5" w:rsidP="00FD2F6C">
      <w:pPr>
        <w:widowControl w:val="0"/>
        <w:numPr>
          <w:ilvl w:val="0"/>
          <w:numId w:val="56"/>
        </w:numPr>
        <w:suppressAutoHyphens w:val="0"/>
        <w:ind w:left="360" w:right="20" w:hanging="357"/>
        <w:jc w:val="both"/>
        <w:rPr>
          <w:rFonts w:ascii="Tahoma" w:hAnsi="Tahoma" w:cs="Tahoma"/>
          <w:lang w:eastAsia="pl-PL"/>
        </w:rPr>
      </w:pPr>
      <w:r w:rsidRPr="00B91405">
        <w:rPr>
          <w:rFonts w:ascii="Tahoma" w:hAnsi="Tahoma" w:cs="Tahoma"/>
          <w:lang w:eastAsia="pl-PL"/>
        </w:rPr>
        <w:t>Wszelkie polecenia wydawane Wykonawcy przez Zamawiającego oraz Inspektorów Nadzoru, jak również zapytania i odpowiedzi dotyczące realizacji niniejszej umowy wymagają formy pisemnej.</w:t>
      </w:r>
    </w:p>
    <w:p w:rsidR="00BE2C97" w:rsidRDefault="00BE2C97" w:rsidP="00BE2C97">
      <w:pPr>
        <w:widowControl w:val="0"/>
        <w:suppressAutoHyphens w:val="0"/>
        <w:ind w:left="360" w:right="20"/>
        <w:jc w:val="both"/>
        <w:rPr>
          <w:rFonts w:ascii="Tahoma" w:hAnsi="Tahoma" w:cs="Tahoma"/>
          <w:lang w:eastAsia="pl-PL"/>
        </w:rPr>
      </w:pPr>
    </w:p>
    <w:p w:rsidR="00BE2C97" w:rsidRDefault="00BE2C97" w:rsidP="00BE2C97">
      <w:pPr>
        <w:widowControl w:val="0"/>
        <w:suppressAutoHyphens w:val="0"/>
        <w:ind w:left="360" w:right="20"/>
        <w:jc w:val="both"/>
        <w:rPr>
          <w:rFonts w:ascii="Tahoma" w:hAnsi="Tahoma" w:cs="Tahoma"/>
          <w:lang w:eastAsia="pl-PL"/>
        </w:rPr>
      </w:pPr>
    </w:p>
    <w:p w:rsidR="00BE2C97" w:rsidRDefault="00BE2C97" w:rsidP="00BE2C97">
      <w:pPr>
        <w:widowControl w:val="0"/>
        <w:suppressAutoHyphens w:val="0"/>
        <w:ind w:left="360" w:right="20"/>
        <w:jc w:val="both"/>
        <w:rPr>
          <w:rFonts w:ascii="Tahoma" w:hAnsi="Tahoma" w:cs="Tahoma"/>
          <w:lang w:eastAsia="pl-PL"/>
        </w:rPr>
      </w:pPr>
    </w:p>
    <w:p w:rsidR="00BE2C97" w:rsidRDefault="00BE2C97" w:rsidP="00BE2C97">
      <w:pPr>
        <w:widowControl w:val="0"/>
        <w:suppressAutoHyphens w:val="0"/>
        <w:ind w:left="360" w:right="20"/>
        <w:jc w:val="both"/>
        <w:rPr>
          <w:rFonts w:ascii="Tahoma" w:hAnsi="Tahoma" w:cs="Tahoma"/>
          <w:lang w:eastAsia="pl-PL"/>
        </w:rPr>
      </w:pPr>
    </w:p>
    <w:p w:rsidR="00BE2C97" w:rsidRDefault="00BE2C97" w:rsidP="00BE2C97">
      <w:pPr>
        <w:widowControl w:val="0"/>
        <w:suppressAutoHyphens w:val="0"/>
        <w:ind w:left="360" w:right="20"/>
        <w:jc w:val="both"/>
        <w:rPr>
          <w:rFonts w:ascii="Tahoma" w:hAnsi="Tahoma" w:cs="Tahoma"/>
          <w:lang w:eastAsia="pl-PL"/>
        </w:rPr>
      </w:pPr>
    </w:p>
    <w:p w:rsidR="00BE2C97" w:rsidRDefault="00BE2C97" w:rsidP="00BE2C97">
      <w:pPr>
        <w:widowControl w:val="0"/>
        <w:suppressAutoHyphens w:val="0"/>
        <w:ind w:left="360" w:right="20"/>
        <w:jc w:val="both"/>
        <w:rPr>
          <w:rFonts w:ascii="Tahoma" w:hAnsi="Tahoma" w:cs="Tahoma"/>
          <w:lang w:eastAsia="pl-PL"/>
        </w:rPr>
      </w:pPr>
    </w:p>
    <w:p w:rsidR="00BE2C97" w:rsidRDefault="00BE2C97" w:rsidP="00BE2C97">
      <w:pPr>
        <w:widowControl w:val="0"/>
        <w:suppressAutoHyphens w:val="0"/>
        <w:ind w:left="360" w:right="20"/>
        <w:jc w:val="both"/>
        <w:rPr>
          <w:rFonts w:ascii="Tahoma" w:hAnsi="Tahoma" w:cs="Tahoma"/>
          <w:lang w:eastAsia="pl-PL"/>
        </w:rPr>
      </w:pPr>
    </w:p>
    <w:p w:rsidR="00BE2C97" w:rsidRDefault="00BE2C97" w:rsidP="00BE2C97">
      <w:pPr>
        <w:widowControl w:val="0"/>
        <w:suppressAutoHyphens w:val="0"/>
        <w:ind w:left="360" w:right="20"/>
        <w:jc w:val="both"/>
        <w:rPr>
          <w:rFonts w:ascii="Tahoma" w:hAnsi="Tahoma" w:cs="Tahoma"/>
          <w:lang w:eastAsia="pl-PL"/>
        </w:rPr>
      </w:pPr>
    </w:p>
    <w:p w:rsidR="00BE2C97" w:rsidRDefault="00BE2C97" w:rsidP="00BE2C97">
      <w:pPr>
        <w:widowControl w:val="0"/>
        <w:suppressAutoHyphens w:val="0"/>
        <w:ind w:left="360" w:right="20"/>
        <w:jc w:val="both"/>
        <w:rPr>
          <w:rFonts w:ascii="Tahoma" w:hAnsi="Tahoma" w:cs="Tahoma"/>
          <w:lang w:eastAsia="pl-PL"/>
        </w:rPr>
      </w:pPr>
    </w:p>
    <w:p w:rsidR="00BE2C97" w:rsidRDefault="00BE2C97" w:rsidP="00BE2C97">
      <w:pPr>
        <w:widowControl w:val="0"/>
        <w:suppressAutoHyphens w:val="0"/>
        <w:ind w:left="360" w:right="20"/>
        <w:jc w:val="both"/>
        <w:rPr>
          <w:rFonts w:ascii="Tahoma" w:hAnsi="Tahoma" w:cs="Tahoma"/>
          <w:lang w:eastAsia="pl-PL"/>
        </w:rPr>
      </w:pPr>
    </w:p>
    <w:p w:rsidR="009D68E5" w:rsidRPr="00B91405" w:rsidRDefault="009D68E5" w:rsidP="00FD2F6C">
      <w:pPr>
        <w:widowControl w:val="0"/>
        <w:numPr>
          <w:ilvl w:val="0"/>
          <w:numId w:val="56"/>
        </w:numPr>
        <w:suppressAutoHyphens w:val="0"/>
        <w:ind w:left="360" w:right="20" w:hanging="357"/>
        <w:jc w:val="both"/>
        <w:rPr>
          <w:rFonts w:ascii="Tahoma" w:hAnsi="Tahoma" w:cs="Tahoma"/>
          <w:lang w:eastAsia="pl-PL"/>
        </w:rPr>
      </w:pPr>
      <w:r w:rsidRPr="00B91405">
        <w:rPr>
          <w:rFonts w:ascii="Tahoma" w:hAnsi="Tahoma" w:cs="Tahoma"/>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9D68E5" w:rsidRPr="00B91405" w:rsidRDefault="002D0DDB" w:rsidP="00FD2F6C">
      <w:pPr>
        <w:widowControl w:val="0"/>
        <w:numPr>
          <w:ilvl w:val="0"/>
          <w:numId w:val="56"/>
        </w:numPr>
        <w:suppressAutoHyphens w:val="0"/>
        <w:ind w:left="360" w:hanging="357"/>
        <w:jc w:val="both"/>
        <w:rPr>
          <w:rFonts w:ascii="Tahoma" w:hAnsi="Tahoma" w:cs="Tahoma"/>
          <w:lang w:eastAsia="pl-PL"/>
        </w:rPr>
      </w:pPr>
      <w:r>
        <w:rPr>
          <w:rFonts w:ascii="Tahoma" w:hAnsi="Tahoma" w:cs="Tahoma"/>
          <w:lang w:eastAsia="pl-PL"/>
        </w:rPr>
        <w:t>Językiem u</w:t>
      </w:r>
      <w:r w:rsidR="009D68E5" w:rsidRPr="00B91405">
        <w:rPr>
          <w:rFonts w:ascii="Tahoma" w:hAnsi="Tahoma" w:cs="Tahoma"/>
          <w:lang w:eastAsia="pl-PL"/>
        </w:rPr>
        <w:t>mowy, wszelkiej korespondencji, faktur i dokumentów sporządzonych przez Wykonawcę jest język polski.</w:t>
      </w:r>
    </w:p>
    <w:p w:rsidR="009D68E5" w:rsidRPr="00B91405" w:rsidRDefault="009D68E5" w:rsidP="00FD2F6C">
      <w:pPr>
        <w:widowControl w:val="0"/>
        <w:numPr>
          <w:ilvl w:val="0"/>
          <w:numId w:val="56"/>
        </w:numPr>
        <w:suppressAutoHyphens w:val="0"/>
        <w:ind w:left="360" w:right="20" w:hanging="357"/>
        <w:jc w:val="both"/>
        <w:rPr>
          <w:rFonts w:ascii="Tahoma" w:hAnsi="Tahoma" w:cs="Tahoma"/>
          <w:lang w:eastAsia="pl-PL"/>
        </w:rPr>
      </w:pPr>
      <w:r w:rsidRPr="00B91405">
        <w:rPr>
          <w:rFonts w:ascii="Tahoma" w:hAnsi="Tahoma" w:cs="Tahoma"/>
          <w:lang w:eastAsia="pl-PL"/>
        </w:rPr>
        <w:t>Umowa została sporządzona w czterech jednobrzmiących egzemplarzach, jeden egzemplarz dla Wykonawcy i trzy egzemplarze dla Zamawiającego</w:t>
      </w:r>
    </w:p>
    <w:p w:rsidR="009D68E5" w:rsidRPr="00B91405" w:rsidRDefault="009D68E5" w:rsidP="009D68E5">
      <w:pPr>
        <w:spacing w:after="120"/>
        <w:jc w:val="both"/>
        <w:rPr>
          <w:rFonts w:ascii="Tahoma" w:eastAsia="Calibri" w:hAnsi="Tahoma" w:cs="Tahoma"/>
        </w:rPr>
      </w:pPr>
    </w:p>
    <w:p w:rsidR="009D68E5" w:rsidRPr="00B91405" w:rsidRDefault="009D68E5" w:rsidP="009D68E5">
      <w:pPr>
        <w:rPr>
          <w:rFonts w:ascii="Tahoma" w:hAnsi="Tahoma" w:cs="Tahoma"/>
        </w:rPr>
      </w:pPr>
    </w:p>
    <w:p w:rsidR="009D68E5" w:rsidRDefault="009D68E5" w:rsidP="009D68E5">
      <w:pPr>
        <w:ind w:left="1134"/>
      </w:pPr>
      <w:r w:rsidRPr="00B91405">
        <w:rPr>
          <w:rFonts w:ascii="Tahoma" w:hAnsi="Tahoma" w:cs="Tahoma"/>
          <w:b/>
          <w:bCs/>
        </w:rPr>
        <w:tab/>
      </w:r>
      <w:r w:rsidRPr="00B91405">
        <w:rPr>
          <w:rFonts w:ascii="Tahoma" w:hAnsi="Tahoma" w:cs="Tahoma"/>
          <w:b/>
          <w:bCs/>
        </w:rPr>
        <w:tab/>
        <w:t>WYKONAWCA</w:t>
      </w:r>
      <w:r w:rsidRPr="00B91405">
        <w:rPr>
          <w:rFonts w:ascii="Tahoma" w:hAnsi="Tahoma" w:cs="Tahoma"/>
          <w:b/>
          <w:bCs/>
        </w:rPr>
        <w:tab/>
      </w:r>
      <w:r w:rsidRPr="00B91405">
        <w:rPr>
          <w:rFonts w:ascii="Tahoma" w:hAnsi="Tahoma" w:cs="Tahoma"/>
          <w:b/>
          <w:bCs/>
        </w:rPr>
        <w:tab/>
      </w:r>
      <w:r w:rsidRPr="00B91405">
        <w:rPr>
          <w:rFonts w:ascii="Tahoma" w:hAnsi="Tahoma" w:cs="Tahoma"/>
          <w:b/>
          <w:bCs/>
        </w:rPr>
        <w:tab/>
      </w:r>
      <w:r w:rsidRPr="00B91405">
        <w:rPr>
          <w:rFonts w:ascii="Tahoma" w:hAnsi="Tahoma" w:cs="Tahoma"/>
          <w:b/>
          <w:bCs/>
        </w:rPr>
        <w:tab/>
        <w:t xml:space="preserve">  ZAMAWIAJĄCY</w:t>
      </w:r>
    </w:p>
    <w:p w:rsidR="009D68E5" w:rsidRDefault="009D68E5" w:rsidP="009D68E5"/>
    <w:p w:rsidR="009D68E5" w:rsidRDefault="009D68E5" w:rsidP="009D68E5">
      <w:pPr>
        <w:suppressAutoHyphens w:val="0"/>
        <w:spacing w:after="160" w:line="259" w:lineRule="auto"/>
      </w:pPr>
    </w:p>
    <w:p w:rsidR="009D68E5" w:rsidRDefault="009D68E5" w:rsidP="009D68E5">
      <w:pPr>
        <w:suppressAutoHyphens w:val="0"/>
        <w:spacing w:after="160" w:line="259" w:lineRule="auto"/>
      </w:pPr>
    </w:p>
    <w:p w:rsidR="0063739C" w:rsidRDefault="0063739C"/>
    <w:sectPr w:rsidR="0063739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F78" w:rsidRDefault="00B03F78" w:rsidP="00C72F46">
      <w:r>
        <w:separator/>
      </w:r>
    </w:p>
  </w:endnote>
  <w:endnote w:type="continuationSeparator" w:id="0">
    <w:p w:rsidR="00B03F78" w:rsidRDefault="00B03F78" w:rsidP="00C7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ong">
    <w:altName w:val="Arial Unicode MS"/>
    <w:charset w:val="86"/>
    <w:family w:val="modern"/>
    <w:pitch w:val="fixed"/>
    <w:sig w:usb0="00000001" w:usb1="080E0000" w:usb2="00000010" w:usb3="00000000" w:csb0="00040000" w:csb1="00000000"/>
  </w:font>
  <w:font w:name="TimesNewRoman">
    <w:altName w:val="Arial Unicode MS"/>
    <w:charset w:val="80"/>
    <w:family w:val="auto"/>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943186786"/>
      <w:docPartObj>
        <w:docPartGallery w:val="Page Numbers (Bottom of Page)"/>
        <w:docPartUnique/>
      </w:docPartObj>
    </w:sdtPr>
    <w:sdtEndPr/>
    <w:sdtContent>
      <w:sdt>
        <w:sdtPr>
          <w:rPr>
            <w:sz w:val="16"/>
          </w:rPr>
          <w:id w:val="-1769616900"/>
          <w:docPartObj>
            <w:docPartGallery w:val="Page Numbers (Top of Page)"/>
            <w:docPartUnique/>
          </w:docPartObj>
        </w:sdtPr>
        <w:sdtEndPr/>
        <w:sdtContent>
          <w:p w:rsidR="00AE3789" w:rsidRPr="002D72C5" w:rsidRDefault="00AE3789">
            <w:pPr>
              <w:pStyle w:val="Stopka"/>
              <w:jc w:val="right"/>
              <w:rPr>
                <w:sz w:val="16"/>
              </w:rPr>
            </w:pPr>
            <w:r w:rsidRPr="002D72C5">
              <w:rPr>
                <w:sz w:val="16"/>
              </w:rPr>
              <w:t xml:space="preserve">Strona </w:t>
            </w:r>
            <w:r w:rsidRPr="002D72C5">
              <w:rPr>
                <w:b/>
                <w:bCs/>
                <w:szCs w:val="24"/>
              </w:rPr>
              <w:fldChar w:fldCharType="begin"/>
            </w:r>
            <w:r w:rsidRPr="002D72C5">
              <w:rPr>
                <w:b/>
                <w:bCs/>
                <w:sz w:val="16"/>
              </w:rPr>
              <w:instrText>PAGE</w:instrText>
            </w:r>
            <w:r w:rsidRPr="002D72C5">
              <w:rPr>
                <w:b/>
                <w:bCs/>
                <w:szCs w:val="24"/>
              </w:rPr>
              <w:fldChar w:fldCharType="separate"/>
            </w:r>
            <w:r w:rsidR="00BC2329">
              <w:rPr>
                <w:b/>
                <w:bCs/>
                <w:noProof/>
                <w:sz w:val="16"/>
              </w:rPr>
              <w:t>32</w:t>
            </w:r>
            <w:r w:rsidRPr="002D72C5">
              <w:rPr>
                <w:b/>
                <w:bCs/>
                <w:szCs w:val="24"/>
              </w:rPr>
              <w:fldChar w:fldCharType="end"/>
            </w:r>
            <w:r w:rsidRPr="002D72C5">
              <w:rPr>
                <w:sz w:val="16"/>
              </w:rPr>
              <w:t xml:space="preserve"> z </w:t>
            </w:r>
            <w:r w:rsidRPr="002D72C5">
              <w:rPr>
                <w:b/>
                <w:bCs/>
                <w:szCs w:val="24"/>
              </w:rPr>
              <w:fldChar w:fldCharType="begin"/>
            </w:r>
            <w:r w:rsidRPr="002D72C5">
              <w:rPr>
                <w:b/>
                <w:bCs/>
                <w:sz w:val="16"/>
              </w:rPr>
              <w:instrText>NUMPAGES</w:instrText>
            </w:r>
            <w:r w:rsidRPr="002D72C5">
              <w:rPr>
                <w:b/>
                <w:bCs/>
                <w:szCs w:val="24"/>
              </w:rPr>
              <w:fldChar w:fldCharType="separate"/>
            </w:r>
            <w:r w:rsidR="00BC2329">
              <w:rPr>
                <w:b/>
                <w:bCs/>
                <w:noProof/>
                <w:sz w:val="16"/>
              </w:rPr>
              <w:t>52</w:t>
            </w:r>
            <w:r w:rsidRPr="002D72C5">
              <w:rPr>
                <w:b/>
                <w:bCs/>
                <w:szCs w:val="24"/>
              </w:rPr>
              <w:fldChar w:fldCharType="end"/>
            </w:r>
          </w:p>
        </w:sdtContent>
      </w:sdt>
    </w:sdtContent>
  </w:sdt>
  <w:p w:rsidR="00AE3789" w:rsidRDefault="00AE37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F78" w:rsidRDefault="00B03F78" w:rsidP="00C72F46">
      <w:r>
        <w:separator/>
      </w:r>
    </w:p>
  </w:footnote>
  <w:footnote w:type="continuationSeparator" w:id="0">
    <w:p w:rsidR="00B03F78" w:rsidRDefault="00B03F78" w:rsidP="00C72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21764D2"/>
    <w:multiLevelType w:val="hybridMultilevel"/>
    <w:tmpl w:val="23503DBA"/>
    <w:lvl w:ilvl="0" w:tplc="C986B636">
      <w:start w:val="1"/>
      <w:numFmt w:val="lowerLetter"/>
      <w:lvlText w:val="%1)"/>
      <w:lvlJc w:val="left"/>
      <w:pPr>
        <w:ind w:left="720" w:hanging="360"/>
      </w:pPr>
      <w:rPr>
        <w:rFonts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6"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1415C"/>
    <w:multiLevelType w:val="hybridMultilevel"/>
    <w:tmpl w:val="7678565E"/>
    <w:lvl w:ilvl="0" w:tplc="ED7EA59E">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453206"/>
    <w:multiLevelType w:val="hybridMultilevel"/>
    <w:tmpl w:val="ED628820"/>
    <w:lvl w:ilvl="0" w:tplc="5B8226AC">
      <w:start w:val="1"/>
      <w:numFmt w:val="lowerLetter"/>
      <w:lvlText w:val="%1)"/>
      <w:lvlJc w:val="left"/>
      <w:pPr>
        <w:ind w:left="912" w:hanging="36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E39E4"/>
    <w:multiLevelType w:val="hybridMultilevel"/>
    <w:tmpl w:val="4C8646F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0C3FA0"/>
    <w:multiLevelType w:val="hybridMultilevel"/>
    <w:tmpl w:val="9E5CAB6C"/>
    <w:lvl w:ilvl="0" w:tplc="8914372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F33E7"/>
    <w:multiLevelType w:val="hybridMultilevel"/>
    <w:tmpl w:val="DF2E9A92"/>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231522"/>
    <w:multiLevelType w:val="hybridMultilevel"/>
    <w:tmpl w:val="EC02A75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8F1DCA"/>
    <w:multiLevelType w:val="hybridMultilevel"/>
    <w:tmpl w:val="F4563A9E"/>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7" w15:restartNumberingAfterBreak="0">
    <w:nsid w:val="0F672586"/>
    <w:multiLevelType w:val="hybridMultilevel"/>
    <w:tmpl w:val="77B028AE"/>
    <w:lvl w:ilvl="0" w:tplc="46049C94">
      <w:start w:val="1"/>
      <w:numFmt w:val="lowerLetter"/>
      <w:lvlText w:val="%1)"/>
      <w:lvlJc w:val="left"/>
      <w:pPr>
        <w:tabs>
          <w:tab w:val="num" w:pos="3060"/>
        </w:tabs>
        <w:ind w:left="3060" w:hanging="360"/>
      </w:pPr>
    </w:lvl>
    <w:lvl w:ilvl="1" w:tplc="631EE8A4">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8"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762D48"/>
    <w:multiLevelType w:val="hybridMultilevel"/>
    <w:tmpl w:val="BDF4B33A"/>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1"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412F50"/>
    <w:multiLevelType w:val="hybridMultilevel"/>
    <w:tmpl w:val="9F5AEB38"/>
    <w:lvl w:ilvl="0" w:tplc="56A6B39E">
      <w:start w:val="1"/>
      <w:numFmt w:val="lowerLetter"/>
      <w:lvlText w:val="%1)"/>
      <w:lvlJc w:val="left"/>
      <w:pPr>
        <w:ind w:left="1440" w:hanging="360"/>
      </w:pPr>
      <w:rPr>
        <w:b w:val="0"/>
        <w:i w:val="0"/>
        <w:color w:val="000000" w:themeColor="text1"/>
        <w:sz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51D28C2"/>
    <w:multiLevelType w:val="hybridMultilevel"/>
    <w:tmpl w:val="BB40141C"/>
    <w:lvl w:ilvl="0" w:tplc="27BE1732">
      <w:start w:val="7"/>
      <w:numFmt w:val="decimal"/>
      <w:lvlText w:val="%1."/>
      <w:lvlJc w:val="left"/>
      <w:pPr>
        <w:ind w:left="100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4E71A1"/>
    <w:multiLevelType w:val="hybridMultilevel"/>
    <w:tmpl w:val="DDE2AAB2"/>
    <w:lvl w:ilvl="0" w:tplc="854AFDC4">
      <w:start w:val="1"/>
      <w:numFmt w:val="lowerLetter"/>
      <w:lvlText w:val="%1)"/>
      <w:lvlJc w:val="left"/>
      <w:pPr>
        <w:ind w:left="912" w:hanging="360"/>
      </w:pPr>
      <w:rPr>
        <w:rFonts w:hint="default"/>
        <w:b w:val="0"/>
        <w:i w:val="0"/>
        <w:color w:val="000000" w:themeColor="text1"/>
        <w:sz w:val="18"/>
      </w:rPr>
    </w:lvl>
    <w:lvl w:ilvl="1" w:tplc="04150019" w:tentative="1">
      <w:start w:val="1"/>
      <w:numFmt w:val="lowerLetter"/>
      <w:lvlText w:val="%2."/>
      <w:lvlJc w:val="left"/>
      <w:pPr>
        <w:ind w:left="1632" w:hanging="360"/>
      </w:pPr>
    </w:lvl>
    <w:lvl w:ilvl="2" w:tplc="0415001B" w:tentative="1">
      <w:start w:val="1"/>
      <w:numFmt w:val="lowerRoman"/>
      <w:lvlText w:val="%3."/>
      <w:lvlJc w:val="right"/>
      <w:pPr>
        <w:ind w:left="2352" w:hanging="180"/>
      </w:pPr>
    </w:lvl>
    <w:lvl w:ilvl="3" w:tplc="0415000F" w:tentative="1">
      <w:start w:val="1"/>
      <w:numFmt w:val="decimal"/>
      <w:lvlText w:val="%4."/>
      <w:lvlJc w:val="left"/>
      <w:pPr>
        <w:ind w:left="3072" w:hanging="360"/>
      </w:pPr>
    </w:lvl>
    <w:lvl w:ilvl="4" w:tplc="04150019" w:tentative="1">
      <w:start w:val="1"/>
      <w:numFmt w:val="lowerLetter"/>
      <w:lvlText w:val="%5."/>
      <w:lvlJc w:val="left"/>
      <w:pPr>
        <w:ind w:left="3792" w:hanging="360"/>
      </w:pPr>
    </w:lvl>
    <w:lvl w:ilvl="5" w:tplc="0415001B" w:tentative="1">
      <w:start w:val="1"/>
      <w:numFmt w:val="lowerRoman"/>
      <w:lvlText w:val="%6."/>
      <w:lvlJc w:val="right"/>
      <w:pPr>
        <w:ind w:left="4512" w:hanging="180"/>
      </w:pPr>
    </w:lvl>
    <w:lvl w:ilvl="6" w:tplc="0415000F" w:tentative="1">
      <w:start w:val="1"/>
      <w:numFmt w:val="decimal"/>
      <w:lvlText w:val="%7."/>
      <w:lvlJc w:val="left"/>
      <w:pPr>
        <w:ind w:left="5232" w:hanging="360"/>
      </w:pPr>
    </w:lvl>
    <w:lvl w:ilvl="7" w:tplc="04150019" w:tentative="1">
      <w:start w:val="1"/>
      <w:numFmt w:val="lowerLetter"/>
      <w:lvlText w:val="%8."/>
      <w:lvlJc w:val="left"/>
      <w:pPr>
        <w:ind w:left="5952" w:hanging="360"/>
      </w:pPr>
    </w:lvl>
    <w:lvl w:ilvl="8" w:tplc="0415001B" w:tentative="1">
      <w:start w:val="1"/>
      <w:numFmt w:val="lowerRoman"/>
      <w:lvlText w:val="%9."/>
      <w:lvlJc w:val="right"/>
      <w:pPr>
        <w:ind w:left="6672" w:hanging="180"/>
      </w:pPr>
    </w:lvl>
  </w:abstractNum>
  <w:abstractNum w:abstractNumId="29"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217B151D"/>
    <w:multiLevelType w:val="hybridMultilevel"/>
    <w:tmpl w:val="5DAABF4C"/>
    <w:lvl w:ilvl="0" w:tplc="23FCC6CE">
      <w:start w:val="7"/>
      <w:numFmt w:val="decimal"/>
      <w:lvlText w:val="%1."/>
      <w:lvlJc w:val="left"/>
      <w:pPr>
        <w:ind w:left="1146"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C76EF2"/>
    <w:multiLevelType w:val="hybridMultilevel"/>
    <w:tmpl w:val="0B760D84"/>
    <w:lvl w:ilvl="0" w:tplc="22B85C6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ED3344"/>
    <w:multiLevelType w:val="hybridMultilevel"/>
    <w:tmpl w:val="08586480"/>
    <w:lvl w:ilvl="0" w:tplc="0415001B">
      <w:start w:val="1"/>
      <w:numFmt w:val="decimal"/>
      <w:lvlText w:val="%1."/>
      <w:lvlJc w:val="right"/>
      <w:pPr>
        <w:tabs>
          <w:tab w:val="num" w:pos="717"/>
        </w:tabs>
        <w:ind w:left="717" w:hanging="357"/>
      </w:pPr>
      <w:rPr>
        <w:rFonts w:ascii="Arial" w:eastAsia="Times New Roman" w:hAnsi="Arial" w:cs="Arial" w:hint="default"/>
        <w:b w:val="0"/>
        <w:i w:val="0"/>
        <w:sz w:val="18"/>
      </w:rPr>
    </w:lvl>
    <w:lvl w:ilvl="1" w:tplc="04150019">
      <w:start w:val="7"/>
      <w:numFmt w:val="decimal"/>
      <w:lvlText w:val="%2."/>
      <w:lvlJc w:val="left"/>
      <w:pPr>
        <w:tabs>
          <w:tab w:val="num" w:pos="117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00302D"/>
    <w:multiLevelType w:val="hybridMultilevel"/>
    <w:tmpl w:val="D64C9E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CEE7084"/>
    <w:multiLevelType w:val="hybridMultilevel"/>
    <w:tmpl w:val="9DBCAFE4"/>
    <w:lvl w:ilvl="0" w:tplc="8F982C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2ECA3452"/>
    <w:multiLevelType w:val="multilevel"/>
    <w:tmpl w:val="C036622C"/>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10B398A"/>
    <w:multiLevelType w:val="multilevel"/>
    <w:tmpl w:val="6B004BF0"/>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5FF231B"/>
    <w:multiLevelType w:val="hybridMultilevel"/>
    <w:tmpl w:val="DB0028E4"/>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55"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56" w15:restartNumberingAfterBreak="0">
    <w:nsid w:val="42267D8F"/>
    <w:multiLevelType w:val="hybridMultilevel"/>
    <w:tmpl w:val="7F988B4C"/>
    <w:lvl w:ilvl="0" w:tplc="C8BC721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4EE1CB3"/>
    <w:multiLevelType w:val="hybridMultilevel"/>
    <w:tmpl w:val="614886AA"/>
    <w:lvl w:ilvl="0" w:tplc="49C812A8">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0819B6"/>
    <w:multiLevelType w:val="hybridMultilevel"/>
    <w:tmpl w:val="3A6E13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A381A96"/>
    <w:multiLevelType w:val="hybridMultilevel"/>
    <w:tmpl w:val="601A514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3"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2F4EB7"/>
    <w:multiLevelType w:val="hybridMultilevel"/>
    <w:tmpl w:val="0FB62B42"/>
    <w:lvl w:ilvl="0" w:tplc="D2F248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02E439C"/>
    <w:multiLevelType w:val="hybridMultilevel"/>
    <w:tmpl w:val="E92E1E52"/>
    <w:lvl w:ilvl="0" w:tplc="EB06E2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6B61DC"/>
    <w:multiLevelType w:val="hybridMultilevel"/>
    <w:tmpl w:val="240C37EC"/>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E1765B"/>
    <w:multiLevelType w:val="hybridMultilevel"/>
    <w:tmpl w:val="ADB0CB42"/>
    <w:lvl w:ilvl="0" w:tplc="3CA86008">
      <w:start w:val="1"/>
      <w:numFmt w:val="bullet"/>
      <w:lvlText w:val=""/>
      <w:lvlJc w:val="left"/>
      <w:pPr>
        <w:ind w:left="1632" w:hanging="360"/>
      </w:pPr>
      <w:rPr>
        <w:rFonts w:ascii="Symbol" w:hAnsi="Symbol" w:hint="default"/>
      </w:rPr>
    </w:lvl>
    <w:lvl w:ilvl="1" w:tplc="04150003" w:tentative="1">
      <w:start w:val="1"/>
      <w:numFmt w:val="bullet"/>
      <w:lvlText w:val="o"/>
      <w:lvlJc w:val="left"/>
      <w:pPr>
        <w:ind w:left="2352" w:hanging="360"/>
      </w:pPr>
      <w:rPr>
        <w:rFonts w:ascii="Courier New" w:hAnsi="Courier New" w:cs="Courier New" w:hint="default"/>
      </w:rPr>
    </w:lvl>
    <w:lvl w:ilvl="2" w:tplc="04150005" w:tentative="1">
      <w:start w:val="1"/>
      <w:numFmt w:val="bullet"/>
      <w:lvlText w:val=""/>
      <w:lvlJc w:val="left"/>
      <w:pPr>
        <w:ind w:left="3072" w:hanging="360"/>
      </w:pPr>
      <w:rPr>
        <w:rFonts w:ascii="Wingdings" w:hAnsi="Wingdings" w:hint="default"/>
      </w:rPr>
    </w:lvl>
    <w:lvl w:ilvl="3" w:tplc="04150001" w:tentative="1">
      <w:start w:val="1"/>
      <w:numFmt w:val="bullet"/>
      <w:lvlText w:val=""/>
      <w:lvlJc w:val="left"/>
      <w:pPr>
        <w:ind w:left="3792" w:hanging="360"/>
      </w:pPr>
      <w:rPr>
        <w:rFonts w:ascii="Symbol" w:hAnsi="Symbol" w:hint="default"/>
      </w:rPr>
    </w:lvl>
    <w:lvl w:ilvl="4" w:tplc="04150003" w:tentative="1">
      <w:start w:val="1"/>
      <w:numFmt w:val="bullet"/>
      <w:lvlText w:val="o"/>
      <w:lvlJc w:val="left"/>
      <w:pPr>
        <w:ind w:left="4512" w:hanging="360"/>
      </w:pPr>
      <w:rPr>
        <w:rFonts w:ascii="Courier New" w:hAnsi="Courier New" w:cs="Courier New" w:hint="default"/>
      </w:rPr>
    </w:lvl>
    <w:lvl w:ilvl="5" w:tplc="04150005" w:tentative="1">
      <w:start w:val="1"/>
      <w:numFmt w:val="bullet"/>
      <w:lvlText w:val=""/>
      <w:lvlJc w:val="left"/>
      <w:pPr>
        <w:ind w:left="5232" w:hanging="360"/>
      </w:pPr>
      <w:rPr>
        <w:rFonts w:ascii="Wingdings" w:hAnsi="Wingdings" w:hint="default"/>
      </w:rPr>
    </w:lvl>
    <w:lvl w:ilvl="6" w:tplc="04150001" w:tentative="1">
      <w:start w:val="1"/>
      <w:numFmt w:val="bullet"/>
      <w:lvlText w:val=""/>
      <w:lvlJc w:val="left"/>
      <w:pPr>
        <w:ind w:left="5952" w:hanging="360"/>
      </w:pPr>
      <w:rPr>
        <w:rFonts w:ascii="Symbol" w:hAnsi="Symbol" w:hint="default"/>
      </w:rPr>
    </w:lvl>
    <w:lvl w:ilvl="7" w:tplc="04150003" w:tentative="1">
      <w:start w:val="1"/>
      <w:numFmt w:val="bullet"/>
      <w:lvlText w:val="o"/>
      <w:lvlJc w:val="left"/>
      <w:pPr>
        <w:ind w:left="6672" w:hanging="360"/>
      </w:pPr>
      <w:rPr>
        <w:rFonts w:ascii="Courier New" w:hAnsi="Courier New" w:cs="Courier New" w:hint="default"/>
      </w:rPr>
    </w:lvl>
    <w:lvl w:ilvl="8" w:tplc="04150005" w:tentative="1">
      <w:start w:val="1"/>
      <w:numFmt w:val="bullet"/>
      <w:lvlText w:val=""/>
      <w:lvlJc w:val="left"/>
      <w:pPr>
        <w:ind w:left="7392" w:hanging="360"/>
      </w:pPr>
      <w:rPr>
        <w:rFonts w:ascii="Wingdings" w:hAnsi="Wingdings" w:hint="default"/>
      </w:rPr>
    </w:lvl>
  </w:abstractNum>
  <w:abstractNum w:abstractNumId="71"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AD6A97"/>
    <w:multiLevelType w:val="hybridMultilevel"/>
    <w:tmpl w:val="C65AF9F0"/>
    <w:lvl w:ilvl="0" w:tplc="3CA86008">
      <w:start w:val="1"/>
      <w:numFmt w:val="bullet"/>
      <w:lvlText w:val=""/>
      <w:lvlJc w:val="left"/>
      <w:pPr>
        <w:ind w:left="1632" w:hanging="360"/>
      </w:pPr>
      <w:rPr>
        <w:rFonts w:ascii="Symbol" w:hAnsi="Symbol" w:hint="default"/>
      </w:rPr>
    </w:lvl>
    <w:lvl w:ilvl="1" w:tplc="04150003" w:tentative="1">
      <w:start w:val="1"/>
      <w:numFmt w:val="bullet"/>
      <w:lvlText w:val="o"/>
      <w:lvlJc w:val="left"/>
      <w:pPr>
        <w:ind w:left="2352" w:hanging="360"/>
      </w:pPr>
      <w:rPr>
        <w:rFonts w:ascii="Courier New" w:hAnsi="Courier New" w:cs="Courier New" w:hint="default"/>
      </w:rPr>
    </w:lvl>
    <w:lvl w:ilvl="2" w:tplc="04150005" w:tentative="1">
      <w:start w:val="1"/>
      <w:numFmt w:val="bullet"/>
      <w:lvlText w:val=""/>
      <w:lvlJc w:val="left"/>
      <w:pPr>
        <w:ind w:left="3072" w:hanging="360"/>
      </w:pPr>
      <w:rPr>
        <w:rFonts w:ascii="Wingdings" w:hAnsi="Wingdings" w:hint="default"/>
      </w:rPr>
    </w:lvl>
    <w:lvl w:ilvl="3" w:tplc="04150001" w:tentative="1">
      <w:start w:val="1"/>
      <w:numFmt w:val="bullet"/>
      <w:lvlText w:val=""/>
      <w:lvlJc w:val="left"/>
      <w:pPr>
        <w:ind w:left="3792" w:hanging="360"/>
      </w:pPr>
      <w:rPr>
        <w:rFonts w:ascii="Symbol" w:hAnsi="Symbol" w:hint="default"/>
      </w:rPr>
    </w:lvl>
    <w:lvl w:ilvl="4" w:tplc="04150003" w:tentative="1">
      <w:start w:val="1"/>
      <w:numFmt w:val="bullet"/>
      <w:lvlText w:val="o"/>
      <w:lvlJc w:val="left"/>
      <w:pPr>
        <w:ind w:left="4512" w:hanging="360"/>
      </w:pPr>
      <w:rPr>
        <w:rFonts w:ascii="Courier New" w:hAnsi="Courier New" w:cs="Courier New" w:hint="default"/>
      </w:rPr>
    </w:lvl>
    <w:lvl w:ilvl="5" w:tplc="04150005" w:tentative="1">
      <w:start w:val="1"/>
      <w:numFmt w:val="bullet"/>
      <w:lvlText w:val=""/>
      <w:lvlJc w:val="left"/>
      <w:pPr>
        <w:ind w:left="5232" w:hanging="360"/>
      </w:pPr>
      <w:rPr>
        <w:rFonts w:ascii="Wingdings" w:hAnsi="Wingdings" w:hint="default"/>
      </w:rPr>
    </w:lvl>
    <w:lvl w:ilvl="6" w:tplc="04150001" w:tentative="1">
      <w:start w:val="1"/>
      <w:numFmt w:val="bullet"/>
      <w:lvlText w:val=""/>
      <w:lvlJc w:val="left"/>
      <w:pPr>
        <w:ind w:left="5952" w:hanging="360"/>
      </w:pPr>
      <w:rPr>
        <w:rFonts w:ascii="Symbol" w:hAnsi="Symbol" w:hint="default"/>
      </w:rPr>
    </w:lvl>
    <w:lvl w:ilvl="7" w:tplc="04150003" w:tentative="1">
      <w:start w:val="1"/>
      <w:numFmt w:val="bullet"/>
      <w:lvlText w:val="o"/>
      <w:lvlJc w:val="left"/>
      <w:pPr>
        <w:ind w:left="6672" w:hanging="360"/>
      </w:pPr>
      <w:rPr>
        <w:rFonts w:ascii="Courier New" w:hAnsi="Courier New" w:cs="Courier New" w:hint="default"/>
      </w:rPr>
    </w:lvl>
    <w:lvl w:ilvl="8" w:tplc="04150005" w:tentative="1">
      <w:start w:val="1"/>
      <w:numFmt w:val="bullet"/>
      <w:lvlText w:val=""/>
      <w:lvlJc w:val="left"/>
      <w:pPr>
        <w:ind w:left="7392" w:hanging="360"/>
      </w:pPr>
      <w:rPr>
        <w:rFonts w:ascii="Wingdings" w:hAnsi="Wingdings" w:hint="default"/>
      </w:rPr>
    </w:lvl>
  </w:abstractNum>
  <w:abstractNum w:abstractNumId="74"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9251A25"/>
    <w:multiLevelType w:val="hybridMultilevel"/>
    <w:tmpl w:val="5C721766"/>
    <w:lvl w:ilvl="0" w:tplc="3CA8600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993152F"/>
    <w:multiLevelType w:val="hybridMultilevel"/>
    <w:tmpl w:val="B52AC3C6"/>
    <w:lvl w:ilvl="0" w:tplc="3CA8600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5A03704C"/>
    <w:multiLevelType w:val="hybridMultilevel"/>
    <w:tmpl w:val="EAF08DC8"/>
    <w:lvl w:ilvl="0" w:tplc="CDDAB6E2">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9" w15:restartNumberingAfterBreak="0">
    <w:nsid w:val="626A4F4C"/>
    <w:multiLevelType w:val="hybridMultilevel"/>
    <w:tmpl w:val="0AA0DE80"/>
    <w:lvl w:ilvl="0" w:tplc="586EE09E">
      <w:start w:val="5"/>
      <w:numFmt w:val="decimal"/>
      <w:lvlText w:val="%1."/>
      <w:lvlJc w:val="left"/>
      <w:pPr>
        <w:ind w:left="144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690233B9"/>
    <w:multiLevelType w:val="multilevel"/>
    <w:tmpl w:val="F592700E"/>
    <w:lvl w:ilvl="0">
      <w:start w:val="1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82" w15:restartNumberingAfterBreak="0">
    <w:nsid w:val="692153E8"/>
    <w:multiLevelType w:val="hybridMultilevel"/>
    <w:tmpl w:val="C9C2C69E"/>
    <w:lvl w:ilvl="0" w:tplc="E88860C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5"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0"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93" w15:restartNumberingAfterBreak="0">
    <w:nsid w:val="714A6528"/>
    <w:multiLevelType w:val="hybridMultilevel"/>
    <w:tmpl w:val="ED4E56F6"/>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94" w15:restartNumberingAfterBreak="0">
    <w:nsid w:val="714F26A0"/>
    <w:multiLevelType w:val="multilevel"/>
    <w:tmpl w:val="97726D0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6"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3805561"/>
    <w:multiLevelType w:val="hybridMultilevel"/>
    <w:tmpl w:val="55C003F8"/>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9"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76A752C"/>
    <w:multiLevelType w:val="hybridMultilevel"/>
    <w:tmpl w:val="0A90B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E82DEC"/>
    <w:multiLevelType w:val="hybridMultilevel"/>
    <w:tmpl w:val="EDFA11C4"/>
    <w:lvl w:ilvl="0" w:tplc="8F982C44">
      <w:start w:val="1"/>
      <w:numFmt w:val="bullet"/>
      <w:lvlText w:val=""/>
      <w:lvlJc w:val="left"/>
      <w:pPr>
        <w:ind w:left="720" w:hanging="360"/>
      </w:pPr>
      <w:rPr>
        <w:rFonts w:ascii="Symbol" w:hAnsi="Symbo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05"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63"/>
  </w:num>
  <w:num w:numId="6">
    <w:abstractNumId w:val="69"/>
  </w:num>
  <w:num w:numId="7">
    <w:abstractNumId w:val="72"/>
  </w:num>
  <w:num w:numId="8">
    <w:abstractNumId w:val="3"/>
  </w:num>
  <w:num w:numId="9">
    <w:abstractNumId w:val="31"/>
  </w:num>
  <w:num w:numId="10">
    <w:abstractNumId w:val="104"/>
  </w:num>
  <w:num w:numId="11">
    <w:abstractNumId w:val="55"/>
  </w:num>
  <w:num w:numId="12">
    <w:abstractNumId w:val="42"/>
  </w:num>
  <w:num w:numId="13">
    <w:abstractNumId w:val="78"/>
  </w:num>
  <w:num w:numId="14">
    <w:abstractNumId w:val="99"/>
  </w:num>
  <w:num w:numId="15">
    <w:abstractNumId w:val="6"/>
  </w:num>
  <w:num w:numId="16">
    <w:abstractNumId w:val="95"/>
  </w:num>
  <w:num w:numId="17">
    <w:abstractNumId w:val="40"/>
  </w:num>
  <w:num w:numId="18">
    <w:abstractNumId w:val="32"/>
  </w:num>
  <w:num w:numId="19">
    <w:abstractNumId w:val="60"/>
  </w:num>
  <w:num w:numId="2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02"/>
  </w:num>
  <w:num w:numId="23">
    <w:abstractNumId w:val="9"/>
  </w:num>
  <w:num w:numId="24">
    <w:abstractNumId w:val="15"/>
  </w:num>
  <w:num w:numId="25">
    <w:abstractNumId w:val="29"/>
  </w:num>
  <w:num w:numId="26">
    <w:abstractNumId w:val="91"/>
  </w:num>
  <w:num w:numId="27">
    <w:abstractNumId w:val="8"/>
  </w:num>
  <w:num w:numId="28">
    <w:abstractNumId w:val="37"/>
  </w:num>
  <w:num w:numId="29">
    <w:abstractNumId w:val="74"/>
  </w:num>
  <w:num w:numId="30">
    <w:abstractNumId w:val="52"/>
  </w:num>
  <w:num w:numId="31">
    <w:abstractNumId w:val="24"/>
  </w:num>
  <w:num w:numId="32">
    <w:abstractNumId w:val="56"/>
  </w:num>
  <w:num w:numId="33">
    <w:abstractNumId w:val="81"/>
  </w:num>
  <w:num w:numId="34">
    <w:abstractNumId w:val="80"/>
  </w:num>
  <w:num w:numId="35">
    <w:abstractNumId w:val="50"/>
  </w:num>
  <w:num w:numId="36">
    <w:abstractNumId w:val="43"/>
  </w:num>
  <w:num w:numId="37">
    <w:abstractNumId w:val="53"/>
  </w:num>
  <w:num w:numId="38">
    <w:abstractNumId w:val="98"/>
  </w:num>
  <w:num w:numId="39">
    <w:abstractNumId w:val="90"/>
  </w:num>
  <w:num w:numId="40">
    <w:abstractNumId w:val="39"/>
  </w:num>
  <w:num w:numId="41">
    <w:abstractNumId w:val="83"/>
  </w:num>
  <w:num w:numId="42">
    <w:abstractNumId w:val="86"/>
  </w:num>
  <w:num w:numId="43">
    <w:abstractNumId w:val="87"/>
  </w:num>
  <w:num w:numId="44">
    <w:abstractNumId w:val="30"/>
  </w:num>
  <w:num w:numId="45">
    <w:abstractNumId w:val="14"/>
  </w:num>
  <w:num w:numId="46">
    <w:abstractNumId w:val="47"/>
  </w:num>
  <w:num w:numId="47">
    <w:abstractNumId w:val="5"/>
  </w:num>
  <w:num w:numId="48">
    <w:abstractNumId w:val="16"/>
  </w:num>
  <w:num w:numId="49">
    <w:abstractNumId w:val="26"/>
  </w:num>
  <w:num w:numId="50">
    <w:abstractNumId w:val="57"/>
  </w:num>
  <w:num w:numId="51">
    <w:abstractNumId w:val="61"/>
  </w:num>
  <w:num w:numId="52">
    <w:abstractNumId w:val="46"/>
  </w:num>
  <w:num w:numId="53">
    <w:abstractNumId w:val="45"/>
  </w:num>
  <w:num w:numId="54">
    <w:abstractNumId w:val="93"/>
  </w:num>
  <w:num w:numId="55">
    <w:abstractNumId w:val="96"/>
  </w:num>
  <w:num w:numId="56">
    <w:abstractNumId w:val="41"/>
  </w:num>
  <w:num w:numId="57">
    <w:abstractNumId w:val="84"/>
  </w:num>
  <w:num w:numId="58">
    <w:abstractNumId w:val="19"/>
  </w:num>
  <w:num w:numId="59">
    <w:abstractNumId w:val="85"/>
  </w:num>
  <w:num w:numId="60">
    <w:abstractNumId w:val="54"/>
  </w:num>
  <w:num w:numId="61">
    <w:abstractNumId w:val="77"/>
  </w:num>
  <w:num w:numId="62">
    <w:abstractNumId w:val="103"/>
  </w:num>
  <w:num w:numId="63">
    <w:abstractNumId w:val="64"/>
  </w:num>
  <w:num w:numId="64">
    <w:abstractNumId w:val="68"/>
  </w:num>
  <w:num w:numId="65">
    <w:abstractNumId w:val="13"/>
  </w:num>
  <w:num w:numId="66">
    <w:abstractNumId w:val="65"/>
  </w:num>
  <w:num w:numId="67">
    <w:abstractNumId w:val="35"/>
  </w:num>
  <w:num w:numId="68">
    <w:abstractNumId w:val="71"/>
  </w:num>
  <w:num w:numId="69">
    <w:abstractNumId w:val="100"/>
  </w:num>
  <w:num w:numId="70">
    <w:abstractNumId w:val="48"/>
  </w:num>
  <w:num w:numId="71">
    <w:abstractNumId w:val="36"/>
  </w:num>
  <w:num w:numId="72">
    <w:abstractNumId w:val="79"/>
  </w:num>
  <w:num w:numId="73">
    <w:abstractNumId w:val="38"/>
  </w:num>
  <w:num w:numId="74">
    <w:abstractNumId w:val="67"/>
  </w:num>
  <w:num w:numId="75">
    <w:abstractNumId w:val="7"/>
  </w:num>
  <w:num w:numId="76">
    <w:abstractNumId w:val="101"/>
  </w:num>
  <w:num w:numId="77">
    <w:abstractNumId w:val="12"/>
  </w:num>
  <w:num w:numId="78">
    <w:abstractNumId w:val="89"/>
  </w:num>
  <w:num w:numId="79">
    <w:abstractNumId w:val="106"/>
  </w:num>
  <w:num w:numId="80">
    <w:abstractNumId w:val="34"/>
  </w:num>
  <w:num w:numId="81">
    <w:abstractNumId w:val="66"/>
  </w:num>
  <w:num w:numId="82">
    <w:abstractNumId w:val="94"/>
  </w:num>
  <w:num w:numId="83">
    <w:abstractNumId w:val="25"/>
  </w:num>
  <w:num w:numId="84">
    <w:abstractNumId w:val="11"/>
  </w:num>
  <w:num w:numId="85">
    <w:abstractNumId w:val="33"/>
  </w:num>
  <w:num w:numId="8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7"/>
  </w:num>
  <w:num w:numId="90">
    <w:abstractNumId w:val="59"/>
  </w:num>
  <w:num w:numId="91">
    <w:abstractNumId w:val="51"/>
  </w:num>
  <w:num w:numId="92">
    <w:abstractNumId w:val="88"/>
  </w:num>
  <w:num w:numId="93">
    <w:abstractNumId w:val="75"/>
  </w:num>
  <w:num w:numId="94">
    <w:abstractNumId w:val="4"/>
  </w:num>
  <w:num w:numId="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8"/>
  </w:num>
  <w:num w:numId="97">
    <w:abstractNumId w:val="76"/>
  </w:num>
  <w:num w:numId="98">
    <w:abstractNumId w:val="62"/>
  </w:num>
  <w:num w:numId="99">
    <w:abstractNumId w:val="28"/>
  </w:num>
  <w:num w:numId="100">
    <w:abstractNumId w:val="44"/>
  </w:num>
  <w:num w:numId="101">
    <w:abstractNumId w:val="70"/>
  </w:num>
  <w:num w:numId="102">
    <w:abstractNumId w:val="73"/>
  </w:num>
  <w:num w:numId="103">
    <w:abstractNumId w:val="58"/>
  </w:num>
  <w:num w:numId="104">
    <w:abstractNumId w:val="10"/>
  </w:num>
  <w:num w:numId="105">
    <w:abstractNumId w:val="49"/>
  </w:num>
  <w:num w:numId="106">
    <w:abstractNumId w:val="105"/>
  </w:num>
  <w:num w:numId="107">
    <w:abstractNumId w:val="20"/>
  </w:num>
  <w:num w:numId="108">
    <w:abstractNumId w:val="2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E5"/>
    <w:rsid w:val="00064C90"/>
    <w:rsid w:val="0007037F"/>
    <w:rsid w:val="000966DE"/>
    <w:rsid w:val="000B1492"/>
    <w:rsid w:val="000C01A6"/>
    <w:rsid w:val="00102132"/>
    <w:rsid w:val="00121136"/>
    <w:rsid w:val="0013383B"/>
    <w:rsid w:val="001471A4"/>
    <w:rsid w:val="00161938"/>
    <w:rsid w:val="0016327A"/>
    <w:rsid w:val="001702E2"/>
    <w:rsid w:val="00193F26"/>
    <w:rsid w:val="001A6B5A"/>
    <w:rsid w:val="001B1CC5"/>
    <w:rsid w:val="001D3229"/>
    <w:rsid w:val="001F4A2F"/>
    <w:rsid w:val="0020241A"/>
    <w:rsid w:val="0023593C"/>
    <w:rsid w:val="00241654"/>
    <w:rsid w:val="002576FB"/>
    <w:rsid w:val="00260A98"/>
    <w:rsid w:val="00267BE9"/>
    <w:rsid w:val="00282FAE"/>
    <w:rsid w:val="002B43D9"/>
    <w:rsid w:val="002D0DDB"/>
    <w:rsid w:val="002D72C5"/>
    <w:rsid w:val="002E2918"/>
    <w:rsid w:val="002E5763"/>
    <w:rsid w:val="00314D4A"/>
    <w:rsid w:val="00325F13"/>
    <w:rsid w:val="00333DEB"/>
    <w:rsid w:val="003555FC"/>
    <w:rsid w:val="00394DC4"/>
    <w:rsid w:val="003D662A"/>
    <w:rsid w:val="003F4C75"/>
    <w:rsid w:val="00411B2F"/>
    <w:rsid w:val="0042591C"/>
    <w:rsid w:val="00445C7F"/>
    <w:rsid w:val="00486586"/>
    <w:rsid w:val="004B3D45"/>
    <w:rsid w:val="004C5A31"/>
    <w:rsid w:val="004F2875"/>
    <w:rsid w:val="00546CDD"/>
    <w:rsid w:val="00547E7E"/>
    <w:rsid w:val="00550652"/>
    <w:rsid w:val="00566E7C"/>
    <w:rsid w:val="00581A4A"/>
    <w:rsid w:val="00595BDE"/>
    <w:rsid w:val="0061499C"/>
    <w:rsid w:val="006173D5"/>
    <w:rsid w:val="006337B8"/>
    <w:rsid w:val="0063739C"/>
    <w:rsid w:val="006529B9"/>
    <w:rsid w:val="00653A77"/>
    <w:rsid w:val="00654409"/>
    <w:rsid w:val="00670954"/>
    <w:rsid w:val="00686455"/>
    <w:rsid w:val="00694741"/>
    <w:rsid w:val="00695073"/>
    <w:rsid w:val="006979A2"/>
    <w:rsid w:val="006A5825"/>
    <w:rsid w:val="006E05AE"/>
    <w:rsid w:val="006E5383"/>
    <w:rsid w:val="006F3B43"/>
    <w:rsid w:val="00707000"/>
    <w:rsid w:val="00733E50"/>
    <w:rsid w:val="00746B3C"/>
    <w:rsid w:val="00747545"/>
    <w:rsid w:val="00776C8F"/>
    <w:rsid w:val="00777C2B"/>
    <w:rsid w:val="00782E03"/>
    <w:rsid w:val="00784D0D"/>
    <w:rsid w:val="0078741B"/>
    <w:rsid w:val="007B074F"/>
    <w:rsid w:val="007B1778"/>
    <w:rsid w:val="007D6C9A"/>
    <w:rsid w:val="00810BEE"/>
    <w:rsid w:val="008B1EB5"/>
    <w:rsid w:val="008D4F60"/>
    <w:rsid w:val="00934DBC"/>
    <w:rsid w:val="00995663"/>
    <w:rsid w:val="009972F0"/>
    <w:rsid w:val="009B4302"/>
    <w:rsid w:val="009C2F06"/>
    <w:rsid w:val="009C409C"/>
    <w:rsid w:val="009D68E5"/>
    <w:rsid w:val="009E293B"/>
    <w:rsid w:val="009F72C7"/>
    <w:rsid w:val="00A04F7F"/>
    <w:rsid w:val="00A16FC7"/>
    <w:rsid w:val="00A2009B"/>
    <w:rsid w:val="00A2093E"/>
    <w:rsid w:val="00A768FD"/>
    <w:rsid w:val="00A83879"/>
    <w:rsid w:val="00AB1144"/>
    <w:rsid w:val="00AB3563"/>
    <w:rsid w:val="00AE3789"/>
    <w:rsid w:val="00AE79CD"/>
    <w:rsid w:val="00B03F78"/>
    <w:rsid w:val="00B42D77"/>
    <w:rsid w:val="00B570E1"/>
    <w:rsid w:val="00B579C8"/>
    <w:rsid w:val="00B81F27"/>
    <w:rsid w:val="00B911D3"/>
    <w:rsid w:val="00B917BA"/>
    <w:rsid w:val="00BA4B40"/>
    <w:rsid w:val="00BB6605"/>
    <w:rsid w:val="00BC2329"/>
    <w:rsid w:val="00BC559A"/>
    <w:rsid w:val="00BE2C97"/>
    <w:rsid w:val="00BF2906"/>
    <w:rsid w:val="00C0703A"/>
    <w:rsid w:val="00C25A90"/>
    <w:rsid w:val="00C41E05"/>
    <w:rsid w:val="00C43A44"/>
    <w:rsid w:val="00C72F46"/>
    <w:rsid w:val="00C738AE"/>
    <w:rsid w:val="00C8182D"/>
    <w:rsid w:val="00CA05FC"/>
    <w:rsid w:val="00CC2591"/>
    <w:rsid w:val="00CF16D8"/>
    <w:rsid w:val="00D44B9F"/>
    <w:rsid w:val="00D5128B"/>
    <w:rsid w:val="00D93E90"/>
    <w:rsid w:val="00DC09D4"/>
    <w:rsid w:val="00DC19D3"/>
    <w:rsid w:val="00DC1CA8"/>
    <w:rsid w:val="00DE02E2"/>
    <w:rsid w:val="00E206CA"/>
    <w:rsid w:val="00E242D0"/>
    <w:rsid w:val="00E24702"/>
    <w:rsid w:val="00E324A9"/>
    <w:rsid w:val="00E36849"/>
    <w:rsid w:val="00E468D6"/>
    <w:rsid w:val="00E50826"/>
    <w:rsid w:val="00E51F9A"/>
    <w:rsid w:val="00E6589C"/>
    <w:rsid w:val="00E84EC8"/>
    <w:rsid w:val="00EA4EA1"/>
    <w:rsid w:val="00EC0BD0"/>
    <w:rsid w:val="00ED6D0D"/>
    <w:rsid w:val="00F15419"/>
    <w:rsid w:val="00F17323"/>
    <w:rsid w:val="00F61692"/>
    <w:rsid w:val="00F61AAE"/>
    <w:rsid w:val="00FB6714"/>
    <w:rsid w:val="00FD2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3ABFC-AA39-46C1-A028-3B93601E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8E5"/>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9D68E5"/>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9D68E5"/>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9D68E5"/>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9D68E5"/>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9D68E5"/>
    <w:pPr>
      <w:tabs>
        <w:tab w:val="num" w:pos="0"/>
      </w:tabs>
      <w:ind w:left="708"/>
      <w:outlineLvl w:val="4"/>
    </w:pPr>
    <w:rPr>
      <w:b/>
    </w:rPr>
  </w:style>
  <w:style w:type="paragraph" w:styleId="Nagwek6">
    <w:name w:val="heading 6"/>
    <w:basedOn w:val="Normalny"/>
    <w:next w:val="Normalny"/>
    <w:link w:val="Nagwek6Znak"/>
    <w:semiHidden/>
    <w:unhideWhenUsed/>
    <w:qFormat/>
    <w:rsid w:val="009D68E5"/>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9D68E5"/>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9D68E5"/>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9D68E5"/>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68E5"/>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9D68E5"/>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9D68E5"/>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9D68E5"/>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semiHidden/>
    <w:rsid w:val="009D68E5"/>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9D68E5"/>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9D68E5"/>
    <w:rPr>
      <w:rFonts w:ascii="Times New Roman" w:eastAsia="MS Mincho" w:hAnsi="Times New Roman" w:cs="Times New Roman"/>
      <w:i/>
      <w:sz w:val="20"/>
      <w:szCs w:val="20"/>
      <w:lang w:eastAsia="pl-PL"/>
    </w:rPr>
  </w:style>
  <w:style w:type="character" w:customStyle="1" w:styleId="Nagwek8Znak">
    <w:name w:val="Nagłówek 8 Znak"/>
    <w:basedOn w:val="Domylnaczcionkaakapitu"/>
    <w:link w:val="Nagwek8"/>
    <w:semiHidden/>
    <w:rsid w:val="009D68E5"/>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9D68E5"/>
    <w:rPr>
      <w:rFonts w:ascii="Arial" w:eastAsia="Times New Roman" w:hAnsi="Arial" w:cs="Arial"/>
      <w:lang w:eastAsia="ar-SA"/>
    </w:rPr>
  </w:style>
  <w:style w:type="paragraph" w:customStyle="1" w:styleId="Wcicienormalne1">
    <w:name w:val="Wcięcie normalne1"/>
    <w:basedOn w:val="Normalny"/>
    <w:rsid w:val="009D68E5"/>
    <w:pPr>
      <w:ind w:left="708"/>
    </w:pPr>
  </w:style>
  <w:style w:type="paragraph" w:styleId="Wcicienormalne">
    <w:name w:val="Normal Indent"/>
    <w:basedOn w:val="Normalny"/>
    <w:semiHidden/>
    <w:unhideWhenUsed/>
    <w:rsid w:val="009D68E5"/>
    <w:pPr>
      <w:suppressAutoHyphens w:val="0"/>
      <w:ind w:left="708"/>
    </w:pPr>
    <w:rPr>
      <w:lang w:eastAsia="pl-PL"/>
    </w:rPr>
  </w:style>
  <w:style w:type="character" w:customStyle="1" w:styleId="TekstprzypisudolnegoZnak">
    <w:name w:val="Tekst przypisu dolnego Znak"/>
    <w:basedOn w:val="Domylnaczcionkaakapitu"/>
    <w:link w:val="Tekstprzypisudolnego"/>
    <w:semiHidden/>
    <w:rsid w:val="009D68E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9D68E5"/>
    <w:pPr>
      <w:suppressAutoHyphens w:val="0"/>
    </w:pPr>
    <w:rPr>
      <w:lang w:eastAsia="pl-PL"/>
    </w:rPr>
  </w:style>
  <w:style w:type="character" w:customStyle="1" w:styleId="TekstprzypisudolnegoZnak1">
    <w:name w:val="Tekst przypisu dolnego Znak1"/>
    <w:basedOn w:val="Domylnaczcionkaakapitu"/>
    <w:uiPriority w:val="99"/>
    <w:semiHidden/>
    <w:rsid w:val="009D68E5"/>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9D68E5"/>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9D68E5"/>
  </w:style>
  <w:style w:type="character" w:customStyle="1" w:styleId="TekstkomentarzaZnak1">
    <w:name w:val="Tekst komentarza Znak1"/>
    <w:basedOn w:val="Domylnaczcionkaakapitu"/>
    <w:uiPriority w:val="99"/>
    <w:semiHidden/>
    <w:rsid w:val="009D68E5"/>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9D68E5"/>
    <w:pPr>
      <w:tabs>
        <w:tab w:val="center" w:pos="4536"/>
        <w:tab w:val="right" w:pos="9072"/>
      </w:tabs>
    </w:pPr>
  </w:style>
  <w:style w:type="character" w:customStyle="1" w:styleId="NagwekZnak">
    <w:name w:val="Nagłówek Znak"/>
    <w:basedOn w:val="Domylnaczcionkaakapitu"/>
    <w:link w:val="Nagwek"/>
    <w:rsid w:val="009D68E5"/>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9D68E5"/>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D68E5"/>
    <w:pPr>
      <w:tabs>
        <w:tab w:val="center" w:pos="4536"/>
        <w:tab w:val="right" w:pos="9072"/>
      </w:tabs>
    </w:pPr>
  </w:style>
  <w:style w:type="character" w:customStyle="1" w:styleId="StopkaZnak1">
    <w:name w:val="Stopka Znak1"/>
    <w:basedOn w:val="Domylnaczcionkaakapitu"/>
    <w:uiPriority w:val="99"/>
    <w:semiHidden/>
    <w:rsid w:val="009D68E5"/>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9D68E5"/>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9D68E5"/>
  </w:style>
  <w:style w:type="character" w:customStyle="1" w:styleId="TekstprzypisukocowegoZnak1">
    <w:name w:val="Tekst przypisu końcowego Znak1"/>
    <w:basedOn w:val="Domylnaczcionkaakapitu"/>
    <w:uiPriority w:val="99"/>
    <w:semiHidden/>
    <w:rsid w:val="009D68E5"/>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9D68E5"/>
    <w:rPr>
      <w:sz w:val="36"/>
      <w:szCs w:val="24"/>
    </w:rPr>
  </w:style>
  <w:style w:type="character" w:customStyle="1" w:styleId="TekstpodstawowyZnak">
    <w:name w:val="Tekst podstawowy Znak"/>
    <w:basedOn w:val="Domylnaczcionkaakapitu"/>
    <w:link w:val="Tekstpodstawowy"/>
    <w:rsid w:val="009D68E5"/>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9D68E5"/>
    <w:pPr>
      <w:spacing w:after="60"/>
      <w:jc w:val="center"/>
    </w:pPr>
    <w:rPr>
      <w:rFonts w:ascii="Arial" w:hAnsi="Arial" w:cs="Arial"/>
      <w:sz w:val="24"/>
      <w:szCs w:val="24"/>
    </w:rPr>
  </w:style>
  <w:style w:type="character" w:customStyle="1" w:styleId="PodtytuZnak">
    <w:name w:val="Podtytuł Znak"/>
    <w:basedOn w:val="Domylnaczcionkaakapitu"/>
    <w:link w:val="Podtytu"/>
    <w:rsid w:val="009D68E5"/>
    <w:rPr>
      <w:rFonts w:ascii="Arial" w:eastAsia="Times New Roman" w:hAnsi="Arial" w:cs="Arial"/>
      <w:sz w:val="24"/>
      <w:szCs w:val="24"/>
      <w:lang w:eastAsia="ar-SA"/>
    </w:rPr>
  </w:style>
  <w:style w:type="paragraph" w:styleId="Tytu">
    <w:name w:val="Title"/>
    <w:basedOn w:val="Normalny"/>
    <w:next w:val="Podtytu"/>
    <w:link w:val="TytuZnak"/>
    <w:qFormat/>
    <w:rsid w:val="009D68E5"/>
    <w:pPr>
      <w:spacing w:before="240" w:after="60"/>
      <w:jc w:val="center"/>
    </w:pPr>
    <w:rPr>
      <w:rFonts w:ascii="Arial" w:hAnsi="Arial"/>
      <w:b/>
      <w:kern w:val="2"/>
      <w:sz w:val="32"/>
    </w:rPr>
  </w:style>
  <w:style w:type="character" w:customStyle="1" w:styleId="TytuZnak">
    <w:name w:val="Tytuł Znak"/>
    <w:basedOn w:val="Domylnaczcionkaakapitu"/>
    <w:link w:val="Tytu"/>
    <w:rsid w:val="009D68E5"/>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9D68E5"/>
    <w:pPr>
      <w:spacing w:after="120"/>
      <w:ind w:left="283"/>
    </w:pPr>
  </w:style>
  <w:style w:type="character" w:customStyle="1" w:styleId="TekstpodstawowywcityZnak">
    <w:name w:val="Tekst podstawowy wcięty Znak"/>
    <w:basedOn w:val="Domylnaczcionkaakapitu"/>
    <w:link w:val="Tekstpodstawowywcity"/>
    <w:rsid w:val="009D68E5"/>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9D68E5"/>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9D68E5"/>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9D68E5"/>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9D68E5"/>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9D68E5"/>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9D68E5"/>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9D68E5"/>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9D68E5"/>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9D68E5"/>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9D68E5"/>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9D68E5"/>
    <w:rPr>
      <w:b/>
      <w:bCs/>
    </w:rPr>
  </w:style>
  <w:style w:type="character" w:customStyle="1" w:styleId="TematkomentarzaZnak1">
    <w:name w:val="Temat komentarza Znak1"/>
    <w:basedOn w:val="TekstkomentarzaZnak1"/>
    <w:uiPriority w:val="99"/>
    <w:semiHidden/>
    <w:rsid w:val="009D68E5"/>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9D68E5"/>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9D68E5"/>
    <w:rPr>
      <w:rFonts w:ascii="Tahoma" w:hAnsi="Tahoma" w:cs="Tahoma"/>
      <w:sz w:val="16"/>
      <w:szCs w:val="16"/>
    </w:rPr>
  </w:style>
  <w:style w:type="character" w:customStyle="1" w:styleId="TekstdymkaZnak1">
    <w:name w:val="Tekst dymka Znak1"/>
    <w:basedOn w:val="Domylnaczcionkaakapitu"/>
    <w:uiPriority w:val="99"/>
    <w:semiHidden/>
    <w:rsid w:val="009D68E5"/>
    <w:rPr>
      <w:rFonts w:ascii="Segoe UI" w:eastAsia="Times New Roman" w:hAnsi="Segoe UI" w:cs="Segoe UI"/>
      <w:sz w:val="18"/>
      <w:szCs w:val="18"/>
      <w:lang w:eastAsia="ar-SA"/>
    </w:rPr>
  </w:style>
  <w:style w:type="paragraph" w:styleId="Akapitzlist">
    <w:name w:val="List Paragraph"/>
    <w:basedOn w:val="Normalny"/>
    <w:uiPriority w:val="34"/>
    <w:qFormat/>
    <w:rsid w:val="009D68E5"/>
    <w:pPr>
      <w:ind w:left="720"/>
      <w:contextualSpacing/>
    </w:pPr>
  </w:style>
  <w:style w:type="paragraph" w:customStyle="1" w:styleId="Nagwek10">
    <w:name w:val="Nagłówek1"/>
    <w:basedOn w:val="Normalny"/>
    <w:next w:val="Tekstpodstawowy"/>
    <w:rsid w:val="009D68E5"/>
    <w:pPr>
      <w:keepNext/>
      <w:spacing w:before="240" w:after="120"/>
    </w:pPr>
    <w:rPr>
      <w:rFonts w:ascii="Arial" w:eastAsia="Lucida Sans Unicode" w:hAnsi="Arial" w:cs="Tahoma"/>
      <w:sz w:val="28"/>
      <w:szCs w:val="28"/>
    </w:rPr>
  </w:style>
  <w:style w:type="paragraph" w:customStyle="1" w:styleId="Podpis1">
    <w:name w:val="Podpis1"/>
    <w:basedOn w:val="Normalny"/>
    <w:rsid w:val="009D68E5"/>
    <w:pPr>
      <w:suppressLineNumbers/>
      <w:spacing w:before="120" w:after="120"/>
    </w:pPr>
    <w:rPr>
      <w:rFonts w:cs="Tahoma"/>
      <w:i/>
      <w:iCs/>
      <w:sz w:val="24"/>
      <w:szCs w:val="24"/>
    </w:rPr>
  </w:style>
  <w:style w:type="paragraph" w:customStyle="1" w:styleId="Indeks">
    <w:name w:val="Indeks"/>
    <w:basedOn w:val="Normalny"/>
    <w:rsid w:val="009D68E5"/>
    <w:pPr>
      <w:suppressLineNumbers/>
    </w:pPr>
    <w:rPr>
      <w:rFonts w:cs="Tahoma"/>
    </w:rPr>
  </w:style>
  <w:style w:type="paragraph" w:customStyle="1" w:styleId="Tekstpodstawowywcity21">
    <w:name w:val="Tekst podstawowy wcięty 21"/>
    <w:basedOn w:val="Normalny"/>
    <w:rsid w:val="009D68E5"/>
    <w:pPr>
      <w:spacing w:after="120" w:line="480" w:lineRule="auto"/>
      <w:ind w:left="283"/>
    </w:pPr>
  </w:style>
  <w:style w:type="paragraph" w:customStyle="1" w:styleId="Tekstpodstawowywcity31">
    <w:name w:val="Tekst podstawowy wcięty 31"/>
    <w:basedOn w:val="Normalny"/>
    <w:rsid w:val="009D68E5"/>
    <w:pPr>
      <w:spacing w:after="120"/>
      <w:ind w:left="283"/>
    </w:pPr>
    <w:rPr>
      <w:sz w:val="16"/>
      <w:szCs w:val="16"/>
    </w:rPr>
  </w:style>
  <w:style w:type="paragraph" w:customStyle="1" w:styleId="Tekstpodstawowy31">
    <w:name w:val="Tekst podstawowy 31"/>
    <w:basedOn w:val="Normalny"/>
    <w:rsid w:val="009D68E5"/>
    <w:pPr>
      <w:spacing w:after="120"/>
    </w:pPr>
    <w:rPr>
      <w:sz w:val="16"/>
      <w:szCs w:val="16"/>
    </w:rPr>
  </w:style>
  <w:style w:type="paragraph" w:customStyle="1" w:styleId="Tekstpodstawowy21">
    <w:name w:val="Tekst podstawowy 21"/>
    <w:basedOn w:val="Normalny"/>
    <w:rsid w:val="009D68E5"/>
    <w:pPr>
      <w:spacing w:after="120" w:line="480" w:lineRule="auto"/>
    </w:pPr>
  </w:style>
  <w:style w:type="paragraph" w:customStyle="1" w:styleId="Zawartotabeli">
    <w:name w:val="Zawartość tabeli"/>
    <w:basedOn w:val="Normalny"/>
    <w:rsid w:val="009D68E5"/>
    <w:pPr>
      <w:suppressLineNumbers/>
    </w:pPr>
    <w:rPr>
      <w:sz w:val="24"/>
      <w:szCs w:val="24"/>
    </w:rPr>
  </w:style>
  <w:style w:type="paragraph" w:customStyle="1" w:styleId="Nagwektabeli">
    <w:name w:val="Nagłówek tabeli"/>
    <w:basedOn w:val="Zawartotabeli"/>
    <w:rsid w:val="009D68E5"/>
    <w:pPr>
      <w:jc w:val="center"/>
    </w:pPr>
    <w:rPr>
      <w:b/>
      <w:bCs/>
    </w:rPr>
  </w:style>
  <w:style w:type="paragraph" w:customStyle="1" w:styleId="NormalnyWeb1">
    <w:name w:val="Normalny (Web)1"/>
    <w:basedOn w:val="Normalny"/>
    <w:rsid w:val="009D68E5"/>
    <w:pPr>
      <w:spacing w:before="280" w:after="119"/>
    </w:pPr>
    <w:rPr>
      <w:spacing w:val="-14"/>
      <w:sz w:val="24"/>
      <w:szCs w:val="24"/>
    </w:rPr>
  </w:style>
  <w:style w:type="paragraph" w:customStyle="1" w:styleId="WW-Tekstpodstawowy2">
    <w:name w:val="WW-Tekst podstawowy 2"/>
    <w:basedOn w:val="Normalny"/>
    <w:rsid w:val="009D68E5"/>
    <w:rPr>
      <w:sz w:val="26"/>
      <w:szCs w:val="24"/>
    </w:rPr>
  </w:style>
  <w:style w:type="paragraph" w:customStyle="1" w:styleId="Tabelapozycja">
    <w:name w:val="Tabela pozycja"/>
    <w:basedOn w:val="Normalny"/>
    <w:rsid w:val="009D68E5"/>
    <w:rPr>
      <w:rFonts w:ascii="Arial" w:eastAsia="MS Outlook" w:hAnsi="Arial"/>
      <w:sz w:val="22"/>
    </w:rPr>
  </w:style>
  <w:style w:type="paragraph" w:customStyle="1" w:styleId="Zawartoramki">
    <w:name w:val="Zawartość ramki"/>
    <w:basedOn w:val="Tekstpodstawowy"/>
    <w:rsid w:val="009D68E5"/>
  </w:style>
  <w:style w:type="paragraph" w:customStyle="1" w:styleId="Tekstpodstawowy32">
    <w:name w:val="Tekst podstawowy 32"/>
    <w:basedOn w:val="Normalny"/>
    <w:rsid w:val="009D68E5"/>
    <w:pPr>
      <w:suppressAutoHyphens w:val="0"/>
      <w:spacing w:after="120"/>
    </w:pPr>
    <w:rPr>
      <w:sz w:val="16"/>
      <w:szCs w:val="16"/>
    </w:rPr>
  </w:style>
  <w:style w:type="paragraph" w:customStyle="1" w:styleId="Tekstpodstawowy22">
    <w:name w:val="Tekst podstawowy 22"/>
    <w:basedOn w:val="Normalny"/>
    <w:rsid w:val="009D68E5"/>
    <w:pPr>
      <w:suppressAutoHyphens w:val="0"/>
    </w:pPr>
    <w:rPr>
      <w:b/>
      <w:sz w:val="24"/>
      <w:lang w:eastAsia="pl-PL"/>
    </w:rPr>
  </w:style>
  <w:style w:type="paragraph" w:customStyle="1" w:styleId="Tekstpodstawowywcity32">
    <w:name w:val="Tekst podstawowy wcięty 32"/>
    <w:basedOn w:val="Normalny"/>
    <w:rsid w:val="009D68E5"/>
    <w:pPr>
      <w:suppressAutoHyphens w:val="0"/>
      <w:spacing w:after="120"/>
      <w:ind w:left="283"/>
    </w:pPr>
    <w:rPr>
      <w:sz w:val="16"/>
      <w:szCs w:val="16"/>
    </w:rPr>
  </w:style>
  <w:style w:type="paragraph" w:customStyle="1" w:styleId="Standard">
    <w:name w:val="Standard"/>
    <w:rsid w:val="009D68E5"/>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9D68E5"/>
    <w:pPr>
      <w:suppressAutoHyphens w:val="0"/>
      <w:spacing w:before="100" w:beforeAutospacing="1" w:after="100" w:afterAutospacing="1"/>
    </w:pPr>
    <w:rPr>
      <w:rFonts w:eastAsia="Arial Unicode MS"/>
      <w:b/>
      <w:bCs/>
      <w:lang w:eastAsia="pl-PL"/>
    </w:rPr>
  </w:style>
  <w:style w:type="paragraph" w:customStyle="1" w:styleId="Default">
    <w:name w:val="Default"/>
    <w:rsid w:val="009D68E5"/>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9D68E5"/>
    <w:pPr>
      <w:suppressAutoHyphens w:val="0"/>
      <w:ind w:left="340" w:hanging="340"/>
    </w:pPr>
    <w:rPr>
      <w:color w:val="000000"/>
      <w:sz w:val="24"/>
      <w:lang w:eastAsia="pl-PL"/>
    </w:rPr>
  </w:style>
  <w:style w:type="paragraph" w:customStyle="1" w:styleId="Bezodstpw1">
    <w:name w:val="Bez odstępów1"/>
    <w:rsid w:val="009D68E5"/>
    <w:pPr>
      <w:spacing w:after="0" w:line="240" w:lineRule="auto"/>
    </w:pPr>
    <w:rPr>
      <w:rFonts w:ascii="Calibri" w:eastAsia="Times New Roman" w:hAnsi="Calibri" w:cs="Times New Roman"/>
    </w:rPr>
  </w:style>
  <w:style w:type="paragraph" w:customStyle="1" w:styleId="WW-Tekstpodstawowy3">
    <w:name w:val="WW-Tekst podstawowy 3"/>
    <w:basedOn w:val="Normalny"/>
    <w:rsid w:val="009D68E5"/>
    <w:pPr>
      <w:jc w:val="both"/>
    </w:pPr>
    <w:rPr>
      <w:rFonts w:ascii="Arial" w:hAnsi="Arial"/>
      <w:b/>
      <w:sz w:val="24"/>
      <w:u w:val="single"/>
      <w:lang w:eastAsia="pl-PL"/>
    </w:rPr>
  </w:style>
  <w:style w:type="paragraph" w:customStyle="1" w:styleId="WW-Tekstpodstawowywcity2">
    <w:name w:val="WW-Tekst podstawowy wcięty 2"/>
    <w:basedOn w:val="Normalny"/>
    <w:rsid w:val="009D68E5"/>
    <w:pPr>
      <w:ind w:left="284" w:firstLine="1"/>
      <w:jc w:val="both"/>
    </w:pPr>
    <w:rPr>
      <w:rFonts w:ascii="Arial Narrow" w:hAnsi="Arial Narrow"/>
      <w:sz w:val="24"/>
      <w:lang w:eastAsia="pl-PL"/>
    </w:rPr>
  </w:style>
  <w:style w:type="paragraph" w:customStyle="1" w:styleId="Tekstpodstawowy33">
    <w:name w:val="Tekst podstawowy 33"/>
    <w:basedOn w:val="Normalny"/>
    <w:rsid w:val="009D68E5"/>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9D68E5"/>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9D68E5"/>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9D68E5"/>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9D68E5"/>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9D68E5"/>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9D68E5"/>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9D68E5"/>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9D68E5"/>
    <w:pPr>
      <w:suppressAutoHyphens w:val="0"/>
    </w:pPr>
    <w:rPr>
      <w:rFonts w:ascii="Arial" w:hAnsi="Arial" w:cs="Arial"/>
      <w:sz w:val="24"/>
      <w:szCs w:val="24"/>
      <w:lang w:eastAsia="pl-PL"/>
    </w:rPr>
  </w:style>
  <w:style w:type="character" w:customStyle="1" w:styleId="WW8Num1z0">
    <w:name w:val="WW8Num1z0"/>
    <w:rsid w:val="009D68E5"/>
    <w:rPr>
      <w:rFonts w:ascii="Symbol" w:hAnsi="Symbol" w:hint="default"/>
      <w:b w:val="0"/>
      <w:bCs w:val="0"/>
    </w:rPr>
  </w:style>
  <w:style w:type="character" w:customStyle="1" w:styleId="WW8Num2z0">
    <w:name w:val="WW8Num2z0"/>
    <w:rsid w:val="009D68E5"/>
    <w:rPr>
      <w:rFonts w:ascii="Symbol" w:hAnsi="Symbol" w:hint="default"/>
      <w:sz w:val="28"/>
    </w:rPr>
  </w:style>
  <w:style w:type="character" w:customStyle="1" w:styleId="WW8Num5z0">
    <w:name w:val="WW8Num5z0"/>
    <w:rsid w:val="009D68E5"/>
    <w:rPr>
      <w:rFonts w:ascii="Wingdings" w:hAnsi="Wingdings" w:hint="default"/>
    </w:rPr>
  </w:style>
  <w:style w:type="character" w:customStyle="1" w:styleId="WW8Num5z1">
    <w:name w:val="WW8Num5z1"/>
    <w:rsid w:val="009D68E5"/>
    <w:rPr>
      <w:rFonts w:ascii="Courier New" w:hAnsi="Courier New" w:cs="Courier New" w:hint="default"/>
    </w:rPr>
  </w:style>
  <w:style w:type="character" w:customStyle="1" w:styleId="WW8Num5z3">
    <w:name w:val="WW8Num5z3"/>
    <w:rsid w:val="009D68E5"/>
    <w:rPr>
      <w:rFonts w:ascii="Symbol" w:hAnsi="Symbol" w:hint="default"/>
    </w:rPr>
  </w:style>
  <w:style w:type="character" w:customStyle="1" w:styleId="WW8Num7z0">
    <w:name w:val="WW8Num7z0"/>
    <w:rsid w:val="009D68E5"/>
    <w:rPr>
      <w:rFonts w:ascii="Wingdings" w:hAnsi="Wingdings" w:hint="default"/>
    </w:rPr>
  </w:style>
  <w:style w:type="character" w:customStyle="1" w:styleId="WW8Num7z1">
    <w:name w:val="WW8Num7z1"/>
    <w:rsid w:val="009D68E5"/>
    <w:rPr>
      <w:rFonts w:ascii="Courier New" w:hAnsi="Courier New" w:cs="Courier New" w:hint="default"/>
    </w:rPr>
  </w:style>
  <w:style w:type="character" w:customStyle="1" w:styleId="WW8Num7z3">
    <w:name w:val="WW8Num7z3"/>
    <w:rsid w:val="009D68E5"/>
    <w:rPr>
      <w:rFonts w:ascii="Symbol" w:hAnsi="Symbol" w:hint="default"/>
    </w:rPr>
  </w:style>
  <w:style w:type="character" w:customStyle="1" w:styleId="WW8Num10z0">
    <w:name w:val="WW8Num10z0"/>
    <w:rsid w:val="009D68E5"/>
    <w:rPr>
      <w:sz w:val="24"/>
    </w:rPr>
  </w:style>
  <w:style w:type="character" w:customStyle="1" w:styleId="WW8Num13z1">
    <w:name w:val="WW8Num13z1"/>
    <w:rsid w:val="009D68E5"/>
    <w:rPr>
      <w:b/>
      <w:bCs w:val="0"/>
      <w:i w:val="0"/>
      <w:iCs w:val="0"/>
    </w:rPr>
  </w:style>
  <w:style w:type="character" w:customStyle="1" w:styleId="WW8Num23z0">
    <w:name w:val="WW8Num23z0"/>
    <w:rsid w:val="009D68E5"/>
    <w:rPr>
      <w:rFonts w:ascii="Times New Roman" w:hAnsi="Times New Roman" w:cs="Times New Roman" w:hint="default"/>
    </w:rPr>
  </w:style>
  <w:style w:type="character" w:customStyle="1" w:styleId="WW8Num26z3">
    <w:name w:val="WW8Num26z3"/>
    <w:rsid w:val="009D68E5"/>
    <w:rPr>
      <w:rFonts w:ascii="Times New Roman" w:hAnsi="Times New Roman" w:cs="Times New Roman" w:hint="default"/>
    </w:rPr>
  </w:style>
  <w:style w:type="character" w:customStyle="1" w:styleId="Domylnaczcionkaakapitu1">
    <w:name w:val="Domyślna czcionka akapitu1"/>
    <w:rsid w:val="009D68E5"/>
  </w:style>
  <w:style w:type="character" w:customStyle="1" w:styleId="ZnakZnak">
    <w:name w:val="Znak Znak"/>
    <w:rsid w:val="009D68E5"/>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9D68E5"/>
    <w:rPr>
      <w:spacing w:val="-14"/>
      <w:sz w:val="24"/>
      <w:szCs w:val="24"/>
      <w:lang w:val="pl-PL" w:eastAsia="ar-SA" w:bidi="ar-SA"/>
    </w:rPr>
  </w:style>
  <w:style w:type="character" w:customStyle="1" w:styleId="Znakiprzypiswkocowych">
    <w:name w:val="Znaki przypisów końcowych"/>
    <w:rsid w:val="009D68E5"/>
    <w:rPr>
      <w:vertAlign w:val="superscript"/>
    </w:rPr>
  </w:style>
  <w:style w:type="character" w:customStyle="1" w:styleId="Znakinumeracji">
    <w:name w:val="Znaki numeracji"/>
    <w:rsid w:val="009D68E5"/>
  </w:style>
  <w:style w:type="character" w:customStyle="1" w:styleId="text">
    <w:name w:val="text"/>
    <w:basedOn w:val="Domylnaczcionkaakapitu"/>
    <w:rsid w:val="009D68E5"/>
  </w:style>
  <w:style w:type="character" w:customStyle="1" w:styleId="WW8Num27z3">
    <w:name w:val="WW8Num27z3"/>
    <w:rsid w:val="009D68E5"/>
    <w:rPr>
      <w:rFonts w:ascii="Symbol" w:hAnsi="Symbol" w:hint="default"/>
    </w:rPr>
  </w:style>
  <w:style w:type="character" w:customStyle="1" w:styleId="texte1">
    <w:name w:val="texte1"/>
    <w:basedOn w:val="Domylnaczcionkaakapitu"/>
    <w:rsid w:val="009D68E5"/>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9D68E5"/>
    <w:rPr>
      <w:rFonts w:ascii="Palatino Linotype" w:eastAsia="Courier New" w:hAnsi="Palatino Linotype" w:cs="Palatino Linotype" w:hint="default"/>
      <w:sz w:val="21"/>
      <w:szCs w:val="21"/>
      <w:lang w:val="pl-PL" w:eastAsia="pl-PL" w:bidi="ar-SA"/>
    </w:rPr>
  </w:style>
  <w:style w:type="character" w:customStyle="1" w:styleId="h1">
    <w:name w:val="h1"/>
    <w:rsid w:val="009D68E5"/>
  </w:style>
  <w:style w:type="table" w:styleId="Tabela-Siatka">
    <w:name w:val="Table Grid"/>
    <w:basedOn w:val="Standardowy"/>
    <w:rsid w:val="009D68E5"/>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9D68E5"/>
    <w:rPr>
      <w:b/>
      <w:bCs/>
    </w:rPr>
  </w:style>
  <w:style w:type="paragraph" w:customStyle="1" w:styleId="Standardowytekst">
    <w:name w:val="Standardowy.tekst"/>
    <w:rsid w:val="009D68E5"/>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9D68E5"/>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9D68E5"/>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9D68E5"/>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9D68E5"/>
    <w:pPr>
      <w:spacing w:after="100"/>
      <w:ind w:left="200"/>
    </w:pPr>
  </w:style>
  <w:style w:type="paragraph" w:styleId="Spistreci1">
    <w:name w:val="toc 1"/>
    <w:basedOn w:val="Normalny"/>
    <w:next w:val="Normalny"/>
    <w:autoRedefine/>
    <w:uiPriority w:val="39"/>
    <w:unhideWhenUsed/>
    <w:rsid w:val="009D68E5"/>
    <w:pPr>
      <w:spacing w:after="100"/>
    </w:pPr>
  </w:style>
  <w:style w:type="character" w:styleId="Hipercze">
    <w:name w:val="Hyperlink"/>
    <w:basedOn w:val="Domylnaczcionkaakapitu"/>
    <w:uiPriority w:val="99"/>
    <w:unhideWhenUsed/>
    <w:rsid w:val="009D68E5"/>
    <w:rPr>
      <w:color w:val="0563C1" w:themeColor="hyperlink"/>
      <w:u w:val="single"/>
    </w:rPr>
  </w:style>
  <w:style w:type="paragraph" w:styleId="Spistreci3">
    <w:name w:val="toc 3"/>
    <w:basedOn w:val="Normalny"/>
    <w:next w:val="Normalny"/>
    <w:autoRedefine/>
    <w:uiPriority w:val="39"/>
    <w:unhideWhenUsed/>
    <w:rsid w:val="009D68E5"/>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9D68E5"/>
  </w:style>
  <w:style w:type="paragraph" w:customStyle="1" w:styleId="text-justify">
    <w:name w:val="text-justify"/>
    <w:basedOn w:val="Normalny"/>
    <w:rsid w:val="009D68E5"/>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9D68E5"/>
    <w:rPr>
      <w:i/>
      <w:iCs/>
    </w:rPr>
  </w:style>
  <w:style w:type="character" w:customStyle="1" w:styleId="fn-ref">
    <w:name w:val="fn-ref"/>
    <w:basedOn w:val="Domylnaczcionkaakapitu"/>
    <w:rsid w:val="009D68E5"/>
  </w:style>
  <w:style w:type="paragraph" w:styleId="Zwykytekst">
    <w:name w:val="Plain Text"/>
    <w:basedOn w:val="Normalny"/>
    <w:link w:val="ZwykytekstZnak"/>
    <w:rsid w:val="009D68E5"/>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9D68E5"/>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55585">
      <w:bodyDiv w:val="1"/>
      <w:marLeft w:val="0"/>
      <w:marRight w:val="0"/>
      <w:marTop w:val="0"/>
      <w:marBottom w:val="0"/>
      <w:divBdr>
        <w:top w:val="none" w:sz="0" w:space="0" w:color="auto"/>
        <w:left w:val="none" w:sz="0" w:space="0" w:color="auto"/>
        <w:bottom w:val="none" w:sz="0" w:space="0" w:color="auto"/>
        <w:right w:val="none" w:sz="0" w:space="0" w:color="auto"/>
      </w:divBdr>
      <w:divsChild>
        <w:div w:id="266813847">
          <w:marLeft w:val="0"/>
          <w:marRight w:val="0"/>
          <w:marTop w:val="0"/>
          <w:marBottom w:val="0"/>
          <w:divBdr>
            <w:top w:val="none" w:sz="0" w:space="0" w:color="auto"/>
            <w:left w:val="none" w:sz="0" w:space="0" w:color="auto"/>
            <w:bottom w:val="none" w:sz="0" w:space="0" w:color="auto"/>
            <w:right w:val="none" w:sz="0" w:space="0" w:color="auto"/>
          </w:divBdr>
        </w:div>
        <w:div w:id="1258095351">
          <w:marLeft w:val="0"/>
          <w:marRight w:val="0"/>
          <w:marTop w:val="0"/>
          <w:marBottom w:val="0"/>
          <w:divBdr>
            <w:top w:val="none" w:sz="0" w:space="0" w:color="auto"/>
            <w:left w:val="none" w:sz="0" w:space="0" w:color="auto"/>
            <w:bottom w:val="none" w:sz="0" w:space="0" w:color="auto"/>
            <w:right w:val="none" w:sz="0" w:space="0" w:color="auto"/>
          </w:divBdr>
        </w:div>
        <w:div w:id="893739057">
          <w:marLeft w:val="0"/>
          <w:marRight w:val="0"/>
          <w:marTop w:val="0"/>
          <w:marBottom w:val="0"/>
          <w:divBdr>
            <w:top w:val="none" w:sz="0" w:space="0" w:color="auto"/>
            <w:left w:val="none" w:sz="0" w:space="0" w:color="auto"/>
            <w:bottom w:val="none" w:sz="0" w:space="0" w:color="auto"/>
            <w:right w:val="none" w:sz="0" w:space="0" w:color="auto"/>
          </w:divBdr>
        </w:div>
        <w:div w:id="1620602951">
          <w:marLeft w:val="0"/>
          <w:marRight w:val="0"/>
          <w:marTop w:val="0"/>
          <w:marBottom w:val="0"/>
          <w:divBdr>
            <w:top w:val="none" w:sz="0" w:space="0" w:color="auto"/>
            <w:left w:val="none" w:sz="0" w:space="0" w:color="auto"/>
            <w:bottom w:val="none" w:sz="0" w:space="0" w:color="auto"/>
            <w:right w:val="none" w:sz="0" w:space="0" w:color="auto"/>
          </w:divBdr>
        </w:div>
        <w:div w:id="108791160">
          <w:marLeft w:val="0"/>
          <w:marRight w:val="0"/>
          <w:marTop w:val="0"/>
          <w:marBottom w:val="0"/>
          <w:divBdr>
            <w:top w:val="none" w:sz="0" w:space="0" w:color="auto"/>
            <w:left w:val="none" w:sz="0" w:space="0" w:color="auto"/>
            <w:bottom w:val="none" w:sz="0" w:space="0" w:color="auto"/>
            <w:right w:val="none" w:sz="0" w:space="0" w:color="auto"/>
          </w:divBdr>
        </w:div>
        <w:div w:id="1734233798">
          <w:marLeft w:val="0"/>
          <w:marRight w:val="0"/>
          <w:marTop w:val="0"/>
          <w:marBottom w:val="0"/>
          <w:divBdr>
            <w:top w:val="none" w:sz="0" w:space="0" w:color="auto"/>
            <w:left w:val="none" w:sz="0" w:space="0" w:color="auto"/>
            <w:bottom w:val="none" w:sz="0" w:space="0" w:color="auto"/>
            <w:right w:val="none" w:sz="0" w:space="0" w:color="auto"/>
          </w:divBdr>
        </w:div>
        <w:div w:id="813182451">
          <w:marLeft w:val="0"/>
          <w:marRight w:val="0"/>
          <w:marTop w:val="0"/>
          <w:marBottom w:val="0"/>
          <w:divBdr>
            <w:top w:val="none" w:sz="0" w:space="0" w:color="auto"/>
            <w:left w:val="none" w:sz="0" w:space="0" w:color="auto"/>
            <w:bottom w:val="none" w:sz="0" w:space="0" w:color="auto"/>
            <w:right w:val="none" w:sz="0" w:space="0" w:color="auto"/>
          </w:divBdr>
        </w:div>
        <w:div w:id="1729769151">
          <w:marLeft w:val="0"/>
          <w:marRight w:val="0"/>
          <w:marTop w:val="0"/>
          <w:marBottom w:val="0"/>
          <w:divBdr>
            <w:top w:val="none" w:sz="0" w:space="0" w:color="auto"/>
            <w:left w:val="none" w:sz="0" w:space="0" w:color="auto"/>
            <w:bottom w:val="none" w:sz="0" w:space="0" w:color="auto"/>
            <w:right w:val="none" w:sz="0" w:space="0" w:color="auto"/>
          </w:divBdr>
        </w:div>
        <w:div w:id="1967858310">
          <w:marLeft w:val="0"/>
          <w:marRight w:val="0"/>
          <w:marTop w:val="0"/>
          <w:marBottom w:val="0"/>
          <w:divBdr>
            <w:top w:val="none" w:sz="0" w:space="0" w:color="auto"/>
            <w:left w:val="none" w:sz="0" w:space="0" w:color="auto"/>
            <w:bottom w:val="none" w:sz="0" w:space="0" w:color="auto"/>
            <w:right w:val="none" w:sz="0" w:space="0" w:color="auto"/>
          </w:divBdr>
        </w:div>
        <w:div w:id="22441422">
          <w:marLeft w:val="0"/>
          <w:marRight w:val="0"/>
          <w:marTop w:val="0"/>
          <w:marBottom w:val="0"/>
          <w:divBdr>
            <w:top w:val="none" w:sz="0" w:space="0" w:color="auto"/>
            <w:left w:val="none" w:sz="0" w:space="0" w:color="auto"/>
            <w:bottom w:val="none" w:sz="0" w:space="0" w:color="auto"/>
            <w:right w:val="none" w:sz="0" w:space="0" w:color="auto"/>
          </w:divBdr>
        </w:div>
        <w:div w:id="602568056">
          <w:marLeft w:val="0"/>
          <w:marRight w:val="0"/>
          <w:marTop w:val="0"/>
          <w:marBottom w:val="0"/>
          <w:divBdr>
            <w:top w:val="none" w:sz="0" w:space="0" w:color="auto"/>
            <w:left w:val="none" w:sz="0" w:space="0" w:color="auto"/>
            <w:bottom w:val="none" w:sz="0" w:space="0" w:color="auto"/>
            <w:right w:val="none" w:sz="0" w:space="0" w:color="auto"/>
          </w:divBdr>
        </w:div>
        <w:div w:id="696810498">
          <w:marLeft w:val="0"/>
          <w:marRight w:val="0"/>
          <w:marTop w:val="0"/>
          <w:marBottom w:val="0"/>
          <w:divBdr>
            <w:top w:val="none" w:sz="0" w:space="0" w:color="auto"/>
            <w:left w:val="none" w:sz="0" w:space="0" w:color="auto"/>
            <w:bottom w:val="none" w:sz="0" w:space="0" w:color="auto"/>
            <w:right w:val="none" w:sz="0" w:space="0" w:color="auto"/>
          </w:divBdr>
        </w:div>
        <w:div w:id="2078359909">
          <w:marLeft w:val="0"/>
          <w:marRight w:val="0"/>
          <w:marTop w:val="0"/>
          <w:marBottom w:val="0"/>
          <w:divBdr>
            <w:top w:val="none" w:sz="0" w:space="0" w:color="auto"/>
            <w:left w:val="none" w:sz="0" w:space="0" w:color="auto"/>
            <w:bottom w:val="none" w:sz="0" w:space="0" w:color="auto"/>
            <w:right w:val="none" w:sz="0" w:space="0" w:color="auto"/>
          </w:divBdr>
        </w:div>
        <w:div w:id="1305162291">
          <w:marLeft w:val="0"/>
          <w:marRight w:val="0"/>
          <w:marTop w:val="0"/>
          <w:marBottom w:val="0"/>
          <w:divBdr>
            <w:top w:val="none" w:sz="0" w:space="0" w:color="auto"/>
            <w:left w:val="none" w:sz="0" w:space="0" w:color="auto"/>
            <w:bottom w:val="none" w:sz="0" w:space="0" w:color="auto"/>
            <w:right w:val="none" w:sz="0" w:space="0" w:color="auto"/>
          </w:divBdr>
        </w:div>
        <w:div w:id="1783919682">
          <w:marLeft w:val="0"/>
          <w:marRight w:val="0"/>
          <w:marTop w:val="0"/>
          <w:marBottom w:val="0"/>
          <w:divBdr>
            <w:top w:val="none" w:sz="0" w:space="0" w:color="auto"/>
            <w:left w:val="none" w:sz="0" w:space="0" w:color="auto"/>
            <w:bottom w:val="none" w:sz="0" w:space="0" w:color="auto"/>
            <w:right w:val="none" w:sz="0" w:space="0" w:color="auto"/>
          </w:divBdr>
        </w:div>
        <w:div w:id="627050694">
          <w:marLeft w:val="0"/>
          <w:marRight w:val="0"/>
          <w:marTop w:val="0"/>
          <w:marBottom w:val="0"/>
          <w:divBdr>
            <w:top w:val="none" w:sz="0" w:space="0" w:color="auto"/>
            <w:left w:val="none" w:sz="0" w:space="0" w:color="auto"/>
            <w:bottom w:val="none" w:sz="0" w:space="0" w:color="auto"/>
            <w:right w:val="none" w:sz="0" w:space="0" w:color="auto"/>
          </w:divBdr>
        </w:div>
        <w:div w:id="548222246">
          <w:marLeft w:val="0"/>
          <w:marRight w:val="0"/>
          <w:marTop w:val="0"/>
          <w:marBottom w:val="0"/>
          <w:divBdr>
            <w:top w:val="none" w:sz="0" w:space="0" w:color="auto"/>
            <w:left w:val="none" w:sz="0" w:space="0" w:color="auto"/>
            <w:bottom w:val="none" w:sz="0" w:space="0" w:color="auto"/>
            <w:right w:val="none" w:sz="0" w:space="0" w:color="auto"/>
          </w:divBdr>
        </w:div>
        <w:div w:id="384717320">
          <w:marLeft w:val="0"/>
          <w:marRight w:val="0"/>
          <w:marTop w:val="0"/>
          <w:marBottom w:val="0"/>
          <w:divBdr>
            <w:top w:val="none" w:sz="0" w:space="0" w:color="auto"/>
            <w:left w:val="none" w:sz="0" w:space="0" w:color="auto"/>
            <w:bottom w:val="none" w:sz="0" w:space="0" w:color="auto"/>
            <w:right w:val="none" w:sz="0" w:space="0" w:color="auto"/>
          </w:divBdr>
        </w:div>
        <w:div w:id="303780230">
          <w:marLeft w:val="0"/>
          <w:marRight w:val="0"/>
          <w:marTop w:val="0"/>
          <w:marBottom w:val="0"/>
          <w:divBdr>
            <w:top w:val="none" w:sz="0" w:space="0" w:color="auto"/>
            <w:left w:val="none" w:sz="0" w:space="0" w:color="auto"/>
            <w:bottom w:val="none" w:sz="0" w:space="0" w:color="auto"/>
            <w:right w:val="none" w:sz="0" w:space="0" w:color="auto"/>
          </w:divBdr>
        </w:div>
        <w:div w:id="359280292">
          <w:marLeft w:val="0"/>
          <w:marRight w:val="0"/>
          <w:marTop w:val="0"/>
          <w:marBottom w:val="0"/>
          <w:divBdr>
            <w:top w:val="none" w:sz="0" w:space="0" w:color="auto"/>
            <w:left w:val="none" w:sz="0" w:space="0" w:color="auto"/>
            <w:bottom w:val="none" w:sz="0" w:space="0" w:color="auto"/>
            <w:right w:val="none" w:sz="0" w:space="0" w:color="auto"/>
          </w:divBdr>
        </w:div>
        <w:div w:id="1400907925">
          <w:marLeft w:val="0"/>
          <w:marRight w:val="0"/>
          <w:marTop w:val="0"/>
          <w:marBottom w:val="0"/>
          <w:divBdr>
            <w:top w:val="none" w:sz="0" w:space="0" w:color="auto"/>
            <w:left w:val="none" w:sz="0" w:space="0" w:color="auto"/>
            <w:bottom w:val="none" w:sz="0" w:space="0" w:color="auto"/>
            <w:right w:val="none" w:sz="0" w:space="0" w:color="auto"/>
          </w:divBdr>
        </w:div>
        <w:div w:id="2132281801">
          <w:marLeft w:val="0"/>
          <w:marRight w:val="0"/>
          <w:marTop w:val="0"/>
          <w:marBottom w:val="0"/>
          <w:divBdr>
            <w:top w:val="none" w:sz="0" w:space="0" w:color="auto"/>
            <w:left w:val="none" w:sz="0" w:space="0" w:color="auto"/>
            <w:bottom w:val="none" w:sz="0" w:space="0" w:color="auto"/>
            <w:right w:val="none" w:sz="0" w:space="0" w:color="auto"/>
          </w:divBdr>
        </w:div>
        <w:div w:id="2019893039">
          <w:marLeft w:val="0"/>
          <w:marRight w:val="0"/>
          <w:marTop w:val="0"/>
          <w:marBottom w:val="0"/>
          <w:divBdr>
            <w:top w:val="none" w:sz="0" w:space="0" w:color="auto"/>
            <w:left w:val="none" w:sz="0" w:space="0" w:color="auto"/>
            <w:bottom w:val="none" w:sz="0" w:space="0" w:color="auto"/>
            <w:right w:val="none" w:sz="0" w:space="0" w:color="auto"/>
          </w:divBdr>
        </w:div>
        <w:div w:id="1785928603">
          <w:marLeft w:val="0"/>
          <w:marRight w:val="0"/>
          <w:marTop w:val="0"/>
          <w:marBottom w:val="0"/>
          <w:divBdr>
            <w:top w:val="none" w:sz="0" w:space="0" w:color="auto"/>
            <w:left w:val="none" w:sz="0" w:space="0" w:color="auto"/>
            <w:bottom w:val="none" w:sz="0" w:space="0" w:color="auto"/>
            <w:right w:val="none" w:sz="0" w:space="0" w:color="auto"/>
          </w:divBdr>
        </w:div>
        <w:div w:id="607469848">
          <w:marLeft w:val="0"/>
          <w:marRight w:val="0"/>
          <w:marTop w:val="0"/>
          <w:marBottom w:val="0"/>
          <w:divBdr>
            <w:top w:val="none" w:sz="0" w:space="0" w:color="auto"/>
            <w:left w:val="none" w:sz="0" w:space="0" w:color="auto"/>
            <w:bottom w:val="none" w:sz="0" w:space="0" w:color="auto"/>
            <w:right w:val="none" w:sz="0" w:space="0" w:color="auto"/>
          </w:divBdr>
        </w:div>
        <w:div w:id="1162966470">
          <w:marLeft w:val="0"/>
          <w:marRight w:val="0"/>
          <w:marTop w:val="0"/>
          <w:marBottom w:val="0"/>
          <w:divBdr>
            <w:top w:val="none" w:sz="0" w:space="0" w:color="auto"/>
            <w:left w:val="none" w:sz="0" w:space="0" w:color="auto"/>
            <w:bottom w:val="none" w:sz="0" w:space="0" w:color="auto"/>
            <w:right w:val="none" w:sz="0" w:space="0" w:color="auto"/>
          </w:divBdr>
        </w:div>
        <w:div w:id="1534541980">
          <w:marLeft w:val="0"/>
          <w:marRight w:val="0"/>
          <w:marTop w:val="0"/>
          <w:marBottom w:val="0"/>
          <w:divBdr>
            <w:top w:val="none" w:sz="0" w:space="0" w:color="auto"/>
            <w:left w:val="none" w:sz="0" w:space="0" w:color="auto"/>
            <w:bottom w:val="none" w:sz="0" w:space="0" w:color="auto"/>
            <w:right w:val="none" w:sz="0" w:space="0" w:color="auto"/>
          </w:divBdr>
        </w:div>
        <w:div w:id="1104497513">
          <w:marLeft w:val="0"/>
          <w:marRight w:val="0"/>
          <w:marTop w:val="0"/>
          <w:marBottom w:val="0"/>
          <w:divBdr>
            <w:top w:val="none" w:sz="0" w:space="0" w:color="auto"/>
            <w:left w:val="none" w:sz="0" w:space="0" w:color="auto"/>
            <w:bottom w:val="none" w:sz="0" w:space="0" w:color="auto"/>
            <w:right w:val="none" w:sz="0" w:space="0" w:color="auto"/>
          </w:divBdr>
        </w:div>
        <w:div w:id="521939238">
          <w:marLeft w:val="0"/>
          <w:marRight w:val="0"/>
          <w:marTop w:val="0"/>
          <w:marBottom w:val="0"/>
          <w:divBdr>
            <w:top w:val="none" w:sz="0" w:space="0" w:color="auto"/>
            <w:left w:val="none" w:sz="0" w:space="0" w:color="auto"/>
            <w:bottom w:val="none" w:sz="0" w:space="0" w:color="auto"/>
            <w:right w:val="none" w:sz="0" w:space="0" w:color="auto"/>
          </w:divBdr>
        </w:div>
        <w:div w:id="447165333">
          <w:marLeft w:val="0"/>
          <w:marRight w:val="0"/>
          <w:marTop w:val="0"/>
          <w:marBottom w:val="0"/>
          <w:divBdr>
            <w:top w:val="none" w:sz="0" w:space="0" w:color="auto"/>
            <w:left w:val="none" w:sz="0" w:space="0" w:color="auto"/>
            <w:bottom w:val="none" w:sz="0" w:space="0" w:color="auto"/>
            <w:right w:val="none" w:sz="0" w:space="0" w:color="auto"/>
          </w:divBdr>
        </w:div>
        <w:div w:id="1961105651">
          <w:marLeft w:val="0"/>
          <w:marRight w:val="0"/>
          <w:marTop w:val="0"/>
          <w:marBottom w:val="0"/>
          <w:divBdr>
            <w:top w:val="none" w:sz="0" w:space="0" w:color="auto"/>
            <w:left w:val="none" w:sz="0" w:space="0" w:color="auto"/>
            <w:bottom w:val="none" w:sz="0" w:space="0" w:color="auto"/>
            <w:right w:val="none" w:sz="0" w:space="0" w:color="auto"/>
          </w:divBdr>
        </w:div>
      </w:divsChild>
    </w:div>
    <w:div w:id="650065050">
      <w:bodyDiv w:val="1"/>
      <w:marLeft w:val="0"/>
      <w:marRight w:val="0"/>
      <w:marTop w:val="0"/>
      <w:marBottom w:val="0"/>
      <w:divBdr>
        <w:top w:val="none" w:sz="0" w:space="0" w:color="auto"/>
        <w:left w:val="none" w:sz="0" w:space="0" w:color="auto"/>
        <w:bottom w:val="none" w:sz="0" w:space="0" w:color="auto"/>
        <w:right w:val="none" w:sz="0" w:space="0" w:color="auto"/>
      </w:divBdr>
      <w:divsChild>
        <w:div w:id="733355839">
          <w:marLeft w:val="0"/>
          <w:marRight w:val="0"/>
          <w:marTop w:val="0"/>
          <w:marBottom w:val="0"/>
          <w:divBdr>
            <w:top w:val="none" w:sz="0" w:space="0" w:color="auto"/>
            <w:left w:val="none" w:sz="0" w:space="0" w:color="auto"/>
            <w:bottom w:val="none" w:sz="0" w:space="0" w:color="auto"/>
            <w:right w:val="none" w:sz="0" w:space="0" w:color="auto"/>
          </w:divBdr>
        </w:div>
        <w:div w:id="1036731036">
          <w:marLeft w:val="0"/>
          <w:marRight w:val="0"/>
          <w:marTop w:val="0"/>
          <w:marBottom w:val="0"/>
          <w:divBdr>
            <w:top w:val="none" w:sz="0" w:space="0" w:color="auto"/>
            <w:left w:val="none" w:sz="0" w:space="0" w:color="auto"/>
            <w:bottom w:val="none" w:sz="0" w:space="0" w:color="auto"/>
            <w:right w:val="none" w:sz="0" w:space="0" w:color="auto"/>
          </w:divBdr>
        </w:div>
        <w:div w:id="91361360">
          <w:marLeft w:val="0"/>
          <w:marRight w:val="0"/>
          <w:marTop w:val="0"/>
          <w:marBottom w:val="0"/>
          <w:divBdr>
            <w:top w:val="none" w:sz="0" w:space="0" w:color="auto"/>
            <w:left w:val="none" w:sz="0" w:space="0" w:color="auto"/>
            <w:bottom w:val="none" w:sz="0" w:space="0" w:color="auto"/>
            <w:right w:val="none" w:sz="0" w:space="0" w:color="auto"/>
          </w:divBdr>
        </w:div>
        <w:div w:id="1626810139">
          <w:marLeft w:val="0"/>
          <w:marRight w:val="0"/>
          <w:marTop w:val="0"/>
          <w:marBottom w:val="0"/>
          <w:divBdr>
            <w:top w:val="none" w:sz="0" w:space="0" w:color="auto"/>
            <w:left w:val="none" w:sz="0" w:space="0" w:color="auto"/>
            <w:bottom w:val="none" w:sz="0" w:space="0" w:color="auto"/>
            <w:right w:val="none" w:sz="0" w:space="0" w:color="auto"/>
          </w:divBdr>
        </w:div>
        <w:div w:id="1450588923">
          <w:marLeft w:val="0"/>
          <w:marRight w:val="0"/>
          <w:marTop w:val="0"/>
          <w:marBottom w:val="0"/>
          <w:divBdr>
            <w:top w:val="none" w:sz="0" w:space="0" w:color="auto"/>
            <w:left w:val="none" w:sz="0" w:space="0" w:color="auto"/>
            <w:bottom w:val="none" w:sz="0" w:space="0" w:color="auto"/>
            <w:right w:val="none" w:sz="0" w:space="0" w:color="auto"/>
          </w:divBdr>
        </w:div>
        <w:div w:id="983511034">
          <w:marLeft w:val="0"/>
          <w:marRight w:val="0"/>
          <w:marTop w:val="0"/>
          <w:marBottom w:val="0"/>
          <w:divBdr>
            <w:top w:val="none" w:sz="0" w:space="0" w:color="auto"/>
            <w:left w:val="none" w:sz="0" w:space="0" w:color="auto"/>
            <w:bottom w:val="none" w:sz="0" w:space="0" w:color="auto"/>
            <w:right w:val="none" w:sz="0" w:space="0" w:color="auto"/>
          </w:divBdr>
        </w:div>
        <w:div w:id="325283661">
          <w:marLeft w:val="0"/>
          <w:marRight w:val="0"/>
          <w:marTop w:val="0"/>
          <w:marBottom w:val="0"/>
          <w:divBdr>
            <w:top w:val="none" w:sz="0" w:space="0" w:color="auto"/>
            <w:left w:val="none" w:sz="0" w:space="0" w:color="auto"/>
            <w:bottom w:val="none" w:sz="0" w:space="0" w:color="auto"/>
            <w:right w:val="none" w:sz="0" w:space="0" w:color="auto"/>
          </w:divBdr>
        </w:div>
        <w:div w:id="2091000460">
          <w:marLeft w:val="0"/>
          <w:marRight w:val="0"/>
          <w:marTop w:val="0"/>
          <w:marBottom w:val="0"/>
          <w:divBdr>
            <w:top w:val="none" w:sz="0" w:space="0" w:color="auto"/>
            <w:left w:val="none" w:sz="0" w:space="0" w:color="auto"/>
            <w:bottom w:val="none" w:sz="0" w:space="0" w:color="auto"/>
            <w:right w:val="none" w:sz="0" w:space="0" w:color="auto"/>
          </w:divBdr>
        </w:div>
        <w:div w:id="1440024070">
          <w:marLeft w:val="0"/>
          <w:marRight w:val="0"/>
          <w:marTop w:val="0"/>
          <w:marBottom w:val="0"/>
          <w:divBdr>
            <w:top w:val="none" w:sz="0" w:space="0" w:color="auto"/>
            <w:left w:val="none" w:sz="0" w:space="0" w:color="auto"/>
            <w:bottom w:val="none" w:sz="0" w:space="0" w:color="auto"/>
            <w:right w:val="none" w:sz="0" w:space="0" w:color="auto"/>
          </w:divBdr>
        </w:div>
        <w:div w:id="619411439">
          <w:marLeft w:val="0"/>
          <w:marRight w:val="0"/>
          <w:marTop w:val="0"/>
          <w:marBottom w:val="0"/>
          <w:divBdr>
            <w:top w:val="none" w:sz="0" w:space="0" w:color="auto"/>
            <w:left w:val="none" w:sz="0" w:space="0" w:color="auto"/>
            <w:bottom w:val="none" w:sz="0" w:space="0" w:color="auto"/>
            <w:right w:val="none" w:sz="0" w:space="0" w:color="auto"/>
          </w:divBdr>
        </w:div>
        <w:div w:id="621695617">
          <w:marLeft w:val="0"/>
          <w:marRight w:val="0"/>
          <w:marTop w:val="0"/>
          <w:marBottom w:val="0"/>
          <w:divBdr>
            <w:top w:val="none" w:sz="0" w:space="0" w:color="auto"/>
            <w:left w:val="none" w:sz="0" w:space="0" w:color="auto"/>
            <w:bottom w:val="none" w:sz="0" w:space="0" w:color="auto"/>
            <w:right w:val="none" w:sz="0" w:space="0" w:color="auto"/>
          </w:divBdr>
        </w:div>
        <w:div w:id="1059019198">
          <w:marLeft w:val="0"/>
          <w:marRight w:val="0"/>
          <w:marTop w:val="0"/>
          <w:marBottom w:val="0"/>
          <w:divBdr>
            <w:top w:val="none" w:sz="0" w:space="0" w:color="auto"/>
            <w:left w:val="none" w:sz="0" w:space="0" w:color="auto"/>
            <w:bottom w:val="none" w:sz="0" w:space="0" w:color="auto"/>
            <w:right w:val="none" w:sz="0" w:space="0" w:color="auto"/>
          </w:divBdr>
        </w:div>
        <w:div w:id="1625890241">
          <w:marLeft w:val="0"/>
          <w:marRight w:val="0"/>
          <w:marTop w:val="0"/>
          <w:marBottom w:val="0"/>
          <w:divBdr>
            <w:top w:val="none" w:sz="0" w:space="0" w:color="auto"/>
            <w:left w:val="none" w:sz="0" w:space="0" w:color="auto"/>
            <w:bottom w:val="none" w:sz="0" w:space="0" w:color="auto"/>
            <w:right w:val="none" w:sz="0" w:space="0" w:color="auto"/>
          </w:divBdr>
        </w:div>
        <w:div w:id="2126389885">
          <w:marLeft w:val="0"/>
          <w:marRight w:val="0"/>
          <w:marTop w:val="0"/>
          <w:marBottom w:val="0"/>
          <w:divBdr>
            <w:top w:val="none" w:sz="0" w:space="0" w:color="auto"/>
            <w:left w:val="none" w:sz="0" w:space="0" w:color="auto"/>
            <w:bottom w:val="none" w:sz="0" w:space="0" w:color="auto"/>
            <w:right w:val="none" w:sz="0" w:space="0" w:color="auto"/>
          </w:divBdr>
        </w:div>
        <w:div w:id="921794066">
          <w:marLeft w:val="0"/>
          <w:marRight w:val="0"/>
          <w:marTop w:val="0"/>
          <w:marBottom w:val="0"/>
          <w:divBdr>
            <w:top w:val="none" w:sz="0" w:space="0" w:color="auto"/>
            <w:left w:val="none" w:sz="0" w:space="0" w:color="auto"/>
            <w:bottom w:val="none" w:sz="0" w:space="0" w:color="auto"/>
            <w:right w:val="none" w:sz="0" w:space="0" w:color="auto"/>
          </w:divBdr>
        </w:div>
        <w:div w:id="905604068">
          <w:marLeft w:val="0"/>
          <w:marRight w:val="0"/>
          <w:marTop w:val="0"/>
          <w:marBottom w:val="0"/>
          <w:divBdr>
            <w:top w:val="none" w:sz="0" w:space="0" w:color="auto"/>
            <w:left w:val="none" w:sz="0" w:space="0" w:color="auto"/>
            <w:bottom w:val="none" w:sz="0" w:space="0" w:color="auto"/>
            <w:right w:val="none" w:sz="0" w:space="0" w:color="auto"/>
          </w:divBdr>
        </w:div>
        <w:div w:id="822042893">
          <w:marLeft w:val="0"/>
          <w:marRight w:val="0"/>
          <w:marTop w:val="0"/>
          <w:marBottom w:val="0"/>
          <w:divBdr>
            <w:top w:val="none" w:sz="0" w:space="0" w:color="auto"/>
            <w:left w:val="none" w:sz="0" w:space="0" w:color="auto"/>
            <w:bottom w:val="none" w:sz="0" w:space="0" w:color="auto"/>
            <w:right w:val="none" w:sz="0" w:space="0" w:color="auto"/>
          </w:divBdr>
        </w:div>
        <w:div w:id="1601524550">
          <w:marLeft w:val="0"/>
          <w:marRight w:val="0"/>
          <w:marTop w:val="0"/>
          <w:marBottom w:val="0"/>
          <w:divBdr>
            <w:top w:val="none" w:sz="0" w:space="0" w:color="auto"/>
            <w:left w:val="none" w:sz="0" w:space="0" w:color="auto"/>
            <w:bottom w:val="none" w:sz="0" w:space="0" w:color="auto"/>
            <w:right w:val="none" w:sz="0" w:space="0" w:color="auto"/>
          </w:divBdr>
        </w:div>
        <w:div w:id="1438646714">
          <w:marLeft w:val="0"/>
          <w:marRight w:val="0"/>
          <w:marTop w:val="0"/>
          <w:marBottom w:val="0"/>
          <w:divBdr>
            <w:top w:val="none" w:sz="0" w:space="0" w:color="auto"/>
            <w:left w:val="none" w:sz="0" w:space="0" w:color="auto"/>
            <w:bottom w:val="none" w:sz="0" w:space="0" w:color="auto"/>
            <w:right w:val="none" w:sz="0" w:space="0" w:color="auto"/>
          </w:divBdr>
        </w:div>
        <w:div w:id="1284965831">
          <w:marLeft w:val="0"/>
          <w:marRight w:val="0"/>
          <w:marTop w:val="0"/>
          <w:marBottom w:val="0"/>
          <w:divBdr>
            <w:top w:val="none" w:sz="0" w:space="0" w:color="auto"/>
            <w:left w:val="none" w:sz="0" w:space="0" w:color="auto"/>
            <w:bottom w:val="none" w:sz="0" w:space="0" w:color="auto"/>
            <w:right w:val="none" w:sz="0" w:space="0" w:color="auto"/>
          </w:divBdr>
        </w:div>
      </w:divsChild>
    </w:div>
    <w:div w:id="1559054488">
      <w:bodyDiv w:val="1"/>
      <w:marLeft w:val="0"/>
      <w:marRight w:val="0"/>
      <w:marTop w:val="0"/>
      <w:marBottom w:val="0"/>
      <w:divBdr>
        <w:top w:val="none" w:sz="0" w:space="0" w:color="auto"/>
        <w:left w:val="none" w:sz="0" w:space="0" w:color="auto"/>
        <w:bottom w:val="none" w:sz="0" w:space="0" w:color="auto"/>
        <w:right w:val="none" w:sz="0" w:space="0" w:color="auto"/>
      </w:divBdr>
      <w:divsChild>
        <w:div w:id="34963090">
          <w:marLeft w:val="0"/>
          <w:marRight w:val="0"/>
          <w:marTop w:val="0"/>
          <w:marBottom w:val="0"/>
          <w:divBdr>
            <w:top w:val="none" w:sz="0" w:space="0" w:color="auto"/>
            <w:left w:val="none" w:sz="0" w:space="0" w:color="auto"/>
            <w:bottom w:val="none" w:sz="0" w:space="0" w:color="auto"/>
            <w:right w:val="none" w:sz="0" w:space="0" w:color="auto"/>
          </w:divBdr>
        </w:div>
        <w:div w:id="1287851584">
          <w:marLeft w:val="0"/>
          <w:marRight w:val="0"/>
          <w:marTop w:val="0"/>
          <w:marBottom w:val="0"/>
          <w:divBdr>
            <w:top w:val="none" w:sz="0" w:space="0" w:color="auto"/>
            <w:left w:val="none" w:sz="0" w:space="0" w:color="auto"/>
            <w:bottom w:val="none" w:sz="0" w:space="0" w:color="auto"/>
            <w:right w:val="none" w:sz="0" w:space="0" w:color="auto"/>
          </w:divBdr>
        </w:div>
        <w:div w:id="758016002">
          <w:marLeft w:val="0"/>
          <w:marRight w:val="0"/>
          <w:marTop w:val="0"/>
          <w:marBottom w:val="0"/>
          <w:divBdr>
            <w:top w:val="none" w:sz="0" w:space="0" w:color="auto"/>
            <w:left w:val="none" w:sz="0" w:space="0" w:color="auto"/>
            <w:bottom w:val="none" w:sz="0" w:space="0" w:color="auto"/>
            <w:right w:val="none" w:sz="0" w:space="0" w:color="auto"/>
          </w:divBdr>
        </w:div>
        <w:div w:id="889994784">
          <w:marLeft w:val="0"/>
          <w:marRight w:val="0"/>
          <w:marTop w:val="0"/>
          <w:marBottom w:val="0"/>
          <w:divBdr>
            <w:top w:val="none" w:sz="0" w:space="0" w:color="auto"/>
            <w:left w:val="none" w:sz="0" w:space="0" w:color="auto"/>
            <w:bottom w:val="none" w:sz="0" w:space="0" w:color="auto"/>
            <w:right w:val="none" w:sz="0" w:space="0" w:color="auto"/>
          </w:divBdr>
        </w:div>
        <w:div w:id="1593658951">
          <w:marLeft w:val="0"/>
          <w:marRight w:val="0"/>
          <w:marTop w:val="0"/>
          <w:marBottom w:val="0"/>
          <w:divBdr>
            <w:top w:val="none" w:sz="0" w:space="0" w:color="auto"/>
            <w:left w:val="none" w:sz="0" w:space="0" w:color="auto"/>
            <w:bottom w:val="none" w:sz="0" w:space="0" w:color="auto"/>
            <w:right w:val="none" w:sz="0" w:space="0" w:color="auto"/>
          </w:divBdr>
        </w:div>
        <w:div w:id="373165276">
          <w:marLeft w:val="0"/>
          <w:marRight w:val="0"/>
          <w:marTop w:val="0"/>
          <w:marBottom w:val="0"/>
          <w:divBdr>
            <w:top w:val="none" w:sz="0" w:space="0" w:color="auto"/>
            <w:left w:val="none" w:sz="0" w:space="0" w:color="auto"/>
            <w:bottom w:val="none" w:sz="0" w:space="0" w:color="auto"/>
            <w:right w:val="none" w:sz="0" w:space="0" w:color="auto"/>
          </w:divBdr>
        </w:div>
        <w:div w:id="1684237590">
          <w:marLeft w:val="0"/>
          <w:marRight w:val="0"/>
          <w:marTop w:val="0"/>
          <w:marBottom w:val="0"/>
          <w:divBdr>
            <w:top w:val="none" w:sz="0" w:space="0" w:color="auto"/>
            <w:left w:val="none" w:sz="0" w:space="0" w:color="auto"/>
            <w:bottom w:val="none" w:sz="0" w:space="0" w:color="auto"/>
            <w:right w:val="none" w:sz="0" w:space="0" w:color="auto"/>
          </w:divBdr>
        </w:div>
        <w:div w:id="2072459057">
          <w:marLeft w:val="0"/>
          <w:marRight w:val="0"/>
          <w:marTop w:val="0"/>
          <w:marBottom w:val="0"/>
          <w:divBdr>
            <w:top w:val="none" w:sz="0" w:space="0" w:color="auto"/>
            <w:left w:val="none" w:sz="0" w:space="0" w:color="auto"/>
            <w:bottom w:val="none" w:sz="0" w:space="0" w:color="auto"/>
            <w:right w:val="none" w:sz="0" w:space="0" w:color="auto"/>
          </w:divBdr>
        </w:div>
        <w:div w:id="1832984990">
          <w:marLeft w:val="0"/>
          <w:marRight w:val="0"/>
          <w:marTop w:val="0"/>
          <w:marBottom w:val="0"/>
          <w:divBdr>
            <w:top w:val="none" w:sz="0" w:space="0" w:color="auto"/>
            <w:left w:val="none" w:sz="0" w:space="0" w:color="auto"/>
            <w:bottom w:val="none" w:sz="0" w:space="0" w:color="auto"/>
            <w:right w:val="none" w:sz="0" w:space="0" w:color="auto"/>
          </w:divBdr>
        </w:div>
        <w:div w:id="864440984">
          <w:marLeft w:val="0"/>
          <w:marRight w:val="0"/>
          <w:marTop w:val="0"/>
          <w:marBottom w:val="0"/>
          <w:divBdr>
            <w:top w:val="none" w:sz="0" w:space="0" w:color="auto"/>
            <w:left w:val="none" w:sz="0" w:space="0" w:color="auto"/>
            <w:bottom w:val="none" w:sz="0" w:space="0" w:color="auto"/>
            <w:right w:val="none" w:sz="0" w:space="0" w:color="auto"/>
          </w:divBdr>
        </w:div>
        <w:div w:id="1033388613">
          <w:marLeft w:val="0"/>
          <w:marRight w:val="0"/>
          <w:marTop w:val="0"/>
          <w:marBottom w:val="0"/>
          <w:divBdr>
            <w:top w:val="none" w:sz="0" w:space="0" w:color="auto"/>
            <w:left w:val="none" w:sz="0" w:space="0" w:color="auto"/>
            <w:bottom w:val="none" w:sz="0" w:space="0" w:color="auto"/>
            <w:right w:val="none" w:sz="0" w:space="0" w:color="auto"/>
          </w:divBdr>
        </w:div>
        <w:div w:id="1555891821">
          <w:marLeft w:val="0"/>
          <w:marRight w:val="0"/>
          <w:marTop w:val="0"/>
          <w:marBottom w:val="0"/>
          <w:divBdr>
            <w:top w:val="none" w:sz="0" w:space="0" w:color="auto"/>
            <w:left w:val="none" w:sz="0" w:space="0" w:color="auto"/>
            <w:bottom w:val="none" w:sz="0" w:space="0" w:color="auto"/>
            <w:right w:val="none" w:sz="0" w:space="0" w:color="auto"/>
          </w:divBdr>
        </w:div>
        <w:div w:id="414210762">
          <w:marLeft w:val="0"/>
          <w:marRight w:val="0"/>
          <w:marTop w:val="0"/>
          <w:marBottom w:val="0"/>
          <w:divBdr>
            <w:top w:val="none" w:sz="0" w:space="0" w:color="auto"/>
            <w:left w:val="none" w:sz="0" w:space="0" w:color="auto"/>
            <w:bottom w:val="none" w:sz="0" w:space="0" w:color="auto"/>
            <w:right w:val="none" w:sz="0" w:space="0" w:color="auto"/>
          </w:divBdr>
        </w:div>
        <w:div w:id="593056017">
          <w:marLeft w:val="0"/>
          <w:marRight w:val="0"/>
          <w:marTop w:val="0"/>
          <w:marBottom w:val="0"/>
          <w:divBdr>
            <w:top w:val="none" w:sz="0" w:space="0" w:color="auto"/>
            <w:left w:val="none" w:sz="0" w:space="0" w:color="auto"/>
            <w:bottom w:val="none" w:sz="0" w:space="0" w:color="auto"/>
            <w:right w:val="none" w:sz="0" w:space="0" w:color="auto"/>
          </w:divBdr>
        </w:div>
        <w:div w:id="160900688">
          <w:marLeft w:val="0"/>
          <w:marRight w:val="0"/>
          <w:marTop w:val="0"/>
          <w:marBottom w:val="0"/>
          <w:divBdr>
            <w:top w:val="none" w:sz="0" w:space="0" w:color="auto"/>
            <w:left w:val="none" w:sz="0" w:space="0" w:color="auto"/>
            <w:bottom w:val="none" w:sz="0" w:space="0" w:color="auto"/>
            <w:right w:val="none" w:sz="0" w:space="0" w:color="auto"/>
          </w:divBdr>
        </w:div>
        <w:div w:id="1755083636">
          <w:marLeft w:val="0"/>
          <w:marRight w:val="0"/>
          <w:marTop w:val="0"/>
          <w:marBottom w:val="0"/>
          <w:divBdr>
            <w:top w:val="none" w:sz="0" w:space="0" w:color="auto"/>
            <w:left w:val="none" w:sz="0" w:space="0" w:color="auto"/>
            <w:bottom w:val="none" w:sz="0" w:space="0" w:color="auto"/>
            <w:right w:val="none" w:sz="0" w:space="0" w:color="auto"/>
          </w:divBdr>
        </w:div>
        <w:div w:id="1500775876">
          <w:marLeft w:val="0"/>
          <w:marRight w:val="0"/>
          <w:marTop w:val="0"/>
          <w:marBottom w:val="0"/>
          <w:divBdr>
            <w:top w:val="none" w:sz="0" w:space="0" w:color="auto"/>
            <w:left w:val="none" w:sz="0" w:space="0" w:color="auto"/>
            <w:bottom w:val="none" w:sz="0" w:space="0" w:color="auto"/>
            <w:right w:val="none" w:sz="0" w:space="0" w:color="auto"/>
          </w:divBdr>
        </w:div>
        <w:div w:id="908803501">
          <w:marLeft w:val="0"/>
          <w:marRight w:val="0"/>
          <w:marTop w:val="0"/>
          <w:marBottom w:val="0"/>
          <w:divBdr>
            <w:top w:val="none" w:sz="0" w:space="0" w:color="auto"/>
            <w:left w:val="none" w:sz="0" w:space="0" w:color="auto"/>
            <w:bottom w:val="none" w:sz="0" w:space="0" w:color="auto"/>
            <w:right w:val="none" w:sz="0" w:space="0" w:color="auto"/>
          </w:divBdr>
        </w:div>
        <w:div w:id="534386963">
          <w:marLeft w:val="0"/>
          <w:marRight w:val="0"/>
          <w:marTop w:val="0"/>
          <w:marBottom w:val="0"/>
          <w:divBdr>
            <w:top w:val="none" w:sz="0" w:space="0" w:color="auto"/>
            <w:left w:val="none" w:sz="0" w:space="0" w:color="auto"/>
            <w:bottom w:val="none" w:sz="0" w:space="0" w:color="auto"/>
            <w:right w:val="none" w:sz="0" w:space="0" w:color="auto"/>
          </w:divBdr>
        </w:div>
        <w:div w:id="1779695">
          <w:marLeft w:val="0"/>
          <w:marRight w:val="0"/>
          <w:marTop w:val="0"/>
          <w:marBottom w:val="0"/>
          <w:divBdr>
            <w:top w:val="none" w:sz="0" w:space="0" w:color="auto"/>
            <w:left w:val="none" w:sz="0" w:space="0" w:color="auto"/>
            <w:bottom w:val="none" w:sz="0" w:space="0" w:color="auto"/>
            <w:right w:val="none" w:sz="0" w:space="0" w:color="auto"/>
          </w:divBdr>
        </w:div>
        <w:div w:id="2092893526">
          <w:marLeft w:val="0"/>
          <w:marRight w:val="0"/>
          <w:marTop w:val="0"/>
          <w:marBottom w:val="0"/>
          <w:divBdr>
            <w:top w:val="none" w:sz="0" w:space="0" w:color="auto"/>
            <w:left w:val="none" w:sz="0" w:space="0" w:color="auto"/>
            <w:bottom w:val="none" w:sz="0" w:space="0" w:color="auto"/>
            <w:right w:val="none" w:sz="0" w:space="0" w:color="auto"/>
          </w:divBdr>
        </w:div>
        <w:div w:id="781271002">
          <w:marLeft w:val="0"/>
          <w:marRight w:val="0"/>
          <w:marTop w:val="0"/>
          <w:marBottom w:val="0"/>
          <w:divBdr>
            <w:top w:val="none" w:sz="0" w:space="0" w:color="auto"/>
            <w:left w:val="none" w:sz="0" w:space="0" w:color="auto"/>
            <w:bottom w:val="none" w:sz="0" w:space="0" w:color="auto"/>
            <w:right w:val="none" w:sz="0" w:space="0" w:color="auto"/>
          </w:divBdr>
        </w:div>
        <w:div w:id="953555968">
          <w:marLeft w:val="0"/>
          <w:marRight w:val="0"/>
          <w:marTop w:val="0"/>
          <w:marBottom w:val="0"/>
          <w:divBdr>
            <w:top w:val="none" w:sz="0" w:space="0" w:color="auto"/>
            <w:left w:val="none" w:sz="0" w:space="0" w:color="auto"/>
            <w:bottom w:val="none" w:sz="0" w:space="0" w:color="auto"/>
            <w:right w:val="none" w:sz="0" w:space="0" w:color="auto"/>
          </w:divBdr>
        </w:div>
        <w:div w:id="948395561">
          <w:marLeft w:val="0"/>
          <w:marRight w:val="0"/>
          <w:marTop w:val="0"/>
          <w:marBottom w:val="0"/>
          <w:divBdr>
            <w:top w:val="none" w:sz="0" w:space="0" w:color="auto"/>
            <w:left w:val="none" w:sz="0" w:space="0" w:color="auto"/>
            <w:bottom w:val="none" w:sz="0" w:space="0" w:color="auto"/>
            <w:right w:val="none" w:sz="0" w:space="0" w:color="auto"/>
          </w:divBdr>
        </w:div>
        <w:div w:id="1678728331">
          <w:marLeft w:val="0"/>
          <w:marRight w:val="0"/>
          <w:marTop w:val="0"/>
          <w:marBottom w:val="0"/>
          <w:divBdr>
            <w:top w:val="none" w:sz="0" w:space="0" w:color="auto"/>
            <w:left w:val="none" w:sz="0" w:space="0" w:color="auto"/>
            <w:bottom w:val="none" w:sz="0" w:space="0" w:color="auto"/>
            <w:right w:val="none" w:sz="0" w:space="0" w:color="auto"/>
          </w:divBdr>
        </w:div>
        <w:div w:id="1662661768">
          <w:marLeft w:val="0"/>
          <w:marRight w:val="0"/>
          <w:marTop w:val="0"/>
          <w:marBottom w:val="0"/>
          <w:divBdr>
            <w:top w:val="none" w:sz="0" w:space="0" w:color="auto"/>
            <w:left w:val="none" w:sz="0" w:space="0" w:color="auto"/>
            <w:bottom w:val="none" w:sz="0" w:space="0" w:color="auto"/>
            <w:right w:val="none" w:sz="0" w:space="0" w:color="auto"/>
          </w:divBdr>
        </w:div>
        <w:div w:id="1323465065">
          <w:marLeft w:val="0"/>
          <w:marRight w:val="0"/>
          <w:marTop w:val="0"/>
          <w:marBottom w:val="0"/>
          <w:divBdr>
            <w:top w:val="none" w:sz="0" w:space="0" w:color="auto"/>
            <w:left w:val="none" w:sz="0" w:space="0" w:color="auto"/>
            <w:bottom w:val="none" w:sz="0" w:space="0" w:color="auto"/>
            <w:right w:val="none" w:sz="0" w:space="0" w:color="auto"/>
          </w:divBdr>
        </w:div>
        <w:div w:id="1577279247">
          <w:marLeft w:val="0"/>
          <w:marRight w:val="0"/>
          <w:marTop w:val="0"/>
          <w:marBottom w:val="0"/>
          <w:divBdr>
            <w:top w:val="none" w:sz="0" w:space="0" w:color="auto"/>
            <w:left w:val="none" w:sz="0" w:space="0" w:color="auto"/>
            <w:bottom w:val="none" w:sz="0" w:space="0" w:color="auto"/>
            <w:right w:val="none" w:sz="0" w:space="0" w:color="auto"/>
          </w:divBdr>
        </w:div>
        <w:div w:id="1998224568">
          <w:marLeft w:val="0"/>
          <w:marRight w:val="0"/>
          <w:marTop w:val="0"/>
          <w:marBottom w:val="0"/>
          <w:divBdr>
            <w:top w:val="none" w:sz="0" w:space="0" w:color="auto"/>
            <w:left w:val="none" w:sz="0" w:space="0" w:color="auto"/>
            <w:bottom w:val="none" w:sz="0" w:space="0" w:color="auto"/>
            <w:right w:val="none" w:sz="0" w:space="0" w:color="auto"/>
          </w:divBdr>
        </w:div>
        <w:div w:id="1537624492">
          <w:marLeft w:val="0"/>
          <w:marRight w:val="0"/>
          <w:marTop w:val="0"/>
          <w:marBottom w:val="0"/>
          <w:divBdr>
            <w:top w:val="none" w:sz="0" w:space="0" w:color="auto"/>
            <w:left w:val="none" w:sz="0" w:space="0" w:color="auto"/>
            <w:bottom w:val="none" w:sz="0" w:space="0" w:color="auto"/>
            <w:right w:val="none" w:sz="0" w:space="0" w:color="auto"/>
          </w:divBdr>
        </w:div>
        <w:div w:id="2002660688">
          <w:marLeft w:val="0"/>
          <w:marRight w:val="0"/>
          <w:marTop w:val="0"/>
          <w:marBottom w:val="0"/>
          <w:divBdr>
            <w:top w:val="none" w:sz="0" w:space="0" w:color="auto"/>
            <w:left w:val="none" w:sz="0" w:space="0" w:color="auto"/>
            <w:bottom w:val="none" w:sz="0" w:space="0" w:color="auto"/>
            <w:right w:val="none" w:sz="0" w:space="0" w:color="auto"/>
          </w:divBdr>
        </w:div>
        <w:div w:id="1572423732">
          <w:marLeft w:val="0"/>
          <w:marRight w:val="0"/>
          <w:marTop w:val="0"/>
          <w:marBottom w:val="0"/>
          <w:divBdr>
            <w:top w:val="none" w:sz="0" w:space="0" w:color="auto"/>
            <w:left w:val="none" w:sz="0" w:space="0" w:color="auto"/>
            <w:bottom w:val="none" w:sz="0" w:space="0" w:color="auto"/>
            <w:right w:val="none" w:sz="0" w:space="0" w:color="auto"/>
          </w:divBdr>
        </w:div>
        <w:div w:id="408580941">
          <w:marLeft w:val="0"/>
          <w:marRight w:val="0"/>
          <w:marTop w:val="0"/>
          <w:marBottom w:val="0"/>
          <w:divBdr>
            <w:top w:val="none" w:sz="0" w:space="0" w:color="auto"/>
            <w:left w:val="none" w:sz="0" w:space="0" w:color="auto"/>
            <w:bottom w:val="none" w:sz="0" w:space="0" w:color="auto"/>
            <w:right w:val="none" w:sz="0" w:space="0" w:color="auto"/>
          </w:divBdr>
        </w:div>
        <w:div w:id="138305325">
          <w:marLeft w:val="0"/>
          <w:marRight w:val="0"/>
          <w:marTop w:val="0"/>
          <w:marBottom w:val="0"/>
          <w:divBdr>
            <w:top w:val="none" w:sz="0" w:space="0" w:color="auto"/>
            <w:left w:val="none" w:sz="0" w:space="0" w:color="auto"/>
            <w:bottom w:val="none" w:sz="0" w:space="0" w:color="auto"/>
            <w:right w:val="none" w:sz="0" w:space="0" w:color="auto"/>
          </w:divBdr>
        </w:div>
        <w:div w:id="1859732437">
          <w:marLeft w:val="0"/>
          <w:marRight w:val="0"/>
          <w:marTop w:val="0"/>
          <w:marBottom w:val="0"/>
          <w:divBdr>
            <w:top w:val="none" w:sz="0" w:space="0" w:color="auto"/>
            <w:left w:val="none" w:sz="0" w:space="0" w:color="auto"/>
            <w:bottom w:val="none" w:sz="0" w:space="0" w:color="auto"/>
            <w:right w:val="none" w:sz="0" w:space="0" w:color="auto"/>
          </w:divBdr>
        </w:div>
        <w:div w:id="1596206942">
          <w:marLeft w:val="0"/>
          <w:marRight w:val="0"/>
          <w:marTop w:val="0"/>
          <w:marBottom w:val="0"/>
          <w:divBdr>
            <w:top w:val="none" w:sz="0" w:space="0" w:color="auto"/>
            <w:left w:val="none" w:sz="0" w:space="0" w:color="auto"/>
            <w:bottom w:val="none" w:sz="0" w:space="0" w:color="auto"/>
            <w:right w:val="none" w:sz="0" w:space="0" w:color="auto"/>
          </w:divBdr>
        </w:div>
        <w:div w:id="910311978">
          <w:marLeft w:val="0"/>
          <w:marRight w:val="0"/>
          <w:marTop w:val="0"/>
          <w:marBottom w:val="0"/>
          <w:divBdr>
            <w:top w:val="none" w:sz="0" w:space="0" w:color="auto"/>
            <w:left w:val="none" w:sz="0" w:space="0" w:color="auto"/>
            <w:bottom w:val="none" w:sz="0" w:space="0" w:color="auto"/>
            <w:right w:val="none" w:sz="0" w:space="0" w:color="auto"/>
          </w:divBdr>
        </w:div>
        <w:div w:id="1467314760">
          <w:marLeft w:val="0"/>
          <w:marRight w:val="0"/>
          <w:marTop w:val="0"/>
          <w:marBottom w:val="0"/>
          <w:divBdr>
            <w:top w:val="none" w:sz="0" w:space="0" w:color="auto"/>
            <w:left w:val="none" w:sz="0" w:space="0" w:color="auto"/>
            <w:bottom w:val="none" w:sz="0" w:space="0" w:color="auto"/>
            <w:right w:val="none" w:sz="0" w:space="0" w:color="auto"/>
          </w:divBdr>
        </w:div>
        <w:div w:id="1902210439">
          <w:marLeft w:val="0"/>
          <w:marRight w:val="0"/>
          <w:marTop w:val="0"/>
          <w:marBottom w:val="0"/>
          <w:divBdr>
            <w:top w:val="none" w:sz="0" w:space="0" w:color="auto"/>
            <w:left w:val="none" w:sz="0" w:space="0" w:color="auto"/>
            <w:bottom w:val="none" w:sz="0" w:space="0" w:color="auto"/>
            <w:right w:val="none" w:sz="0" w:space="0" w:color="auto"/>
          </w:divBdr>
        </w:div>
        <w:div w:id="1957714424">
          <w:marLeft w:val="0"/>
          <w:marRight w:val="0"/>
          <w:marTop w:val="0"/>
          <w:marBottom w:val="0"/>
          <w:divBdr>
            <w:top w:val="none" w:sz="0" w:space="0" w:color="auto"/>
            <w:left w:val="none" w:sz="0" w:space="0" w:color="auto"/>
            <w:bottom w:val="none" w:sz="0" w:space="0" w:color="auto"/>
            <w:right w:val="none" w:sz="0" w:space="0" w:color="auto"/>
          </w:divBdr>
        </w:div>
        <w:div w:id="814639052">
          <w:marLeft w:val="0"/>
          <w:marRight w:val="0"/>
          <w:marTop w:val="0"/>
          <w:marBottom w:val="0"/>
          <w:divBdr>
            <w:top w:val="none" w:sz="0" w:space="0" w:color="auto"/>
            <w:left w:val="none" w:sz="0" w:space="0" w:color="auto"/>
            <w:bottom w:val="none" w:sz="0" w:space="0" w:color="auto"/>
            <w:right w:val="none" w:sz="0" w:space="0" w:color="auto"/>
          </w:divBdr>
        </w:div>
        <w:div w:id="325329970">
          <w:marLeft w:val="0"/>
          <w:marRight w:val="0"/>
          <w:marTop w:val="0"/>
          <w:marBottom w:val="0"/>
          <w:divBdr>
            <w:top w:val="none" w:sz="0" w:space="0" w:color="auto"/>
            <w:left w:val="none" w:sz="0" w:space="0" w:color="auto"/>
            <w:bottom w:val="none" w:sz="0" w:space="0" w:color="auto"/>
            <w:right w:val="none" w:sz="0" w:space="0" w:color="auto"/>
          </w:divBdr>
        </w:div>
        <w:div w:id="341400470">
          <w:marLeft w:val="0"/>
          <w:marRight w:val="0"/>
          <w:marTop w:val="0"/>
          <w:marBottom w:val="0"/>
          <w:divBdr>
            <w:top w:val="none" w:sz="0" w:space="0" w:color="auto"/>
            <w:left w:val="none" w:sz="0" w:space="0" w:color="auto"/>
            <w:bottom w:val="none" w:sz="0" w:space="0" w:color="auto"/>
            <w:right w:val="none" w:sz="0" w:space="0" w:color="auto"/>
          </w:divBdr>
        </w:div>
        <w:div w:id="825558712">
          <w:marLeft w:val="0"/>
          <w:marRight w:val="0"/>
          <w:marTop w:val="0"/>
          <w:marBottom w:val="0"/>
          <w:divBdr>
            <w:top w:val="none" w:sz="0" w:space="0" w:color="auto"/>
            <w:left w:val="none" w:sz="0" w:space="0" w:color="auto"/>
            <w:bottom w:val="none" w:sz="0" w:space="0" w:color="auto"/>
            <w:right w:val="none" w:sz="0" w:space="0" w:color="auto"/>
          </w:divBdr>
        </w:div>
        <w:div w:id="1150949204">
          <w:marLeft w:val="0"/>
          <w:marRight w:val="0"/>
          <w:marTop w:val="0"/>
          <w:marBottom w:val="0"/>
          <w:divBdr>
            <w:top w:val="none" w:sz="0" w:space="0" w:color="auto"/>
            <w:left w:val="none" w:sz="0" w:space="0" w:color="auto"/>
            <w:bottom w:val="none" w:sz="0" w:space="0" w:color="auto"/>
            <w:right w:val="none" w:sz="0" w:space="0" w:color="auto"/>
          </w:divBdr>
        </w:div>
        <w:div w:id="2112771168">
          <w:marLeft w:val="0"/>
          <w:marRight w:val="0"/>
          <w:marTop w:val="0"/>
          <w:marBottom w:val="0"/>
          <w:divBdr>
            <w:top w:val="none" w:sz="0" w:space="0" w:color="auto"/>
            <w:left w:val="none" w:sz="0" w:space="0" w:color="auto"/>
            <w:bottom w:val="none" w:sz="0" w:space="0" w:color="auto"/>
            <w:right w:val="none" w:sz="0" w:space="0" w:color="auto"/>
          </w:divBdr>
        </w:div>
        <w:div w:id="169879359">
          <w:marLeft w:val="0"/>
          <w:marRight w:val="0"/>
          <w:marTop w:val="0"/>
          <w:marBottom w:val="0"/>
          <w:divBdr>
            <w:top w:val="none" w:sz="0" w:space="0" w:color="auto"/>
            <w:left w:val="none" w:sz="0" w:space="0" w:color="auto"/>
            <w:bottom w:val="none" w:sz="0" w:space="0" w:color="auto"/>
            <w:right w:val="none" w:sz="0" w:space="0" w:color="auto"/>
          </w:divBdr>
        </w:div>
        <w:div w:id="840126587">
          <w:marLeft w:val="0"/>
          <w:marRight w:val="0"/>
          <w:marTop w:val="0"/>
          <w:marBottom w:val="0"/>
          <w:divBdr>
            <w:top w:val="none" w:sz="0" w:space="0" w:color="auto"/>
            <w:left w:val="none" w:sz="0" w:space="0" w:color="auto"/>
            <w:bottom w:val="none" w:sz="0" w:space="0" w:color="auto"/>
            <w:right w:val="none" w:sz="0" w:space="0" w:color="auto"/>
          </w:divBdr>
        </w:div>
        <w:div w:id="723721579">
          <w:marLeft w:val="0"/>
          <w:marRight w:val="0"/>
          <w:marTop w:val="0"/>
          <w:marBottom w:val="0"/>
          <w:divBdr>
            <w:top w:val="none" w:sz="0" w:space="0" w:color="auto"/>
            <w:left w:val="none" w:sz="0" w:space="0" w:color="auto"/>
            <w:bottom w:val="none" w:sz="0" w:space="0" w:color="auto"/>
            <w:right w:val="none" w:sz="0" w:space="0" w:color="auto"/>
          </w:divBdr>
        </w:div>
        <w:div w:id="531458647">
          <w:marLeft w:val="0"/>
          <w:marRight w:val="0"/>
          <w:marTop w:val="0"/>
          <w:marBottom w:val="0"/>
          <w:divBdr>
            <w:top w:val="none" w:sz="0" w:space="0" w:color="auto"/>
            <w:left w:val="none" w:sz="0" w:space="0" w:color="auto"/>
            <w:bottom w:val="none" w:sz="0" w:space="0" w:color="auto"/>
            <w:right w:val="none" w:sz="0" w:space="0" w:color="auto"/>
          </w:divBdr>
        </w:div>
        <w:div w:id="1162311945">
          <w:marLeft w:val="0"/>
          <w:marRight w:val="0"/>
          <w:marTop w:val="0"/>
          <w:marBottom w:val="0"/>
          <w:divBdr>
            <w:top w:val="none" w:sz="0" w:space="0" w:color="auto"/>
            <w:left w:val="none" w:sz="0" w:space="0" w:color="auto"/>
            <w:bottom w:val="none" w:sz="0" w:space="0" w:color="auto"/>
            <w:right w:val="none" w:sz="0" w:space="0" w:color="auto"/>
          </w:divBdr>
        </w:div>
        <w:div w:id="1884251879">
          <w:marLeft w:val="0"/>
          <w:marRight w:val="0"/>
          <w:marTop w:val="0"/>
          <w:marBottom w:val="0"/>
          <w:divBdr>
            <w:top w:val="none" w:sz="0" w:space="0" w:color="auto"/>
            <w:left w:val="none" w:sz="0" w:space="0" w:color="auto"/>
            <w:bottom w:val="none" w:sz="0" w:space="0" w:color="auto"/>
            <w:right w:val="none" w:sz="0" w:space="0" w:color="auto"/>
          </w:divBdr>
        </w:div>
        <w:div w:id="1156071388">
          <w:marLeft w:val="0"/>
          <w:marRight w:val="0"/>
          <w:marTop w:val="0"/>
          <w:marBottom w:val="0"/>
          <w:divBdr>
            <w:top w:val="none" w:sz="0" w:space="0" w:color="auto"/>
            <w:left w:val="none" w:sz="0" w:space="0" w:color="auto"/>
            <w:bottom w:val="none" w:sz="0" w:space="0" w:color="auto"/>
            <w:right w:val="none" w:sz="0" w:space="0" w:color="auto"/>
          </w:divBdr>
        </w:div>
        <w:div w:id="2098285467">
          <w:marLeft w:val="0"/>
          <w:marRight w:val="0"/>
          <w:marTop w:val="0"/>
          <w:marBottom w:val="0"/>
          <w:divBdr>
            <w:top w:val="none" w:sz="0" w:space="0" w:color="auto"/>
            <w:left w:val="none" w:sz="0" w:space="0" w:color="auto"/>
            <w:bottom w:val="none" w:sz="0" w:space="0" w:color="auto"/>
            <w:right w:val="none" w:sz="0" w:space="0" w:color="auto"/>
          </w:divBdr>
        </w:div>
        <w:div w:id="685131400">
          <w:marLeft w:val="0"/>
          <w:marRight w:val="0"/>
          <w:marTop w:val="0"/>
          <w:marBottom w:val="0"/>
          <w:divBdr>
            <w:top w:val="none" w:sz="0" w:space="0" w:color="auto"/>
            <w:left w:val="none" w:sz="0" w:space="0" w:color="auto"/>
            <w:bottom w:val="none" w:sz="0" w:space="0" w:color="auto"/>
            <w:right w:val="none" w:sz="0" w:space="0" w:color="auto"/>
          </w:divBdr>
        </w:div>
      </w:divsChild>
    </w:div>
    <w:div w:id="1566405581">
      <w:bodyDiv w:val="1"/>
      <w:marLeft w:val="0"/>
      <w:marRight w:val="0"/>
      <w:marTop w:val="0"/>
      <w:marBottom w:val="0"/>
      <w:divBdr>
        <w:top w:val="none" w:sz="0" w:space="0" w:color="auto"/>
        <w:left w:val="none" w:sz="0" w:space="0" w:color="auto"/>
        <w:bottom w:val="none" w:sz="0" w:space="0" w:color="auto"/>
        <w:right w:val="none" w:sz="0" w:space="0" w:color="auto"/>
      </w:divBdr>
    </w:div>
    <w:div w:id="2014068992">
      <w:bodyDiv w:val="1"/>
      <w:marLeft w:val="0"/>
      <w:marRight w:val="0"/>
      <w:marTop w:val="0"/>
      <w:marBottom w:val="0"/>
      <w:divBdr>
        <w:top w:val="none" w:sz="0" w:space="0" w:color="auto"/>
        <w:left w:val="none" w:sz="0" w:space="0" w:color="auto"/>
        <w:bottom w:val="none" w:sz="0" w:space="0" w:color="auto"/>
        <w:right w:val="none" w:sz="0" w:space="0" w:color="auto"/>
      </w:divBdr>
      <w:divsChild>
        <w:div w:id="102726103">
          <w:marLeft w:val="0"/>
          <w:marRight w:val="0"/>
          <w:marTop w:val="0"/>
          <w:marBottom w:val="0"/>
          <w:divBdr>
            <w:top w:val="none" w:sz="0" w:space="0" w:color="auto"/>
            <w:left w:val="none" w:sz="0" w:space="0" w:color="auto"/>
            <w:bottom w:val="none" w:sz="0" w:space="0" w:color="auto"/>
            <w:right w:val="none" w:sz="0" w:space="0" w:color="auto"/>
          </w:divBdr>
        </w:div>
        <w:div w:id="1402484420">
          <w:marLeft w:val="0"/>
          <w:marRight w:val="0"/>
          <w:marTop w:val="0"/>
          <w:marBottom w:val="0"/>
          <w:divBdr>
            <w:top w:val="none" w:sz="0" w:space="0" w:color="auto"/>
            <w:left w:val="none" w:sz="0" w:space="0" w:color="auto"/>
            <w:bottom w:val="none" w:sz="0" w:space="0" w:color="auto"/>
            <w:right w:val="none" w:sz="0" w:space="0" w:color="auto"/>
          </w:divBdr>
        </w:div>
        <w:div w:id="39224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DF2C8-2CF6-4074-B075-9A9C40BE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52</Pages>
  <Words>24014</Words>
  <Characters>144090</Characters>
  <Application>Microsoft Office Word</Application>
  <DocSecurity>0</DocSecurity>
  <Lines>1200</Lines>
  <Paragraphs>335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103</cp:revision>
  <cp:lastPrinted>2017-05-10T11:07:00Z</cp:lastPrinted>
  <dcterms:created xsi:type="dcterms:W3CDTF">2017-04-21T09:24:00Z</dcterms:created>
  <dcterms:modified xsi:type="dcterms:W3CDTF">2017-05-10T12:16:00Z</dcterms:modified>
</cp:coreProperties>
</file>