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2017 r. poz. 1579 ze zm.) na zadanie pn.</w:t>
      </w:r>
      <w:r w:rsidRPr="002E1C1B">
        <w:rPr>
          <w:rFonts w:ascii="Arial" w:hAnsi="Arial" w:cs="Arial"/>
          <w:sz w:val="20"/>
          <w:szCs w:val="20"/>
        </w:rPr>
        <w:t>:</w:t>
      </w:r>
    </w:p>
    <w:p w:rsidR="00D53D72" w:rsidRDefault="00B703ED" w:rsidP="00B23EB4">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sidR="00D27C0E">
        <w:rPr>
          <w:rFonts w:ascii="Arial" w:hAnsi="Arial" w:cs="Arial"/>
          <w:b/>
          <w:sz w:val="20"/>
          <w:szCs w:val="20"/>
        </w:rPr>
        <w:t xml:space="preserve"> </w:t>
      </w:r>
      <w:r w:rsidRPr="00D27C0E">
        <w:rPr>
          <w:rFonts w:ascii="Arial" w:hAnsi="Arial" w:cs="Arial"/>
          <w:b/>
          <w:sz w:val="20"/>
          <w:szCs w:val="20"/>
        </w:rPr>
        <w:t>-</w:t>
      </w:r>
      <w:r w:rsidR="00D27C0E">
        <w:rPr>
          <w:rFonts w:ascii="Arial" w:hAnsi="Arial" w:cs="Arial"/>
          <w:b/>
          <w:sz w:val="20"/>
          <w:szCs w:val="20"/>
        </w:rPr>
        <w:t xml:space="preserve"> </w:t>
      </w:r>
      <w:r w:rsidRPr="00D27C0E">
        <w:rPr>
          <w:rFonts w:ascii="Arial" w:hAnsi="Arial" w:cs="Arial"/>
          <w:b/>
          <w:sz w:val="20"/>
          <w:szCs w:val="20"/>
        </w:rPr>
        <w:t xml:space="preserve">Piotrowice </w:t>
      </w:r>
    </w:p>
    <w:p w:rsidR="00777D14" w:rsidRPr="00D27C0E" w:rsidRDefault="00B703ED" w:rsidP="00B23EB4">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drogą nr 1279N do Gorynia – Etap I</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Pr="002E1C1B" w:rsidRDefault="00777D14" w:rsidP="00777D14">
      <w:pPr>
        <w:widowControl w:val="0"/>
        <w:autoSpaceDE w:val="0"/>
        <w:spacing w:after="0"/>
        <w:jc w:val="both"/>
        <w:rPr>
          <w:rFonts w:ascii="Arial" w:hAnsi="Arial" w:cs="Arial"/>
          <w:b/>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b/>
          <w:sz w:val="20"/>
          <w:szCs w:val="20"/>
        </w:rPr>
        <w:t xml:space="preserve">Postępowanie znak: </w:t>
      </w:r>
      <w:r w:rsidR="00515D8A" w:rsidRPr="00F4564E">
        <w:rPr>
          <w:rFonts w:ascii="Arial" w:hAnsi="Arial" w:cs="Arial"/>
          <w:b/>
          <w:sz w:val="20"/>
          <w:szCs w:val="20"/>
        </w:rPr>
        <w:t>DT4A.260</w:t>
      </w:r>
      <w:r w:rsidR="00304036">
        <w:rPr>
          <w:rFonts w:ascii="Arial" w:hAnsi="Arial" w:cs="Arial"/>
          <w:b/>
          <w:sz w:val="20"/>
          <w:szCs w:val="20"/>
        </w:rPr>
        <w:t>.6.</w:t>
      </w:r>
      <w:r w:rsidR="00515D8A" w:rsidRPr="00F4564E">
        <w:rPr>
          <w:rFonts w:ascii="Arial" w:hAnsi="Arial" w:cs="Arial"/>
          <w:b/>
          <w:sz w:val="20"/>
          <w:szCs w:val="20"/>
        </w:rPr>
        <w:t>2018</w:t>
      </w:r>
      <w:r w:rsidRPr="002E1C1B">
        <w:rPr>
          <w:rFonts w:ascii="Arial" w:hAnsi="Arial" w:cs="Arial"/>
          <w:color w:val="FF0000"/>
          <w:sz w:val="20"/>
          <w:szCs w:val="20"/>
        </w:rPr>
        <w:tab/>
      </w:r>
    </w:p>
    <w:p w:rsidR="00777D14" w:rsidRPr="002E1C1B" w:rsidRDefault="00777D14" w:rsidP="00777D14">
      <w:pPr>
        <w:spacing w:after="0"/>
        <w:rPr>
          <w:rFonts w:ascii="Arial" w:hAnsi="Arial" w:cs="Arial"/>
          <w:sz w:val="20"/>
          <w:szCs w:val="20"/>
        </w:rPr>
      </w:pPr>
      <w:r w:rsidRPr="002E1C1B">
        <w:rPr>
          <w:rFonts w:ascii="Arial" w:hAnsi="Arial" w:cs="Arial"/>
          <w:sz w:val="20"/>
          <w:szCs w:val="20"/>
        </w:rPr>
        <w:t xml:space="preserve">Ogłoszenie o zamówieniu ukazało się w BZP w </w:t>
      </w:r>
      <w:r w:rsidRPr="00380066">
        <w:rPr>
          <w:rFonts w:ascii="Arial" w:hAnsi="Arial" w:cs="Arial"/>
          <w:sz w:val="20"/>
          <w:szCs w:val="20"/>
        </w:rPr>
        <w:t xml:space="preserve">dniu </w:t>
      </w:r>
      <w:r w:rsidR="006E5F77" w:rsidRPr="00304036">
        <w:rPr>
          <w:rFonts w:ascii="Arial" w:hAnsi="Arial" w:cs="Arial"/>
          <w:sz w:val="20"/>
          <w:szCs w:val="20"/>
        </w:rPr>
        <w:t>01.03</w:t>
      </w:r>
      <w:r w:rsidR="00380066" w:rsidRPr="00304036">
        <w:rPr>
          <w:rFonts w:ascii="Arial" w:hAnsi="Arial" w:cs="Arial"/>
          <w:sz w:val="20"/>
          <w:szCs w:val="20"/>
        </w:rPr>
        <w:t>.2018</w:t>
      </w:r>
      <w:r w:rsidRPr="00304036">
        <w:rPr>
          <w:rFonts w:ascii="Arial" w:hAnsi="Arial" w:cs="Arial"/>
          <w:sz w:val="20"/>
          <w:szCs w:val="20"/>
        </w:rPr>
        <w:t xml:space="preserve"> r., </w:t>
      </w:r>
    </w:p>
    <w:p w:rsidR="00B23EB4" w:rsidRDefault="00777D14" w:rsidP="00777D14">
      <w:pPr>
        <w:spacing w:after="0"/>
        <w:rPr>
          <w:rFonts w:ascii="Arial" w:hAnsi="Arial" w:cs="Arial"/>
          <w:sz w:val="20"/>
          <w:szCs w:val="20"/>
          <w:shd w:val="clear" w:color="auto" w:fill="FFFFFF"/>
        </w:rPr>
      </w:pPr>
      <w:r w:rsidRPr="004D4660">
        <w:rPr>
          <w:rFonts w:ascii="Arial" w:hAnsi="Arial" w:cs="Arial"/>
          <w:color w:val="000000" w:themeColor="text1"/>
          <w:sz w:val="20"/>
          <w:szCs w:val="20"/>
        </w:rPr>
        <w:t xml:space="preserve">numer ogłoszenia </w:t>
      </w:r>
      <w:r w:rsidR="00176448">
        <w:rPr>
          <w:rFonts w:ascii="Arial" w:hAnsi="Arial" w:cs="Arial"/>
          <w:color w:val="000000" w:themeColor="text1"/>
          <w:sz w:val="20"/>
          <w:szCs w:val="20"/>
        </w:rPr>
        <w:t xml:space="preserve"> 525335-N-2018</w:t>
      </w:r>
      <w:bookmarkStart w:id="0" w:name="_GoBack"/>
      <w:bookmarkEnd w:id="0"/>
      <w:r w:rsidRPr="004D4660">
        <w:rPr>
          <w:rFonts w:ascii="Arial" w:hAnsi="Arial" w:cs="Arial"/>
          <w:color w:val="000000" w:themeColor="text1"/>
          <w:sz w:val="20"/>
          <w:szCs w:val="20"/>
        </w:rPr>
        <w:t xml:space="preserve"> a także zostało opublikowane na stronie internetowej </w:t>
      </w:r>
      <w:hyperlink r:id="rId9" w:history="1">
        <w:r w:rsidR="00CA45DD" w:rsidRPr="004D4660">
          <w:rPr>
            <w:rStyle w:val="Hipercze"/>
            <w:rFonts w:cstheme="minorBidi"/>
            <w:color w:val="000000" w:themeColor="text1"/>
          </w:rPr>
          <w:t>http://bip.powiat-ilawski.pl/</w:t>
        </w:r>
      </w:hyperlink>
      <w:r w:rsidR="00CA45DD">
        <w:t xml:space="preserve"> </w:t>
      </w:r>
      <w:r w:rsidRPr="002E1C1B">
        <w:rPr>
          <w:rFonts w:ascii="Arial" w:hAnsi="Arial" w:cs="Arial"/>
          <w:sz w:val="20"/>
          <w:szCs w:val="20"/>
        </w:rPr>
        <w:t xml:space="preserve"> w</w:t>
      </w:r>
      <w:r w:rsidR="004D5248">
        <w:rPr>
          <w:rFonts w:ascii="Arial" w:hAnsi="Arial" w:cs="Arial"/>
          <w:sz w:val="20"/>
          <w:szCs w:val="20"/>
        </w:rPr>
        <w:t xml:space="preserve"> zakładce zamówienia publiczne </w:t>
      </w:r>
      <w:r w:rsidRPr="002E1C1B">
        <w:rPr>
          <w:rFonts w:ascii="Arial" w:hAnsi="Arial" w:cs="Arial"/>
          <w:sz w:val="20"/>
          <w:szCs w:val="20"/>
        </w:rPr>
        <w:t xml:space="preserve">oraz umieszczone na tablicy </w:t>
      </w:r>
      <w:r w:rsidRPr="002E1C1B">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B77F2E" w:rsidRDefault="00777D14" w:rsidP="00777D14">
      <w:pPr>
        <w:widowControl w:val="0"/>
        <w:autoSpaceDE w:val="0"/>
        <w:spacing w:after="0"/>
        <w:rPr>
          <w:rFonts w:ascii="Arial" w:hAnsi="Arial" w:cs="Arial"/>
          <w:sz w:val="20"/>
          <w:szCs w:val="20"/>
        </w:rPr>
      </w:pPr>
    </w:p>
    <w:p w:rsidR="00777D14" w:rsidRPr="00B77F2E" w:rsidRDefault="00777D14" w:rsidP="00777D14">
      <w:pPr>
        <w:widowControl w:val="0"/>
        <w:autoSpaceDE w:val="0"/>
        <w:spacing w:after="0"/>
        <w:rPr>
          <w:rFonts w:ascii="Arial" w:hAnsi="Arial" w:cs="Arial"/>
          <w:sz w:val="20"/>
          <w:szCs w:val="20"/>
        </w:rPr>
      </w:pPr>
      <w:r w:rsidRPr="00B77F2E">
        <w:rPr>
          <w:rFonts w:ascii="Arial" w:hAnsi="Arial" w:cs="Arial"/>
          <w:sz w:val="20"/>
          <w:szCs w:val="20"/>
        </w:rPr>
        <w:t xml:space="preserve">Termin składania ofert </w:t>
      </w:r>
      <w:r w:rsidR="003471D7">
        <w:rPr>
          <w:rFonts w:ascii="Arial" w:hAnsi="Arial" w:cs="Arial"/>
          <w:sz w:val="20"/>
          <w:szCs w:val="20"/>
        </w:rPr>
        <w:t xml:space="preserve">: </w:t>
      </w:r>
      <w:r w:rsidR="006E5F77" w:rsidRPr="00304036">
        <w:rPr>
          <w:rFonts w:ascii="Arial" w:hAnsi="Arial" w:cs="Arial"/>
          <w:b/>
          <w:sz w:val="20"/>
        </w:rPr>
        <w:t>16</w:t>
      </w:r>
      <w:r w:rsidR="00B77F2E" w:rsidRPr="00304036">
        <w:rPr>
          <w:rFonts w:ascii="Arial" w:hAnsi="Arial" w:cs="Arial"/>
          <w:b/>
          <w:sz w:val="20"/>
        </w:rPr>
        <w:t>.0</w:t>
      </w:r>
      <w:r w:rsidR="00661AEB" w:rsidRPr="00304036">
        <w:rPr>
          <w:rFonts w:ascii="Arial" w:hAnsi="Arial" w:cs="Arial"/>
          <w:b/>
          <w:sz w:val="20"/>
        </w:rPr>
        <w:t>3</w:t>
      </w:r>
      <w:r w:rsidR="00B77F2E" w:rsidRPr="00304036">
        <w:rPr>
          <w:rFonts w:ascii="Arial" w:hAnsi="Arial" w:cs="Arial"/>
          <w:b/>
          <w:sz w:val="20"/>
        </w:rPr>
        <w:t>.2018 r.</w:t>
      </w:r>
      <w:r w:rsidRPr="00304036">
        <w:rPr>
          <w:rFonts w:ascii="Arial" w:hAnsi="Arial" w:cs="Arial"/>
          <w:sz w:val="20"/>
          <w:szCs w:val="20"/>
        </w:rPr>
        <w:t xml:space="preserve">. </w:t>
      </w:r>
      <w:r w:rsidRPr="00B77F2E">
        <w:rPr>
          <w:rFonts w:ascii="Arial" w:hAnsi="Arial" w:cs="Arial"/>
          <w:sz w:val="20"/>
          <w:szCs w:val="20"/>
        </w:rPr>
        <w:t>do godz. 09:00</w:t>
      </w:r>
    </w:p>
    <w:p w:rsidR="00777D14" w:rsidRDefault="003471D7" w:rsidP="00777D14">
      <w:pPr>
        <w:widowControl w:val="0"/>
        <w:autoSpaceDE w:val="0"/>
        <w:spacing w:after="0"/>
        <w:rPr>
          <w:rFonts w:ascii="Arial" w:hAnsi="Arial" w:cs="Arial"/>
          <w:sz w:val="20"/>
          <w:szCs w:val="20"/>
        </w:rPr>
      </w:pPr>
      <w:r>
        <w:rPr>
          <w:rFonts w:ascii="Arial" w:hAnsi="Arial" w:cs="Arial"/>
          <w:sz w:val="20"/>
          <w:szCs w:val="20"/>
        </w:rPr>
        <w:t xml:space="preserve">Termin otwarcia ofert: </w:t>
      </w:r>
      <w:r w:rsidR="006E5F77" w:rsidRPr="00304036">
        <w:rPr>
          <w:rFonts w:ascii="Arial" w:hAnsi="Arial" w:cs="Arial"/>
          <w:b/>
          <w:sz w:val="20"/>
          <w:szCs w:val="20"/>
        </w:rPr>
        <w:t>16</w:t>
      </w:r>
      <w:r w:rsidR="00661AEB" w:rsidRPr="00304036">
        <w:rPr>
          <w:rFonts w:ascii="Arial" w:hAnsi="Arial" w:cs="Arial"/>
          <w:b/>
          <w:sz w:val="20"/>
          <w:szCs w:val="20"/>
        </w:rPr>
        <w:t>.03</w:t>
      </w:r>
      <w:r w:rsidR="00B77F2E" w:rsidRPr="00304036">
        <w:rPr>
          <w:rFonts w:ascii="Arial" w:hAnsi="Arial" w:cs="Arial"/>
          <w:b/>
          <w:sz w:val="20"/>
          <w:szCs w:val="20"/>
        </w:rPr>
        <w:t>.2018 r.</w:t>
      </w:r>
      <w:r w:rsidR="00B77F2E" w:rsidRPr="00304036">
        <w:rPr>
          <w:rFonts w:ascii="Arial" w:hAnsi="Arial" w:cs="Arial"/>
          <w:sz w:val="20"/>
          <w:szCs w:val="20"/>
        </w:rPr>
        <w:t xml:space="preserve"> </w:t>
      </w:r>
      <w:r w:rsidR="00B77F2E" w:rsidRPr="00B77F2E">
        <w:rPr>
          <w:rFonts w:ascii="Arial" w:hAnsi="Arial" w:cs="Arial"/>
          <w:sz w:val="20"/>
          <w:szCs w:val="20"/>
        </w:rPr>
        <w:t>o godz. 09:3</w:t>
      </w:r>
      <w:r w:rsidR="00777D14" w:rsidRPr="00B77F2E">
        <w:rPr>
          <w:rFonts w:ascii="Arial" w:hAnsi="Arial" w:cs="Arial"/>
          <w:sz w:val="20"/>
          <w:szCs w:val="20"/>
        </w:rPr>
        <w:t>0</w:t>
      </w:r>
    </w:p>
    <w:p w:rsidR="004D5248" w:rsidRPr="00304036" w:rsidRDefault="004D5248" w:rsidP="00777D14">
      <w:pPr>
        <w:widowControl w:val="0"/>
        <w:autoSpaceDE w:val="0"/>
        <w:spacing w:after="0"/>
        <w:rPr>
          <w:rFonts w:ascii="Arial" w:hAnsi="Arial" w:cs="Arial"/>
          <w:sz w:val="20"/>
          <w:szCs w:val="20"/>
        </w:rPr>
      </w:pPr>
    </w:p>
    <w:p w:rsidR="00777D14" w:rsidRPr="00304036" w:rsidRDefault="00777D14" w:rsidP="00777D14">
      <w:pPr>
        <w:pStyle w:val="Zwykytekst1"/>
        <w:rPr>
          <w:rFonts w:ascii="Arial" w:hAnsi="Arial" w:cs="Arial"/>
          <w:sz w:val="20"/>
          <w:szCs w:val="20"/>
        </w:rPr>
      </w:pPr>
      <w:r w:rsidRPr="00304036">
        <w:rPr>
          <w:rFonts w:ascii="Arial" w:hAnsi="Arial" w:cs="Arial"/>
          <w:sz w:val="20"/>
          <w:szCs w:val="20"/>
        </w:rPr>
        <w:tab/>
      </w:r>
      <w:r w:rsidRPr="00304036">
        <w:rPr>
          <w:rFonts w:ascii="Arial" w:hAnsi="Arial" w:cs="Arial"/>
          <w:sz w:val="20"/>
          <w:szCs w:val="20"/>
        </w:rPr>
        <w:tab/>
      </w:r>
      <w:r w:rsidRPr="00304036">
        <w:rPr>
          <w:rFonts w:ascii="Arial" w:hAnsi="Arial" w:cs="Arial"/>
          <w:sz w:val="20"/>
          <w:szCs w:val="20"/>
        </w:rPr>
        <w:tab/>
      </w:r>
      <w:r w:rsidRPr="00304036">
        <w:rPr>
          <w:rFonts w:ascii="Arial" w:hAnsi="Arial" w:cs="Arial"/>
          <w:sz w:val="20"/>
          <w:szCs w:val="20"/>
        </w:rPr>
        <w:tab/>
        <w:t xml:space="preserve">       </w:t>
      </w:r>
      <w:r w:rsidRPr="00304036">
        <w:rPr>
          <w:rFonts w:ascii="Arial" w:hAnsi="Arial" w:cs="Arial"/>
          <w:sz w:val="20"/>
          <w:szCs w:val="20"/>
        </w:rPr>
        <w:tab/>
        <w:t xml:space="preserve">                  </w:t>
      </w:r>
      <w:r w:rsidR="00CA45DD" w:rsidRPr="00304036">
        <w:rPr>
          <w:rFonts w:ascii="Arial" w:hAnsi="Arial" w:cs="Arial"/>
          <w:sz w:val="20"/>
          <w:szCs w:val="20"/>
        </w:rPr>
        <w:tab/>
      </w:r>
      <w:r w:rsidR="00CA45DD" w:rsidRPr="00304036">
        <w:rPr>
          <w:rFonts w:ascii="Arial" w:hAnsi="Arial" w:cs="Arial"/>
          <w:sz w:val="20"/>
          <w:szCs w:val="20"/>
        </w:rPr>
        <w:tab/>
      </w:r>
      <w:r w:rsidR="00CA45DD" w:rsidRPr="00304036">
        <w:rPr>
          <w:rFonts w:ascii="Arial" w:hAnsi="Arial" w:cs="Arial"/>
          <w:sz w:val="20"/>
          <w:szCs w:val="20"/>
        </w:rPr>
        <w:tab/>
      </w:r>
      <w:r w:rsidRPr="00304036">
        <w:rPr>
          <w:rFonts w:ascii="Arial" w:hAnsi="Arial" w:cs="Arial"/>
          <w:sz w:val="20"/>
          <w:szCs w:val="20"/>
        </w:rPr>
        <w:t xml:space="preserve"> ZATWIERDZIŁ</w:t>
      </w:r>
      <w:r w:rsidR="00CA45DD" w:rsidRPr="00304036">
        <w:rPr>
          <w:rFonts w:ascii="Arial" w:hAnsi="Arial" w:cs="Arial"/>
          <w:sz w:val="20"/>
          <w:szCs w:val="20"/>
        </w:rPr>
        <w:t xml:space="preserve"> dnia </w:t>
      </w:r>
      <w:r w:rsidR="006E5F77" w:rsidRPr="00304036">
        <w:rPr>
          <w:rFonts w:ascii="Arial" w:hAnsi="Arial" w:cs="Arial"/>
          <w:sz w:val="20"/>
          <w:szCs w:val="20"/>
        </w:rPr>
        <w:t>01.03</w:t>
      </w:r>
      <w:r w:rsidR="00CA45DD" w:rsidRPr="00304036">
        <w:rPr>
          <w:rFonts w:ascii="Arial" w:hAnsi="Arial" w:cs="Arial"/>
          <w:sz w:val="20"/>
          <w:szCs w:val="20"/>
        </w:rPr>
        <w:t xml:space="preserve">.2018 r. </w:t>
      </w:r>
    </w:p>
    <w:p w:rsidR="00CA45DD" w:rsidRPr="00304036" w:rsidRDefault="00661AEB" w:rsidP="00B23EB4">
      <w:pPr>
        <w:tabs>
          <w:tab w:val="left" w:pos="0"/>
        </w:tabs>
        <w:spacing w:after="0"/>
        <w:ind w:firstLine="6663"/>
        <w:rPr>
          <w:rFonts w:ascii="Arial" w:hAnsi="Arial" w:cs="Arial"/>
          <w:sz w:val="20"/>
          <w:szCs w:val="20"/>
        </w:rPr>
      </w:pPr>
      <w:r w:rsidRPr="00304036">
        <w:rPr>
          <w:rFonts w:ascii="Arial" w:hAnsi="Arial" w:cs="Arial"/>
          <w:sz w:val="20"/>
          <w:szCs w:val="20"/>
        </w:rPr>
        <w:t xml:space="preserve">         </w:t>
      </w:r>
      <w:r w:rsidR="00777D14" w:rsidRPr="00304036">
        <w:rPr>
          <w:rFonts w:ascii="Arial" w:hAnsi="Arial" w:cs="Arial"/>
          <w:sz w:val="20"/>
          <w:szCs w:val="20"/>
        </w:rPr>
        <w:t>Dyrektor</w:t>
      </w:r>
      <w:r w:rsidR="00CA45DD" w:rsidRPr="00304036">
        <w:rPr>
          <w:rFonts w:ascii="Arial" w:hAnsi="Arial" w:cs="Arial"/>
          <w:sz w:val="20"/>
          <w:szCs w:val="20"/>
        </w:rPr>
        <w:t xml:space="preserve"> PZD</w:t>
      </w:r>
    </w:p>
    <w:p w:rsidR="00777D14" w:rsidRPr="00304036" w:rsidRDefault="00DD7AAF" w:rsidP="00DD7AAF">
      <w:pPr>
        <w:spacing w:after="0"/>
        <w:ind w:left="843" w:firstLine="6237"/>
        <w:rPr>
          <w:rFonts w:ascii="Arial" w:hAnsi="Arial" w:cs="Arial"/>
          <w:sz w:val="20"/>
          <w:szCs w:val="20"/>
        </w:rPr>
      </w:pPr>
      <w:r w:rsidRPr="00304036">
        <w:rPr>
          <w:rFonts w:ascii="Arial" w:hAnsi="Arial" w:cs="Arial"/>
          <w:sz w:val="20"/>
          <w:szCs w:val="20"/>
        </w:rPr>
        <w:t xml:space="preserve">/-/Lech Tatarek </w:t>
      </w:r>
    </w:p>
    <w:p w:rsidR="00CA45DD" w:rsidRPr="00304036" w:rsidRDefault="004D5248" w:rsidP="00B23EB4">
      <w:pPr>
        <w:pStyle w:val="Zwykytekst1"/>
        <w:rPr>
          <w:rFonts w:ascii="Arial" w:hAnsi="Arial" w:cs="Arial"/>
          <w:sz w:val="20"/>
          <w:szCs w:val="20"/>
        </w:rPr>
      </w:pPr>
      <w:r w:rsidRPr="00304036">
        <w:rPr>
          <w:rFonts w:ascii="Arial" w:hAnsi="Arial" w:cs="Arial"/>
          <w:sz w:val="20"/>
          <w:szCs w:val="20"/>
        </w:rPr>
        <w:t xml:space="preserve">                                                                                                                  </w:t>
      </w:r>
      <w:r w:rsidR="00CA45DD" w:rsidRPr="00304036">
        <w:rPr>
          <w:rFonts w:ascii="Arial" w:hAnsi="Arial" w:cs="Arial"/>
          <w:sz w:val="20"/>
          <w:szCs w:val="20"/>
        </w:rPr>
        <w:t>/podpis Kierownika Zamawiającego/</w:t>
      </w:r>
    </w:p>
    <w:p w:rsidR="004D5248" w:rsidRPr="00304036" w:rsidRDefault="004D5248"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r w:rsidRPr="00304036">
        <w:rPr>
          <w:rFonts w:ascii="Arial" w:hAnsi="Arial" w:cs="Arial"/>
          <w:sz w:val="20"/>
          <w:szCs w:val="20"/>
        </w:rPr>
        <w:t xml:space="preserve">Iława, dnia </w:t>
      </w:r>
      <w:r w:rsidR="006E5F77" w:rsidRPr="00304036">
        <w:rPr>
          <w:rFonts w:ascii="Arial" w:hAnsi="Arial" w:cs="Arial"/>
          <w:sz w:val="20"/>
          <w:szCs w:val="20"/>
        </w:rPr>
        <w:t>01.03</w:t>
      </w:r>
      <w:r w:rsidRPr="00304036">
        <w:rPr>
          <w:rFonts w:ascii="Arial" w:hAnsi="Arial" w:cs="Arial"/>
          <w:sz w:val="20"/>
          <w:szCs w:val="20"/>
        </w:rPr>
        <w:t xml:space="preserve">.2018 r.                                                                          </w:t>
      </w:r>
    </w:p>
    <w:p w:rsidR="00777D14" w:rsidRPr="00304036" w:rsidRDefault="00777D14" w:rsidP="00777D14">
      <w:pPr>
        <w:spacing w:after="0"/>
        <w:rPr>
          <w:rFonts w:ascii="Arial" w:hAnsi="Arial" w:cs="Arial"/>
          <w:sz w:val="20"/>
          <w:szCs w:val="20"/>
        </w:rPr>
      </w:pPr>
    </w:p>
    <w:p w:rsidR="00777D14" w:rsidRPr="002E1C1B" w:rsidRDefault="00777D14" w:rsidP="00777D14">
      <w:pPr>
        <w:spacing w:after="0"/>
        <w:rPr>
          <w:rFonts w:ascii="Arial" w:hAnsi="Arial" w:cs="Arial"/>
          <w:sz w:val="20"/>
          <w:szCs w:val="20"/>
          <w:u w:val="single"/>
        </w:rPr>
      </w:pPr>
      <w:r w:rsidRPr="002E1C1B">
        <w:rPr>
          <w:rFonts w:ascii="Arial" w:hAnsi="Arial" w:cs="Arial"/>
          <w:sz w:val="20"/>
          <w:szCs w:val="20"/>
          <w:u w:val="single"/>
        </w:rPr>
        <w:t>SIWZ zawiera:</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1 – formularz ofertowy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 – 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2a – 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2b – informacja o przynależności do grupy kapitałowej</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3  – doświadczenie wykonawcy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4  – potencjał kadrowy</w:t>
      </w: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 Nr 5– wykaz podwykonawców i prac zleconych podwykonawcom</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Załącznik Nr 6 – pełnomocnictwo</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Załącznik Nr 6 – projekt umowy</w:t>
      </w:r>
    </w:p>
    <w:p w:rsidR="00494C37" w:rsidRPr="00494C37" w:rsidRDefault="00777D14" w:rsidP="00494C37">
      <w:pPr>
        <w:widowControl w:val="0"/>
        <w:autoSpaceDE w:val="0"/>
        <w:spacing w:after="0"/>
        <w:rPr>
          <w:rFonts w:ascii="Arial" w:hAnsi="Arial" w:cs="Arial"/>
          <w:sz w:val="20"/>
          <w:szCs w:val="20"/>
          <w:u w:val="single"/>
        </w:rPr>
      </w:pPr>
      <w:r w:rsidRPr="00494C37">
        <w:rPr>
          <w:rFonts w:ascii="Arial" w:hAnsi="Arial" w:cs="Arial"/>
          <w:sz w:val="20"/>
          <w:szCs w:val="20"/>
          <w:u w:val="single"/>
        </w:rPr>
        <w:t xml:space="preserve">Dokumentacja </w:t>
      </w:r>
      <w:r w:rsidR="00494C37" w:rsidRPr="00494C37">
        <w:rPr>
          <w:rFonts w:ascii="Arial" w:hAnsi="Arial" w:cs="Arial"/>
          <w:sz w:val="20"/>
          <w:szCs w:val="20"/>
          <w:u w:val="single"/>
        </w:rPr>
        <w:t>odc. od skrzyżowania z drogą nr 1279N do Gorynia (DP 1287N) – Etap I</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I.1 – Projekt budowlano – wykonawczy</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494C37" w:rsidRPr="002E1C1B" w:rsidRDefault="00494C37"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672378027"/>
        <w:docPartObj>
          <w:docPartGallery w:val="Table of Contents"/>
          <w:docPartUnique/>
        </w:docPartObj>
      </w:sdtPr>
      <w:sdtEndPr>
        <w:rPr>
          <w:b/>
          <w:bCs/>
        </w:rPr>
      </w:sdtEndPr>
      <w:sdtContent>
        <w:p w:rsidR="00E97FAA" w:rsidRPr="002E1C1B" w:rsidRDefault="00E97FAA">
          <w:pPr>
            <w:pStyle w:val="Nagwekspisutreci"/>
            <w:rPr>
              <w:rFonts w:ascii="Arial" w:hAnsi="Arial" w:cs="Arial"/>
              <w:sz w:val="20"/>
              <w:szCs w:val="20"/>
            </w:rPr>
          </w:pPr>
          <w:r w:rsidRPr="002E1C1B">
            <w:rPr>
              <w:rFonts w:ascii="Arial" w:hAnsi="Arial" w:cs="Arial"/>
              <w:sz w:val="20"/>
              <w:szCs w:val="20"/>
            </w:rPr>
            <w:t>Spis treści</w:t>
          </w:r>
        </w:p>
        <w:p w:rsidR="00DE2F47" w:rsidRDefault="00E97FAA">
          <w:pPr>
            <w:pStyle w:val="Spistreci3"/>
            <w:rPr>
              <w:rFonts w:eastAsiaTheme="minorEastAsia"/>
              <w:noProof/>
              <w:lang w:eastAsia="pl-PL"/>
            </w:rPr>
          </w:pPr>
          <w:r w:rsidRPr="002E1C1B">
            <w:rPr>
              <w:rFonts w:ascii="Arial" w:hAnsi="Arial" w:cs="Arial"/>
              <w:sz w:val="20"/>
              <w:szCs w:val="20"/>
            </w:rPr>
            <w:fldChar w:fldCharType="begin"/>
          </w:r>
          <w:r w:rsidRPr="002E1C1B">
            <w:rPr>
              <w:rFonts w:ascii="Arial" w:hAnsi="Arial" w:cs="Arial"/>
              <w:sz w:val="20"/>
              <w:szCs w:val="20"/>
            </w:rPr>
            <w:instrText xml:space="preserve"> TOC \o "1-3" \h \z \u </w:instrText>
          </w:r>
          <w:r w:rsidRPr="002E1C1B">
            <w:rPr>
              <w:rFonts w:ascii="Arial" w:hAnsi="Arial" w:cs="Arial"/>
              <w:sz w:val="20"/>
              <w:szCs w:val="20"/>
            </w:rPr>
            <w:fldChar w:fldCharType="separate"/>
          </w:r>
          <w:hyperlink w:anchor="_Toc506283066" w:history="1">
            <w:r w:rsidR="00DE2F47" w:rsidRPr="00C335A3">
              <w:rPr>
                <w:rStyle w:val="Hipercze"/>
                <w:noProof/>
              </w:rPr>
              <w:t>I.</w:t>
            </w:r>
            <w:r w:rsidR="00DE2F47">
              <w:rPr>
                <w:rFonts w:eastAsiaTheme="minorEastAsia"/>
                <w:noProof/>
                <w:lang w:eastAsia="pl-PL"/>
              </w:rPr>
              <w:tab/>
            </w:r>
            <w:r w:rsidR="00DE2F47" w:rsidRPr="00C335A3">
              <w:rPr>
                <w:rStyle w:val="Hipercze"/>
                <w:noProof/>
              </w:rPr>
              <w:t>Nazwa (firma) i adres zamawiającego:</w:t>
            </w:r>
            <w:r w:rsidR="00DE2F47">
              <w:rPr>
                <w:noProof/>
                <w:webHidden/>
              </w:rPr>
              <w:tab/>
            </w:r>
            <w:r w:rsidR="00DE2F47">
              <w:rPr>
                <w:noProof/>
                <w:webHidden/>
              </w:rPr>
              <w:fldChar w:fldCharType="begin"/>
            </w:r>
            <w:r w:rsidR="00DE2F47">
              <w:rPr>
                <w:noProof/>
                <w:webHidden/>
              </w:rPr>
              <w:instrText xml:space="preserve"> PAGEREF _Toc506283066 \h </w:instrText>
            </w:r>
            <w:r w:rsidR="00DE2F47">
              <w:rPr>
                <w:noProof/>
                <w:webHidden/>
              </w:rPr>
            </w:r>
            <w:r w:rsidR="00DE2F47">
              <w:rPr>
                <w:noProof/>
                <w:webHidden/>
              </w:rPr>
              <w:fldChar w:fldCharType="separate"/>
            </w:r>
            <w:r w:rsidR="00176448">
              <w:rPr>
                <w:noProof/>
                <w:webHidden/>
              </w:rPr>
              <w:t>4</w:t>
            </w:r>
            <w:r w:rsidR="00DE2F47">
              <w:rPr>
                <w:noProof/>
                <w:webHidden/>
              </w:rPr>
              <w:fldChar w:fldCharType="end"/>
            </w:r>
          </w:hyperlink>
        </w:p>
        <w:p w:rsidR="00DE2F47" w:rsidRDefault="00D45FE6">
          <w:pPr>
            <w:pStyle w:val="Spistreci3"/>
            <w:rPr>
              <w:rFonts w:eastAsiaTheme="minorEastAsia"/>
              <w:noProof/>
              <w:lang w:eastAsia="pl-PL"/>
            </w:rPr>
          </w:pPr>
          <w:hyperlink w:anchor="_Toc506283067" w:history="1">
            <w:r w:rsidR="00DE2F47" w:rsidRPr="00C335A3">
              <w:rPr>
                <w:rStyle w:val="Hipercze"/>
                <w:noProof/>
              </w:rPr>
              <w:t>II.</w:t>
            </w:r>
            <w:r w:rsidR="00DE2F47">
              <w:rPr>
                <w:rFonts w:eastAsiaTheme="minorEastAsia"/>
                <w:noProof/>
                <w:lang w:eastAsia="pl-PL"/>
              </w:rPr>
              <w:tab/>
            </w:r>
            <w:r w:rsidR="00DE2F47" w:rsidRPr="00C335A3">
              <w:rPr>
                <w:rStyle w:val="Hipercze"/>
                <w:noProof/>
              </w:rPr>
              <w:t>Tryb udzielenia zamówienia</w:t>
            </w:r>
            <w:r w:rsidR="00DE2F47">
              <w:rPr>
                <w:noProof/>
                <w:webHidden/>
              </w:rPr>
              <w:tab/>
            </w:r>
            <w:r w:rsidR="00DE2F47">
              <w:rPr>
                <w:noProof/>
                <w:webHidden/>
              </w:rPr>
              <w:fldChar w:fldCharType="begin"/>
            </w:r>
            <w:r w:rsidR="00DE2F47">
              <w:rPr>
                <w:noProof/>
                <w:webHidden/>
              </w:rPr>
              <w:instrText xml:space="preserve"> PAGEREF _Toc506283067 \h </w:instrText>
            </w:r>
            <w:r w:rsidR="00DE2F47">
              <w:rPr>
                <w:noProof/>
                <w:webHidden/>
              </w:rPr>
            </w:r>
            <w:r w:rsidR="00DE2F47">
              <w:rPr>
                <w:noProof/>
                <w:webHidden/>
              </w:rPr>
              <w:fldChar w:fldCharType="separate"/>
            </w:r>
            <w:r w:rsidR="00176448">
              <w:rPr>
                <w:noProof/>
                <w:webHidden/>
              </w:rPr>
              <w:t>4</w:t>
            </w:r>
            <w:r w:rsidR="00DE2F47">
              <w:rPr>
                <w:noProof/>
                <w:webHidden/>
              </w:rPr>
              <w:fldChar w:fldCharType="end"/>
            </w:r>
          </w:hyperlink>
        </w:p>
        <w:p w:rsidR="00DE2F47" w:rsidRDefault="00D45FE6">
          <w:pPr>
            <w:pStyle w:val="Spistreci3"/>
            <w:rPr>
              <w:rFonts w:eastAsiaTheme="minorEastAsia"/>
              <w:noProof/>
              <w:lang w:eastAsia="pl-PL"/>
            </w:rPr>
          </w:pPr>
          <w:hyperlink w:anchor="_Toc506283068" w:history="1">
            <w:r w:rsidR="00DE2F47" w:rsidRPr="00C335A3">
              <w:rPr>
                <w:rStyle w:val="Hipercze"/>
                <w:noProof/>
              </w:rPr>
              <w:t>III.</w:t>
            </w:r>
            <w:r w:rsidR="00DE2F47">
              <w:rPr>
                <w:rFonts w:eastAsiaTheme="minorEastAsia"/>
                <w:noProof/>
                <w:lang w:eastAsia="pl-PL"/>
              </w:rPr>
              <w:tab/>
            </w:r>
            <w:r w:rsidR="00DE2F47" w:rsidRPr="00C335A3">
              <w:rPr>
                <w:rStyle w:val="Hipercze"/>
                <w:noProof/>
              </w:rPr>
              <w:t>Definicje użyte w specyfikacji i informacje ogólne.</w:t>
            </w:r>
            <w:r w:rsidR="00DE2F47">
              <w:rPr>
                <w:noProof/>
                <w:webHidden/>
              </w:rPr>
              <w:tab/>
            </w:r>
            <w:r w:rsidR="00DE2F47">
              <w:rPr>
                <w:noProof/>
                <w:webHidden/>
              </w:rPr>
              <w:fldChar w:fldCharType="begin"/>
            </w:r>
            <w:r w:rsidR="00DE2F47">
              <w:rPr>
                <w:noProof/>
                <w:webHidden/>
              </w:rPr>
              <w:instrText xml:space="preserve"> PAGEREF _Toc506283068 \h </w:instrText>
            </w:r>
            <w:r w:rsidR="00DE2F47">
              <w:rPr>
                <w:noProof/>
                <w:webHidden/>
              </w:rPr>
            </w:r>
            <w:r w:rsidR="00DE2F47">
              <w:rPr>
                <w:noProof/>
                <w:webHidden/>
              </w:rPr>
              <w:fldChar w:fldCharType="separate"/>
            </w:r>
            <w:r w:rsidR="00176448">
              <w:rPr>
                <w:noProof/>
                <w:webHidden/>
              </w:rPr>
              <w:t>4</w:t>
            </w:r>
            <w:r w:rsidR="00DE2F47">
              <w:rPr>
                <w:noProof/>
                <w:webHidden/>
              </w:rPr>
              <w:fldChar w:fldCharType="end"/>
            </w:r>
          </w:hyperlink>
        </w:p>
        <w:p w:rsidR="00DE2F47" w:rsidRDefault="00D45FE6">
          <w:pPr>
            <w:pStyle w:val="Spistreci3"/>
            <w:rPr>
              <w:rFonts w:eastAsiaTheme="minorEastAsia"/>
              <w:noProof/>
              <w:lang w:eastAsia="pl-PL"/>
            </w:rPr>
          </w:pPr>
          <w:hyperlink w:anchor="_Toc506283069" w:history="1">
            <w:r w:rsidR="00DE2F47" w:rsidRPr="00C335A3">
              <w:rPr>
                <w:rStyle w:val="Hipercze"/>
                <w:noProof/>
              </w:rPr>
              <w:t>IV.</w:t>
            </w:r>
            <w:r w:rsidR="00DE2F47">
              <w:rPr>
                <w:rFonts w:eastAsiaTheme="minorEastAsia"/>
                <w:noProof/>
                <w:lang w:eastAsia="pl-PL"/>
              </w:rPr>
              <w:tab/>
            </w:r>
            <w:r w:rsidR="00DE2F47" w:rsidRPr="00C335A3">
              <w:rPr>
                <w:rStyle w:val="Hipercze"/>
                <w:noProof/>
              </w:rPr>
              <w:t>Opis przedmiotu zamówienia</w:t>
            </w:r>
            <w:r w:rsidR="00DE2F47">
              <w:rPr>
                <w:noProof/>
                <w:webHidden/>
              </w:rPr>
              <w:tab/>
            </w:r>
            <w:r w:rsidR="00DE2F47">
              <w:rPr>
                <w:noProof/>
                <w:webHidden/>
              </w:rPr>
              <w:fldChar w:fldCharType="begin"/>
            </w:r>
            <w:r w:rsidR="00DE2F47">
              <w:rPr>
                <w:noProof/>
                <w:webHidden/>
              </w:rPr>
              <w:instrText xml:space="preserve"> PAGEREF _Toc506283069 \h </w:instrText>
            </w:r>
            <w:r w:rsidR="00DE2F47">
              <w:rPr>
                <w:noProof/>
                <w:webHidden/>
              </w:rPr>
            </w:r>
            <w:r w:rsidR="00DE2F47">
              <w:rPr>
                <w:noProof/>
                <w:webHidden/>
              </w:rPr>
              <w:fldChar w:fldCharType="separate"/>
            </w:r>
            <w:r w:rsidR="00176448">
              <w:rPr>
                <w:noProof/>
                <w:webHidden/>
              </w:rPr>
              <w:t>5</w:t>
            </w:r>
            <w:r w:rsidR="00DE2F47">
              <w:rPr>
                <w:noProof/>
                <w:webHidden/>
              </w:rPr>
              <w:fldChar w:fldCharType="end"/>
            </w:r>
          </w:hyperlink>
        </w:p>
        <w:p w:rsidR="00DE2F47" w:rsidRDefault="00D45FE6">
          <w:pPr>
            <w:pStyle w:val="Spistreci3"/>
            <w:rPr>
              <w:rFonts w:eastAsiaTheme="minorEastAsia"/>
              <w:noProof/>
              <w:lang w:eastAsia="pl-PL"/>
            </w:rPr>
          </w:pPr>
          <w:hyperlink w:anchor="_Toc506283070" w:history="1">
            <w:r w:rsidR="00DE2F47" w:rsidRPr="00C335A3">
              <w:rPr>
                <w:rStyle w:val="Hipercze"/>
                <w:noProof/>
              </w:rPr>
              <w:t>V.</w:t>
            </w:r>
            <w:r w:rsidR="00DE2F47">
              <w:rPr>
                <w:rFonts w:eastAsiaTheme="minorEastAsia"/>
                <w:noProof/>
                <w:lang w:eastAsia="pl-PL"/>
              </w:rPr>
              <w:tab/>
            </w:r>
            <w:r w:rsidR="00DE2F47" w:rsidRPr="00C335A3">
              <w:rPr>
                <w:rStyle w:val="Hipercze"/>
                <w:noProof/>
              </w:rPr>
              <w:t>Termin wykonania zamówienia.</w:t>
            </w:r>
            <w:r w:rsidR="00DE2F47">
              <w:rPr>
                <w:noProof/>
                <w:webHidden/>
              </w:rPr>
              <w:tab/>
            </w:r>
            <w:r w:rsidR="00DE2F47">
              <w:rPr>
                <w:noProof/>
                <w:webHidden/>
              </w:rPr>
              <w:fldChar w:fldCharType="begin"/>
            </w:r>
            <w:r w:rsidR="00DE2F47">
              <w:rPr>
                <w:noProof/>
                <w:webHidden/>
              </w:rPr>
              <w:instrText xml:space="preserve"> PAGEREF _Toc506283070 \h </w:instrText>
            </w:r>
            <w:r w:rsidR="00DE2F47">
              <w:rPr>
                <w:noProof/>
                <w:webHidden/>
              </w:rPr>
            </w:r>
            <w:r w:rsidR="00DE2F47">
              <w:rPr>
                <w:noProof/>
                <w:webHidden/>
              </w:rPr>
              <w:fldChar w:fldCharType="separate"/>
            </w:r>
            <w:r w:rsidR="00176448">
              <w:rPr>
                <w:noProof/>
                <w:webHidden/>
              </w:rPr>
              <w:t>6</w:t>
            </w:r>
            <w:r w:rsidR="00DE2F47">
              <w:rPr>
                <w:noProof/>
                <w:webHidden/>
              </w:rPr>
              <w:fldChar w:fldCharType="end"/>
            </w:r>
          </w:hyperlink>
        </w:p>
        <w:p w:rsidR="00DE2F47" w:rsidRDefault="00D45FE6">
          <w:pPr>
            <w:pStyle w:val="Spistreci3"/>
            <w:rPr>
              <w:rFonts w:eastAsiaTheme="minorEastAsia"/>
              <w:noProof/>
              <w:lang w:eastAsia="pl-PL"/>
            </w:rPr>
          </w:pPr>
          <w:hyperlink w:anchor="_Toc506283071" w:history="1">
            <w:r w:rsidR="00DE2F47" w:rsidRPr="00C335A3">
              <w:rPr>
                <w:rStyle w:val="Hipercze"/>
                <w:noProof/>
              </w:rPr>
              <w:t>VI.</w:t>
            </w:r>
            <w:r w:rsidR="00DE2F47">
              <w:rPr>
                <w:rFonts w:eastAsiaTheme="minorEastAsia"/>
                <w:noProof/>
                <w:lang w:eastAsia="pl-PL"/>
              </w:rPr>
              <w:tab/>
            </w:r>
            <w:r w:rsidR="00DE2F47" w:rsidRPr="00C335A3">
              <w:rPr>
                <w:rStyle w:val="Hipercze"/>
                <w:noProof/>
              </w:rPr>
              <w:t>Opis warunków udziału w postępowaniu oraz opis sposobu dokonywania oceny spełnienia tych warunków.</w:t>
            </w:r>
            <w:r w:rsidR="00DE2F47">
              <w:rPr>
                <w:noProof/>
                <w:webHidden/>
              </w:rPr>
              <w:tab/>
            </w:r>
            <w:r w:rsidR="00DE2F47">
              <w:rPr>
                <w:noProof/>
                <w:webHidden/>
              </w:rPr>
              <w:fldChar w:fldCharType="begin"/>
            </w:r>
            <w:r w:rsidR="00DE2F47">
              <w:rPr>
                <w:noProof/>
                <w:webHidden/>
              </w:rPr>
              <w:instrText xml:space="preserve"> PAGEREF _Toc506283071 \h </w:instrText>
            </w:r>
            <w:r w:rsidR="00DE2F47">
              <w:rPr>
                <w:noProof/>
                <w:webHidden/>
              </w:rPr>
            </w:r>
            <w:r w:rsidR="00DE2F47">
              <w:rPr>
                <w:noProof/>
                <w:webHidden/>
              </w:rPr>
              <w:fldChar w:fldCharType="separate"/>
            </w:r>
            <w:r w:rsidR="00176448">
              <w:rPr>
                <w:noProof/>
                <w:webHidden/>
              </w:rPr>
              <w:t>6</w:t>
            </w:r>
            <w:r w:rsidR="00DE2F47">
              <w:rPr>
                <w:noProof/>
                <w:webHidden/>
              </w:rPr>
              <w:fldChar w:fldCharType="end"/>
            </w:r>
          </w:hyperlink>
        </w:p>
        <w:p w:rsidR="00DE2F47" w:rsidRDefault="00D45FE6">
          <w:pPr>
            <w:pStyle w:val="Spistreci3"/>
            <w:rPr>
              <w:rFonts w:eastAsiaTheme="minorEastAsia"/>
              <w:noProof/>
              <w:lang w:eastAsia="pl-PL"/>
            </w:rPr>
          </w:pPr>
          <w:hyperlink w:anchor="_Toc506283072" w:history="1">
            <w:r w:rsidR="00DE2F47" w:rsidRPr="00C335A3">
              <w:rPr>
                <w:rStyle w:val="Hipercze"/>
                <w:noProof/>
              </w:rPr>
              <w:t>VII: Podstawy wykluczenia, o których mowa w art. 24 ust. 5</w:t>
            </w:r>
            <w:r w:rsidR="00DE2F47">
              <w:rPr>
                <w:noProof/>
                <w:webHidden/>
              </w:rPr>
              <w:tab/>
            </w:r>
            <w:r w:rsidR="00DE2F47">
              <w:rPr>
                <w:noProof/>
                <w:webHidden/>
              </w:rPr>
              <w:fldChar w:fldCharType="begin"/>
            </w:r>
            <w:r w:rsidR="00DE2F47">
              <w:rPr>
                <w:noProof/>
                <w:webHidden/>
              </w:rPr>
              <w:instrText xml:space="preserve"> PAGEREF _Toc506283072 \h </w:instrText>
            </w:r>
            <w:r w:rsidR="00DE2F47">
              <w:rPr>
                <w:noProof/>
                <w:webHidden/>
              </w:rPr>
            </w:r>
            <w:r w:rsidR="00DE2F47">
              <w:rPr>
                <w:noProof/>
                <w:webHidden/>
              </w:rPr>
              <w:fldChar w:fldCharType="separate"/>
            </w:r>
            <w:r w:rsidR="00176448">
              <w:rPr>
                <w:noProof/>
                <w:webHidden/>
              </w:rPr>
              <w:t>9</w:t>
            </w:r>
            <w:r w:rsidR="00DE2F47">
              <w:rPr>
                <w:noProof/>
                <w:webHidden/>
              </w:rPr>
              <w:fldChar w:fldCharType="end"/>
            </w:r>
          </w:hyperlink>
        </w:p>
        <w:p w:rsidR="00DE2F47" w:rsidRDefault="00D45FE6">
          <w:pPr>
            <w:pStyle w:val="Spistreci3"/>
            <w:rPr>
              <w:rFonts w:eastAsiaTheme="minorEastAsia"/>
              <w:noProof/>
              <w:lang w:eastAsia="pl-PL"/>
            </w:rPr>
          </w:pPr>
          <w:hyperlink w:anchor="_Toc506283073" w:history="1">
            <w:r w:rsidR="00DE2F47" w:rsidRPr="00C335A3">
              <w:rPr>
                <w:rStyle w:val="Hipercze"/>
                <w:noProof/>
              </w:rPr>
              <w:t>IX. Informacja o sposobie porozumiewania się zamawiającego z wykonawcami oraz przekazywania oświadczeń lub dokumentów</w:t>
            </w:r>
            <w:r w:rsidR="00DE2F47">
              <w:rPr>
                <w:noProof/>
                <w:webHidden/>
              </w:rPr>
              <w:tab/>
            </w:r>
            <w:r w:rsidR="00DE2F47">
              <w:rPr>
                <w:noProof/>
                <w:webHidden/>
              </w:rPr>
              <w:fldChar w:fldCharType="begin"/>
            </w:r>
            <w:r w:rsidR="00DE2F47">
              <w:rPr>
                <w:noProof/>
                <w:webHidden/>
              </w:rPr>
              <w:instrText xml:space="preserve"> PAGEREF _Toc506283073 \h </w:instrText>
            </w:r>
            <w:r w:rsidR="00DE2F47">
              <w:rPr>
                <w:noProof/>
                <w:webHidden/>
              </w:rPr>
            </w:r>
            <w:r w:rsidR="00DE2F47">
              <w:rPr>
                <w:noProof/>
                <w:webHidden/>
              </w:rPr>
              <w:fldChar w:fldCharType="separate"/>
            </w:r>
            <w:r w:rsidR="00176448">
              <w:rPr>
                <w:noProof/>
                <w:webHidden/>
              </w:rPr>
              <w:t>11</w:t>
            </w:r>
            <w:r w:rsidR="00DE2F47">
              <w:rPr>
                <w:noProof/>
                <w:webHidden/>
              </w:rPr>
              <w:fldChar w:fldCharType="end"/>
            </w:r>
          </w:hyperlink>
        </w:p>
        <w:p w:rsidR="00DE2F47" w:rsidRDefault="00D45FE6">
          <w:pPr>
            <w:pStyle w:val="Spistreci3"/>
            <w:rPr>
              <w:rFonts w:eastAsiaTheme="minorEastAsia"/>
              <w:noProof/>
              <w:lang w:eastAsia="pl-PL"/>
            </w:rPr>
          </w:pPr>
          <w:hyperlink w:anchor="_Toc506283074" w:history="1">
            <w:r w:rsidR="00DE2F47" w:rsidRPr="00C335A3">
              <w:rPr>
                <w:rStyle w:val="Hipercze"/>
                <w:noProof/>
              </w:rPr>
              <w:t>X.</w:t>
            </w:r>
            <w:r w:rsidR="00DE2F47">
              <w:rPr>
                <w:rFonts w:eastAsiaTheme="minorEastAsia"/>
                <w:noProof/>
                <w:lang w:eastAsia="pl-PL"/>
              </w:rPr>
              <w:tab/>
            </w:r>
            <w:r w:rsidR="00DE2F47" w:rsidRPr="00C335A3">
              <w:rPr>
                <w:rStyle w:val="Hipercze"/>
                <w:noProof/>
              </w:rPr>
              <w:t>Wymagania dotyczące wadium</w:t>
            </w:r>
            <w:r w:rsidR="00DE2F47">
              <w:rPr>
                <w:noProof/>
                <w:webHidden/>
              </w:rPr>
              <w:tab/>
            </w:r>
            <w:r w:rsidR="00DE2F47">
              <w:rPr>
                <w:noProof/>
                <w:webHidden/>
              </w:rPr>
              <w:fldChar w:fldCharType="begin"/>
            </w:r>
            <w:r w:rsidR="00DE2F47">
              <w:rPr>
                <w:noProof/>
                <w:webHidden/>
              </w:rPr>
              <w:instrText xml:space="preserve"> PAGEREF _Toc506283074 \h </w:instrText>
            </w:r>
            <w:r w:rsidR="00DE2F47">
              <w:rPr>
                <w:noProof/>
                <w:webHidden/>
              </w:rPr>
            </w:r>
            <w:r w:rsidR="00DE2F47">
              <w:rPr>
                <w:noProof/>
                <w:webHidden/>
              </w:rPr>
              <w:fldChar w:fldCharType="separate"/>
            </w:r>
            <w:r w:rsidR="00176448">
              <w:rPr>
                <w:noProof/>
                <w:webHidden/>
              </w:rPr>
              <w:t>12</w:t>
            </w:r>
            <w:r w:rsidR="00DE2F47">
              <w:rPr>
                <w:noProof/>
                <w:webHidden/>
              </w:rPr>
              <w:fldChar w:fldCharType="end"/>
            </w:r>
          </w:hyperlink>
        </w:p>
        <w:p w:rsidR="00DE2F47" w:rsidRDefault="00D45FE6">
          <w:pPr>
            <w:pStyle w:val="Spistreci3"/>
            <w:rPr>
              <w:rFonts w:eastAsiaTheme="minorEastAsia"/>
              <w:noProof/>
              <w:lang w:eastAsia="pl-PL"/>
            </w:rPr>
          </w:pPr>
          <w:hyperlink w:anchor="_Toc506283075" w:history="1">
            <w:r w:rsidR="00DE2F47" w:rsidRPr="00C335A3">
              <w:rPr>
                <w:rStyle w:val="Hipercze"/>
                <w:noProof/>
              </w:rPr>
              <w:t>XI.</w:t>
            </w:r>
            <w:r w:rsidR="00DE2F47">
              <w:rPr>
                <w:rFonts w:eastAsiaTheme="minorEastAsia"/>
                <w:noProof/>
                <w:lang w:eastAsia="pl-PL"/>
              </w:rPr>
              <w:tab/>
            </w:r>
            <w:r w:rsidR="00DE2F47" w:rsidRPr="00C335A3">
              <w:rPr>
                <w:rStyle w:val="Hipercze"/>
                <w:noProof/>
              </w:rPr>
              <w:t>Termin związania ofertą</w:t>
            </w:r>
            <w:r w:rsidR="00DE2F47">
              <w:rPr>
                <w:noProof/>
                <w:webHidden/>
              </w:rPr>
              <w:tab/>
            </w:r>
            <w:r w:rsidR="00DE2F47">
              <w:rPr>
                <w:noProof/>
                <w:webHidden/>
              </w:rPr>
              <w:fldChar w:fldCharType="begin"/>
            </w:r>
            <w:r w:rsidR="00DE2F47">
              <w:rPr>
                <w:noProof/>
                <w:webHidden/>
              </w:rPr>
              <w:instrText xml:space="preserve"> PAGEREF _Toc506283075 \h </w:instrText>
            </w:r>
            <w:r w:rsidR="00DE2F47">
              <w:rPr>
                <w:noProof/>
                <w:webHidden/>
              </w:rPr>
            </w:r>
            <w:r w:rsidR="00DE2F47">
              <w:rPr>
                <w:noProof/>
                <w:webHidden/>
              </w:rPr>
              <w:fldChar w:fldCharType="separate"/>
            </w:r>
            <w:r w:rsidR="00176448">
              <w:rPr>
                <w:noProof/>
                <w:webHidden/>
              </w:rPr>
              <w:t>13</w:t>
            </w:r>
            <w:r w:rsidR="00DE2F47">
              <w:rPr>
                <w:noProof/>
                <w:webHidden/>
              </w:rPr>
              <w:fldChar w:fldCharType="end"/>
            </w:r>
          </w:hyperlink>
        </w:p>
        <w:p w:rsidR="00DE2F47" w:rsidRDefault="00D45FE6">
          <w:pPr>
            <w:pStyle w:val="Spistreci3"/>
            <w:rPr>
              <w:rFonts w:eastAsiaTheme="minorEastAsia"/>
              <w:noProof/>
              <w:lang w:eastAsia="pl-PL"/>
            </w:rPr>
          </w:pPr>
          <w:hyperlink w:anchor="_Toc506283076" w:history="1">
            <w:r w:rsidR="00DE2F47" w:rsidRPr="00C335A3">
              <w:rPr>
                <w:rStyle w:val="Hipercze"/>
                <w:noProof/>
              </w:rPr>
              <w:t>XII.</w:t>
            </w:r>
            <w:r w:rsidR="00DE2F47">
              <w:rPr>
                <w:rFonts w:eastAsiaTheme="minorEastAsia"/>
                <w:noProof/>
                <w:lang w:eastAsia="pl-PL"/>
              </w:rPr>
              <w:tab/>
            </w:r>
            <w:r w:rsidR="00DE2F47" w:rsidRPr="00C335A3">
              <w:rPr>
                <w:rStyle w:val="Hipercze"/>
                <w:noProof/>
              </w:rPr>
              <w:t>Opis sposobu przygotowania oferty</w:t>
            </w:r>
            <w:r w:rsidR="00DE2F47">
              <w:rPr>
                <w:noProof/>
                <w:webHidden/>
              </w:rPr>
              <w:tab/>
            </w:r>
            <w:r w:rsidR="00DE2F47">
              <w:rPr>
                <w:noProof/>
                <w:webHidden/>
              </w:rPr>
              <w:fldChar w:fldCharType="begin"/>
            </w:r>
            <w:r w:rsidR="00DE2F47">
              <w:rPr>
                <w:noProof/>
                <w:webHidden/>
              </w:rPr>
              <w:instrText xml:space="preserve"> PAGEREF _Toc506283076 \h </w:instrText>
            </w:r>
            <w:r w:rsidR="00DE2F47">
              <w:rPr>
                <w:noProof/>
                <w:webHidden/>
              </w:rPr>
            </w:r>
            <w:r w:rsidR="00DE2F47">
              <w:rPr>
                <w:noProof/>
                <w:webHidden/>
              </w:rPr>
              <w:fldChar w:fldCharType="separate"/>
            </w:r>
            <w:r w:rsidR="00176448">
              <w:rPr>
                <w:noProof/>
                <w:webHidden/>
              </w:rPr>
              <w:t>13</w:t>
            </w:r>
            <w:r w:rsidR="00DE2F47">
              <w:rPr>
                <w:noProof/>
                <w:webHidden/>
              </w:rPr>
              <w:fldChar w:fldCharType="end"/>
            </w:r>
          </w:hyperlink>
        </w:p>
        <w:p w:rsidR="00DE2F47" w:rsidRDefault="00D45FE6">
          <w:pPr>
            <w:pStyle w:val="Spistreci3"/>
            <w:rPr>
              <w:rFonts w:eastAsiaTheme="minorEastAsia"/>
              <w:noProof/>
              <w:lang w:eastAsia="pl-PL"/>
            </w:rPr>
          </w:pPr>
          <w:hyperlink w:anchor="_Toc506283077" w:history="1">
            <w:r w:rsidR="00DE2F47" w:rsidRPr="00C335A3">
              <w:rPr>
                <w:rStyle w:val="Hipercze"/>
                <w:noProof/>
              </w:rPr>
              <w:t>XIII.</w:t>
            </w:r>
            <w:r w:rsidR="00DE2F47">
              <w:rPr>
                <w:rFonts w:eastAsiaTheme="minorEastAsia"/>
                <w:noProof/>
                <w:lang w:eastAsia="pl-PL"/>
              </w:rPr>
              <w:tab/>
            </w:r>
            <w:r w:rsidR="00DE2F47" w:rsidRPr="00C335A3">
              <w:rPr>
                <w:rStyle w:val="Hipercze"/>
                <w:noProof/>
              </w:rPr>
              <w:t>Miejsce i termin składania i otwarcia ofert</w:t>
            </w:r>
            <w:r w:rsidR="00DE2F47">
              <w:rPr>
                <w:noProof/>
                <w:webHidden/>
              </w:rPr>
              <w:tab/>
            </w:r>
            <w:r w:rsidR="00DE2F47">
              <w:rPr>
                <w:noProof/>
                <w:webHidden/>
              </w:rPr>
              <w:fldChar w:fldCharType="begin"/>
            </w:r>
            <w:r w:rsidR="00DE2F47">
              <w:rPr>
                <w:noProof/>
                <w:webHidden/>
              </w:rPr>
              <w:instrText xml:space="preserve"> PAGEREF _Toc506283077 \h </w:instrText>
            </w:r>
            <w:r w:rsidR="00DE2F47">
              <w:rPr>
                <w:noProof/>
                <w:webHidden/>
              </w:rPr>
            </w:r>
            <w:r w:rsidR="00DE2F47">
              <w:rPr>
                <w:noProof/>
                <w:webHidden/>
              </w:rPr>
              <w:fldChar w:fldCharType="separate"/>
            </w:r>
            <w:r w:rsidR="00176448">
              <w:rPr>
                <w:noProof/>
                <w:webHidden/>
              </w:rPr>
              <w:t>16</w:t>
            </w:r>
            <w:r w:rsidR="00DE2F47">
              <w:rPr>
                <w:noProof/>
                <w:webHidden/>
              </w:rPr>
              <w:fldChar w:fldCharType="end"/>
            </w:r>
          </w:hyperlink>
        </w:p>
        <w:p w:rsidR="00DE2F47" w:rsidRDefault="00D45FE6">
          <w:pPr>
            <w:pStyle w:val="Spistreci3"/>
            <w:rPr>
              <w:rFonts w:eastAsiaTheme="minorEastAsia"/>
              <w:noProof/>
              <w:lang w:eastAsia="pl-PL"/>
            </w:rPr>
          </w:pPr>
          <w:hyperlink w:anchor="_Toc506283078" w:history="1">
            <w:r w:rsidR="00DE2F47" w:rsidRPr="00C335A3">
              <w:rPr>
                <w:rStyle w:val="Hipercze"/>
                <w:noProof/>
              </w:rPr>
              <w:t>XIV.</w:t>
            </w:r>
            <w:r w:rsidR="00DE2F47">
              <w:rPr>
                <w:rFonts w:eastAsiaTheme="minorEastAsia"/>
                <w:noProof/>
                <w:lang w:eastAsia="pl-PL"/>
              </w:rPr>
              <w:tab/>
            </w:r>
            <w:r w:rsidR="00DE2F47" w:rsidRPr="00C335A3">
              <w:rPr>
                <w:rStyle w:val="Hipercze"/>
                <w:noProof/>
              </w:rPr>
              <w:t>Opis sposobu obliczenia ceny</w:t>
            </w:r>
            <w:r w:rsidR="00DE2F47">
              <w:rPr>
                <w:noProof/>
                <w:webHidden/>
              </w:rPr>
              <w:tab/>
            </w:r>
            <w:r w:rsidR="00DE2F47">
              <w:rPr>
                <w:noProof/>
                <w:webHidden/>
              </w:rPr>
              <w:fldChar w:fldCharType="begin"/>
            </w:r>
            <w:r w:rsidR="00DE2F47">
              <w:rPr>
                <w:noProof/>
                <w:webHidden/>
              </w:rPr>
              <w:instrText xml:space="preserve"> PAGEREF _Toc506283078 \h </w:instrText>
            </w:r>
            <w:r w:rsidR="00DE2F47">
              <w:rPr>
                <w:noProof/>
                <w:webHidden/>
              </w:rPr>
            </w:r>
            <w:r w:rsidR="00DE2F47">
              <w:rPr>
                <w:noProof/>
                <w:webHidden/>
              </w:rPr>
              <w:fldChar w:fldCharType="separate"/>
            </w:r>
            <w:r w:rsidR="00176448">
              <w:rPr>
                <w:noProof/>
                <w:webHidden/>
              </w:rPr>
              <w:t>17</w:t>
            </w:r>
            <w:r w:rsidR="00DE2F47">
              <w:rPr>
                <w:noProof/>
                <w:webHidden/>
              </w:rPr>
              <w:fldChar w:fldCharType="end"/>
            </w:r>
          </w:hyperlink>
        </w:p>
        <w:p w:rsidR="00DE2F47" w:rsidRDefault="00D45FE6">
          <w:pPr>
            <w:pStyle w:val="Spistreci3"/>
            <w:rPr>
              <w:rFonts w:eastAsiaTheme="minorEastAsia"/>
              <w:noProof/>
              <w:lang w:eastAsia="pl-PL"/>
            </w:rPr>
          </w:pPr>
          <w:hyperlink w:anchor="_Toc506283079" w:history="1">
            <w:r w:rsidR="00DE2F47" w:rsidRPr="00C335A3">
              <w:rPr>
                <w:rStyle w:val="Hipercze"/>
                <w:noProof/>
              </w:rPr>
              <w:t>XV.</w:t>
            </w:r>
            <w:r w:rsidR="00DE2F47">
              <w:rPr>
                <w:rFonts w:eastAsiaTheme="minorEastAsia"/>
                <w:noProof/>
                <w:lang w:eastAsia="pl-PL"/>
              </w:rPr>
              <w:tab/>
            </w:r>
            <w:r w:rsidR="00DE2F47" w:rsidRPr="00C335A3">
              <w:rPr>
                <w:rStyle w:val="Hipercze"/>
                <w:noProof/>
              </w:rPr>
              <w:t>Opis kryteriów, którymi zamawiający będzie się kierował przy wyborze oferty, wraz z podaniem znaczenia tych kryteriów i sposobu oceny ofert</w:t>
            </w:r>
            <w:r w:rsidR="00DE2F47">
              <w:rPr>
                <w:noProof/>
                <w:webHidden/>
              </w:rPr>
              <w:tab/>
            </w:r>
            <w:r w:rsidR="00DE2F47">
              <w:rPr>
                <w:noProof/>
                <w:webHidden/>
              </w:rPr>
              <w:fldChar w:fldCharType="begin"/>
            </w:r>
            <w:r w:rsidR="00DE2F47">
              <w:rPr>
                <w:noProof/>
                <w:webHidden/>
              </w:rPr>
              <w:instrText xml:space="preserve"> PAGEREF _Toc506283079 \h </w:instrText>
            </w:r>
            <w:r w:rsidR="00DE2F47">
              <w:rPr>
                <w:noProof/>
                <w:webHidden/>
              </w:rPr>
            </w:r>
            <w:r w:rsidR="00DE2F47">
              <w:rPr>
                <w:noProof/>
                <w:webHidden/>
              </w:rPr>
              <w:fldChar w:fldCharType="separate"/>
            </w:r>
            <w:r w:rsidR="00176448">
              <w:rPr>
                <w:noProof/>
                <w:webHidden/>
              </w:rPr>
              <w:t>18</w:t>
            </w:r>
            <w:r w:rsidR="00DE2F47">
              <w:rPr>
                <w:noProof/>
                <w:webHidden/>
              </w:rPr>
              <w:fldChar w:fldCharType="end"/>
            </w:r>
          </w:hyperlink>
        </w:p>
        <w:p w:rsidR="00DE2F47" w:rsidRDefault="00D45FE6">
          <w:pPr>
            <w:pStyle w:val="Spistreci3"/>
            <w:rPr>
              <w:rFonts w:eastAsiaTheme="minorEastAsia"/>
              <w:noProof/>
              <w:lang w:eastAsia="pl-PL"/>
            </w:rPr>
          </w:pPr>
          <w:hyperlink w:anchor="_Toc506283080" w:history="1">
            <w:r w:rsidR="00DE2F47" w:rsidRPr="00C335A3">
              <w:rPr>
                <w:rStyle w:val="Hipercze"/>
                <w:noProof/>
              </w:rPr>
              <w:t>XVI.</w:t>
            </w:r>
            <w:r w:rsidR="00DE2F47">
              <w:rPr>
                <w:rFonts w:eastAsiaTheme="minorEastAsia"/>
                <w:noProof/>
                <w:lang w:eastAsia="pl-PL"/>
              </w:rPr>
              <w:tab/>
            </w:r>
            <w:r w:rsidR="00DE2F47" w:rsidRPr="00C335A3">
              <w:rPr>
                <w:rStyle w:val="Hipercze"/>
                <w:noProof/>
              </w:rPr>
              <w:t>Informacja o formalnościach, jakie powinny zostać spełnione po wyborze oferty w celu zawarcia umowy w sprawie zamówienia publicznego</w:t>
            </w:r>
            <w:r w:rsidR="00DE2F47">
              <w:rPr>
                <w:noProof/>
                <w:webHidden/>
              </w:rPr>
              <w:tab/>
            </w:r>
            <w:r w:rsidR="00DE2F47">
              <w:rPr>
                <w:noProof/>
                <w:webHidden/>
              </w:rPr>
              <w:fldChar w:fldCharType="begin"/>
            </w:r>
            <w:r w:rsidR="00DE2F47">
              <w:rPr>
                <w:noProof/>
                <w:webHidden/>
              </w:rPr>
              <w:instrText xml:space="preserve"> PAGEREF _Toc506283080 \h </w:instrText>
            </w:r>
            <w:r w:rsidR="00DE2F47">
              <w:rPr>
                <w:noProof/>
                <w:webHidden/>
              </w:rPr>
            </w:r>
            <w:r w:rsidR="00DE2F47">
              <w:rPr>
                <w:noProof/>
                <w:webHidden/>
              </w:rPr>
              <w:fldChar w:fldCharType="separate"/>
            </w:r>
            <w:r w:rsidR="00176448">
              <w:rPr>
                <w:noProof/>
                <w:webHidden/>
              </w:rPr>
              <w:t>19</w:t>
            </w:r>
            <w:r w:rsidR="00DE2F47">
              <w:rPr>
                <w:noProof/>
                <w:webHidden/>
              </w:rPr>
              <w:fldChar w:fldCharType="end"/>
            </w:r>
          </w:hyperlink>
        </w:p>
        <w:p w:rsidR="00DE2F47" w:rsidRDefault="00D45FE6">
          <w:pPr>
            <w:pStyle w:val="Spistreci3"/>
            <w:rPr>
              <w:rFonts w:eastAsiaTheme="minorEastAsia"/>
              <w:noProof/>
              <w:lang w:eastAsia="pl-PL"/>
            </w:rPr>
          </w:pPr>
          <w:hyperlink w:anchor="_Toc506283081" w:history="1">
            <w:r w:rsidR="00DE2F47" w:rsidRPr="00C335A3">
              <w:rPr>
                <w:rStyle w:val="Hipercze"/>
                <w:noProof/>
              </w:rPr>
              <w:t>XVII.</w:t>
            </w:r>
            <w:r w:rsidR="00DE2F47">
              <w:rPr>
                <w:rFonts w:eastAsiaTheme="minorEastAsia"/>
                <w:noProof/>
                <w:lang w:eastAsia="pl-PL"/>
              </w:rPr>
              <w:tab/>
            </w:r>
            <w:r w:rsidR="00DE2F47" w:rsidRPr="00C335A3">
              <w:rPr>
                <w:rStyle w:val="Hipercze"/>
                <w:noProof/>
              </w:rPr>
              <w:t>Zabezpieczenie należytego wykonania umowy</w:t>
            </w:r>
            <w:r w:rsidR="00DE2F47">
              <w:rPr>
                <w:noProof/>
                <w:webHidden/>
              </w:rPr>
              <w:tab/>
            </w:r>
            <w:r w:rsidR="00DE2F47">
              <w:rPr>
                <w:noProof/>
                <w:webHidden/>
              </w:rPr>
              <w:fldChar w:fldCharType="begin"/>
            </w:r>
            <w:r w:rsidR="00DE2F47">
              <w:rPr>
                <w:noProof/>
                <w:webHidden/>
              </w:rPr>
              <w:instrText xml:space="preserve"> PAGEREF _Toc506283081 \h </w:instrText>
            </w:r>
            <w:r w:rsidR="00DE2F47">
              <w:rPr>
                <w:noProof/>
                <w:webHidden/>
              </w:rPr>
            </w:r>
            <w:r w:rsidR="00DE2F47">
              <w:rPr>
                <w:noProof/>
                <w:webHidden/>
              </w:rPr>
              <w:fldChar w:fldCharType="separate"/>
            </w:r>
            <w:r w:rsidR="00176448">
              <w:rPr>
                <w:noProof/>
                <w:webHidden/>
              </w:rPr>
              <w:t>20</w:t>
            </w:r>
            <w:r w:rsidR="00DE2F47">
              <w:rPr>
                <w:noProof/>
                <w:webHidden/>
              </w:rPr>
              <w:fldChar w:fldCharType="end"/>
            </w:r>
          </w:hyperlink>
        </w:p>
        <w:p w:rsidR="00DE2F47" w:rsidRDefault="00D45FE6">
          <w:pPr>
            <w:pStyle w:val="Spistreci3"/>
            <w:rPr>
              <w:rFonts w:eastAsiaTheme="minorEastAsia"/>
              <w:noProof/>
              <w:lang w:eastAsia="pl-PL"/>
            </w:rPr>
          </w:pPr>
          <w:hyperlink w:anchor="_Toc506283082" w:history="1">
            <w:r w:rsidR="00DE2F47" w:rsidRPr="00C335A3">
              <w:rPr>
                <w:rStyle w:val="Hipercze"/>
                <w:noProof/>
              </w:rPr>
              <w:t>XVIII.</w:t>
            </w:r>
            <w:r w:rsidR="00DE2F47">
              <w:rPr>
                <w:rFonts w:eastAsiaTheme="minorEastAsia"/>
                <w:noProof/>
                <w:lang w:eastAsia="pl-PL"/>
              </w:rPr>
              <w:tab/>
            </w:r>
            <w:r w:rsidR="00DE2F47" w:rsidRPr="00C335A3">
              <w:rPr>
                <w:rStyle w:val="Hipercze"/>
                <w:noProof/>
              </w:rPr>
              <w:t>Istotne dla stron postanowienia, które zostaną wprowadzone do treści zawieranej umowy.</w:t>
            </w:r>
            <w:r w:rsidR="00DE2F47">
              <w:rPr>
                <w:noProof/>
                <w:webHidden/>
              </w:rPr>
              <w:tab/>
            </w:r>
            <w:r w:rsidR="00DE2F47">
              <w:rPr>
                <w:noProof/>
                <w:webHidden/>
              </w:rPr>
              <w:fldChar w:fldCharType="begin"/>
            </w:r>
            <w:r w:rsidR="00DE2F47">
              <w:rPr>
                <w:noProof/>
                <w:webHidden/>
              </w:rPr>
              <w:instrText xml:space="preserve"> PAGEREF _Toc506283082 \h </w:instrText>
            </w:r>
            <w:r w:rsidR="00DE2F47">
              <w:rPr>
                <w:noProof/>
                <w:webHidden/>
              </w:rPr>
            </w:r>
            <w:r w:rsidR="00DE2F47">
              <w:rPr>
                <w:noProof/>
                <w:webHidden/>
              </w:rPr>
              <w:fldChar w:fldCharType="separate"/>
            </w:r>
            <w:r w:rsidR="00176448">
              <w:rPr>
                <w:noProof/>
                <w:webHidden/>
              </w:rPr>
              <w:t>21</w:t>
            </w:r>
            <w:r w:rsidR="00DE2F47">
              <w:rPr>
                <w:noProof/>
                <w:webHidden/>
              </w:rPr>
              <w:fldChar w:fldCharType="end"/>
            </w:r>
          </w:hyperlink>
        </w:p>
        <w:p w:rsidR="00DE2F47" w:rsidRDefault="00D45FE6">
          <w:pPr>
            <w:pStyle w:val="Spistreci3"/>
            <w:rPr>
              <w:rFonts w:eastAsiaTheme="minorEastAsia"/>
              <w:noProof/>
              <w:lang w:eastAsia="pl-PL"/>
            </w:rPr>
          </w:pPr>
          <w:hyperlink w:anchor="_Toc506283083" w:history="1">
            <w:r w:rsidR="00DE2F47" w:rsidRPr="00C335A3">
              <w:rPr>
                <w:rStyle w:val="Hipercze"/>
                <w:noProof/>
              </w:rPr>
              <w:t>XIX.</w:t>
            </w:r>
            <w:r w:rsidR="00DE2F47">
              <w:rPr>
                <w:rFonts w:eastAsiaTheme="minorEastAsia"/>
                <w:noProof/>
                <w:lang w:eastAsia="pl-PL"/>
              </w:rPr>
              <w:tab/>
            </w:r>
            <w:r w:rsidR="00DE2F47" w:rsidRPr="00C335A3">
              <w:rPr>
                <w:rStyle w:val="Hipercze"/>
                <w:noProof/>
              </w:rPr>
              <w:t>Pouczenie o środkach ochrony prawnej</w:t>
            </w:r>
            <w:r w:rsidR="00DE2F47">
              <w:rPr>
                <w:noProof/>
                <w:webHidden/>
              </w:rPr>
              <w:tab/>
            </w:r>
            <w:r w:rsidR="00DE2F47">
              <w:rPr>
                <w:noProof/>
                <w:webHidden/>
              </w:rPr>
              <w:fldChar w:fldCharType="begin"/>
            </w:r>
            <w:r w:rsidR="00DE2F47">
              <w:rPr>
                <w:noProof/>
                <w:webHidden/>
              </w:rPr>
              <w:instrText xml:space="preserve"> PAGEREF _Toc506283083 \h </w:instrText>
            </w:r>
            <w:r w:rsidR="00DE2F47">
              <w:rPr>
                <w:noProof/>
                <w:webHidden/>
              </w:rPr>
            </w:r>
            <w:r w:rsidR="00DE2F47">
              <w:rPr>
                <w:noProof/>
                <w:webHidden/>
              </w:rPr>
              <w:fldChar w:fldCharType="separate"/>
            </w:r>
            <w:r w:rsidR="00176448">
              <w:rPr>
                <w:noProof/>
                <w:webHidden/>
              </w:rPr>
              <w:t>21</w:t>
            </w:r>
            <w:r w:rsidR="00DE2F47">
              <w:rPr>
                <w:noProof/>
                <w:webHidden/>
              </w:rPr>
              <w:fldChar w:fldCharType="end"/>
            </w:r>
          </w:hyperlink>
        </w:p>
        <w:p w:rsidR="00DE2F47" w:rsidRDefault="00D45FE6">
          <w:pPr>
            <w:pStyle w:val="Spistreci3"/>
            <w:rPr>
              <w:rFonts w:eastAsiaTheme="minorEastAsia"/>
              <w:noProof/>
              <w:lang w:eastAsia="pl-PL"/>
            </w:rPr>
          </w:pPr>
          <w:hyperlink w:anchor="_Toc506283084" w:history="1">
            <w:r w:rsidR="00DE2F47" w:rsidRPr="00C335A3">
              <w:rPr>
                <w:rStyle w:val="Hipercze"/>
                <w:noProof/>
              </w:rPr>
              <w:t>XX.</w:t>
            </w:r>
            <w:r w:rsidR="00DE2F47">
              <w:rPr>
                <w:rFonts w:eastAsiaTheme="minorEastAsia"/>
                <w:noProof/>
                <w:lang w:eastAsia="pl-PL"/>
              </w:rPr>
              <w:tab/>
            </w:r>
            <w:r w:rsidR="00DE2F47" w:rsidRPr="00C335A3">
              <w:rPr>
                <w:rStyle w:val="Hipercze"/>
                <w:noProof/>
              </w:rPr>
              <w:t>Podwykonawcy</w:t>
            </w:r>
            <w:r w:rsidR="00DE2F47">
              <w:rPr>
                <w:noProof/>
                <w:webHidden/>
              </w:rPr>
              <w:tab/>
            </w:r>
            <w:r w:rsidR="00DE2F47">
              <w:rPr>
                <w:noProof/>
                <w:webHidden/>
              </w:rPr>
              <w:fldChar w:fldCharType="begin"/>
            </w:r>
            <w:r w:rsidR="00DE2F47">
              <w:rPr>
                <w:noProof/>
                <w:webHidden/>
              </w:rPr>
              <w:instrText xml:space="preserve"> PAGEREF _Toc506283084 \h </w:instrText>
            </w:r>
            <w:r w:rsidR="00DE2F47">
              <w:rPr>
                <w:noProof/>
                <w:webHidden/>
              </w:rPr>
            </w:r>
            <w:r w:rsidR="00DE2F47">
              <w:rPr>
                <w:noProof/>
                <w:webHidden/>
              </w:rPr>
              <w:fldChar w:fldCharType="separate"/>
            </w:r>
            <w:r w:rsidR="00176448">
              <w:rPr>
                <w:noProof/>
                <w:webHidden/>
              </w:rPr>
              <w:t>21</w:t>
            </w:r>
            <w:r w:rsidR="00DE2F47">
              <w:rPr>
                <w:noProof/>
                <w:webHidden/>
              </w:rPr>
              <w:fldChar w:fldCharType="end"/>
            </w:r>
          </w:hyperlink>
        </w:p>
        <w:p w:rsidR="00DE2F47" w:rsidRDefault="00D45FE6">
          <w:pPr>
            <w:pStyle w:val="Spistreci3"/>
            <w:rPr>
              <w:rFonts w:eastAsiaTheme="minorEastAsia"/>
              <w:noProof/>
              <w:lang w:eastAsia="pl-PL"/>
            </w:rPr>
          </w:pPr>
          <w:hyperlink w:anchor="_Toc506283085" w:history="1">
            <w:r w:rsidR="00DE2F47" w:rsidRPr="00C335A3">
              <w:rPr>
                <w:rStyle w:val="Hipercze"/>
                <w:noProof/>
              </w:rPr>
              <w:t>XXI. Unieważnienie postępowania.</w:t>
            </w:r>
            <w:r w:rsidR="00DE2F47">
              <w:rPr>
                <w:noProof/>
                <w:webHidden/>
              </w:rPr>
              <w:tab/>
            </w:r>
            <w:r w:rsidR="00DE2F47">
              <w:rPr>
                <w:noProof/>
                <w:webHidden/>
              </w:rPr>
              <w:fldChar w:fldCharType="begin"/>
            </w:r>
            <w:r w:rsidR="00DE2F47">
              <w:rPr>
                <w:noProof/>
                <w:webHidden/>
              </w:rPr>
              <w:instrText xml:space="preserve"> PAGEREF _Toc506283085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86" w:history="1">
            <w:r w:rsidR="00DE2F47" w:rsidRPr="00C335A3">
              <w:rPr>
                <w:rStyle w:val="Hipercze"/>
                <w:noProof/>
              </w:rPr>
              <w:t>XXII.</w:t>
            </w:r>
            <w:r w:rsidR="00DE2F47">
              <w:rPr>
                <w:rFonts w:eastAsiaTheme="minorEastAsia"/>
                <w:noProof/>
                <w:lang w:eastAsia="pl-PL"/>
              </w:rPr>
              <w:tab/>
            </w:r>
            <w:r w:rsidR="00DE2F47" w:rsidRPr="00C335A3">
              <w:rPr>
                <w:rStyle w:val="Hipercze"/>
                <w:noProof/>
              </w:rPr>
              <w:t>Oferty częściowe</w:t>
            </w:r>
            <w:r w:rsidR="00DE2F47">
              <w:rPr>
                <w:noProof/>
                <w:webHidden/>
              </w:rPr>
              <w:tab/>
            </w:r>
            <w:r w:rsidR="00DE2F47">
              <w:rPr>
                <w:noProof/>
                <w:webHidden/>
              </w:rPr>
              <w:fldChar w:fldCharType="begin"/>
            </w:r>
            <w:r w:rsidR="00DE2F47">
              <w:rPr>
                <w:noProof/>
                <w:webHidden/>
              </w:rPr>
              <w:instrText xml:space="preserve"> PAGEREF _Toc506283086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87" w:history="1">
            <w:r w:rsidR="00DE2F47" w:rsidRPr="00C335A3">
              <w:rPr>
                <w:rStyle w:val="Hipercze"/>
                <w:noProof/>
              </w:rPr>
              <w:t>XXIII.</w:t>
            </w:r>
            <w:r w:rsidR="00DE2F47">
              <w:rPr>
                <w:rFonts w:eastAsiaTheme="minorEastAsia"/>
                <w:noProof/>
                <w:lang w:eastAsia="pl-PL"/>
              </w:rPr>
              <w:tab/>
            </w:r>
            <w:r w:rsidR="00DE2F47" w:rsidRPr="00C335A3">
              <w:rPr>
                <w:rStyle w:val="Hipercze"/>
                <w:noProof/>
              </w:rPr>
              <w:t>Oferty wariantowe.</w:t>
            </w:r>
            <w:r w:rsidR="00DE2F47">
              <w:rPr>
                <w:noProof/>
                <w:webHidden/>
              </w:rPr>
              <w:tab/>
            </w:r>
            <w:r w:rsidR="00DE2F47">
              <w:rPr>
                <w:noProof/>
                <w:webHidden/>
              </w:rPr>
              <w:fldChar w:fldCharType="begin"/>
            </w:r>
            <w:r w:rsidR="00DE2F47">
              <w:rPr>
                <w:noProof/>
                <w:webHidden/>
              </w:rPr>
              <w:instrText xml:space="preserve"> PAGEREF _Toc506283087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88" w:history="1">
            <w:r w:rsidR="00DE2F47" w:rsidRPr="00C335A3">
              <w:rPr>
                <w:rStyle w:val="Hipercze"/>
                <w:noProof/>
              </w:rPr>
              <w:t>XXIV.</w:t>
            </w:r>
            <w:r w:rsidR="00DE2F47">
              <w:rPr>
                <w:rFonts w:eastAsiaTheme="minorEastAsia"/>
                <w:noProof/>
                <w:lang w:eastAsia="pl-PL"/>
              </w:rPr>
              <w:tab/>
            </w:r>
            <w:r w:rsidR="00DE2F47" w:rsidRPr="00C335A3">
              <w:rPr>
                <w:rStyle w:val="Hipercze"/>
                <w:noProof/>
              </w:rPr>
              <w:t>Zamówienia uzupełniające</w:t>
            </w:r>
            <w:r w:rsidR="00DE2F47">
              <w:rPr>
                <w:noProof/>
                <w:webHidden/>
              </w:rPr>
              <w:tab/>
            </w:r>
            <w:r w:rsidR="00DE2F47">
              <w:rPr>
                <w:noProof/>
                <w:webHidden/>
              </w:rPr>
              <w:fldChar w:fldCharType="begin"/>
            </w:r>
            <w:r w:rsidR="00DE2F47">
              <w:rPr>
                <w:noProof/>
                <w:webHidden/>
              </w:rPr>
              <w:instrText xml:space="preserve"> PAGEREF _Toc506283088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89" w:history="1">
            <w:r w:rsidR="00DE2F47" w:rsidRPr="00C335A3">
              <w:rPr>
                <w:rStyle w:val="Hipercze"/>
                <w:noProof/>
              </w:rPr>
              <w:t>XXV.</w:t>
            </w:r>
            <w:r w:rsidR="00DE2F47">
              <w:rPr>
                <w:rFonts w:eastAsiaTheme="minorEastAsia"/>
                <w:noProof/>
                <w:lang w:eastAsia="pl-PL"/>
              </w:rPr>
              <w:tab/>
            </w:r>
            <w:r w:rsidR="00DE2F47" w:rsidRPr="00C335A3">
              <w:rPr>
                <w:rStyle w:val="Hipercze"/>
                <w:noProof/>
              </w:rPr>
              <w:t>Aukcja elektroniczna</w:t>
            </w:r>
            <w:r w:rsidR="00DE2F47">
              <w:rPr>
                <w:noProof/>
                <w:webHidden/>
              </w:rPr>
              <w:tab/>
            </w:r>
            <w:r w:rsidR="00DE2F47">
              <w:rPr>
                <w:noProof/>
                <w:webHidden/>
              </w:rPr>
              <w:fldChar w:fldCharType="begin"/>
            </w:r>
            <w:r w:rsidR="00DE2F47">
              <w:rPr>
                <w:noProof/>
                <w:webHidden/>
              </w:rPr>
              <w:instrText xml:space="preserve"> PAGEREF _Toc506283089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90" w:history="1">
            <w:r w:rsidR="00DE2F47" w:rsidRPr="00C335A3">
              <w:rPr>
                <w:rStyle w:val="Hipercze"/>
                <w:noProof/>
              </w:rPr>
              <w:t>XXVI.</w:t>
            </w:r>
            <w:r w:rsidR="00DE2F47">
              <w:rPr>
                <w:rFonts w:eastAsiaTheme="minorEastAsia"/>
                <w:noProof/>
                <w:lang w:eastAsia="pl-PL"/>
              </w:rPr>
              <w:tab/>
            </w:r>
            <w:r w:rsidR="00DE2F47" w:rsidRPr="00C335A3">
              <w:rPr>
                <w:rStyle w:val="Hipercze"/>
                <w:noProof/>
              </w:rPr>
              <w:t>Wymagania z art. 29 ust. 3a ustawy Pzp</w:t>
            </w:r>
            <w:r w:rsidR="00DE2F47">
              <w:rPr>
                <w:noProof/>
                <w:webHidden/>
              </w:rPr>
              <w:tab/>
            </w:r>
            <w:r w:rsidR="00DE2F47">
              <w:rPr>
                <w:noProof/>
                <w:webHidden/>
              </w:rPr>
              <w:fldChar w:fldCharType="begin"/>
            </w:r>
            <w:r w:rsidR="00DE2F47">
              <w:rPr>
                <w:noProof/>
                <w:webHidden/>
              </w:rPr>
              <w:instrText xml:space="preserve"> PAGEREF _Toc506283090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91" w:history="1">
            <w:r w:rsidR="00DE2F47" w:rsidRPr="00C335A3">
              <w:rPr>
                <w:rStyle w:val="Hipercze"/>
                <w:noProof/>
              </w:rPr>
              <w:t>XXVII.</w:t>
            </w:r>
            <w:r w:rsidR="00DE2F47">
              <w:rPr>
                <w:rFonts w:eastAsiaTheme="minorEastAsia"/>
                <w:noProof/>
                <w:lang w:eastAsia="pl-PL"/>
              </w:rPr>
              <w:tab/>
            </w:r>
            <w:r w:rsidR="00DE2F47" w:rsidRPr="00C335A3">
              <w:rPr>
                <w:rStyle w:val="Hipercze"/>
                <w:noProof/>
              </w:rPr>
              <w:t>Wymagania z art. 29 ust. 4 ustawy Pzp.</w:t>
            </w:r>
            <w:r w:rsidR="00DE2F47">
              <w:rPr>
                <w:noProof/>
                <w:webHidden/>
              </w:rPr>
              <w:tab/>
            </w:r>
            <w:r w:rsidR="00DE2F47">
              <w:rPr>
                <w:noProof/>
                <w:webHidden/>
              </w:rPr>
              <w:fldChar w:fldCharType="begin"/>
            </w:r>
            <w:r w:rsidR="00DE2F47">
              <w:rPr>
                <w:noProof/>
                <w:webHidden/>
              </w:rPr>
              <w:instrText xml:space="preserve"> PAGEREF _Toc506283091 \h </w:instrText>
            </w:r>
            <w:r w:rsidR="00DE2F47">
              <w:rPr>
                <w:noProof/>
                <w:webHidden/>
              </w:rPr>
            </w:r>
            <w:r w:rsidR="00DE2F47">
              <w:rPr>
                <w:noProof/>
                <w:webHidden/>
              </w:rPr>
              <w:fldChar w:fldCharType="separate"/>
            </w:r>
            <w:r w:rsidR="00176448">
              <w:rPr>
                <w:noProof/>
                <w:webHidden/>
              </w:rPr>
              <w:t>22</w:t>
            </w:r>
            <w:r w:rsidR="00DE2F47">
              <w:rPr>
                <w:noProof/>
                <w:webHidden/>
              </w:rPr>
              <w:fldChar w:fldCharType="end"/>
            </w:r>
          </w:hyperlink>
        </w:p>
        <w:p w:rsidR="00DE2F47" w:rsidRDefault="00D45FE6">
          <w:pPr>
            <w:pStyle w:val="Spistreci3"/>
            <w:rPr>
              <w:rFonts w:eastAsiaTheme="minorEastAsia"/>
              <w:noProof/>
              <w:lang w:eastAsia="pl-PL"/>
            </w:rPr>
          </w:pPr>
          <w:hyperlink w:anchor="_Toc506283092" w:history="1">
            <w:r w:rsidR="00DE2F47" w:rsidRPr="00C335A3">
              <w:rPr>
                <w:rStyle w:val="Hipercze"/>
                <w:noProof/>
              </w:rPr>
              <w:t>XXIX. Rozliczenia między zamawiającym a wykonawcą</w:t>
            </w:r>
            <w:r w:rsidR="00DE2F47">
              <w:rPr>
                <w:noProof/>
                <w:webHidden/>
              </w:rPr>
              <w:tab/>
            </w:r>
            <w:r w:rsidR="00DE2F47">
              <w:rPr>
                <w:noProof/>
                <w:webHidden/>
              </w:rPr>
              <w:fldChar w:fldCharType="begin"/>
            </w:r>
            <w:r w:rsidR="00DE2F47">
              <w:rPr>
                <w:noProof/>
                <w:webHidden/>
              </w:rPr>
              <w:instrText xml:space="preserve"> PAGEREF _Toc506283092 \h </w:instrText>
            </w:r>
            <w:r w:rsidR="00DE2F47">
              <w:rPr>
                <w:noProof/>
                <w:webHidden/>
              </w:rPr>
            </w:r>
            <w:r w:rsidR="00DE2F47">
              <w:rPr>
                <w:noProof/>
                <w:webHidden/>
              </w:rPr>
              <w:fldChar w:fldCharType="separate"/>
            </w:r>
            <w:r w:rsidR="00176448">
              <w:rPr>
                <w:noProof/>
                <w:webHidden/>
              </w:rPr>
              <w:t>23</w:t>
            </w:r>
            <w:r w:rsidR="00DE2F47">
              <w:rPr>
                <w:noProof/>
                <w:webHidden/>
              </w:rPr>
              <w:fldChar w:fldCharType="end"/>
            </w:r>
          </w:hyperlink>
        </w:p>
        <w:p w:rsidR="00DE2F47" w:rsidRDefault="00D45FE6">
          <w:pPr>
            <w:pStyle w:val="Spistreci3"/>
            <w:rPr>
              <w:rFonts w:eastAsiaTheme="minorEastAsia"/>
              <w:noProof/>
              <w:lang w:eastAsia="pl-PL"/>
            </w:rPr>
          </w:pPr>
          <w:hyperlink w:anchor="_Toc506283093" w:history="1">
            <w:r w:rsidR="00DE2F47" w:rsidRPr="00C335A3">
              <w:rPr>
                <w:rStyle w:val="Hipercze"/>
                <w:noProof/>
              </w:rPr>
              <w:t>XXI.</w:t>
            </w:r>
            <w:r w:rsidR="00DE2F47">
              <w:rPr>
                <w:rFonts w:eastAsiaTheme="minorEastAsia"/>
                <w:noProof/>
                <w:lang w:eastAsia="pl-PL"/>
              </w:rPr>
              <w:tab/>
            </w:r>
            <w:r w:rsidR="00DE2F47" w:rsidRPr="00C335A3">
              <w:rPr>
                <w:rStyle w:val="Hipercze"/>
                <w:noProof/>
              </w:rPr>
              <w:t>Postanowienia końcowe</w:t>
            </w:r>
            <w:r w:rsidR="00DE2F47">
              <w:rPr>
                <w:noProof/>
                <w:webHidden/>
              </w:rPr>
              <w:tab/>
            </w:r>
            <w:r w:rsidR="00DE2F47">
              <w:rPr>
                <w:noProof/>
                <w:webHidden/>
              </w:rPr>
              <w:fldChar w:fldCharType="begin"/>
            </w:r>
            <w:r w:rsidR="00DE2F47">
              <w:rPr>
                <w:noProof/>
                <w:webHidden/>
              </w:rPr>
              <w:instrText xml:space="preserve"> PAGEREF _Toc506283093 \h </w:instrText>
            </w:r>
            <w:r w:rsidR="00DE2F47">
              <w:rPr>
                <w:noProof/>
                <w:webHidden/>
              </w:rPr>
            </w:r>
            <w:r w:rsidR="00DE2F47">
              <w:rPr>
                <w:noProof/>
                <w:webHidden/>
              </w:rPr>
              <w:fldChar w:fldCharType="separate"/>
            </w:r>
            <w:r w:rsidR="00176448">
              <w:rPr>
                <w:noProof/>
                <w:webHidden/>
              </w:rPr>
              <w:t>23</w:t>
            </w:r>
            <w:r w:rsidR="00DE2F47">
              <w:rPr>
                <w:noProof/>
                <w:webHidden/>
              </w:rPr>
              <w:fldChar w:fldCharType="end"/>
            </w:r>
          </w:hyperlink>
        </w:p>
        <w:p w:rsidR="00DE2F47" w:rsidRDefault="00D45FE6">
          <w:pPr>
            <w:pStyle w:val="Spistreci3"/>
            <w:rPr>
              <w:rFonts w:eastAsiaTheme="minorEastAsia"/>
              <w:noProof/>
              <w:lang w:eastAsia="pl-PL"/>
            </w:rPr>
          </w:pPr>
          <w:hyperlink w:anchor="_Toc506283094" w:history="1">
            <w:r w:rsidR="00DE2F47" w:rsidRPr="00C335A3">
              <w:rPr>
                <w:rStyle w:val="Hipercze"/>
                <w:noProof/>
              </w:rPr>
              <w:t>XXII.</w:t>
            </w:r>
            <w:r w:rsidR="00DE2F47">
              <w:rPr>
                <w:rFonts w:eastAsiaTheme="minorEastAsia"/>
                <w:noProof/>
                <w:lang w:eastAsia="pl-PL"/>
              </w:rPr>
              <w:tab/>
            </w:r>
            <w:r w:rsidR="00DE2F47" w:rsidRPr="00C335A3">
              <w:rPr>
                <w:rStyle w:val="Hipercze"/>
                <w:noProof/>
              </w:rPr>
              <w:t>Załączniki</w:t>
            </w:r>
            <w:r w:rsidR="00DE2F47">
              <w:rPr>
                <w:noProof/>
                <w:webHidden/>
              </w:rPr>
              <w:tab/>
            </w:r>
            <w:r w:rsidR="00DE2F47">
              <w:rPr>
                <w:noProof/>
                <w:webHidden/>
              </w:rPr>
              <w:fldChar w:fldCharType="begin"/>
            </w:r>
            <w:r w:rsidR="00DE2F47">
              <w:rPr>
                <w:noProof/>
                <w:webHidden/>
              </w:rPr>
              <w:instrText xml:space="preserve"> PAGEREF _Toc506283094 \h </w:instrText>
            </w:r>
            <w:r w:rsidR="00DE2F47">
              <w:rPr>
                <w:noProof/>
                <w:webHidden/>
              </w:rPr>
            </w:r>
            <w:r w:rsidR="00DE2F47">
              <w:rPr>
                <w:noProof/>
                <w:webHidden/>
              </w:rPr>
              <w:fldChar w:fldCharType="separate"/>
            </w:r>
            <w:r w:rsidR="00176448">
              <w:rPr>
                <w:noProof/>
                <w:webHidden/>
              </w:rPr>
              <w:t>23</w:t>
            </w:r>
            <w:r w:rsidR="00DE2F47">
              <w:rPr>
                <w:noProof/>
                <w:webHidden/>
              </w:rPr>
              <w:fldChar w:fldCharType="end"/>
            </w:r>
          </w:hyperlink>
        </w:p>
        <w:p w:rsidR="00DE2F47" w:rsidRDefault="00D45FE6">
          <w:pPr>
            <w:pStyle w:val="Spistreci3"/>
            <w:rPr>
              <w:rFonts w:eastAsiaTheme="minorEastAsia"/>
              <w:noProof/>
              <w:lang w:eastAsia="pl-PL"/>
            </w:rPr>
          </w:pPr>
          <w:hyperlink w:anchor="_Toc506283095" w:history="1">
            <w:r w:rsidR="00DE2F47" w:rsidRPr="00C335A3">
              <w:rPr>
                <w:rStyle w:val="Hipercze"/>
                <w:noProof/>
              </w:rPr>
              <w:t>Załącznik Nr 2- oświadczenie wykonawcy</w:t>
            </w:r>
            <w:r w:rsidR="00DE2F47">
              <w:rPr>
                <w:noProof/>
                <w:webHidden/>
              </w:rPr>
              <w:tab/>
            </w:r>
            <w:r w:rsidR="00DE2F47">
              <w:rPr>
                <w:noProof/>
                <w:webHidden/>
              </w:rPr>
              <w:fldChar w:fldCharType="begin"/>
            </w:r>
            <w:r w:rsidR="00DE2F47">
              <w:rPr>
                <w:noProof/>
                <w:webHidden/>
              </w:rPr>
              <w:instrText xml:space="preserve"> PAGEREF _Toc506283095 \h </w:instrText>
            </w:r>
            <w:r w:rsidR="00DE2F47">
              <w:rPr>
                <w:noProof/>
                <w:webHidden/>
              </w:rPr>
            </w:r>
            <w:r w:rsidR="00DE2F47">
              <w:rPr>
                <w:noProof/>
                <w:webHidden/>
              </w:rPr>
              <w:fldChar w:fldCharType="separate"/>
            </w:r>
            <w:r w:rsidR="00176448">
              <w:rPr>
                <w:noProof/>
                <w:webHidden/>
              </w:rPr>
              <w:t>27</w:t>
            </w:r>
            <w:r w:rsidR="00DE2F47">
              <w:rPr>
                <w:noProof/>
                <w:webHidden/>
              </w:rPr>
              <w:fldChar w:fldCharType="end"/>
            </w:r>
          </w:hyperlink>
        </w:p>
        <w:p w:rsidR="00DE2F47" w:rsidRDefault="00D45FE6">
          <w:pPr>
            <w:pStyle w:val="Spistreci3"/>
            <w:rPr>
              <w:rFonts w:eastAsiaTheme="minorEastAsia"/>
              <w:noProof/>
              <w:lang w:eastAsia="pl-PL"/>
            </w:rPr>
          </w:pPr>
          <w:hyperlink w:anchor="_Toc506283096" w:history="1">
            <w:r w:rsidR="00DE2F47" w:rsidRPr="00C335A3">
              <w:rPr>
                <w:rStyle w:val="Hipercze"/>
                <w:noProof/>
              </w:rPr>
              <w:t>Załącznik Nr 2a- oświadczenie wykonawcy</w:t>
            </w:r>
            <w:r w:rsidR="00DE2F47">
              <w:rPr>
                <w:noProof/>
                <w:webHidden/>
              </w:rPr>
              <w:tab/>
            </w:r>
            <w:r w:rsidR="00DE2F47">
              <w:rPr>
                <w:noProof/>
                <w:webHidden/>
              </w:rPr>
              <w:fldChar w:fldCharType="begin"/>
            </w:r>
            <w:r w:rsidR="00DE2F47">
              <w:rPr>
                <w:noProof/>
                <w:webHidden/>
              </w:rPr>
              <w:instrText xml:space="preserve"> PAGEREF _Toc506283096 \h </w:instrText>
            </w:r>
            <w:r w:rsidR="00DE2F47">
              <w:rPr>
                <w:noProof/>
                <w:webHidden/>
              </w:rPr>
            </w:r>
            <w:r w:rsidR="00DE2F47">
              <w:rPr>
                <w:noProof/>
                <w:webHidden/>
              </w:rPr>
              <w:fldChar w:fldCharType="separate"/>
            </w:r>
            <w:r w:rsidR="00176448">
              <w:rPr>
                <w:noProof/>
                <w:webHidden/>
              </w:rPr>
              <w:t>28</w:t>
            </w:r>
            <w:r w:rsidR="00DE2F47">
              <w:rPr>
                <w:noProof/>
                <w:webHidden/>
              </w:rPr>
              <w:fldChar w:fldCharType="end"/>
            </w:r>
          </w:hyperlink>
        </w:p>
        <w:p w:rsidR="00DE2F47" w:rsidRDefault="00D45FE6">
          <w:pPr>
            <w:pStyle w:val="Spistreci3"/>
            <w:rPr>
              <w:rFonts w:eastAsiaTheme="minorEastAsia"/>
              <w:noProof/>
              <w:lang w:eastAsia="pl-PL"/>
            </w:rPr>
          </w:pPr>
          <w:hyperlink w:anchor="_Toc506283097" w:history="1">
            <w:r w:rsidR="00DE2F47" w:rsidRPr="00C335A3">
              <w:rPr>
                <w:rStyle w:val="Hipercze"/>
                <w:noProof/>
              </w:rPr>
              <w:t>Załącznik Nr 2b - informacja o przynależności do grupy kapitałowej</w:t>
            </w:r>
            <w:r w:rsidR="00DE2F47">
              <w:rPr>
                <w:noProof/>
                <w:webHidden/>
              </w:rPr>
              <w:tab/>
            </w:r>
            <w:r w:rsidR="00DE2F47">
              <w:rPr>
                <w:noProof/>
                <w:webHidden/>
              </w:rPr>
              <w:fldChar w:fldCharType="begin"/>
            </w:r>
            <w:r w:rsidR="00DE2F47">
              <w:rPr>
                <w:noProof/>
                <w:webHidden/>
              </w:rPr>
              <w:instrText xml:space="preserve"> PAGEREF _Toc506283097 \h </w:instrText>
            </w:r>
            <w:r w:rsidR="00DE2F47">
              <w:rPr>
                <w:noProof/>
                <w:webHidden/>
              </w:rPr>
            </w:r>
            <w:r w:rsidR="00DE2F47">
              <w:rPr>
                <w:noProof/>
                <w:webHidden/>
              </w:rPr>
              <w:fldChar w:fldCharType="separate"/>
            </w:r>
            <w:r w:rsidR="00176448">
              <w:rPr>
                <w:noProof/>
                <w:webHidden/>
              </w:rPr>
              <w:t>29</w:t>
            </w:r>
            <w:r w:rsidR="00DE2F47">
              <w:rPr>
                <w:noProof/>
                <w:webHidden/>
              </w:rPr>
              <w:fldChar w:fldCharType="end"/>
            </w:r>
          </w:hyperlink>
        </w:p>
        <w:p w:rsidR="00DE2F47" w:rsidRDefault="00D45FE6">
          <w:pPr>
            <w:pStyle w:val="Spistreci3"/>
            <w:rPr>
              <w:rFonts w:eastAsiaTheme="minorEastAsia"/>
              <w:noProof/>
              <w:lang w:eastAsia="pl-PL"/>
            </w:rPr>
          </w:pPr>
          <w:hyperlink w:anchor="_Toc506283098" w:history="1">
            <w:r w:rsidR="00DE2F47" w:rsidRPr="00C335A3">
              <w:rPr>
                <w:rStyle w:val="Hipercze"/>
                <w:noProof/>
              </w:rPr>
              <w:t>Załącznik nr 3 – doświadczenie wykonawcy</w:t>
            </w:r>
            <w:r w:rsidR="00DE2F47">
              <w:rPr>
                <w:noProof/>
                <w:webHidden/>
              </w:rPr>
              <w:tab/>
            </w:r>
            <w:r w:rsidR="00DE2F47">
              <w:rPr>
                <w:noProof/>
                <w:webHidden/>
              </w:rPr>
              <w:fldChar w:fldCharType="begin"/>
            </w:r>
            <w:r w:rsidR="00DE2F47">
              <w:rPr>
                <w:noProof/>
                <w:webHidden/>
              </w:rPr>
              <w:instrText xml:space="preserve"> PAGEREF _Toc506283098 \h </w:instrText>
            </w:r>
            <w:r w:rsidR="00DE2F47">
              <w:rPr>
                <w:noProof/>
                <w:webHidden/>
              </w:rPr>
            </w:r>
            <w:r w:rsidR="00DE2F47">
              <w:rPr>
                <w:noProof/>
                <w:webHidden/>
              </w:rPr>
              <w:fldChar w:fldCharType="separate"/>
            </w:r>
            <w:r w:rsidR="00176448">
              <w:rPr>
                <w:noProof/>
                <w:webHidden/>
              </w:rPr>
              <w:t>30</w:t>
            </w:r>
            <w:r w:rsidR="00DE2F47">
              <w:rPr>
                <w:noProof/>
                <w:webHidden/>
              </w:rPr>
              <w:fldChar w:fldCharType="end"/>
            </w:r>
          </w:hyperlink>
        </w:p>
        <w:p w:rsidR="00DE2F47" w:rsidRDefault="00D45FE6">
          <w:pPr>
            <w:pStyle w:val="Spistreci3"/>
            <w:rPr>
              <w:rFonts w:eastAsiaTheme="minorEastAsia"/>
              <w:noProof/>
              <w:lang w:eastAsia="pl-PL"/>
            </w:rPr>
          </w:pPr>
          <w:hyperlink w:anchor="_Toc506283099" w:history="1">
            <w:r w:rsidR="00DE2F47" w:rsidRPr="00C335A3">
              <w:rPr>
                <w:rStyle w:val="Hipercze"/>
                <w:noProof/>
              </w:rPr>
              <w:t>Załącznik nr 4 – potencjał kadrowy</w:t>
            </w:r>
            <w:r w:rsidR="00DE2F47">
              <w:rPr>
                <w:noProof/>
                <w:webHidden/>
              </w:rPr>
              <w:tab/>
            </w:r>
            <w:r w:rsidR="00DE2F47">
              <w:rPr>
                <w:noProof/>
                <w:webHidden/>
              </w:rPr>
              <w:fldChar w:fldCharType="begin"/>
            </w:r>
            <w:r w:rsidR="00DE2F47">
              <w:rPr>
                <w:noProof/>
                <w:webHidden/>
              </w:rPr>
              <w:instrText xml:space="preserve"> PAGEREF _Toc506283099 \h </w:instrText>
            </w:r>
            <w:r w:rsidR="00DE2F47">
              <w:rPr>
                <w:noProof/>
                <w:webHidden/>
              </w:rPr>
            </w:r>
            <w:r w:rsidR="00DE2F47">
              <w:rPr>
                <w:noProof/>
                <w:webHidden/>
              </w:rPr>
              <w:fldChar w:fldCharType="separate"/>
            </w:r>
            <w:r w:rsidR="00176448">
              <w:rPr>
                <w:noProof/>
                <w:webHidden/>
              </w:rPr>
              <w:t>31</w:t>
            </w:r>
            <w:r w:rsidR="00DE2F47">
              <w:rPr>
                <w:noProof/>
                <w:webHidden/>
              </w:rPr>
              <w:fldChar w:fldCharType="end"/>
            </w:r>
          </w:hyperlink>
        </w:p>
        <w:p w:rsidR="00DE2F47" w:rsidRDefault="00D45FE6">
          <w:pPr>
            <w:pStyle w:val="Spistreci3"/>
            <w:rPr>
              <w:rFonts w:eastAsiaTheme="minorEastAsia"/>
              <w:noProof/>
              <w:lang w:eastAsia="pl-PL"/>
            </w:rPr>
          </w:pPr>
          <w:hyperlink w:anchor="_Toc506283100" w:history="1">
            <w:r w:rsidR="00DE2F47" w:rsidRPr="00C335A3">
              <w:rPr>
                <w:rStyle w:val="Hipercze"/>
                <w:noProof/>
              </w:rPr>
              <w:t>Załącznik nr 5 – wzór pełnomocnictwa</w:t>
            </w:r>
            <w:r w:rsidR="00DE2F47">
              <w:rPr>
                <w:noProof/>
                <w:webHidden/>
              </w:rPr>
              <w:tab/>
            </w:r>
            <w:r w:rsidR="00DE2F47">
              <w:rPr>
                <w:noProof/>
                <w:webHidden/>
              </w:rPr>
              <w:fldChar w:fldCharType="begin"/>
            </w:r>
            <w:r w:rsidR="00DE2F47">
              <w:rPr>
                <w:noProof/>
                <w:webHidden/>
              </w:rPr>
              <w:instrText xml:space="preserve"> PAGEREF _Toc506283100 \h </w:instrText>
            </w:r>
            <w:r w:rsidR="00DE2F47">
              <w:rPr>
                <w:noProof/>
                <w:webHidden/>
              </w:rPr>
            </w:r>
            <w:r w:rsidR="00DE2F47">
              <w:rPr>
                <w:noProof/>
                <w:webHidden/>
              </w:rPr>
              <w:fldChar w:fldCharType="separate"/>
            </w:r>
            <w:r w:rsidR="00176448">
              <w:rPr>
                <w:noProof/>
                <w:webHidden/>
              </w:rPr>
              <w:t>32</w:t>
            </w:r>
            <w:r w:rsidR="00DE2F47">
              <w:rPr>
                <w:noProof/>
                <w:webHidden/>
              </w:rPr>
              <w:fldChar w:fldCharType="end"/>
            </w:r>
          </w:hyperlink>
        </w:p>
        <w:p w:rsidR="00DE2F47" w:rsidRDefault="00D45FE6">
          <w:pPr>
            <w:pStyle w:val="Spistreci3"/>
            <w:rPr>
              <w:rFonts w:eastAsiaTheme="minorEastAsia"/>
              <w:noProof/>
              <w:lang w:eastAsia="pl-PL"/>
            </w:rPr>
          </w:pPr>
          <w:hyperlink w:anchor="_Toc506283101" w:history="1">
            <w:r w:rsidR="00DE2F47" w:rsidRPr="00C335A3">
              <w:rPr>
                <w:rStyle w:val="Hipercze"/>
                <w:noProof/>
              </w:rPr>
              <w:t>Załącznik Nr 6 - Umowa - projekt</w:t>
            </w:r>
            <w:r w:rsidR="00DE2F47">
              <w:rPr>
                <w:noProof/>
                <w:webHidden/>
              </w:rPr>
              <w:tab/>
            </w:r>
            <w:r w:rsidR="00DE2F47">
              <w:rPr>
                <w:noProof/>
                <w:webHidden/>
              </w:rPr>
              <w:fldChar w:fldCharType="begin"/>
            </w:r>
            <w:r w:rsidR="00DE2F47">
              <w:rPr>
                <w:noProof/>
                <w:webHidden/>
              </w:rPr>
              <w:instrText xml:space="preserve"> PAGEREF _Toc506283101 \h </w:instrText>
            </w:r>
            <w:r w:rsidR="00DE2F47">
              <w:rPr>
                <w:noProof/>
                <w:webHidden/>
              </w:rPr>
            </w:r>
            <w:r w:rsidR="00DE2F47">
              <w:rPr>
                <w:noProof/>
                <w:webHidden/>
              </w:rPr>
              <w:fldChar w:fldCharType="separate"/>
            </w:r>
            <w:r w:rsidR="00176448">
              <w:rPr>
                <w:noProof/>
                <w:webHidden/>
              </w:rPr>
              <w:t>33</w:t>
            </w:r>
            <w:r w:rsidR="00DE2F47">
              <w:rPr>
                <w:noProof/>
                <w:webHidden/>
              </w:rPr>
              <w:fldChar w:fldCharType="end"/>
            </w:r>
          </w:hyperlink>
        </w:p>
        <w:p w:rsidR="00E97FAA" w:rsidRPr="002E1C1B" w:rsidRDefault="00E97FAA">
          <w:pPr>
            <w:rPr>
              <w:rFonts w:ascii="Arial" w:hAnsi="Arial" w:cs="Arial"/>
              <w:sz w:val="20"/>
              <w:szCs w:val="20"/>
            </w:rPr>
          </w:pPr>
          <w:r w:rsidRPr="002E1C1B">
            <w:rPr>
              <w:rFonts w:ascii="Arial" w:hAnsi="Arial" w:cs="Arial"/>
              <w:b/>
              <w:bCs/>
              <w:sz w:val="20"/>
              <w:szCs w:val="20"/>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D53D72" w:rsidRDefault="00D53D72" w:rsidP="00D53D72">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 xml:space="preserve">Piotrowice </w:t>
      </w:r>
    </w:p>
    <w:p w:rsidR="00D53D72" w:rsidRPr="00D27C0E" w:rsidRDefault="00D53D72" w:rsidP="00D53D72">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drogą nr 1279N do Gorynia – Etap I</w:t>
      </w:r>
    </w:p>
    <w:p w:rsidR="00CA45DD" w:rsidRDefault="00CA45DD" w:rsidP="00777D14">
      <w:pPr>
        <w:widowControl w:val="0"/>
        <w:autoSpaceDE w:val="0"/>
        <w:spacing w:after="0"/>
        <w:rPr>
          <w:rFonts w:ascii="Arial" w:hAnsi="Arial" w:cs="Arial"/>
          <w:sz w:val="20"/>
          <w:szCs w:val="20"/>
        </w:rPr>
      </w:pPr>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 xml:space="preserve">Postępowanie </w:t>
      </w:r>
      <w:r w:rsidRPr="00304036">
        <w:rPr>
          <w:rFonts w:ascii="Arial" w:hAnsi="Arial" w:cs="Arial"/>
          <w:sz w:val="20"/>
          <w:szCs w:val="20"/>
        </w:rPr>
        <w:t xml:space="preserve">znak: </w:t>
      </w:r>
      <w:r w:rsidR="00F4564E" w:rsidRPr="00304036">
        <w:rPr>
          <w:rFonts w:ascii="Arial" w:hAnsi="Arial" w:cs="Arial"/>
          <w:b/>
          <w:sz w:val="20"/>
          <w:szCs w:val="20"/>
        </w:rPr>
        <w:t>DT4A.260.</w:t>
      </w:r>
      <w:r w:rsidR="00304036" w:rsidRPr="00304036">
        <w:rPr>
          <w:rFonts w:ascii="Arial" w:hAnsi="Arial" w:cs="Arial"/>
          <w:b/>
          <w:sz w:val="20"/>
          <w:szCs w:val="20"/>
        </w:rPr>
        <w:t>6</w:t>
      </w:r>
      <w:r w:rsidR="00F4564E" w:rsidRPr="00304036">
        <w:rPr>
          <w:rFonts w:ascii="Arial" w:hAnsi="Arial" w:cs="Arial"/>
          <w:b/>
          <w:sz w:val="20"/>
          <w:szCs w:val="20"/>
        </w:rPr>
        <w:t>.2018</w:t>
      </w:r>
    </w:p>
    <w:p w:rsidR="00777D14" w:rsidRPr="002E1C1B" w:rsidRDefault="00777D14" w:rsidP="00891F4E">
      <w:pPr>
        <w:pStyle w:val="Nagwek3"/>
        <w:numPr>
          <w:ilvl w:val="0"/>
          <w:numId w:val="101"/>
        </w:numPr>
        <w:shd w:val="clear" w:color="auto" w:fill="AEAAAA" w:themeFill="background2" w:themeFillShade="BF"/>
        <w:ind w:left="284" w:hanging="284"/>
        <w:rPr>
          <w:sz w:val="20"/>
          <w:szCs w:val="20"/>
          <w:shd w:val="clear" w:color="auto" w:fill="FFFFFF"/>
        </w:rPr>
      </w:pPr>
      <w:bookmarkStart w:id="1" w:name="_Toc506283066"/>
      <w:r w:rsidRPr="002E1C1B">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891F4E">
      <w:pPr>
        <w:pStyle w:val="Nagwek3"/>
        <w:numPr>
          <w:ilvl w:val="0"/>
          <w:numId w:val="101"/>
        </w:numPr>
        <w:shd w:val="clear" w:color="auto" w:fill="AEAAAA" w:themeFill="background2" w:themeFillShade="BF"/>
        <w:ind w:left="284" w:hanging="284"/>
        <w:rPr>
          <w:sz w:val="20"/>
          <w:szCs w:val="20"/>
        </w:rPr>
      </w:pPr>
      <w:bookmarkStart w:id="2" w:name="_Toc506283067"/>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 xml:space="preserve">W zakresie nieuregulowanym niniejszą Specyfikacją Istotnych Warunków Zamówienia ,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891F4E">
      <w:pPr>
        <w:pStyle w:val="Nagwek3"/>
        <w:numPr>
          <w:ilvl w:val="0"/>
          <w:numId w:val="101"/>
        </w:numPr>
        <w:shd w:val="clear" w:color="auto" w:fill="AEAAAA" w:themeFill="background2" w:themeFillShade="BF"/>
        <w:ind w:left="142" w:hanging="142"/>
        <w:rPr>
          <w:sz w:val="20"/>
          <w:szCs w:val="20"/>
        </w:rPr>
      </w:pPr>
      <w:bookmarkStart w:id="3" w:name="_Toc304458207"/>
      <w:bookmarkStart w:id="4" w:name="_Toc506283068"/>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shd w:val="clear" w:color="auto" w:fill="FFFFFF"/>
        </w:rPr>
      </w:pPr>
      <w:bookmarkStart w:id="5" w:name="_Toc506283069"/>
      <w:r w:rsidRPr="002E1C1B">
        <w:rPr>
          <w:sz w:val="20"/>
          <w:szCs w:val="20"/>
        </w:rPr>
        <w:lastRenderedPageBreak/>
        <w:t>Opis przedmiotu zamówienia</w:t>
      </w:r>
      <w:bookmarkEnd w:id="5"/>
    </w:p>
    <w:p w:rsidR="00D53D72" w:rsidRPr="00D255B5" w:rsidRDefault="00777D14" w:rsidP="00D53D72">
      <w:pPr>
        <w:widowControl w:val="0"/>
        <w:autoSpaceDE w:val="0"/>
        <w:spacing w:after="0"/>
        <w:rPr>
          <w:rFonts w:ascii="Arial" w:hAnsi="Arial" w:cs="Arial"/>
          <w:i/>
          <w:sz w:val="20"/>
          <w:szCs w:val="20"/>
        </w:rPr>
      </w:pPr>
      <w:r w:rsidRPr="00D255B5">
        <w:rPr>
          <w:rFonts w:ascii="Arial" w:hAnsi="Arial" w:cs="Arial"/>
          <w:sz w:val="20"/>
          <w:szCs w:val="20"/>
          <w:shd w:val="clear" w:color="auto" w:fill="FFFFFF"/>
        </w:rPr>
        <w:t xml:space="preserve">Przedmiotem zamówienia jest </w:t>
      </w:r>
      <w:r w:rsidR="00D53D72" w:rsidRPr="00D255B5">
        <w:rPr>
          <w:rFonts w:ascii="Arial" w:hAnsi="Arial" w:cs="Arial"/>
          <w:i/>
          <w:sz w:val="20"/>
          <w:szCs w:val="20"/>
          <w:shd w:val="clear" w:color="auto" w:fill="FFFFFF"/>
        </w:rPr>
        <w:t xml:space="preserve">„ </w:t>
      </w:r>
      <w:r w:rsidR="00D53D72" w:rsidRPr="00D255B5">
        <w:rPr>
          <w:rFonts w:ascii="Arial" w:hAnsi="Arial" w:cs="Arial"/>
          <w:i/>
          <w:sz w:val="20"/>
          <w:szCs w:val="20"/>
        </w:rPr>
        <w:t xml:space="preserve">Przebudowa drogi powiatowej nr 1279N odc. Kisielice - Piotrowice </w:t>
      </w:r>
    </w:p>
    <w:p w:rsidR="00177449" w:rsidRPr="00D255B5" w:rsidRDefault="00D53D72" w:rsidP="00D53D72">
      <w:pPr>
        <w:widowControl w:val="0"/>
        <w:autoSpaceDE w:val="0"/>
        <w:spacing w:after="0"/>
        <w:rPr>
          <w:rFonts w:ascii="Arial" w:hAnsi="Arial" w:cs="Arial"/>
          <w:i/>
          <w:sz w:val="20"/>
          <w:szCs w:val="20"/>
        </w:rPr>
      </w:pPr>
      <w:r w:rsidRPr="00D255B5">
        <w:rPr>
          <w:rFonts w:ascii="Arial" w:hAnsi="Arial" w:cs="Arial"/>
          <w:i/>
          <w:sz w:val="20"/>
          <w:szCs w:val="20"/>
        </w:rPr>
        <w:t>oraz drogi nr 1287N na odc. od skrzyżowania z dro</w:t>
      </w:r>
      <w:r w:rsidR="009C208D">
        <w:rPr>
          <w:rFonts w:ascii="Arial" w:hAnsi="Arial" w:cs="Arial"/>
          <w:i/>
          <w:sz w:val="20"/>
          <w:szCs w:val="20"/>
        </w:rPr>
        <w:t>gą nr 1279N do Gorynia – Etap I</w:t>
      </w:r>
      <w:r w:rsidRPr="00D255B5">
        <w:rPr>
          <w:rFonts w:ascii="Arial" w:hAnsi="Arial" w:cs="Arial"/>
          <w:i/>
          <w:sz w:val="20"/>
          <w:szCs w:val="20"/>
        </w:rPr>
        <w:t>„</w:t>
      </w:r>
    </w:p>
    <w:p w:rsidR="0093391D" w:rsidRPr="00D255B5" w:rsidRDefault="00177449" w:rsidP="00891F4E">
      <w:pPr>
        <w:pStyle w:val="Akapitzlist"/>
        <w:widowControl w:val="0"/>
        <w:numPr>
          <w:ilvl w:val="0"/>
          <w:numId w:val="102"/>
        </w:numPr>
        <w:autoSpaceDE w:val="0"/>
        <w:ind w:left="284" w:hanging="284"/>
        <w:jc w:val="both"/>
        <w:rPr>
          <w:rFonts w:ascii="Arial" w:hAnsi="Arial" w:cs="Arial"/>
          <w:i/>
        </w:rPr>
      </w:pPr>
      <w:r w:rsidRPr="00D255B5">
        <w:rPr>
          <w:rFonts w:ascii="Arial" w:hAnsi="Arial" w:cs="Arial"/>
        </w:rPr>
        <w:t xml:space="preserve">Przebudowa drogi powiatowej </w:t>
      </w:r>
      <w:r w:rsidR="00642B87" w:rsidRPr="00D255B5">
        <w:rPr>
          <w:rFonts w:ascii="Arial" w:hAnsi="Arial" w:cs="Arial"/>
        </w:rPr>
        <w:t>nr 1279N odc. Kisielice – Piotrowice oraz drogi nr 1287N na odc. od skrzyżowania z drogą nr 1279N do Gorynia – Etap I</w:t>
      </w:r>
      <w:r w:rsidR="00642B87" w:rsidRPr="00D255B5">
        <w:rPr>
          <w:rFonts w:ascii="Arial" w:hAnsi="Arial" w:cs="Arial"/>
          <w:i/>
        </w:rPr>
        <w:t xml:space="preserve"> </w:t>
      </w:r>
      <w:r w:rsidRPr="00D255B5">
        <w:rPr>
          <w:rFonts w:ascii="Arial" w:hAnsi="Arial" w:cs="Arial"/>
        </w:rPr>
        <w:t xml:space="preserve">obejmuje długość ok. </w:t>
      </w:r>
      <w:r w:rsidR="00642B87" w:rsidRPr="00D255B5">
        <w:rPr>
          <w:rFonts w:ascii="Arial" w:hAnsi="Arial" w:cs="Arial"/>
        </w:rPr>
        <w:t>1000</w:t>
      </w:r>
      <w:r w:rsidRPr="00D255B5">
        <w:rPr>
          <w:rFonts w:ascii="Arial" w:hAnsi="Arial" w:cs="Arial"/>
        </w:rPr>
        <w:t xml:space="preserve"> </w:t>
      </w:r>
      <w:proofErr w:type="spellStart"/>
      <w:r w:rsidRPr="00D255B5">
        <w:rPr>
          <w:rFonts w:ascii="Arial" w:hAnsi="Arial" w:cs="Arial"/>
        </w:rPr>
        <w:t>mb</w:t>
      </w:r>
      <w:proofErr w:type="spellEnd"/>
      <w:r w:rsidRPr="00D255B5">
        <w:rPr>
          <w:rFonts w:ascii="Arial" w:hAnsi="Arial" w:cs="Arial"/>
        </w:rPr>
        <w:t xml:space="preserve">. </w:t>
      </w:r>
      <w:r w:rsidR="00777D14" w:rsidRPr="00D255B5">
        <w:rPr>
          <w:rFonts w:ascii="Arial" w:hAnsi="Arial" w:cs="Arial"/>
          <w:bCs/>
          <w:shd w:val="clear" w:color="auto" w:fill="FFFFFF"/>
        </w:rPr>
        <w:t xml:space="preserve">Inwestycja </w:t>
      </w:r>
      <w:r w:rsidR="008D5777" w:rsidRPr="00D255B5">
        <w:rPr>
          <w:rFonts w:ascii="Arial" w:hAnsi="Arial" w:cs="Arial"/>
          <w:bCs/>
          <w:shd w:val="clear" w:color="auto" w:fill="FFFFFF"/>
        </w:rPr>
        <w:br/>
      </w:r>
      <w:r w:rsidR="00642B87" w:rsidRPr="00D255B5">
        <w:rPr>
          <w:rFonts w:ascii="Arial" w:hAnsi="Arial" w:cs="Arial"/>
          <w:bCs/>
          <w:shd w:val="clear" w:color="auto" w:fill="FFFFFF"/>
        </w:rPr>
        <w:t>w ciągu DP 1287</w:t>
      </w:r>
      <w:r w:rsidR="00777D14" w:rsidRPr="00D255B5">
        <w:rPr>
          <w:rFonts w:ascii="Arial" w:hAnsi="Arial" w:cs="Arial"/>
          <w:bCs/>
          <w:shd w:val="clear" w:color="auto" w:fill="FFFFFF"/>
        </w:rPr>
        <w:t>N</w:t>
      </w:r>
      <w:r w:rsidR="00091216">
        <w:rPr>
          <w:rFonts w:ascii="Arial" w:hAnsi="Arial" w:cs="Arial"/>
          <w:bCs/>
          <w:shd w:val="clear" w:color="auto" w:fill="FFFFFF"/>
        </w:rPr>
        <w:t xml:space="preserve"> (odcinek A-B - DP1287N)</w:t>
      </w:r>
      <w:r w:rsidR="00777D14" w:rsidRPr="00D255B5">
        <w:rPr>
          <w:rFonts w:ascii="Arial" w:hAnsi="Arial" w:cs="Arial"/>
          <w:bCs/>
          <w:shd w:val="clear" w:color="auto" w:fill="FFFFFF"/>
        </w:rPr>
        <w:t xml:space="preserve"> znajduje się na terenie gminy </w:t>
      </w:r>
      <w:r w:rsidR="00642B87" w:rsidRPr="00D255B5">
        <w:rPr>
          <w:rFonts w:ascii="Arial" w:hAnsi="Arial" w:cs="Arial"/>
          <w:bCs/>
          <w:shd w:val="clear" w:color="auto" w:fill="FFFFFF"/>
        </w:rPr>
        <w:t>Kisielice</w:t>
      </w:r>
      <w:r w:rsidR="00777D14" w:rsidRPr="00D255B5">
        <w:rPr>
          <w:rFonts w:ascii="Arial" w:hAnsi="Arial" w:cs="Arial"/>
          <w:bCs/>
          <w:shd w:val="clear" w:color="auto" w:fill="FFFFFF"/>
        </w:rPr>
        <w:t xml:space="preserve">, </w:t>
      </w:r>
      <w:r w:rsidR="00642B87" w:rsidRPr="00D255B5">
        <w:rPr>
          <w:rFonts w:ascii="Arial" w:hAnsi="Arial" w:cs="Arial"/>
          <w:bCs/>
          <w:shd w:val="clear" w:color="auto" w:fill="FFFFFF"/>
        </w:rPr>
        <w:t xml:space="preserve">powiat iławski, </w:t>
      </w:r>
      <w:r w:rsidR="00777D14" w:rsidRPr="00D255B5">
        <w:rPr>
          <w:rFonts w:ascii="Arial" w:hAnsi="Arial" w:cs="Arial"/>
          <w:bCs/>
          <w:shd w:val="clear" w:color="auto" w:fill="FFFFFF"/>
        </w:rPr>
        <w:t>zabudowy wiejskiej, jednorodzinnej, zagrodowej. Droga spełnia parametry klasy „</w:t>
      </w:r>
      <w:r w:rsidR="00814111" w:rsidRPr="00D255B5">
        <w:rPr>
          <w:rFonts w:ascii="Arial" w:hAnsi="Arial" w:cs="Arial"/>
          <w:bCs/>
          <w:shd w:val="clear" w:color="auto" w:fill="FFFFFF"/>
        </w:rPr>
        <w:t>L</w:t>
      </w:r>
      <w:r w:rsidR="00777D14" w:rsidRPr="00D255B5">
        <w:rPr>
          <w:rFonts w:ascii="Arial" w:hAnsi="Arial" w:cs="Arial"/>
          <w:bCs/>
          <w:shd w:val="clear" w:color="auto" w:fill="FFFFFF"/>
        </w:rPr>
        <w:t>”. W obrębie pasa drogowego występują sieci podziemne oraz napowietrzne nie kolidujące z inwestycją. Istniejąca nawierzchnia asfalto</w:t>
      </w:r>
      <w:r w:rsidR="00814111" w:rsidRPr="00D255B5">
        <w:rPr>
          <w:rFonts w:ascii="Arial" w:hAnsi="Arial" w:cs="Arial"/>
          <w:bCs/>
          <w:shd w:val="clear" w:color="auto" w:fill="FFFFFF"/>
        </w:rPr>
        <w:t xml:space="preserve">betonowa szerokości zmiennej 4,00-6,00 m </w:t>
      </w:r>
      <w:r w:rsidR="00777D14" w:rsidRPr="00D255B5">
        <w:rPr>
          <w:rFonts w:ascii="Arial" w:hAnsi="Arial" w:cs="Arial"/>
          <w:bCs/>
          <w:shd w:val="clear" w:color="auto" w:fill="FFFFFF"/>
        </w:rPr>
        <w:t>wraz ze zjazdami (nawierzchnia betonowa, gruntowa</w:t>
      </w:r>
      <w:r w:rsidR="00BD123E" w:rsidRPr="00D255B5">
        <w:rPr>
          <w:rFonts w:ascii="Arial" w:hAnsi="Arial" w:cs="Arial"/>
          <w:bCs/>
          <w:shd w:val="clear" w:color="auto" w:fill="FFFFFF"/>
        </w:rPr>
        <w:t>, asfaltowa</w:t>
      </w:r>
      <w:r w:rsidR="00777D14" w:rsidRPr="00D255B5">
        <w:rPr>
          <w:rFonts w:ascii="Arial" w:hAnsi="Arial" w:cs="Arial"/>
          <w:bCs/>
          <w:shd w:val="clear" w:color="auto" w:fill="FFFFFF"/>
        </w:rPr>
        <w:t xml:space="preserve">) wymaga przebudowy z uwagi na jej nierówną nawierzchnię, pofałdowania oraz liczne spękania podłużne świadczące o miejscowej utracie nośności. </w:t>
      </w:r>
    </w:p>
    <w:p w:rsidR="00B13272" w:rsidRPr="00D255B5" w:rsidRDefault="00B13272" w:rsidP="00B13272">
      <w:pPr>
        <w:autoSpaceDE w:val="0"/>
        <w:autoSpaceDN w:val="0"/>
        <w:adjustRightInd w:val="0"/>
        <w:spacing w:after="0" w:line="240" w:lineRule="auto"/>
        <w:ind w:left="284"/>
        <w:rPr>
          <w:rFonts w:ascii="Arial" w:hAnsi="Arial" w:cs="Arial"/>
          <w:sz w:val="20"/>
          <w:szCs w:val="20"/>
        </w:rPr>
      </w:pPr>
      <w:r w:rsidRPr="00D255B5">
        <w:rPr>
          <w:rFonts w:ascii="Arial" w:hAnsi="Arial" w:cs="Arial"/>
          <w:sz w:val="20"/>
          <w:szCs w:val="20"/>
        </w:rPr>
        <w:t>Zaprojektowano poszerzenie istniejącej jezdni o nawierzchni z asfaltobetonu do szerokości 5,00 m. Nawierzchnię jezdni zaprojektowano z asfaltobetonu. Przekrój poprzeczny jezdni zaprojektowano jako daszkowy, jednostronny - spadki poprzeczne należy nawiązać do istniejącej nawierzchni drogi. Przy drodze zaprojektowano pobocza obustronne szerokości 1,10 m z kruszywa stabilizowanego mechanicznie 0/31,5.</w:t>
      </w:r>
    </w:p>
    <w:p w:rsidR="00777D14" w:rsidRPr="00D255B5" w:rsidRDefault="00777D14" w:rsidP="0093391D">
      <w:pPr>
        <w:pStyle w:val="Akapitzlist"/>
        <w:widowControl w:val="0"/>
        <w:autoSpaceDE w:val="0"/>
        <w:ind w:left="284"/>
        <w:jc w:val="both"/>
        <w:rPr>
          <w:rFonts w:ascii="Arial" w:hAnsi="Arial" w:cs="Arial"/>
          <w:bCs/>
          <w:u w:val="single"/>
          <w:shd w:val="clear" w:color="auto" w:fill="FFFFFF"/>
        </w:rPr>
      </w:pPr>
      <w:r w:rsidRPr="00D255B5">
        <w:rPr>
          <w:rFonts w:ascii="Arial" w:hAnsi="Arial" w:cs="Arial"/>
          <w:bCs/>
          <w:shd w:val="clear" w:color="auto" w:fill="FFFFFF"/>
        </w:rPr>
        <w:t xml:space="preserve">Zakres zamówienia dla odcinka </w:t>
      </w:r>
      <w:r w:rsidR="00814111" w:rsidRPr="00D255B5">
        <w:rPr>
          <w:rFonts w:ascii="Arial" w:hAnsi="Arial" w:cs="Arial"/>
        </w:rPr>
        <w:t xml:space="preserve">od skrzyżowania z drogą powiatową nr 1279N do Gorynia -  droga powiatowa 1287N </w:t>
      </w:r>
      <w:r w:rsidR="00091216">
        <w:rPr>
          <w:rFonts w:ascii="Arial" w:hAnsi="Arial" w:cs="Arial"/>
          <w:bCs/>
          <w:shd w:val="clear" w:color="auto" w:fill="FFFFFF"/>
        </w:rPr>
        <w:t>(odcinek A-B - DP1287N)</w:t>
      </w:r>
      <w:r w:rsidR="00091216" w:rsidRPr="00D255B5">
        <w:rPr>
          <w:rFonts w:ascii="Arial" w:hAnsi="Arial" w:cs="Arial"/>
          <w:bCs/>
          <w:shd w:val="clear" w:color="auto" w:fill="FFFFFF"/>
        </w:rPr>
        <w:t xml:space="preserve"> </w:t>
      </w:r>
      <w:r w:rsidR="006A465A">
        <w:rPr>
          <w:rFonts w:ascii="Arial" w:hAnsi="Arial" w:cs="Arial"/>
        </w:rPr>
        <w:t xml:space="preserve">na dł. około 1000 </w:t>
      </w:r>
      <w:proofErr w:type="spellStart"/>
      <w:r w:rsidR="006A465A">
        <w:rPr>
          <w:rFonts w:ascii="Arial" w:hAnsi="Arial" w:cs="Arial"/>
        </w:rPr>
        <w:t>mb</w:t>
      </w:r>
      <w:proofErr w:type="spellEnd"/>
      <w:r w:rsidR="006A465A">
        <w:rPr>
          <w:rFonts w:ascii="Arial" w:hAnsi="Arial" w:cs="Arial"/>
        </w:rPr>
        <w:t xml:space="preserve"> </w:t>
      </w:r>
      <w:r w:rsidR="00177449" w:rsidRPr="00D255B5">
        <w:rPr>
          <w:rFonts w:ascii="Arial" w:hAnsi="Arial" w:cs="Arial"/>
          <w:bCs/>
          <w:shd w:val="clear" w:color="auto" w:fill="FFFFFF"/>
        </w:rPr>
        <w:t>obejmuje</w:t>
      </w:r>
      <w:r w:rsidRPr="00D255B5">
        <w:rPr>
          <w:rFonts w:ascii="Arial" w:hAnsi="Arial" w:cs="Arial"/>
          <w:bCs/>
          <w:shd w:val="clear" w:color="auto" w:fill="FFFFFF"/>
        </w:rPr>
        <w:t>:</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 xml:space="preserve">wykonanie projektu organizacji ruchu na czas prowadzenia robót wraz z uzgodnieniami </w:t>
      </w:r>
      <w:r w:rsidR="008D5777" w:rsidRPr="00D255B5">
        <w:rPr>
          <w:rFonts w:ascii="Arial" w:hAnsi="Arial" w:cs="Arial"/>
          <w:bCs/>
          <w:sz w:val="20"/>
          <w:szCs w:val="20"/>
          <w:shd w:val="clear" w:color="auto" w:fill="FFFFFF"/>
        </w:rPr>
        <w:br/>
      </w:r>
      <w:r w:rsidRPr="00D255B5">
        <w:rPr>
          <w:rFonts w:ascii="Arial" w:hAnsi="Arial" w:cs="Arial"/>
          <w:bCs/>
          <w:sz w:val="20"/>
          <w:szCs w:val="20"/>
          <w:shd w:val="clear" w:color="auto" w:fill="FFFFFF"/>
        </w:rPr>
        <w:t xml:space="preserve"> uzyskaniem akceptacji czasowej organizacji ruchu przez Starostę iławskiego w Wydziale Komunikacji</w:t>
      </w:r>
      <w:r w:rsidR="00B13272" w:rsidRPr="00D255B5">
        <w:rPr>
          <w:rFonts w:ascii="Arial" w:hAnsi="Arial" w:cs="Arial"/>
          <w:bCs/>
          <w:sz w:val="20"/>
          <w:szCs w:val="20"/>
          <w:shd w:val="clear" w:color="auto" w:fill="FFFFFF"/>
        </w:rPr>
        <w:t xml:space="preserve"> Starostwa Powiatowego w Iławie, </w:t>
      </w:r>
      <w:r w:rsidRPr="00D255B5">
        <w:rPr>
          <w:rFonts w:ascii="Arial" w:hAnsi="Arial" w:cs="Arial"/>
          <w:bCs/>
          <w:sz w:val="20"/>
          <w:szCs w:val="20"/>
          <w:shd w:val="clear" w:color="auto" w:fill="FFFFFF"/>
        </w:rPr>
        <w:t xml:space="preserve">ustawienie na okres inwestycji stosownego oznakowania na czas prowadzenia robót; </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przygot</w:t>
      </w:r>
      <w:r w:rsidR="00F857F1" w:rsidRPr="00D255B5">
        <w:rPr>
          <w:rFonts w:ascii="Arial" w:hAnsi="Arial" w:cs="Arial"/>
          <w:bCs/>
          <w:sz w:val="20"/>
          <w:szCs w:val="20"/>
          <w:shd w:val="clear" w:color="auto" w:fill="FFFFFF"/>
        </w:rPr>
        <w:t>owawcze, pomiarowe, rozbiórkowe;</w:t>
      </w:r>
    </w:p>
    <w:p w:rsidR="00777D14" w:rsidRPr="00D255B5" w:rsidRDefault="00F857F1"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ziemne;</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 xml:space="preserve">odwodnienie pasa drogowego </w:t>
      </w:r>
      <w:r w:rsidR="00B13272" w:rsidRPr="00D255B5">
        <w:rPr>
          <w:rFonts w:ascii="Arial" w:hAnsi="Arial" w:cs="Arial"/>
          <w:bCs/>
          <w:sz w:val="20"/>
          <w:szCs w:val="20"/>
          <w:shd w:val="clear" w:color="auto" w:fill="FFFFFF"/>
        </w:rPr>
        <w:t>(</w:t>
      </w:r>
      <w:r w:rsidR="006074B1" w:rsidRPr="00D255B5">
        <w:rPr>
          <w:rFonts w:ascii="Arial" w:hAnsi="Arial" w:cs="Arial"/>
          <w:sz w:val="20"/>
          <w:szCs w:val="20"/>
        </w:rPr>
        <w:t>powierzchniowo do istnieją</w:t>
      </w:r>
      <w:r w:rsidR="00B13272" w:rsidRPr="00D255B5">
        <w:rPr>
          <w:rFonts w:ascii="Arial" w:hAnsi="Arial" w:cs="Arial"/>
          <w:sz w:val="20"/>
          <w:szCs w:val="20"/>
        </w:rPr>
        <w:t>cego systemu odwodnienia</w:t>
      </w:r>
      <w:r w:rsidR="00F857F1" w:rsidRPr="00D255B5">
        <w:rPr>
          <w:rFonts w:ascii="Arial" w:hAnsi="Arial" w:cs="Arial"/>
          <w:bCs/>
          <w:sz w:val="20"/>
          <w:szCs w:val="20"/>
          <w:shd w:val="clear" w:color="auto" w:fill="FFFFFF"/>
        </w:rPr>
        <w:t xml:space="preserve"> </w:t>
      </w:r>
      <w:r w:rsidR="00B13272" w:rsidRPr="00D255B5">
        <w:rPr>
          <w:rFonts w:ascii="Arial" w:hAnsi="Arial" w:cs="Arial"/>
          <w:sz w:val="20"/>
          <w:szCs w:val="20"/>
        </w:rPr>
        <w:t>w postaci istniejących</w:t>
      </w:r>
      <w:r w:rsidR="006074B1" w:rsidRPr="00D255B5">
        <w:rPr>
          <w:rFonts w:ascii="Arial" w:hAnsi="Arial" w:cs="Arial"/>
          <w:sz w:val="20"/>
          <w:szCs w:val="20"/>
        </w:rPr>
        <w:t xml:space="preserve"> </w:t>
      </w:r>
      <w:r w:rsidR="00B13272" w:rsidRPr="00D255B5">
        <w:rPr>
          <w:rFonts w:ascii="Arial" w:hAnsi="Arial" w:cs="Arial"/>
          <w:sz w:val="20"/>
          <w:szCs w:val="20"/>
        </w:rPr>
        <w:t>rowów drogowych</w:t>
      </w:r>
      <w:r w:rsidR="006074B1" w:rsidRPr="00D255B5">
        <w:rPr>
          <w:rFonts w:ascii="Arial" w:hAnsi="Arial" w:cs="Arial"/>
          <w:sz w:val="20"/>
          <w:szCs w:val="20"/>
        </w:rPr>
        <w:t>, które należy odbudować, oczyścić)</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elementy ulic – wbudowa</w:t>
      </w:r>
      <w:r w:rsidR="00F857F1" w:rsidRPr="00D255B5">
        <w:rPr>
          <w:rFonts w:ascii="Arial" w:hAnsi="Arial" w:cs="Arial"/>
          <w:bCs/>
          <w:sz w:val="20"/>
          <w:szCs w:val="20"/>
          <w:shd w:val="clear" w:color="auto" w:fill="FFFFFF"/>
        </w:rPr>
        <w:t>nie krawężnika, obrzeża, ścieku;</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wbudowanie podbudowy or</w:t>
      </w:r>
      <w:r w:rsidR="00F857F1" w:rsidRPr="00D255B5">
        <w:rPr>
          <w:rFonts w:ascii="Arial" w:hAnsi="Arial" w:cs="Arial"/>
          <w:bCs/>
          <w:sz w:val="20"/>
          <w:szCs w:val="20"/>
          <w:shd w:val="clear" w:color="auto" w:fill="FFFFFF"/>
        </w:rPr>
        <w:t>az w-wy odsączającej;</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ułożenie nawierzch</w:t>
      </w:r>
      <w:r w:rsidR="00F857F1" w:rsidRPr="00D255B5">
        <w:rPr>
          <w:rFonts w:ascii="Arial" w:hAnsi="Arial" w:cs="Arial"/>
          <w:bCs/>
          <w:sz w:val="20"/>
          <w:szCs w:val="20"/>
          <w:shd w:val="clear" w:color="auto" w:fill="FFFFFF"/>
        </w:rPr>
        <w:t xml:space="preserve">ni z </w:t>
      </w:r>
      <w:r w:rsidR="006074B1" w:rsidRPr="00D255B5">
        <w:rPr>
          <w:rFonts w:ascii="Arial" w:hAnsi="Arial" w:cs="Arial"/>
          <w:bCs/>
          <w:sz w:val="20"/>
          <w:szCs w:val="20"/>
          <w:shd w:val="clear" w:color="auto" w:fill="FFFFFF"/>
        </w:rPr>
        <w:t>betonu asfaltowego</w:t>
      </w:r>
      <w:r w:rsidR="00F857F1" w:rsidRPr="00D255B5">
        <w:rPr>
          <w:rFonts w:ascii="Arial" w:hAnsi="Arial" w:cs="Arial"/>
          <w:bCs/>
          <w:sz w:val="20"/>
          <w:szCs w:val="20"/>
          <w:shd w:val="clear" w:color="auto" w:fill="FFFFFF"/>
        </w:rPr>
        <w:t>;</w:t>
      </w:r>
    </w:p>
    <w:p w:rsidR="006074B1" w:rsidRPr="00D255B5" w:rsidRDefault="006074B1"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 xml:space="preserve">wbudowanie </w:t>
      </w:r>
      <w:r w:rsidR="0034348B" w:rsidRPr="00D255B5">
        <w:rPr>
          <w:rFonts w:ascii="Arial" w:hAnsi="Arial" w:cs="Arial"/>
          <w:bCs/>
          <w:sz w:val="20"/>
          <w:szCs w:val="20"/>
          <w:shd w:val="clear" w:color="auto" w:fill="FFFFFF"/>
        </w:rPr>
        <w:t xml:space="preserve">i remont </w:t>
      </w:r>
      <w:r w:rsidRPr="00D255B5">
        <w:rPr>
          <w:rFonts w:ascii="Arial" w:hAnsi="Arial" w:cs="Arial"/>
          <w:bCs/>
          <w:sz w:val="20"/>
          <w:szCs w:val="20"/>
          <w:shd w:val="clear" w:color="auto" w:fill="FFFFFF"/>
        </w:rPr>
        <w:t>przepustów rurowych pod zjazdami</w:t>
      </w:r>
      <w:r w:rsidR="0034348B" w:rsidRPr="00D255B5">
        <w:rPr>
          <w:rFonts w:ascii="Arial" w:hAnsi="Arial" w:cs="Arial"/>
          <w:bCs/>
          <w:sz w:val="20"/>
          <w:szCs w:val="20"/>
          <w:shd w:val="clear" w:color="auto" w:fill="FFFFFF"/>
        </w:rPr>
        <w:t xml:space="preserve"> oraz remont przepustu pod drogą</w:t>
      </w:r>
      <w:r w:rsidR="00F1105E" w:rsidRPr="00D255B5">
        <w:rPr>
          <w:rFonts w:ascii="Arial" w:hAnsi="Arial" w:cs="Arial"/>
          <w:bCs/>
          <w:sz w:val="20"/>
          <w:szCs w:val="20"/>
          <w:shd w:val="clear" w:color="auto" w:fill="FFFFFF"/>
        </w:rPr>
        <w:t>;</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D255B5">
        <w:rPr>
          <w:rFonts w:ascii="Arial" w:hAnsi="Arial" w:cs="Arial"/>
          <w:bCs/>
          <w:sz w:val="20"/>
          <w:szCs w:val="20"/>
          <w:shd w:val="clear" w:color="auto" w:fill="FFFFFF"/>
        </w:rPr>
        <w:t>roboty wykończeniowe</w:t>
      </w:r>
      <w:r w:rsidR="00F857F1" w:rsidRPr="00D255B5">
        <w:rPr>
          <w:rFonts w:ascii="Arial" w:hAnsi="Arial" w:cs="Arial"/>
          <w:bCs/>
          <w:sz w:val="20"/>
          <w:szCs w:val="20"/>
          <w:shd w:val="clear" w:color="auto" w:fill="FFFFFF"/>
        </w:rPr>
        <w:t>;</w:t>
      </w:r>
    </w:p>
    <w:p w:rsidR="00D255B5" w:rsidRPr="00D255B5" w:rsidRDefault="00D255B5" w:rsidP="00891F4E">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D255B5">
        <w:rPr>
          <w:rFonts w:ascii="Arial" w:hAnsi="Arial" w:cs="Arial"/>
          <w:sz w:val="20"/>
          <w:szCs w:val="20"/>
        </w:rPr>
        <w:t>obustronna ścinka poboczy wraz z wykonaniem poboczy z kruszywa 0-31,5</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oznakowanie i urządzenia bezpieczeństwa ruchu:</w:t>
      </w:r>
    </w:p>
    <w:p w:rsidR="00F857F1" w:rsidRPr="00D255B5" w:rsidRDefault="00777D14" w:rsidP="00891F4E">
      <w:pPr>
        <w:pStyle w:val="Akapitzlist"/>
        <w:numPr>
          <w:ilvl w:val="0"/>
          <w:numId w:val="103"/>
        </w:numPr>
        <w:jc w:val="both"/>
        <w:rPr>
          <w:rFonts w:ascii="Arial" w:hAnsi="Arial" w:cs="Arial"/>
          <w:bCs/>
          <w:shd w:val="clear" w:color="auto" w:fill="FFFFFF"/>
        </w:rPr>
      </w:pPr>
      <w:r w:rsidRPr="00D255B5">
        <w:rPr>
          <w:rFonts w:ascii="Arial" w:hAnsi="Arial" w:cs="Arial"/>
          <w:bCs/>
          <w:shd w:val="clear" w:color="auto" w:fill="FFFFFF"/>
        </w:rPr>
        <w:t xml:space="preserve">oznakowanie stałej organizacji ruchu </w:t>
      </w:r>
      <w:r w:rsidR="00D255B5" w:rsidRPr="00D255B5">
        <w:rPr>
          <w:rFonts w:ascii="Arial" w:hAnsi="Arial" w:cs="Arial"/>
          <w:bCs/>
          <w:shd w:val="clear" w:color="auto" w:fill="FFFFFF"/>
        </w:rPr>
        <w:t xml:space="preserve">dla odcinka </w:t>
      </w:r>
      <w:r w:rsidR="00D255B5" w:rsidRPr="00D255B5">
        <w:rPr>
          <w:rFonts w:ascii="Arial" w:hAnsi="Arial" w:cs="Arial"/>
        </w:rPr>
        <w:t>od skrzyżowania z drogą powiatową nr 1279N do Gorynia</w:t>
      </w:r>
      <w:r w:rsidR="009C208D">
        <w:rPr>
          <w:rFonts w:ascii="Arial" w:hAnsi="Arial" w:cs="Arial"/>
        </w:rPr>
        <w:t xml:space="preserve"> w ciągu DP 1287N </w:t>
      </w:r>
      <w:r w:rsidRPr="00D255B5">
        <w:rPr>
          <w:rFonts w:ascii="Arial" w:hAnsi="Arial" w:cs="Arial"/>
          <w:bCs/>
          <w:shd w:val="clear" w:color="auto" w:fill="FFFFFF"/>
        </w:rPr>
        <w:t>– znaki typu średniego, ustawienie/montaż urządzeń bezpieczeństwa ruchu</w:t>
      </w:r>
      <w:r w:rsidR="00F857F1" w:rsidRPr="00D255B5">
        <w:rPr>
          <w:rFonts w:ascii="Arial" w:hAnsi="Arial" w:cs="Arial"/>
          <w:bCs/>
          <w:shd w:val="clear" w:color="auto" w:fill="FFFFFF"/>
        </w:rPr>
        <w:t>,</w:t>
      </w:r>
    </w:p>
    <w:p w:rsidR="00777D14" w:rsidRPr="00D255B5" w:rsidRDefault="00777D14" w:rsidP="00891F4E">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D255B5">
        <w:rPr>
          <w:rFonts w:ascii="Arial" w:hAnsi="Arial" w:cs="Arial"/>
          <w:bCs/>
          <w:sz w:val="20"/>
          <w:szCs w:val="20"/>
          <w:shd w:val="clear" w:color="auto" w:fill="FFFFFF"/>
        </w:rPr>
        <w:t xml:space="preserve">stałą obsługę geodezyjną oraz wykonanie geodezyjnego pomiaru powykonawczego </w:t>
      </w:r>
      <w:r w:rsidRPr="00D255B5">
        <w:rPr>
          <w:rFonts w:ascii="Arial" w:hAnsi="Arial" w:cs="Arial"/>
          <w:bCs/>
          <w:sz w:val="20"/>
          <w:szCs w:val="20"/>
          <w:shd w:val="clear" w:color="auto" w:fill="FFFFFF"/>
        </w:rPr>
        <w:br/>
        <w:t>(3 egz.)</w:t>
      </w:r>
      <w:r w:rsidR="00F857F1" w:rsidRPr="00D255B5">
        <w:rPr>
          <w:rFonts w:ascii="Arial" w:hAnsi="Arial" w:cs="Arial"/>
          <w:bCs/>
          <w:sz w:val="20"/>
          <w:szCs w:val="20"/>
          <w:shd w:val="clear" w:color="auto" w:fill="FFFFFF"/>
        </w:rPr>
        <w:t>.</w:t>
      </w:r>
    </w:p>
    <w:p w:rsidR="00777D14" w:rsidRPr="00D255B5" w:rsidRDefault="00777D14" w:rsidP="00891F4E">
      <w:pPr>
        <w:pStyle w:val="Akapitzlist"/>
        <w:widowControl w:val="0"/>
        <w:numPr>
          <w:ilvl w:val="0"/>
          <w:numId w:val="102"/>
        </w:numPr>
        <w:autoSpaceDE w:val="0"/>
        <w:ind w:left="340" w:hanging="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dokumentacja projektowa, </w:t>
      </w:r>
      <w:r w:rsidRPr="00D255B5">
        <w:rPr>
          <w:rFonts w:ascii="Arial" w:hAnsi="Arial" w:cs="Arial"/>
          <w:bCs/>
          <w:shd w:val="clear" w:color="auto" w:fill="FFFFFF"/>
        </w:rPr>
        <w:t>Szczegółowe Specyfikacje Techn</w:t>
      </w:r>
      <w:r w:rsidR="00D255B5" w:rsidRPr="00D255B5">
        <w:rPr>
          <w:rFonts w:ascii="Arial" w:hAnsi="Arial" w:cs="Arial"/>
          <w:bCs/>
          <w:shd w:val="clear" w:color="auto" w:fill="FFFFFF"/>
        </w:rPr>
        <w:t>iczne oraz pomocniczo przedmiar</w:t>
      </w:r>
      <w:r w:rsidRPr="00D255B5">
        <w:rPr>
          <w:rFonts w:ascii="Arial" w:hAnsi="Arial" w:cs="Arial"/>
          <w:bCs/>
          <w:shd w:val="clear" w:color="auto" w:fill="FFFFFF"/>
        </w:rPr>
        <w:t xml:space="preserve"> robót.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dla odcinka </w:t>
      </w:r>
      <w:r w:rsidR="00D255B5" w:rsidRPr="00D255B5">
        <w:rPr>
          <w:rFonts w:ascii="Arial" w:hAnsi="Arial" w:cs="Arial"/>
          <w:sz w:val="20"/>
          <w:szCs w:val="20"/>
        </w:rPr>
        <w:t>od skrzyżowania z drogą powiatową nr 1279N do Gorynia -  droga powiatowa 1287N</w:t>
      </w:r>
      <w:r w:rsidRPr="00D255B5">
        <w:rPr>
          <w:rFonts w:ascii="Arial" w:hAnsi="Arial" w:cs="Arial"/>
          <w:bCs/>
          <w:sz w:val="20"/>
          <w:szCs w:val="20"/>
          <w:shd w:val="clear" w:color="auto" w:fill="FFFFFF"/>
        </w:rPr>
        <w:t xml:space="preserve"> </w:t>
      </w:r>
      <w:r w:rsidR="00D255B5" w:rsidRPr="00D255B5">
        <w:rPr>
          <w:rFonts w:ascii="Arial" w:hAnsi="Arial" w:cs="Arial"/>
          <w:bCs/>
          <w:sz w:val="20"/>
          <w:szCs w:val="20"/>
          <w:shd w:val="clear" w:color="auto" w:fill="FFFFFF"/>
        </w:rPr>
        <w:t xml:space="preserve">-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891F4E">
      <w:pPr>
        <w:pStyle w:val="Akapitzlist"/>
        <w:widowControl w:val="0"/>
        <w:numPr>
          <w:ilvl w:val="0"/>
          <w:numId w:val="102"/>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891F4E">
      <w:pPr>
        <w:pStyle w:val="Akapitzlist"/>
        <w:widowControl w:val="0"/>
        <w:numPr>
          <w:ilvl w:val="0"/>
          <w:numId w:val="102"/>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color w:val="000000" w:themeColor="text1"/>
        </w:rPr>
        <w:lastRenderedPageBreak/>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891F4E">
      <w:pPr>
        <w:pStyle w:val="Akapitzlist"/>
        <w:widowControl w:val="0"/>
        <w:numPr>
          <w:ilvl w:val="0"/>
          <w:numId w:val="102"/>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rPr>
      </w:pPr>
      <w:bookmarkStart w:id="6" w:name="_Toc506283070"/>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2E1C1B" w:rsidRDefault="00777D14" w:rsidP="00891F4E">
      <w:pPr>
        <w:pStyle w:val="Akapitzlist1"/>
        <w:widowControl w:val="0"/>
        <w:numPr>
          <w:ilvl w:val="0"/>
          <w:numId w:val="20"/>
        </w:numPr>
        <w:autoSpaceDE w:val="0"/>
        <w:ind w:left="851" w:hanging="425"/>
        <w:rPr>
          <w:rFonts w:ascii="Arial" w:hAnsi="Arial" w:cs="Arial"/>
          <w:color w:val="auto"/>
          <w:sz w:val="20"/>
        </w:rPr>
      </w:pPr>
      <w:r w:rsidRPr="002E1C1B">
        <w:rPr>
          <w:rFonts w:ascii="Arial" w:hAnsi="Arial" w:cs="Arial"/>
          <w:color w:val="auto"/>
          <w:sz w:val="20"/>
        </w:rPr>
        <w:t xml:space="preserve">Termin wykonania przedmiotu zamówienia </w:t>
      </w:r>
      <w:r w:rsidRPr="00280FF8">
        <w:rPr>
          <w:rFonts w:ascii="Arial" w:hAnsi="Arial" w:cs="Arial"/>
          <w:color w:val="auto"/>
          <w:sz w:val="20"/>
        </w:rPr>
        <w:t xml:space="preserve">– </w:t>
      </w:r>
      <w:r w:rsidR="00596E70">
        <w:rPr>
          <w:rFonts w:ascii="Arial" w:hAnsi="Arial" w:cs="Arial"/>
          <w:b/>
          <w:color w:val="auto"/>
          <w:sz w:val="20"/>
        </w:rPr>
        <w:t>31.08</w:t>
      </w:r>
      <w:r w:rsidRPr="00280FF8">
        <w:rPr>
          <w:rFonts w:ascii="Arial" w:hAnsi="Arial" w:cs="Arial"/>
          <w:b/>
          <w:color w:val="auto"/>
          <w:sz w:val="20"/>
        </w:rPr>
        <w:t>.2018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891F4E">
      <w:pPr>
        <w:pStyle w:val="Nagwek3"/>
        <w:numPr>
          <w:ilvl w:val="0"/>
          <w:numId w:val="101"/>
        </w:numPr>
        <w:shd w:val="clear" w:color="auto" w:fill="AEAAAA" w:themeFill="background2" w:themeFillShade="BF"/>
        <w:ind w:left="426" w:hanging="426"/>
        <w:rPr>
          <w:sz w:val="20"/>
          <w:szCs w:val="20"/>
        </w:rPr>
      </w:pPr>
      <w:bookmarkStart w:id="7" w:name="_Toc506283071"/>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891F4E">
      <w:pPr>
        <w:pStyle w:val="Tekstpodstawowywcity"/>
        <w:numPr>
          <w:ilvl w:val="0"/>
          <w:numId w:val="63"/>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891F4E">
      <w:pPr>
        <w:pStyle w:val="Tekstpodstawowywcity"/>
        <w:numPr>
          <w:ilvl w:val="0"/>
          <w:numId w:val="63"/>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891F4E">
      <w:pPr>
        <w:pStyle w:val="Tekstpodstawowywcity"/>
        <w:numPr>
          <w:ilvl w:val="0"/>
          <w:numId w:val="62"/>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dwóch zadań </w:t>
      </w:r>
      <w:r w:rsidRPr="00F932C0">
        <w:rPr>
          <w:rFonts w:ascii="Arial" w:hAnsi="Arial" w:cs="Arial"/>
          <w:sz w:val="20"/>
          <w:szCs w:val="20"/>
        </w:rPr>
        <w:t xml:space="preserve">o wartości min. </w:t>
      </w:r>
      <w:r w:rsidR="00C72C96" w:rsidRPr="00F932C0">
        <w:rPr>
          <w:rFonts w:ascii="Arial" w:hAnsi="Arial" w:cs="Arial"/>
          <w:sz w:val="20"/>
          <w:szCs w:val="20"/>
        </w:rPr>
        <w:t>2</w:t>
      </w:r>
      <w:r w:rsidRPr="00F932C0">
        <w:rPr>
          <w:rFonts w:ascii="Arial" w:hAnsi="Arial" w:cs="Arial"/>
          <w:sz w:val="20"/>
          <w:szCs w:val="20"/>
        </w:rPr>
        <w:t xml:space="preserve">00 000,00 zł brutto każde, </w:t>
      </w:r>
      <w:r w:rsidRPr="002E1C1B">
        <w:rPr>
          <w:rFonts w:ascii="Arial" w:hAnsi="Arial" w:cs="Arial"/>
          <w:color w:val="000000" w:themeColor="text1"/>
          <w:sz w:val="20"/>
          <w:szCs w:val="20"/>
        </w:rPr>
        <w:t xml:space="preserve">polegających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lastRenderedPageBreak/>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891F4E">
      <w:pPr>
        <w:pStyle w:val="Tekstpodstawowy2"/>
        <w:numPr>
          <w:ilvl w:val="0"/>
          <w:numId w:val="65"/>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kierownika budowy.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co najmniej 3 - letnie doświadczenie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891F4E">
      <w:pPr>
        <w:pStyle w:val="Akapitzlist"/>
        <w:numPr>
          <w:ilvl w:val="0"/>
          <w:numId w:val="64"/>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06283072"/>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891F4E">
      <w:pPr>
        <w:pStyle w:val="Akapitzlist"/>
        <w:widowControl w:val="0"/>
        <w:numPr>
          <w:ilvl w:val="0"/>
          <w:numId w:val="66"/>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891F4E">
      <w:pPr>
        <w:pStyle w:val="Akapitzlist1"/>
        <w:widowControl w:val="0"/>
        <w:numPr>
          <w:ilvl w:val="0"/>
          <w:numId w:val="67"/>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 xml:space="preserve">W dniu składania ofert wykonawcy zobowiązani </w:t>
      </w:r>
      <w:proofErr w:type="spellStart"/>
      <w:r w:rsidRPr="002E1C1B">
        <w:rPr>
          <w:rFonts w:ascii="Arial" w:hAnsi="Arial" w:cs="Arial"/>
          <w:b/>
          <w:color w:val="auto"/>
          <w:spacing w:val="-3"/>
          <w:sz w:val="20"/>
          <w:u w:val="single"/>
        </w:rPr>
        <w:t>sa</w:t>
      </w:r>
      <w:proofErr w:type="spellEnd"/>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2E1C1B" w:rsidRDefault="00777D14" w:rsidP="00777D14">
      <w:pPr>
        <w:pStyle w:val="Akapitzlist1"/>
        <w:widowControl w:val="0"/>
        <w:autoSpaceDE w:val="0"/>
        <w:ind w:left="0"/>
        <w:jc w:val="both"/>
        <w:rPr>
          <w:rFonts w:ascii="Arial" w:hAnsi="Arial" w:cs="Arial"/>
          <w:spacing w:val="-3"/>
          <w:sz w:val="20"/>
        </w:rPr>
      </w:pPr>
      <w:r w:rsidRPr="002E1C1B">
        <w:rPr>
          <w:rFonts w:ascii="Arial" w:hAnsi="Arial" w:cs="Arial"/>
          <w:b/>
          <w:spacing w:val="-3"/>
          <w:sz w:val="20"/>
          <w:u w:val="single"/>
        </w:rPr>
        <w:t>Zamawiający</w:t>
      </w:r>
      <w:r w:rsidRPr="002E1C1B">
        <w:rPr>
          <w:rFonts w:ascii="Arial" w:hAnsi="Arial" w:cs="Arial"/>
          <w:spacing w:val="-3"/>
          <w:sz w:val="20"/>
        </w:rPr>
        <w:t xml:space="preserve"> informuje, że zgodnie z art. 24aa ust. 1 ustawy </w:t>
      </w:r>
      <w:proofErr w:type="spellStart"/>
      <w:r w:rsidRPr="002E1C1B">
        <w:rPr>
          <w:rFonts w:ascii="Arial" w:hAnsi="Arial" w:cs="Arial"/>
          <w:spacing w:val="-3"/>
          <w:sz w:val="20"/>
        </w:rPr>
        <w:t>Pzp</w:t>
      </w:r>
      <w:proofErr w:type="spellEnd"/>
      <w:r w:rsidRPr="002E1C1B">
        <w:rPr>
          <w:rFonts w:ascii="Arial" w:hAnsi="Arial" w:cs="Arial"/>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891F4E">
      <w:pPr>
        <w:pStyle w:val="Akapitzlist1"/>
        <w:widowControl w:val="0"/>
        <w:numPr>
          <w:ilvl w:val="0"/>
          <w:numId w:val="67"/>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w:t>
      </w:r>
      <w:r w:rsidRPr="002E1C1B">
        <w:rPr>
          <w:rFonts w:ascii="Arial" w:hAnsi="Arial" w:cs="Arial"/>
          <w:spacing w:val="-3"/>
          <w:sz w:val="20"/>
        </w:rPr>
        <w:lastRenderedPageBreak/>
        <w:t xml:space="preserve">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891F4E">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891F4E">
      <w:pPr>
        <w:pStyle w:val="Akapitzlist"/>
        <w:numPr>
          <w:ilvl w:val="0"/>
          <w:numId w:val="69"/>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891F4E">
      <w:pPr>
        <w:pStyle w:val="Akapitzlist1"/>
        <w:widowControl w:val="0"/>
        <w:numPr>
          <w:ilvl w:val="0"/>
          <w:numId w:val="67"/>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891F4E">
      <w:pPr>
        <w:pStyle w:val="Akapitzlist"/>
        <w:numPr>
          <w:ilvl w:val="0"/>
          <w:numId w:val="70"/>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891F4E">
      <w:pPr>
        <w:pStyle w:val="Akapitzlist"/>
        <w:numPr>
          <w:ilvl w:val="0"/>
          <w:numId w:val="70"/>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w:t>
      </w:r>
      <w:r w:rsidRPr="002E1C1B">
        <w:rPr>
          <w:rFonts w:ascii="Arial" w:hAnsi="Arial" w:cs="Arial"/>
          <w:color w:val="000000" w:themeColor="text1"/>
        </w:rPr>
        <w:lastRenderedPageBreak/>
        <w:t xml:space="preserve">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06283073"/>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Znak postępowania:</w:t>
      </w:r>
      <w:r w:rsidRPr="00BE3B88">
        <w:rPr>
          <w:rFonts w:ascii="Arial" w:hAnsi="Arial" w:cs="Arial"/>
          <w:color w:val="FF0000"/>
          <w:sz w:val="20"/>
          <w:szCs w:val="20"/>
        </w:rPr>
        <w:t xml:space="preserve"> </w:t>
      </w:r>
      <w:r w:rsidR="00F4564E" w:rsidRPr="00F932C0">
        <w:rPr>
          <w:rFonts w:ascii="Arial" w:hAnsi="Arial" w:cs="Arial"/>
          <w:b/>
          <w:sz w:val="20"/>
          <w:szCs w:val="20"/>
        </w:rPr>
        <w:t>DT4A.260.</w:t>
      </w:r>
      <w:r w:rsidR="00F932C0" w:rsidRPr="00F932C0">
        <w:rPr>
          <w:rFonts w:ascii="Arial" w:hAnsi="Arial" w:cs="Arial"/>
          <w:b/>
          <w:sz w:val="20"/>
          <w:szCs w:val="20"/>
        </w:rPr>
        <w:t>6</w:t>
      </w:r>
      <w:r w:rsidR="00F4564E" w:rsidRPr="00F932C0">
        <w:rPr>
          <w:rFonts w:ascii="Arial" w:hAnsi="Arial" w:cs="Arial"/>
          <w:b/>
          <w:sz w:val="20"/>
          <w:szCs w:val="20"/>
        </w:rPr>
        <w:t xml:space="preserve">.2018.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lastRenderedPageBreak/>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06283074"/>
      <w:r w:rsidRPr="00F932C0">
        <w:rPr>
          <w:sz w:val="20"/>
          <w:szCs w:val="20"/>
        </w:rPr>
        <w:t>Wymagania dotyczące wadium</w:t>
      </w:r>
      <w:bookmarkEnd w:id="11"/>
      <w:r w:rsidRPr="00F932C0">
        <w:rPr>
          <w:sz w:val="20"/>
          <w:szCs w:val="20"/>
        </w:rPr>
        <w:t xml:space="preserve"> </w:t>
      </w:r>
    </w:p>
    <w:p w:rsidR="00777D14" w:rsidRPr="00F932C0"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wadium w </w:t>
      </w:r>
      <w:r w:rsidRPr="003B333B">
        <w:rPr>
          <w:rFonts w:ascii="Arial" w:hAnsi="Arial" w:cs="Arial"/>
          <w:sz w:val="20"/>
          <w:szCs w:val="20"/>
        </w:rPr>
        <w:t>wysokości</w:t>
      </w:r>
      <w:r w:rsidRPr="003B333B">
        <w:rPr>
          <w:rFonts w:ascii="Arial" w:hAnsi="Arial" w:cs="Arial"/>
          <w:sz w:val="20"/>
          <w:szCs w:val="20"/>
          <w:lang w:eastAsia="pl-PL"/>
        </w:rPr>
        <w:t xml:space="preserve">: </w:t>
      </w:r>
      <w:r w:rsidR="00F932C0" w:rsidRPr="003B333B">
        <w:rPr>
          <w:rFonts w:ascii="Arial" w:hAnsi="Arial" w:cs="Arial"/>
          <w:sz w:val="20"/>
          <w:szCs w:val="20"/>
        </w:rPr>
        <w:t>1</w:t>
      </w:r>
      <w:r w:rsidRPr="003B333B">
        <w:rPr>
          <w:rFonts w:ascii="Arial" w:hAnsi="Arial" w:cs="Arial"/>
          <w:sz w:val="20"/>
          <w:szCs w:val="20"/>
        </w:rPr>
        <w:t>0 000,00 zł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terminie do dnia </w:t>
      </w:r>
      <w:r w:rsidR="00661AEB" w:rsidRPr="00F932C0">
        <w:rPr>
          <w:rFonts w:ascii="Arial" w:hAnsi="Arial" w:cs="Arial"/>
          <w:b/>
          <w:sz w:val="20"/>
        </w:rPr>
        <w:t>01.03</w:t>
      </w:r>
      <w:r w:rsidR="00B77F2E" w:rsidRPr="00F932C0">
        <w:rPr>
          <w:rFonts w:ascii="Arial" w:hAnsi="Arial" w:cs="Arial"/>
          <w:b/>
          <w:sz w:val="20"/>
        </w:rPr>
        <w:t>.2018 r.</w:t>
      </w:r>
      <w:r w:rsidRPr="00F932C0">
        <w:rPr>
          <w:rFonts w:ascii="Arial" w:hAnsi="Arial" w:cs="Arial"/>
          <w:b/>
          <w:sz w:val="20"/>
          <w:szCs w:val="20"/>
          <w:lang w:eastAsia="pl-PL"/>
        </w:rPr>
        <w:t xml:space="preserve"> do godz. 09:00</w:t>
      </w:r>
      <w:r w:rsidRPr="00F932C0">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2E1C1B">
        <w:rPr>
          <w:rFonts w:ascii="Arial" w:hAnsi="Arial" w:cs="Arial"/>
          <w:sz w:val="20"/>
          <w:szCs w:val="20"/>
          <w:lang w:eastAsia="pl-PL"/>
        </w:rPr>
        <w:t>Wadium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(Dz.U. z 2016, poz. 359 z </w:t>
      </w:r>
      <w:proofErr w:type="spellStart"/>
      <w:r w:rsidRPr="002E1C1B">
        <w:rPr>
          <w:rFonts w:ascii="Arial" w:hAnsi="Arial" w:cs="Arial"/>
          <w:sz w:val="20"/>
          <w:szCs w:val="20"/>
          <w:lang w:eastAsia="pl-PL"/>
        </w:rPr>
        <w:t>późn</w:t>
      </w:r>
      <w:proofErr w:type="spellEnd"/>
      <w:r w:rsidRPr="002E1C1B">
        <w:rPr>
          <w:rFonts w:ascii="Arial" w:hAnsi="Arial" w:cs="Arial"/>
          <w:sz w:val="20"/>
          <w:szCs w:val="20"/>
          <w:lang w:eastAsia="pl-PL"/>
        </w:rPr>
        <w:t>.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w:t>
      </w:r>
      <w:proofErr w:type="spellStart"/>
      <w:r w:rsidRPr="002E1C1B">
        <w:rPr>
          <w:rFonts w:ascii="Arial" w:hAnsi="Arial" w:cs="Arial"/>
          <w:sz w:val="20"/>
          <w:szCs w:val="20"/>
          <w:lang w:eastAsia="pl-PL"/>
        </w:rPr>
        <w:t>pn</w:t>
      </w:r>
      <w:proofErr w:type="spellEnd"/>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beneficjenta gwarancji, tj. Powiatowy Zarząd Dróg w Iławie,</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w:t>
      </w:r>
      <w:r w:rsidRPr="002E1C1B">
        <w:rPr>
          <w:rFonts w:ascii="Arial" w:hAnsi="Arial" w:cs="Arial"/>
          <w:sz w:val="20"/>
          <w:szCs w:val="20"/>
          <w:lang w:eastAsia="pl-PL"/>
        </w:rPr>
        <w:lastRenderedPageBreak/>
        <w:t xml:space="preserve">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2E1C1B">
        <w:rPr>
          <w:rFonts w:ascii="Arial" w:hAnsi="Arial" w:cs="Arial"/>
          <w:sz w:val="20"/>
          <w:szCs w:val="20"/>
          <w:lang w:eastAsia="pl-PL"/>
        </w:rPr>
        <w:t>Utrata wadium:</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06283075"/>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06283076"/>
      <w:r w:rsidRPr="002E1C1B">
        <w:rPr>
          <w:color w:val="000000" w:themeColor="text1"/>
          <w:sz w:val="20"/>
          <w:szCs w:val="20"/>
        </w:rPr>
        <w:t>Opis sposobu przygotowania oferty</w:t>
      </w:r>
      <w:bookmarkEnd w:id="13"/>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731EC2" w:rsidRDefault="00777D14" w:rsidP="00777D14">
      <w:pPr>
        <w:widowControl w:val="0"/>
        <w:autoSpaceDE w:val="0"/>
        <w:spacing w:after="0"/>
        <w:jc w:val="center"/>
        <w:rPr>
          <w:rFonts w:ascii="Arial" w:hAnsi="Arial" w:cs="Arial"/>
          <w:b/>
          <w:i/>
          <w:color w:val="4472C4" w:themeColor="accent5"/>
          <w:sz w:val="20"/>
          <w:szCs w:val="20"/>
        </w:rPr>
      </w:pPr>
      <w:r w:rsidRPr="00731EC2">
        <w:rPr>
          <w:rFonts w:ascii="Arial" w:hAnsi="Arial" w:cs="Arial"/>
          <w:b/>
          <w:i/>
          <w:color w:val="4472C4" w:themeColor="accent5"/>
          <w:sz w:val="20"/>
          <w:szCs w:val="20"/>
        </w:rPr>
        <w:lastRenderedPageBreak/>
        <w:t xml:space="preserve">Powiatowy Zarząd Dróg w Iławie, ul. </w:t>
      </w:r>
      <w:r w:rsidRPr="00731EC2">
        <w:rPr>
          <w:rFonts w:ascii="Arial" w:hAnsi="Arial" w:cs="Arial"/>
          <w:b/>
          <w:i/>
          <w:color w:val="4472C4" w:themeColor="accent5"/>
          <w:sz w:val="20"/>
          <w:szCs w:val="20"/>
          <w:shd w:val="clear" w:color="auto" w:fill="FFFFFF"/>
        </w:rPr>
        <w:t>Tadeusza Kościuszki 33A</w:t>
      </w:r>
      <w:r w:rsidRPr="00731EC2">
        <w:rPr>
          <w:rFonts w:ascii="Arial" w:hAnsi="Arial" w:cs="Arial"/>
          <w:b/>
          <w:i/>
          <w:color w:val="4472C4" w:themeColor="accent5"/>
          <w:sz w:val="20"/>
          <w:szCs w:val="20"/>
        </w:rPr>
        <w:t xml:space="preserve">, </w:t>
      </w:r>
      <w:r w:rsidRPr="00731EC2">
        <w:rPr>
          <w:rFonts w:ascii="Arial" w:hAnsi="Arial" w:cs="Arial"/>
          <w:b/>
          <w:i/>
          <w:color w:val="4472C4" w:themeColor="accent5"/>
          <w:sz w:val="20"/>
          <w:szCs w:val="20"/>
          <w:shd w:val="clear" w:color="auto" w:fill="FFFFFF"/>
        </w:rPr>
        <w:t>14 – 200</w:t>
      </w:r>
      <w:r w:rsidRPr="00731EC2">
        <w:rPr>
          <w:rFonts w:ascii="Arial" w:hAnsi="Arial" w:cs="Arial"/>
          <w:b/>
          <w:i/>
          <w:color w:val="4472C4" w:themeColor="accent5"/>
          <w:sz w:val="20"/>
          <w:szCs w:val="20"/>
        </w:rPr>
        <w:t xml:space="preserve"> </w:t>
      </w:r>
      <w:r w:rsidRPr="00731EC2">
        <w:rPr>
          <w:rFonts w:ascii="Arial" w:hAnsi="Arial" w:cs="Arial"/>
          <w:b/>
          <w:i/>
          <w:color w:val="4472C4" w:themeColor="accent5"/>
          <w:sz w:val="20"/>
          <w:szCs w:val="20"/>
          <w:shd w:val="clear" w:color="auto" w:fill="FFFFFF"/>
        </w:rPr>
        <w:t>Iława</w:t>
      </w:r>
      <w:r w:rsidRPr="00731EC2">
        <w:rPr>
          <w:rFonts w:ascii="Arial" w:hAnsi="Arial" w:cs="Arial"/>
          <w:b/>
          <w:i/>
          <w:color w:val="4472C4" w:themeColor="accent5"/>
          <w:sz w:val="20"/>
          <w:szCs w:val="20"/>
        </w:rPr>
        <w:t xml:space="preserve">,                        </w:t>
      </w:r>
    </w:p>
    <w:p w:rsidR="00777D14" w:rsidRPr="00731EC2" w:rsidRDefault="00777D14" w:rsidP="00777D14">
      <w:pPr>
        <w:widowControl w:val="0"/>
        <w:autoSpaceDE w:val="0"/>
        <w:spacing w:after="0"/>
        <w:jc w:val="center"/>
        <w:rPr>
          <w:rFonts w:ascii="Arial" w:hAnsi="Arial" w:cs="Arial"/>
          <w:b/>
          <w:i/>
          <w:color w:val="4472C4" w:themeColor="accent5"/>
          <w:sz w:val="20"/>
          <w:szCs w:val="20"/>
          <w:shd w:val="clear" w:color="auto" w:fill="FFFFFF"/>
        </w:rPr>
      </w:pPr>
      <w:r w:rsidRPr="00731EC2">
        <w:rPr>
          <w:rFonts w:ascii="Arial" w:hAnsi="Arial" w:cs="Arial"/>
          <w:b/>
          <w:i/>
          <w:color w:val="4472C4" w:themeColor="accent5"/>
          <w:sz w:val="20"/>
          <w:szCs w:val="20"/>
        </w:rPr>
        <w:t xml:space="preserve">Oferta w postępowaniu </w:t>
      </w:r>
      <w:r w:rsidR="00F4564E" w:rsidRPr="00731EC2">
        <w:rPr>
          <w:rFonts w:ascii="Arial" w:hAnsi="Arial" w:cs="Arial"/>
          <w:b/>
          <w:i/>
          <w:color w:val="4472C4" w:themeColor="accent5"/>
          <w:sz w:val="20"/>
          <w:szCs w:val="20"/>
        </w:rPr>
        <w:t>DT4A.260.</w:t>
      </w:r>
      <w:r w:rsidR="00731EC2">
        <w:rPr>
          <w:rFonts w:ascii="Arial" w:hAnsi="Arial" w:cs="Arial"/>
          <w:b/>
          <w:i/>
          <w:color w:val="4472C4" w:themeColor="accent5"/>
          <w:sz w:val="20"/>
          <w:szCs w:val="20"/>
        </w:rPr>
        <w:t>6</w:t>
      </w:r>
      <w:r w:rsidR="00F4564E" w:rsidRPr="00731EC2">
        <w:rPr>
          <w:rFonts w:ascii="Arial" w:hAnsi="Arial" w:cs="Arial"/>
          <w:b/>
          <w:i/>
          <w:color w:val="4472C4" w:themeColor="accent5"/>
          <w:sz w:val="20"/>
          <w:szCs w:val="20"/>
        </w:rPr>
        <w:t xml:space="preserve">.2018 </w:t>
      </w:r>
      <w:r w:rsidRPr="00731EC2">
        <w:rPr>
          <w:rFonts w:ascii="Arial" w:hAnsi="Arial" w:cs="Arial"/>
          <w:b/>
          <w:i/>
          <w:color w:val="4472C4" w:themeColor="accent5"/>
          <w:sz w:val="20"/>
          <w:szCs w:val="20"/>
        </w:rPr>
        <w:t>na zadanie</w:t>
      </w:r>
      <w:r w:rsidRPr="00731EC2">
        <w:rPr>
          <w:rFonts w:ascii="Arial" w:hAnsi="Arial" w:cs="Arial"/>
          <w:b/>
          <w:i/>
          <w:color w:val="4472C4" w:themeColor="accent5"/>
          <w:sz w:val="20"/>
          <w:szCs w:val="20"/>
          <w:shd w:val="clear" w:color="auto" w:fill="FFFFFF"/>
        </w:rPr>
        <w:t xml:space="preserve"> pn.: </w:t>
      </w:r>
    </w:p>
    <w:p w:rsidR="00BE3B88" w:rsidRPr="00731EC2" w:rsidRDefault="00BE3B88" w:rsidP="00BE3B88">
      <w:pPr>
        <w:widowControl w:val="0"/>
        <w:autoSpaceDE w:val="0"/>
        <w:spacing w:after="0"/>
        <w:jc w:val="center"/>
        <w:rPr>
          <w:rFonts w:ascii="Arial" w:hAnsi="Arial" w:cs="Arial"/>
          <w:b/>
          <w:i/>
          <w:color w:val="4472C4" w:themeColor="accent5"/>
          <w:sz w:val="20"/>
          <w:szCs w:val="20"/>
        </w:rPr>
      </w:pPr>
      <w:r w:rsidRPr="00731EC2">
        <w:rPr>
          <w:rFonts w:ascii="Arial" w:hAnsi="Arial" w:cs="Arial"/>
          <w:b/>
          <w:i/>
          <w:color w:val="4472C4" w:themeColor="accent5"/>
          <w:sz w:val="20"/>
          <w:szCs w:val="20"/>
        </w:rPr>
        <w:t xml:space="preserve">Przebudowa drogi powiatowej nr 1279N odc. Kisielice - Piotrowice </w:t>
      </w:r>
    </w:p>
    <w:p w:rsidR="00BE3B88" w:rsidRPr="00731EC2" w:rsidRDefault="00BE3B88" w:rsidP="00BE3B88">
      <w:pPr>
        <w:widowControl w:val="0"/>
        <w:autoSpaceDE w:val="0"/>
        <w:spacing w:after="0"/>
        <w:jc w:val="center"/>
        <w:rPr>
          <w:rFonts w:ascii="Arial" w:hAnsi="Arial" w:cs="Arial"/>
          <w:b/>
          <w:i/>
          <w:color w:val="4472C4" w:themeColor="accent5"/>
          <w:sz w:val="20"/>
          <w:szCs w:val="20"/>
        </w:rPr>
      </w:pPr>
      <w:r w:rsidRPr="00731EC2">
        <w:rPr>
          <w:rFonts w:ascii="Arial" w:hAnsi="Arial" w:cs="Arial"/>
          <w:b/>
          <w:i/>
          <w:color w:val="4472C4" w:themeColor="accent5"/>
          <w:sz w:val="20"/>
          <w:szCs w:val="20"/>
        </w:rPr>
        <w:t>oraz drogi nr 1287N na odc. od skrzyżowania z drogą nr 1279N do Gorynia – Etap I</w:t>
      </w:r>
    </w:p>
    <w:p w:rsidR="00777D14" w:rsidRPr="00731EC2" w:rsidRDefault="00777D14" w:rsidP="00777D14">
      <w:pPr>
        <w:pStyle w:val="Akapitzlist1"/>
        <w:widowControl w:val="0"/>
        <w:autoSpaceDE w:val="0"/>
        <w:jc w:val="center"/>
        <w:rPr>
          <w:rFonts w:ascii="Arial" w:hAnsi="Arial" w:cs="Arial"/>
          <w:i/>
          <w:color w:val="4472C4" w:themeColor="accent5"/>
          <w:sz w:val="20"/>
        </w:rPr>
      </w:pPr>
      <w:r w:rsidRPr="00731EC2">
        <w:rPr>
          <w:rFonts w:ascii="Arial" w:hAnsi="Arial" w:cs="Arial"/>
          <w:b/>
          <w:i/>
          <w:color w:val="4472C4" w:themeColor="accent5"/>
          <w:sz w:val="20"/>
        </w:rPr>
        <w:t xml:space="preserve">nie otwierać przed terminem otwarcia ofert tj. </w:t>
      </w:r>
      <w:r w:rsidR="00731EC2" w:rsidRPr="00731EC2">
        <w:rPr>
          <w:rFonts w:ascii="Arial" w:hAnsi="Arial" w:cs="Arial"/>
          <w:b/>
          <w:i/>
          <w:color w:val="4472C4" w:themeColor="accent5"/>
          <w:sz w:val="20"/>
        </w:rPr>
        <w:t>16</w:t>
      </w:r>
      <w:r w:rsidR="008D5777" w:rsidRPr="00731EC2">
        <w:rPr>
          <w:rFonts w:ascii="Arial" w:hAnsi="Arial" w:cs="Arial"/>
          <w:b/>
          <w:i/>
          <w:color w:val="4472C4" w:themeColor="accent5"/>
          <w:sz w:val="20"/>
        </w:rPr>
        <w:t>.</w:t>
      </w:r>
      <w:r w:rsidR="001670AB" w:rsidRPr="00731EC2">
        <w:rPr>
          <w:rFonts w:ascii="Arial" w:hAnsi="Arial" w:cs="Arial"/>
          <w:b/>
          <w:i/>
          <w:color w:val="4472C4" w:themeColor="accent5"/>
          <w:sz w:val="20"/>
        </w:rPr>
        <w:t>03.</w:t>
      </w:r>
      <w:r w:rsidR="008D5777" w:rsidRPr="00731EC2">
        <w:rPr>
          <w:rFonts w:ascii="Arial" w:hAnsi="Arial" w:cs="Arial"/>
          <w:b/>
          <w:i/>
          <w:color w:val="4472C4" w:themeColor="accent5"/>
          <w:sz w:val="20"/>
        </w:rPr>
        <w:t>2018 r.</w:t>
      </w:r>
      <w:r w:rsidR="00B77F2E" w:rsidRPr="00731EC2">
        <w:rPr>
          <w:rFonts w:ascii="Arial" w:hAnsi="Arial" w:cs="Arial"/>
          <w:b/>
          <w:i/>
          <w:color w:val="4472C4" w:themeColor="accent5"/>
          <w:sz w:val="20"/>
        </w:rPr>
        <w:t xml:space="preserve"> godz. 09:3</w:t>
      </w:r>
      <w:r w:rsidRPr="00731EC2">
        <w:rPr>
          <w:rFonts w:ascii="Arial" w:hAnsi="Arial" w:cs="Arial"/>
          <w:b/>
          <w:i/>
          <w:color w:val="4472C4" w:themeColor="accent5"/>
          <w:sz w:val="20"/>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891F4E">
      <w:pPr>
        <w:pStyle w:val="Akapitzlist"/>
        <w:numPr>
          <w:ilvl w:val="0"/>
          <w:numId w:val="72"/>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891F4E">
      <w:pPr>
        <w:pStyle w:val="Akapitzlist"/>
        <w:numPr>
          <w:ilvl w:val="0"/>
          <w:numId w:val="72"/>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oznaczonych jak punkcie X ust. 1 pkt. 15) lit. a) i b), przy czym koperta zewnętrzna powinna mieć dopisek </w:t>
      </w:r>
      <w:r w:rsidRPr="002E1C1B">
        <w:rPr>
          <w:rFonts w:ascii="Arial" w:hAnsi="Arial" w:cs="Arial"/>
          <w:i/>
        </w:rPr>
        <w:t>„ZMIANA</w:t>
      </w:r>
    </w:p>
    <w:p w:rsidR="00777D14" w:rsidRPr="002E1C1B" w:rsidRDefault="00777D14" w:rsidP="00891F4E">
      <w:pPr>
        <w:pStyle w:val="Akapitzlist"/>
        <w:numPr>
          <w:ilvl w:val="0"/>
          <w:numId w:val="72"/>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891F4E">
      <w:pPr>
        <w:pStyle w:val="Tekstpodstawowy"/>
        <w:numPr>
          <w:ilvl w:val="1"/>
          <w:numId w:val="66"/>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lastRenderedPageBreak/>
        <w:t>Oferta wspólna składana przez dwóch lub więcej Wykonawców winna spełniać niżej wymienione wymagania:</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06283077"/>
      <w:r w:rsidRPr="002E1C1B">
        <w:rPr>
          <w:color w:val="000000" w:themeColor="text1"/>
          <w:sz w:val="20"/>
          <w:szCs w:val="20"/>
        </w:rPr>
        <w:t>Miejsce i termin składania i otwarcia ofert</w:t>
      </w:r>
      <w:bookmarkEnd w:id="14"/>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5"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731EC2">
        <w:rPr>
          <w:rFonts w:ascii="Arial" w:hAnsi="Arial" w:cs="Arial"/>
          <w:sz w:val="20"/>
          <w:szCs w:val="20"/>
          <w:shd w:val="clear" w:color="auto" w:fill="FFFFFF"/>
        </w:rPr>
        <w:t>Powiatowy Zarząd Dróg w Iławie</w:t>
      </w:r>
      <w:r w:rsidRPr="00731EC2">
        <w:rPr>
          <w:rFonts w:ascii="Arial" w:hAnsi="Arial" w:cs="Arial"/>
          <w:sz w:val="20"/>
          <w:szCs w:val="20"/>
        </w:rPr>
        <w:t xml:space="preserve">, ul. </w:t>
      </w:r>
      <w:r w:rsidRPr="00731EC2">
        <w:rPr>
          <w:rFonts w:ascii="Arial" w:hAnsi="Arial" w:cs="Arial"/>
          <w:sz w:val="20"/>
          <w:szCs w:val="20"/>
          <w:shd w:val="clear" w:color="auto" w:fill="FFFFFF"/>
        </w:rPr>
        <w:t>Tadeusza Kościuszki 33A</w:t>
      </w:r>
      <w:r w:rsidRPr="00731EC2">
        <w:rPr>
          <w:rFonts w:ascii="Arial" w:hAnsi="Arial" w:cs="Arial"/>
          <w:sz w:val="20"/>
          <w:szCs w:val="20"/>
        </w:rPr>
        <w:t xml:space="preserve">, </w:t>
      </w:r>
      <w:r w:rsidRPr="00731EC2">
        <w:rPr>
          <w:rFonts w:ascii="Arial" w:hAnsi="Arial" w:cs="Arial"/>
          <w:sz w:val="20"/>
          <w:szCs w:val="20"/>
          <w:shd w:val="clear" w:color="auto" w:fill="FFFFFF"/>
        </w:rPr>
        <w:t>14-200</w:t>
      </w:r>
      <w:r w:rsidRPr="00731EC2">
        <w:rPr>
          <w:rFonts w:ascii="Arial" w:hAnsi="Arial" w:cs="Arial"/>
          <w:sz w:val="20"/>
          <w:szCs w:val="20"/>
        </w:rPr>
        <w:t xml:space="preserve"> </w:t>
      </w:r>
      <w:r w:rsidRPr="00731EC2">
        <w:rPr>
          <w:rFonts w:ascii="Arial" w:hAnsi="Arial" w:cs="Arial"/>
          <w:sz w:val="20"/>
          <w:szCs w:val="20"/>
          <w:shd w:val="clear" w:color="auto" w:fill="FFFFFF"/>
        </w:rPr>
        <w:t>Iława</w:t>
      </w:r>
      <w:r w:rsidRPr="00731EC2">
        <w:rPr>
          <w:rFonts w:ascii="Arial" w:hAnsi="Arial" w:cs="Arial"/>
          <w:sz w:val="20"/>
          <w:szCs w:val="20"/>
        </w:rPr>
        <w:t>,</w:t>
      </w:r>
      <w:bookmarkEnd w:id="15"/>
      <w:r w:rsidRPr="00731EC2">
        <w:rPr>
          <w:rFonts w:ascii="Arial" w:hAnsi="Arial" w:cs="Arial"/>
          <w:sz w:val="20"/>
          <w:szCs w:val="20"/>
        </w:rPr>
        <w:t xml:space="preserve"> pok. </w:t>
      </w:r>
      <w:r w:rsidRPr="00731EC2">
        <w:rPr>
          <w:rFonts w:ascii="Arial" w:hAnsi="Arial" w:cs="Arial"/>
          <w:b/>
          <w:sz w:val="20"/>
          <w:szCs w:val="20"/>
        </w:rPr>
        <w:t>nr 4</w:t>
      </w:r>
      <w:r w:rsidRPr="00731EC2">
        <w:rPr>
          <w:rFonts w:ascii="Arial" w:hAnsi="Arial" w:cs="Arial"/>
          <w:sz w:val="20"/>
          <w:szCs w:val="20"/>
        </w:rPr>
        <w:t xml:space="preserve">, w terminie do dnia </w:t>
      </w:r>
      <w:r w:rsidR="00731EC2" w:rsidRPr="00731EC2">
        <w:rPr>
          <w:rFonts w:ascii="Arial" w:hAnsi="Arial" w:cs="Arial"/>
          <w:b/>
          <w:sz w:val="20"/>
        </w:rPr>
        <w:t>16</w:t>
      </w:r>
      <w:r w:rsidR="001670AB" w:rsidRPr="00731EC2">
        <w:rPr>
          <w:rFonts w:ascii="Arial" w:hAnsi="Arial" w:cs="Arial"/>
          <w:b/>
          <w:sz w:val="20"/>
        </w:rPr>
        <w:t>.03</w:t>
      </w:r>
      <w:r w:rsidR="00B77F2E" w:rsidRPr="00731EC2">
        <w:rPr>
          <w:rFonts w:ascii="Arial" w:hAnsi="Arial" w:cs="Arial"/>
          <w:b/>
          <w:sz w:val="20"/>
        </w:rPr>
        <w:t>.2018 r.</w:t>
      </w:r>
      <w:r w:rsidRPr="00731EC2">
        <w:rPr>
          <w:rFonts w:ascii="Arial" w:hAnsi="Arial" w:cs="Arial"/>
          <w:sz w:val="20"/>
          <w:szCs w:val="20"/>
        </w:rPr>
        <w:t xml:space="preserve"> do godziny </w:t>
      </w:r>
      <w:r w:rsidRPr="00731EC2">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731EC2" w:rsidRDefault="00777D14" w:rsidP="00777D14">
      <w:pPr>
        <w:numPr>
          <w:ilvl w:val="0"/>
          <w:numId w:val="8"/>
        </w:numPr>
        <w:suppressAutoHyphens/>
        <w:spacing w:after="0" w:line="240" w:lineRule="auto"/>
        <w:rPr>
          <w:rFonts w:ascii="Arial" w:hAnsi="Arial" w:cs="Arial"/>
          <w:sz w:val="20"/>
          <w:szCs w:val="20"/>
        </w:rPr>
      </w:pPr>
      <w:r w:rsidRPr="00731EC2">
        <w:rPr>
          <w:rFonts w:ascii="Arial" w:hAnsi="Arial" w:cs="Arial"/>
          <w:sz w:val="20"/>
          <w:szCs w:val="20"/>
        </w:rPr>
        <w:t xml:space="preserve">Oferty zostaną publicznie otwarte w </w:t>
      </w:r>
      <w:bookmarkStart w:id="16" w:name="zs9961"/>
      <w:r w:rsidRPr="00731EC2">
        <w:rPr>
          <w:rFonts w:ascii="Arial" w:hAnsi="Arial" w:cs="Arial"/>
          <w:sz w:val="20"/>
          <w:szCs w:val="20"/>
        </w:rPr>
        <w:t>siedzibie Zamawiającego</w:t>
      </w:r>
      <w:bookmarkEnd w:id="16"/>
      <w:r w:rsidRPr="00731EC2">
        <w:rPr>
          <w:rFonts w:ascii="Arial" w:hAnsi="Arial" w:cs="Arial"/>
          <w:sz w:val="20"/>
          <w:szCs w:val="20"/>
        </w:rPr>
        <w:t xml:space="preserve">: </w:t>
      </w:r>
    </w:p>
    <w:p w:rsidR="00777D14" w:rsidRPr="00731EC2" w:rsidRDefault="00777D14" w:rsidP="002E1C1B">
      <w:pPr>
        <w:spacing w:after="0"/>
        <w:ind w:left="426"/>
        <w:jc w:val="both"/>
        <w:rPr>
          <w:rFonts w:ascii="Arial" w:hAnsi="Arial" w:cs="Arial"/>
          <w:sz w:val="20"/>
          <w:szCs w:val="20"/>
        </w:rPr>
      </w:pPr>
      <w:r w:rsidRPr="00731EC2">
        <w:rPr>
          <w:rFonts w:ascii="Arial" w:hAnsi="Arial" w:cs="Arial"/>
          <w:sz w:val="20"/>
          <w:szCs w:val="20"/>
        </w:rPr>
        <w:t>Powiatowy Zarząd Dróg w Iławie, ul. Tadeusza</w:t>
      </w:r>
      <w:r w:rsidR="002E1C1B" w:rsidRPr="00731EC2">
        <w:rPr>
          <w:rFonts w:ascii="Arial" w:hAnsi="Arial" w:cs="Arial"/>
          <w:sz w:val="20"/>
          <w:szCs w:val="20"/>
        </w:rPr>
        <w:t xml:space="preserve"> Kościuszki 33A, 14-200 Iława, </w:t>
      </w:r>
      <w:r w:rsidRPr="00731EC2">
        <w:rPr>
          <w:rFonts w:ascii="Arial" w:hAnsi="Arial" w:cs="Arial"/>
          <w:sz w:val="20"/>
          <w:szCs w:val="20"/>
        </w:rPr>
        <w:t xml:space="preserve">pok. </w:t>
      </w:r>
      <w:r w:rsidRPr="00731EC2">
        <w:rPr>
          <w:rFonts w:ascii="Arial" w:hAnsi="Arial" w:cs="Arial"/>
          <w:b/>
          <w:sz w:val="20"/>
          <w:szCs w:val="20"/>
        </w:rPr>
        <w:t>nr 4</w:t>
      </w:r>
      <w:r w:rsidRPr="00731EC2">
        <w:rPr>
          <w:rFonts w:ascii="Arial" w:hAnsi="Arial" w:cs="Arial"/>
          <w:sz w:val="20"/>
          <w:szCs w:val="20"/>
        </w:rPr>
        <w:t xml:space="preserve">, w dniu </w:t>
      </w:r>
      <w:r w:rsidR="00731EC2" w:rsidRPr="00731EC2">
        <w:rPr>
          <w:rFonts w:ascii="Arial" w:hAnsi="Arial" w:cs="Arial"/>
          <w:b/>
          <w:sz w:val="20"/>
        </w:rPr>
        <w:t>16</w:t>
      </w:r>
      <w:r w:rsidR="001670AB" w:rsidRPr="00731EC2">
        <w:rPr>
          <w:rFonts w:ascii="Arial" w:hAnsi="Arial" w:cs="Arial"/>
          <w:b/>
          <w:sz w:val="20"/>
        </w:rPr>
        <w:t>.03</w:t>
      </w:r>
      <w:r w:rsidR="00B77F2E" w:rsidRPr="00731EC2">
        <w:rPr>
          <w:rFonts w:ascii="Arial" w:hAnsi="Arial" w:cs="Arial"/>
          <w:b/>
          <w:sz w:val="20"/>
        </w:rPr>
        <w:t>.2018 r</w:t>
      </w:r>
      <w:r w:rsidRPr="00731EC2">
        <w:rPr>
          <w:rFonts w:ascii="Arial" w:hAnsi="Arial" w:cs="Arial"/>
          <w:b/>
          <w:sz w:val="20"/>
          <w:szCs w:val="20"/>
        </w:rPr>
        <w:t>.</w:t>
      </w:r>
      <w:r w:rsidRPr="00731EC2">
        <w:rPr>
          <w:rFonts w:ascii="Arial" w:hAnsi="Arial" w:cs="Arial"/>
          <w:sz w:val="20"/>
          <w:szCs w:val="20"/>
        </w:rPr>
        <w:t xml:space="preserve"> o godzinie </w:t>
      </w:r>
      <w:r w:rsidRPr="00731EC2">
        <w:rPr>
          <w:rFonts w:ascii="Arial" w:hAnsi="Arial" w:cs="Arial"/>
          <w:b/>
          <w:sz w:val="20"/>
          <w:szCs w:val="20"/>
        </w:rPr>
        <w:t>09:</w:t>
      </w:r>
      <w:r w:rsidR="00B77F2E" w:rsidRPr="00731EC2">
        <w:rPr>
          <w:rFonts w:ascii="Arial" w:hAnsi="Arial" w:cs="Arial"/>
          <w:b/>
          <w:sz w:val="20"/>
          <w:szCs w:val="20"/>
        </w:rPr>
        <w:t>3</w:t>
      </w:r>
      <w:r w:rsidRPr="00731EC2">
        <w:rPr>
          <w:rFonts w:ascii="Arial" w:hAnsi="Arial" w:cs="Arial"/>
          <w:b/>
          <w:sz w:val="20"/>
          <w:szCs w:val="20"/>
        </w:rPr>
        <w:t>0.</w:t>
      </w:r>
      <w:r w:rsidRPr="00731EC2">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06283078"/>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891F4E">
      <w:pPr>
        <w:pStyle w:val="Akapitzlist1"/>
        <w:numPr>
          <w:ilvl w:val="0"/>
          <w:numId w:val="106"/>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8D5777" w:rsidRPr="002E1C1B" w:rsidRDefault="008D5777" w:rsidP="00891F4E">
      <w:pPr>
        <w:pStyle w:val="Akapitzlist1"/>
        <w:numPr>
          <w:ilvl w:val="0"/>
          <w:numId w:val="106"/>
        </w:numPr>
        <w:ind w:left="851" w:hanging="425"/>
        <w:jc w:val="both"/>
        <w:rPr>
          <w:rFonts w:ascii="Arial" w:hAnsi="Arial" w:cs="Arial"/>
          <w:color w:val="auto"/>
          <w:sz w:val="20"/>
        </w:rPr>
      </w:pPr>
      <w:r>
        <w:rPr>
          <w:rFonts w:ascii="Arial" w:hAnsi="Arial" w:cs="Arial"/>
          <w:color w:val="auto"/>
          <w:sz w:val="20"/>
        </w:rPr>
        <w:lastRenderedPageBreak/>
        <w:t xml:space="preserve">koszty wykonania i </w:t>
      </w:r>
      <w:r w:rsidR="00F608C6">
        <w:rPr>
          <w:rFonts w:ascii="Arial" w:hAnsi="Arial" w:cs="Arial"/>
          <w:color w:val="auto"/>
          <w:sz w:val="20"/>
        </w:rPr>
        <w:t>instalacji</w:t>
      </w:r>
      <w:r>
        <w:rPr>
          <w:rFonts w:ascii="Arial" w:hAnsi="Arial" w:cs="Arial"/>
          <w:color w:val="auto"/>
          <w:sz w:val="20"/>
        </w:rPr>
        <w:t xml:space="preserve"> </w:t>
      </w:r>
      <w:r w:rsidR="00F608C6">
        <w:rPr>
          <w:rFonts w:ascii="Arial" w:hAnsi="Arial" w:cs="Arial"/>
          <w:color w:val="auto"/>
          <w:sz w:val="20"/>
        </w:rPr>
        <w:t>tablic</w:t>
      </w:r>
      <w:r>
        <w:rPr>
          <w:rFonts w:ascii="Arial" w:hAnsi="Arial" w:cs="Arial"/>
          <w:color w:val="auto"/>
          <w:sz w:val="20"/>
        </w:rPr>
        <w:t xml:space="preserve"> informacyj</w:t>
      </w:r>
      <w:r w:rsidR="00F608C6">
        <w:rPr>
          <w:rFonts w:ascii="Arial" w:hAnsi="Arial" w:cs="Arial"/>
          <w:color w:val="auto"/>
          <w:sz w:val="20"/>
        </w:rPr>
        <w:t>nych o których mowa w rozdziale 4</w:t>
      </w:r>
      <w:r>
        <w:rPr>
          <w:rFonts w:ascii="Arial" w:hAnsi="Arial" w:cs="Arial"/>
          <w:color w:val="auto"/>
          <w:sz w:val="20"/>
        </w:rPr>
        <w:t xml:space="preserve"> SIWZ.</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06283079"/>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lastRenderedPageBreak/>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06283080"/>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lastRenderedPageBreak/>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kosztorys ofertowy sporządzony metodą kalkulacji uproszczonej, pod rygorem nie zawarcia umowy w przypadku nie dostarczenia wg załącznika Nr 8a, 8b, 8c (w zależności od zadania)</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06283081"/>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sprawy </w:t>
      </w:r>
      <w:r w:rsidR="00F4564E" w:rsidRPr="00F4564E">
        <w:rPr>
          <w:rFonts w:ascii="Arial" w:hAnsi="Arial" w:cs="Arial"/>
          <w:b/>
          <w:sz w:val="20"/>
          <w:szCs w:val="20"/>
        </w:rPr>
        <w:t>DT4A.260.5.2018</w:t>
      </w:r>
      <w:r w:rsidRPr="00F4564E">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W przypadku wniesienia zabezpieczenia w formie gwarancji i poręczeń powinny być one wystawione na okres obejmujący wykonanie zamówienia oraz okres rękojmi.</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06283082"/>
      <w:r w:rsidRPr="002E1C1B">
        <w:rPr>
          <w:sz w:val="20"/>
          <w:szCs w:val="20"/>
        </w:rPr>
        <w:lastRenderedPageBreak/>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06283083"/>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06283084"/>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lastRenderedPageBreak/>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06283085"/>
      <w:r w:rsidRPr="002E1C1B">
        <w:rPr>
          <w:sz w:val="20"/>
          <w:szCs w:val="20"/>
        </w:rPr>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06283086"/>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06283087"/>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06283088"/>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06283089"/>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06283090"/>
      <w:r w:rsidRPr="002E1C1B">
        <w:rPr>
          <w:sz w:val="20"/>
          <w:szCs w:val="20"/>
        </w:rPr>
        <w:t xml:space="preserve">Wymagania z art. 29 ust. 3a ustawy </w:t>
      </w:r>
      <w:proofErr w:type="spellStart"/>
      <w:r w:rsidRPr="002E1C1B">
        <w:rPr>
          <w:sz w:val="20"/>
          <w:szCs w:val="20"/>
        </w:rPr>
        <w:t>Pzp</w:t>
      </w:r>
      <w:bookmarkEnd w:id="31"/>
      <w:proofErr w:type="spellEnd"/>
    </w:p>
    <w:p w:rsidR="00777D14" w:rsidRPr="002E1C1B" w:rsidRDefault="00777D14" w:rsidP="00891F4E">
      <w:pPr>
        <w:pStyle w:val="Akapitzlist"/>
        <w:numPr>
          <w:ilvl w:val="0"/>
          <w:numId w:val="74"/>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891F4E">
      <w:pPr>
        <w:pStyle w:val="Akapitzlist"/>
        <w:numPr>
          <w:ilvl w:val="0"/>
          <w:numId w:val="74"/>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 10</w:t>
      </w:r>
      <w:r w:rsidRPr="002E1C1B">
        <w:rPr>
          <w:rFonts w:ascii="Arial" w:hAnsi="Arial" w:cs="Arial"/>
          <w:color w:val="000000" w:themeColor="text1"/>
        </w:rPr>
        <w:t xml:space="preserve"> i § 13).  </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06283091"/>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C93EB8" w:rsidP="00C93EB8">
      <w:pPr>
        <w:pStyle w:val="Nagwek3"/>
        <w:shd w:val="clear" w:color="auto" w:fill="AEAAAA" w:themeFill="background2" w:themeFillShade="BF"/>
        <w:rPr>
          <w:sz w:val="20"/>
          <w:szCs w:val="20"/>
        </w:rPr>
      </w:pPr>
      <w:bookmarkStart w:id="33" w:name="_Toc506283092"/>
      <w:r w:rsidRPr="002E1C1B">
        <w:rPr>
          <w:sz w:val="20"/>
          <w:szCs w:val="20"/>
        </w:rPr>
        <w:lastRenderedPageBreak/>
        <w:t>XXIX.</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2E1C1B" w:rsidRDefault="00777D14" w:rsidP="00E97FAA">
      <w:pPr>
        <w:pStyle w:val="Nagwek3"/>
        <w:numPr>
          <w:ilvl w:val="1"/>
          <w:numId w:val="3"/>
        </w:numPr>
        <w:shd w:val="clear" w:color="auto" w:fill="AEAAAA" w:themeFill="background2" w:themeFillShade="BF"/>
        <w:ind w:left="567" w:hanging="567"/>
        <w:rPr>
          <w:sz w:val="20"/>
          <w:szCs w:val="20"/>
        </w:rPr>
      </w:pPr>
      <w:bookmarkStart w:id="34" w:name="_Toc506283093"/>
      <w:r w:rsidRPr="002E1C1B">
        <w:rPr>
          <w:sz w:val="20"/>
          <w:szCs w:val="20"/>
        </w:rPr>
        <w:t>Postanowienia końcowe</w:t>
      </w:r>
      <w:bookmarkEnd w:id="34"/>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891F4E">
      <w:pPr>
        <w:pStyle w:val="Akapitzlist"/>
        <w:widowControl w:val="0"/>
        <w:numPr>
          <w:ilvl w:val="0"/>
          <w:numId w:val="75"/>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Default="00777D14" w:rsidP="00777D14">
      <w:pPr>
        <w:widowControl w:val="0"/>
        <w:autoSpaceDE w:val="0"/>
        <w:spacing w:after="0"/>
        <w:jc w:val="both"/>
        <w:rPr>
          <w:rFonts w:ascii="Arial" w:eastAsia="SimSun" w:hAnsi="Arial" w:cs="Arial"/>
          <w:bCs/>
          <w:color w:val="FF0000"/>
          <w:sz w:val="20"/>
          <w:szCs w:val="20"/>
        </w:rPr>
      </w:pPr>
    </w:p>
    <w:p w:rsidR="00F608C6" w:rsidRDefault="00F608C6" w:rsidP="00777D14">
      <w:pPr>
        <w:widowControl w:val="0"/>
        <w:autoSpaceDE w:val="0"/>
        <w:spacing w:after="0"/>
        <w:jc w:val="both"/>
        <w:rPr>
          <w:rFonts w:ascii="Arial" w:eastAsia="SimSun" w:hAnsi="Arial" w:cs="Arial"/>
          <w:bCs/>
          <w:color w:val="FF0000"/>
          <w:sz w:val="20"/>
          <w:szCs w:val="20"/>
        </w:rPr>
      </w:pPr>
    </w:p>
    <w:p w:rsidR="00F608C6" w:rsidRPr="002E1C1B" w:rsidRDefault="00F608C6" w:rsidP="00777D14">
      <w:pPr>
        <w:widowControl w:val="0"/>
        <w:autoSpaceDE w:val="0"/>
        <w:spacing w:after="0"/>
        <w:jc w:val="both"/>
        <w:rPr>
          <w:rFonts w:ascii="Arial" w:eastAsia="SimSun" w:hAnsi="Arial" w:cs="Arial"/>
          <w:bCs/>
          <w:color w:val="FF0000"/>
          <w:sz w:val="20"/>
          <w:szCs w:val="20"/>
        </w:rPr>
      </w:pPr>
    </w:p>
    <w:p w:rsidR="00777D14" w:rsidRPr="002E1C1B" w:rsidRDefault="00777D14" w:rsidP="00E97FAA">
      <w:pPr>
        <w:pStyle w:val="Nagwek3"/>
        <w:numPr>
          <w:ilvl w:val="1"/>
          <w:numId w:val="3"/>
        </w:numPr>
        <w:shd w:val="clear" w:color="auto" w:fill="AEAAAA" w:themeFill="background2" w:themeFillShade="BF"/>
        <w:ind w:left="426" w:hanging="426"/>
        <w:rPr>
          <w:sz w:val="20"/>
          <w:szCs w:val="20"/>
        </w:rPr>
      </w:pPr>
      <w:bookmarkStart w:id="35" w:name="_Toc506283094"/>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2E1C1B" w:rsidRDefault="00E97FAA" w:rsidP="00777D14">
      <w:pPr>
        <w:pStyle w:val="Akapitzlist1"/>
        <w:numPr>
          <w:ilvl w:val="0"/>
          <w:numId w:val="13"/>
        </w:numPr>
        <w:rPr>
          <w:rFonts w:ascii="Arial" w:hAnsi="Arial" w:cs="Arial"/>
          <w:color w:val="auto"/>
          <w:sz w:val="20"/>
        </w:rPr>
      </w:pPr>
      <w:r w:rsidRPr="002E1C1B">
        <w:rPr>
          <w:rFonts w:ascii="Arial" w:hAnsi="Arial" w:cs="Arial"/>
          <w:color w:val="auto"/>
          <w:sz w:val="20"/>
        </w:rPr>
        <w:t xml:space="preserve"> </w:t>
      </w:r>
      <w:r w:rsidR="00777D14" w:rsidRPr="002E1C1B">
        <w:rPr>
          <w:rFonts w:ascii="Arial" w:hAnsi="Arial" w:cs="Arial"/>
          <w:color w:val="auto"/>
          <w:sz w:val="20"/>
        </w:rPr>
        <w:t>(</w:t>
      </w:r>
      <w:r w:rsidRPr="002E1C1B">
        <w:rPr>
          <w:rFonts w:ascii="Arial" w:hAnsi="Arial" w:cs="Arial"/>
          <w:sz w:val="20"/>
        </w:rPr>
        <w:t xml:space="preserve">Dokumentacja projektowa wraz z przedmiarami robót i kosztorysami ofertowymi </w:t>
      </w:r>
      <w:r w:rsidRPr="002E1C1B">
        <w:rPr>
          <w:rFonts w:ascii="Arial" w:hAnsi="Arial" w:cs="Arial"/>
          <w:sz w:val="20"/>
        </w:rPr>
        <w:br/>
      </w:r>
      <w:r w:rsidR="00777D14" w:rsidRPr="002E1C1B">
        <w:rPr>
          <w:rFonts w:ascii="Arial" w:hAnsi="Arial" w:cs="Arial"/>
          <w:color w:val="auto"/>
          <w:sz w:val="20"/>
        </w:rPr>
        <w:t>branża: drogowa, sanitarna)</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1 – formularz ofertowy</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 – oświadczenie wykonawcy</w:t>
      </w:r>
      <w:r w:rsidR="00F608C6">
        <w:rPr>
          <w:rFonts w:ascii="Arial" w:hAnsi="Arial" w:cs="Arial"/>
          <w:sz w:val="20"/>
          <w:szCs w:val="20"/>
        </w:rPr>
        <w:t xml:space="preserve"> o spełnianiu warunków udziału w postępowaniu </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2a – oświadczenie wykonawcy</w:t>
      </w:r>
      <w:r w:rsidR="00F608C6">
        <w:rPr>
          <w:rFonts w:ascii="Arial" w:hAnsi="Arial" w:cs="Arial"/>
          <w:sz w:val="20"/>
          <w:szCs w:val="20"/>
        </w:rPr>
        <w:t xml:space="preserve"> o niepodleganiu wykluczeniu</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2b – informacja o przynależności do grupy kapitałowej</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3  – doświadczenie wykonawcy</w:t>
      </w:r>
    </w:p>
    <w:p w:rsidR="00777D14" w:rsidRPr="002E1C1B" w:rsidRDefault="00777D14" w:rsidP="00777D14">
      <w:pPr>
        <w:widowControl w:val="0"/>
        <w:numPr>
          <w:ilvl w:val="0"/>
          <w:numId w:val="13"/>
        </w:numPr>
        <w:suppressAutoHyphens/>
        <w:autoSpaceDE w:val="0"/>
        <w:spacing w:after="0" w:line="240" w:lineRule="auto"/>
        <w:rPr>
          <w:rFonts w:ascii="Arial" w:hAnsi="Arial" w:cs="Arial"/>
          <w:sz w:val="20"/>
          <w:szCs w:val="20"/>
        </w:rPr>
      </w:pPr>
      <w:r w:rsidRPr="002E1C1B">
        <w:rPr>
          <w:rFonts w:ascii="Arial" w:hAnsi="Arial" w:cs="Arial"/>
          <w:sz w:val="20"/>
          <w:szCs w:val="20"/>
        </w:rPr>
        <w:t>Załącznik Nr 4 – wykaz osób i podmiotów przewidzianych do realizacji zadania</w:t>
      </w:r>
    </w:p>
    <w:p w:rsidR="00F608C6" w:rsidRDefault="00F608C6" w:rsidP="00F608C6">
      <w:pPr>
        <w:widowControl w:val="0"/>
        <w:numPr>
          <w:ilvl w:val="0"/>
          <w:numId w:val="13"/>
        </w:numPr>
        <w:suppressAutoHyphens/>
        <w:autoSpaceDE w:val="0"/>
        <w:spacing w:after="0" w:line="240" w:lineRule="auto"/>
        <w:rPr>
          <w:rFonts w:ascii="Arial" w:hAnsi="Arial" w:cs="Arial"/>
          <w:sz w:val="20"/>
          <w:szCs w:val="20"/>
        </w:rPr>
      </w:pPr>
      <w:r>
        <w:rPr>
          <w:rFonts w:ascii="Arial" w:hAnsi="Arial" w:cs="Arial"/>
          <w:sz w:val="20"/>
          <w:szCs w:val="20"/>
        </w:rPr>
        <w:t>Załącznik Nr 5</w:t>
      </w:r>
      <w:r w:rsidR="00777D14" w:rsidRPr="002E1C1B">
        <w:rPr>
          <w:rFonts w:ascii="Arial" w:hAnsi="Arial" w:cs="Arial"/>
          <w:sz w:val="20"/>
          <w:szCs w:val="20"/>
        </w:rPr>
        <w:t xml:space="preserve"> – </w:t>
      </w:r>
      <w:r>
        <w:rPr>
          <w:rFonts w:ascii="Arial" w:hAnsi="Arial" w:cs="Arial"/>
          <w:sz w:val="20"/>
          <w:szCs w:val="20"/>
        </w:rPr>
        <w:t>wzór pełnomocnictwa</w:t>
      </w:r>
    </w:p>
    <w:p w:rsidR="00731EC2" w:rsidRDefault="00F608C6" w:rsidP="00731EC2">
      <w:pPr>
        <w:widowControl w:val="0"/>
        <w:numPr>
          <w:ilvl w:val="0"/>
          <w:numId w:val="13"/>
        </w:numPr>
        <w:suppressAutoHyphens/>
        <w:autoSpaceDE w:val="0"/>
        <w:spacing w:after="0" w:line="240" w:lineRule="auto"/>
        <w:rPr>
          <w:rFonts w:ascii="Arial" w:hAnsi="Arial" w:cs="Arial"/>
          <w:sz w:val="20"/>
          <w:szCs w:val="20"/>
        </w:rPr>
      </w:pPr>
      <w:r w:rsidRPr="00F608C6">
        <w:rPr>
          <w:rFonts w:ascii="Arial" w:hAnsi="Arial" w:cs="Arial"/>
          <w:sz w:val="20"/>
          <w:szCs w:val="20"/>
        </w:rPr>
        <w:t>Załącznik Nr 6</w:t>
      </w:r>
      <w:r w:rsidR="00777D14" w:rsidRPr="00F608C6">
        <w:rPr>
          <w:rFonts w:ascii="Arial" w:hAnsi="Arial" w:cs="Arial"/>
          <w:sz w:val="20"/>
          <w:szCs w:val="20"/>
        </w:rPr>
        <w:t xml:space="preserve"> – </w:t>
      </w:r>
      <w:r w:rsidRPr="00F608C6">
        <w:rPr>
          <w:rFonts w:ascii="Arial" w:hAnsi="Arial" w:cs="Arial"/>
          <w:sz w:val="20"/>
          <w:szCs w:val="20"/>
        </w:rPr>
        <w:t>istotne postanowienia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BE3B88" w:rsidRDefault="00BE3B88" w:rsidP="00BE3B88">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 xml:space="preserve">Piotrowice </w:t>
      </w:r>
    </w:p>
    <w:p w:rsidR="001670AB" w:rsidRDefault="00BE3B88" w:rsidP="00BE3B88">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BE3B88" w:rsidRPr="00BE3B88" w:rsidRDefault="00BE3B88"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b/>
                <w:sz w:val="20"/>
                <w:szCs w:val="20"/>
                <w:lang w:eastAsia="pl-PL"/>
              </w:rPr>
            </w:pPr>
            <w:r w:rsidRPr="002E1C1B">
              <w:rPr>
                <w:rFonts w:ascii="Arial" w:eastAsia="Times New Roman" w:hAnsi="Arial" w:cs="Arial"/>
                <w:b/>
                <w:sz w:val="20"/>
                <w:szCs w:val="20"/>
                <w:lang w:eastAsia="pl-PL"/>
              </w:rPr>
              <w:t>1</w:t>
            </w:r>
          </w:p>
        </w:tc>
        <w:tc>
          <w:tcPr>
            <w:tcW w:w="6221" w:type="dxa"/>
            <w:shd w:val="clear" w:color="auto" w:fill="auto"/>
            <w:vAlign w:val="center"/>
          </w:tcPr>
          <w:p w:rsidR="00777D14" w:rsidRPr="00E50EFC" w:rsidRDefault="00BE3B88" w:rsidP="00E50EFC">
            <w:pPr>
              <w:widowControl w:val="0"/>
              <w:autoSpaceDE w:val="0"/>
              <w:spacing w:after="0"/>
              <w:rPr>
                <w:rFonts w:ascii="Arial" w:hAnsi="Arial" w:cs="Arial"/>
                <w:sz w:val="20"/>
                <w:szCs w:val="20"/>
              </w:rPr>
            </w:pPr>
            <w:r w:rsidRPr="00BE3B88">
              <w:rPr>
                <w:rFonts w:ascii="Arial" w:hAnsi="Arial" w:cs="Arial"/>
                <w:sz w:val="20"/>
                <w:szCs w:val="20"/>
              </w:rPr>
              <w:t>Przebudowa drogi powiatowej nr 1279N odc. Kisielice - Piotrowice oraz drogi nr 1287N na odc. od skrzyżowania z dro</w:t>
            </w:r>
            <w:r w:rsidR="00E50EFC">
              <w:rPr>
                <w:rFonts w:ascii="Arial" w:hAnsi="Arial" w:cs="Arial"/>
                <w:sz w:val="20"/>
                <w:szCs w:val="20"/>
              </w:rPr>
              <w:t xml:space="preserve">gą nr 1279N do Gorynia – Etap I, odc. około 1000 </w:t>
            </w:r>
            <w:proofErr w:type="spellStart"/>
            <w:r w:rsidR="00E50EFC">
              <w:rPr>
                <w:rFonts w:ascii="Arial" w:hAnsi="Arial" w:cs="Arial"/>
                <w:sz w:val="20"/>
                <w:szCs w:val="20"/>
              </w:rPr>
              <w:t>mb</w:t>
            </w:r>
            <w:proofErr w:type="spellEnd"/>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lastRenderedPageBreak/>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Ofertę składamy na ................................ kolejno ponumerowanych stronach. </w:t>
      </w: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i/>
          <w:sz w:val="20"/>
          <w:szCs w:val="20"/>
          <w:u w:val="single"/>
          <w:lang w:eastAsia="pl-PL"/>
        </w:rPr>
      </w:pPr>
      <w:r w:rsidRPr="002E1C1B">
        <w:rPr>
          <w:rFonts w:ascii="Arial" w:hAnsi="Arial" w:cs="Arial"/>
          <w:i/>
          <w:sz w:val="20"/>
          <w:szCs w:val="20"/>
          <w:u w:val="single"/>
          <w:lang w:eastAsia="pl-PL"/>
        </w:rPr>
        <w:t>* Niepotrzebne skreślić pod rygorem odrzucenia oferty</w:t>
      </w: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p>
    <w:p w:rsidR="00777D14" w:rsidRPr="002E1C1B" w:rsidRDefault="00777D14" w:rsidP="00777D14">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00631FFD" w:rsidRPr="002E1C1B">
        <w:rPr>
          <w:rFonts w:ascii="Arial" w:hAnsi="Arial" w:cs="Arial"/>
          <w:sz w:val="20"/>
          <w:szCs w:val="20"/>
          <w:lang w:eastAsia="pl-PL"/>
        </w:rPr>
        <w:t>..........................</w:t>
      </w:r>
      <w:r w:rsidR="00631FFD" w:rsidRPr="002E1C1B">
        <w:rPr>
          <w:rFonts w:ascii="Arial" w:hAnsi="Arial" w:cs="Arial"/>
          <w:sz w:val="20"/>
          <w:szCs w:val="20"/>
          <w:lang w:eastAsia="pl-PL"/>
        </w:rPr>
        <w:tab/>
      </w:r>
      <w:r w:rsidR="00631FFD" w:rsidRPr="002E1C1B">
        <w:rPr>
          <w:rFonts w:ascii="Arial" w:hAnsi="Arial" w:cs="Arial"/>
          <w:sz w:val="20"/>
          <w:szCs w:val="20"/>
          <w:lang w:eastAsia="pl-PL"/>
        </w:rPr>
        <w:tab/>
      </w:r>
      <w:r w:rsidRPr="002E1C1B">
        <w:rPr>
          <w:rFonts w:ascii="Arial" w:hAnsi="Arial" w:cs="Arial"/>
          <w:sz w:val="20"/>
          <w:szCs w:val="20"/>
          <w:lang w:eastAsia="pl-PL"/>
        </w:rPr>
        <w:t>........................................</w:t>
      </w:r>
    </w:p>
    <w:p w:rsidR="00777D14" w:rsidRPr="002E1C1B" w:rsidRDefault="00777D14" w:rsidP="00777D14">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777D14" w:rsidRPr="002E1C1B" w:rsidRDefault="00777D14" w:rsidP="00777D14">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r w:rsidR="00631FFD" w:rsidRPr="002E1C1B">
        <w:rPr>
          <w:rFonts w:ascii="Arial" w:hAnsi="Arial" w:cs="Arial"/>
          <w:sz w:val="16"/>
          <w:szCs w:val="16"/>
          <w:lang w:eastAsia="pl-PL"/>
        </w:rPr>
        <w:t>)</w:t>
      </w:r>
    </w:p>
    <w:p w:rsidR="00777D14" w:rsidRPr="002E1C1B" w:rsidRDefault="00777D14" w:rsidP="00777D14">
      <w:pPr>
        <w:widowControl w:val="0"/>
        <w:autoSpaceDE w:val="0"/>
        <w:spacing w:after="0"/>
        <w:ind w:left="1260" w:hanging="1260"/>
        <w:rPr>
          <w:rFonts w:ascii="Arial" w:eastAsia="SimSun" w:hAnsi="Arial" w:cs="Arial"/>
          <w:b/>
          <w:bCs/>
          <w:sz w:val="20"/>
          <w:szCs w:val="20"/>
        </w:rPr>
      </w:pPr>
    </w:p>
    <w:p w:rsidR="00777D14" w:rsidRPr="002E1C1B" w:rsidRDefault="00777D14" w:rsidP="00777D14">
      <w:pPr>
        <w:widowControl w:val="0"/>
        <w:autoSpaceDE w:val="0"/>
        <w:spacing w:after="0"/>
        <w:rPr>
          <w:rFonts w:ascii="Arial" w:eastAsia="SimSun" w:hAnsi="Arial" w:cs="Arial"/>
          <w:b/>
          <w:bCs/>
          <w:sz w:val="20"/>
          <w:szCs w:val="20"/>
        </w:rPr>
      </w:pPr>
    </w:p>
    <w:p w:rsidR="00777D14" w:rsidRPr="002E1C1B" w:rsidRDefault="00777D14" w:rsidP="00777D14">
      <w:pPr>
        <w:widowControl w:val="0"/>
        <w:autoSpaceDE w:val="0"/>
        <w:spacing w:after="0"/>
        <w:rPr>
          <w:rFonts w:ascii="Arial" w:hAnsi="Arial" w:cs="Arial"/>
          <w:b/>
          <w:bCs/>
          <w:sz w:val="20"/>
          <w:szCs w:val="20"/>
        </w:rPr>
      </w:pPr>
    </w:p>
    <w:p w:rsidR="00777D14" w:rsidRPr="002E1C1B" w:rsidRDefault="00777D14" w:rsidP="00777D14">
      <w:pPr>
        <w:widowControl w:val="0"/>
        <w:tabs>
          <w:tab w:val="left" w:pos="9000"/>
        </w:tabs>
        <w:autoSpaceDE w:val="0"/>
        <w:spacing w:after="0"/>
        <w:rPr>
          <w:rFonts w:ascii="Arial" w:eastAsia="SimSun" w:hAnsi="Arial" w:cs="Arial"/>
          <w:sz w:val="20"/>
          <w:szCs w:val="20"/>
        </w:rPr>
      </w:pPr>
    </w:p>
    <w:p w:rsidR="00777D14" w:rsidRPr="002E1C1B" w:rsidRDefault="00777D14" w:rsidP="00777D14">
      <w:pPr>
        <w:widowControl w:val="0"/>
        <w:tabs>
          <w:tab w:val="left" w:pos="9000"/>
        </w:tabs>
        <w:autoSpaceDE w:val="0"/>
        <w:spacing w:after="0"/>
        <w:rPr>
          <w:rFonts w:ascii="Arial" w:eastAsia="SimSun" w:hAnsi="Arial" w:cs="Arial"/>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77D14" w:rsidRPr="002E1C1B" w:rsidRDefault="00777D14" w:rsidP="00777D14">
      <w:pPr>
        <w:widowControl w:val="0"/>
        <w:tabs>
          <w:tab w:val="left" w:pos="9000"/>
        </w:tabs>
        <w:autoSpaceDE w:val="0"/>
        <w:spacing w:after="0"/>
        <w:jc w:val="right"/>
        <w:rPr>
          <w:rFonts w:ascii="Arial" w:hAnsi="Arial" w:cs="Arial"/>
          <w:i/>
          <w:iCs/>
          <w:color w:val="FF0000"/>
          <w:sz w:val="20"/>
          <w:szCs w:val="20"/>
        </w:rPr>
      </w:pPr>
    </w:p>
    <w:p w:rsidR="00731EC2" w:rsidRPr="00731EC2" w:rsidRDefault="00777D14" w:rsidP="00731EC2">
      <w:pPr>
        <w:pStyle w:val="Nagwek3"/>
        <w:jc w:val="right"/>
        <w:rPr>
          <w:sz w:val="20"/>
          <w:szCs w:val="20"/>
        </w:rPr>
      </w:pPr>
      <w:r w:rsidRPr="002E1C1B">
        <w:rPr>
          <w:color w:val="FF0000"/>
          <w:sz w:val="20"/>
          <w:szCs w:val="20"/>
        </w:rPr>
        <w:br w:type="page"/>
      </w:r>
      <w:bookmarkStart w:id="36" w:name="_Toc506283095"/>
      <w:r w:rsidRPr="002E1C1B">
        <w:rPr>
          <w:sz w:val="20"/>
          <w:szCs w:val="20"/>
        </w:rPr>
        <w:lastRenderedPageBreak/>
        <w:t>Załącznik Nr 2- oświadczenie wykonawcy</w:t>
      </w:r>
      <w:bookmarkEnd w:id="36"/>
      <w:r w:rsidRPr="002E1C1B">
        <w:rPr>
          <w:sz w:val="20"/>
          <w:szCs w:val="20"/>
        </w:rPr>
        <w:t xml:space="preserve"> </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 xml:space="preserve">Piotrowice </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Pr="002E1C1B" w:rsidRDefault="00777D14"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6766D3" w:rsidRPr="002E1C1B" w:rsidRDefault="006766D3" w:rsidP="006766D3">
      <w:pPr>
        <w:pStyle w:val="Nagwek3"/>
        <w:jc w:val="right"/>
        <w:rPr>
          <w:sz w:val="20"/>
          <w:szCs w:val="20"/>
        </w:rPr>
      </w:pPr>
      <w:bookmarkStart w:id="37" w:name="_Toc506283096"/>
      <w:r w:rsidRPr="002E1C1B">
        <w:rPr>
          <w:sz w:val="20"/>
          <w:szCs w:val="20"/>
        </w:rPr>
        <w:lastRenderedPageBreak/>
        <w:t>Załącznik Nr 2a- oświadczenie wykonawcy</w:t>
      </w:r>
      <w:bookmarkEnd w:id="37"/>
      <w:r w:rsidRPr="002E1C1B">
        <w:rPr>
          <w:sz w:val="20"/>
          <w:szCs w:val="20"/>
        </w:rPr>
        <w:t xml:space="preserve"> </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 xml:space="preserve">Piotrowice </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1670AB" w:rsidRPr="002E1C1B" w:rsidRDefault="001670AB" w:rsidP="00777D14">
      <w:pPr>
        <w:spacing w:after="0"/>
        <w:rPr>
          <w:rFonts w:ascii="Arial" w:hAnsi="Arial" w:cs="Arial"/>
          <w:b/>
          <w:sz w:val="20"/>
          <w:szCs w:val="20"/>
          <w:lang w:eastAsia="pl-PL"/>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891F4E">
      <w:pPr>
        <w:pStyle w:val="Akapitzlist"/>
        <w:numPr>
          <w:ilvl w:val="0"/>
          <w:numId w:val="109"/>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pStyle w:val="Akapitzlist"/>
        <w:numPr>
          <w:ilvl w:val="0"/>
          <w:numId w:val="109"/>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891F4E">
      <w:pPr>
        <w:numPr>
          <w:ilvl w:val="0"/>
          <w:numId w:val="109"/>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06283097"/>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 xml:space="preserve">Piotrowice </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 xml:space="preserve">                (pieczęć i podpis(y) osób uprawnionych </w:t>
      </w:r>
      <w:r w:rsidRPr="002E1C1B">
        <w:rPr>
          <w:rFonts w:ascii="Arial" w:hAnsi="Arial" w:cs="Arial"/>
          <w:sz w:val="20"/>
          <w:szCs w:val="20"/>
          <w:lang w:eastAsia="pl-PL"/>
        </w:rPr>
        <w:tab/>
        <w:t xml:space="preserve">                                                                                            (data)</w:t>
      </w:r>
      <w:r w:rsidRPr="002E1C1B">
        <w:rPr>
          <w:rFonts w:ascii="Arial" w:hAnsi="Arial" w:cs="Arial"/>
          <w:sz w:val="20"/>
          <w:szCs w:val="20"/>
          <w:lang w:eastAsia="pl-PL"/>
        </w:rPr>
        <w:tab/>
      </w:r>
      <w:r w:rsidRPr="002E1C1B">
        <w:rPr>
          <w:rFonts w:ascii="Arial" w:hAnsi="Arial" w:cs="Arial"/>
          <w:sz w:val="20"/>
          <w:szCs w:val="20"/>
          <w:lang w:eastAsia="pl-PL"/>
        </w:rPr>
        <w:tab/>
        <w:t xml:space="preserve">        </w:t>
      </w:r>
    </w:p>
    <w:p w:rsidR="00FE0610" w:rsidRPr="002E1C1B" w:rsidRDefault="00FE0610" w:rsidP="00FE0610">
      <w:pPr>
        <w:spacing w:after="0"/>
        <w:rPr>
          <w:rFonts w:ascii="Arial" w:hAnsi="Arial" w:cs="Arial"/>
          <w:sz w:val="20"/>
          <w:szCs w:val="20"/>
        </w:rPr>
      </w:pPr>
      <w:r w:rsidRPr="002E1C1B">
        <w:rPr>
          <w:rFonts w:ascii="Arial" w:hAnsi="Arial" w:cs="Arial"/>
          <w:sz w:val="20"/>
          <w:szCs w:val="20"/>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D45FE6"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777D14" w:rsidRPr="002E1C1B" w:rsidRDefault="00777D14" w:rsidP="00B722E9">
      <w:pPr>
        <w:pStyle w:val="Nagwek3"/>
        <w:jc w:val="right"/>
        <w:rPr>
          <w:color w:val="FF0000"/>
          <w:sz w:val="20"/>
          <w:szCs w:val="20"/>
          <w:lang w:eastAsia="pl-PL"/>
        </w:rPr>
      </w:pPr>
      <w:bookmarkStart w:id="41" w:name="_Toc506283098"/>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Piotrowice</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06283099"/>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Piotrowice</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06283100"/>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Przebudowa drogi powiatowej nr 1279N odc. Kisielice</w:t>
      </w:r>
      <w:r>
        <w:rPr>
          <w:rFonts w:ascii="Arial" w:hAnsi="Arial" w:cs="Arial"/>
          <w:b/>
          <w:sz w:val="20"/>
          <w:szCs w:val="20"/>
        </w:rPr>
        <w:t xml:space="preserve"> </w:t>
      </w:r>
      <w:r w:rsidRPr="00D27C0E">
        <w:rPr>
          <w:rFonts w:ascii="Arial" w:hAnsi="Arial" w:cs="Arial"/>
          <w:b/>
          <w:sz w:val="20"/>
          <w:szCs w:val="20"/>
        </w:rPr>
        <w:t>-</w:t>
      </w:r>
      <w:r>
        <w:rPr>
          <w:rFonts w:ascii="Arial" w:hAnsi="Arial" w:cs="Arial"/>
          <w:b/>
          <w:sz w:val="20"/>
          <w:szCs w:val="20"/>
        </w:rPr>
        <w:t xml:space="preserve"> </w:t>
      </w:r>
      <w:r w:rsidRPr="00D27C0E">
        <w:rPr>
          <w:rFonts w:ascii="Arial" w:hAnsi="Arial" w:cs="Arial"/>
          <w:b/>
          <w:sz w:val="20"/>
          <w:szCs w:val="20"/>
        </w:rPr>
        <w:t xml:space="preserve">Piotrowice </w:t>
      </w:r>
    </w:p>
    <w:p w:rsidR="00E50EFC" w:rsidRDefault="00E50EFC" w:rsidP="00E50EFC">
      <w:pPr>
        <w:widowControl w:val="0"/>
        <w:autoSpaceDE w:val="0"/>
        <w:spacing w:after="0"/>
        <w:jc w:val="center"/>
        <w:rPr>
          <w:rFonts w:ascii="Arial" w:hAnsi="Arial" w:cs="Arial"/>
          <w:b/>
          <w:sz w:val="20"/>
          <w:szCs w:val="20"/>
        </w:rPr>
      </w:pPr>
      <w:r w:rsidRPr="00D27C0E">
        <w:rPr>
          <w:rFonts w:ascii="Arial" w:hAnsi="Arial" w:cs="Arial"/>
          <w:b/>
          <w:sz w:val="20"/>
          <w:szCs w:val="20"/>
        </w:rPr>
        <w:t>oraz drogi nr 1287N na odc. od skrzyżowania z dro</w:t>
      </w:r>
      <w:r>
        <w:rPr>
          <w:rFonts w:ascii="Arial" w:hAnsi="Arial" w:cs="Arial"/>
          <w:b/>
          <w:sz w:val="20"/>
          <w:szCs w:val="20"/>
        </w:rPr>
        <w:t>gą nr 1279N do Gorynia – Etap I</w:t>
      </w:r>
    </w:p>
    <w:p w:rsidR="001670AB" w:rsidRDefault="001670AB" w:rsidP="00777D14">
      <w:pPr>
        <w:spacing w:after="0"/>
        <w:rPr>
          <w:rFonts w:ascii="Arial" w:hAnsi="Arial" w:cs="Arial"/>
          <w:b/>
          <w:color w:val="FF0000"/>
          <w:sz w:val="20"/>
          <w:szCs w:val="20"/>
        </w:rPr>
      </w:pPr>
    </w:p>
    <w:p w:rsidR="00777D14" w:rsidRPr="002E1C1B" w:rsidRDefault="00777D14" w:rsidP="00777D14">
      <w:pPr>
        <w:spacing w:after="0"/>
        <w:rPr>
          <w:rFonts w:ascii="Arial" w:hAnsi="Arial" w:cs="Arial"/>
          <w:b/>
          <w:sz w:val="20"/>
          <w:szCs w:val="20"/>
          <w:lang w:eastAsia="pl-PL"/>
        </w:rPr>
      </w:pPr>
      <w:r w:rsidRPr="002E1C1B">
        <w:rPr>
          <w:rFonts w:ascii="Arial" w:hAnsi="Arial" w:cs="Arial"/>
          <w:b/>
          <w:sz w:val="20"/>
          <w:szCs w:val="20"/>
          <w:lang w:eastAsia="pl-PL"/>
        </w:rPr>
        <w:t>znak sprawy:</w:t>
      </w:r>
      <w:r w:rsidRPr="002E1C1B">
        <w:rPr>
          <w:rFonts w:ascii="Arial" w:hAnsi="Arial" w:cs="Arial"/>
          <w:b/>
          <w:color w:val="FF0000"/>
          <w:sz w:val="20"/>
          <w:szCs w:val="20"/>
          <w:lang w:eastAsia="pl-PL"/>
        </w:rPr>
        <w:t xml:space="preserve"> </w:t>
      </w:r>
      <w:r w:rsidR="00731EC2" w:rsidRPr="00F4564E">
        <w:rPr>
          <w:rFonts w:ascii="Arial" w:hAnsi="Arial" w:cs="Arial"/>
          <w:b/>
          <w:sz w:val="20"/>
          <w:szCs w:val="20"/>
        </w:rPr>
        <w:t>DT4A.260</w:t>
      </w:r>
      <w:r w:rsidR="00731EC2">
        <w:rPr>
          <w:rFonts w:ascii="Arial" w:hAnsi="Arial" w:cs="Arial"/>
          <w:b/>
          <w:sz w:val="20"/>
          <w:szCs w:val="20"/>
        </w:rPr>
        <w:t>.6.</w:t>
      </w:r>
      <w:r w:rsidR="00731EC2" w:rsidRPr="00F4564E">
        <w:rPr>
          <w:rFonts w:ascii="Arial" w:hAnsi="Arial" w:cs="Arial"/>
          <w:b/>
          <w:sz w:val="20"/>
          <w:szCs w:val="20"/>
        </w:rPr>
        <w:t>2018</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Pr="002E1C1B" w:rsidRDefault="00777D14" w:rsidP="00777D14">
      <w:pPr>
        <w:widowControl w:val="0"/>
        <w:autoSpaceDE w:val="0"/>
        <w:spacing w:after="0"/>
        <w:jc w:val="right"/>
        <w:rPr>
          <w:rFonts w:ascii="Arial" w:hAnsi="Arial" w:cs="Arial"/>
          <w:b/>
          <w:color w:val="FF0000"/>
          <w:sz w:val="20"/>
          <w:szCs w:val="20"/>
        </w:rPr>
      </w:pPr>
    </w:p>
    <w:p w:rsidR="00777D14" w:rsidRPr="002E1C1B" w:rsidRDefault="00777D14" w:rsidP="00777D14">
      <w:pPr>
        <w:widowControl w:val="0"/>
        <w:autoSpaceDE w:val="0"/>
        <w:spacing w:after="0"/>
        <w:jc w:val="right"/>
        <w:rPr>
          <w:rFonts w:ascii="Arial" w:hAnsi="Arial" w:cs="Arial"/>
          <w:bCs/>
          <w:i/>
          <w:sz w:val="20"/>
          <w:szCs w:val="20"/>
        </w:rPr>
        <w:sectPr w:rsidR="00777D14" w:rsidRPr="002E1C1B" w:rsidSect="00177449">
          <w:headerReference w:type="default" r:id="rId13"/>
          <w:footerReference w:type="default" r:id="rId14"/>
          <w:pgSz w:w="11906" w:h="16838"/>
          <w:pgMar w:top="1440" w:right="1080" w:bottom="1440" w:left="1080" w:header="709" w:footer="708" w:gutter="0"/>
          <w:cols w:space="708"/>
          <w:docGrid w:linePitch="360"/>
        </w:sectPr>
      </w:pPr>
    </w:p>
    <w:p w:rsidR="00F4564E" w:rsidRPr="002E1C1B" w:rsidRDefault="00F4564E" w:rsidP="00A14476">
      <w:pPr>
        <w:pStyle w:val="Nagwek3"/>
        <w:jc w:val="right"/>
        <w:rPr>
          <w:sz w:val="20"/>
          <w:szCs w:val="20"/>
        </w:rPr>
      </w:pPr>
      <w:bookmarkStart w:id="45" w:name="_Toc506283101"/>
      <w:r w:rsidRPr="002E1C1B">
        <w:rPr>
          <w:sz w:val="20"/>
          <w:szCs w:val="20"/>
        </w:rPr>
        <w:lastRenderedPageBreak/>
        <w:t xml:space="preserve">Załącznik Nr </w:t>
      </w:r>
      <w:r w:rsidR="00A14476">
        <w:rPr>
          <w:sz w:val="20"/>
          <w:szCs w:val="20"/>
        </w:rPr>
        <w:t xml:space="preserve">6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/2018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891F4E">
      <w:pPr>
        <w:pStyle w:val="Akapitzlist"/>
        <w:numPr>
          <w:ilvl w:val="0"/>
          <w:numId w:val="76"/>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F4564E" w:rsidRPr="002E1C1B" w:rsidRDefault="00F4564E" w:rsidP="00891F4E">
      <w:pPr>
        <w:pStyle w:val="Akapitzlist"/>
        <w:numPr>
          <w:ilvl w:val="0"/>
          <w:numId w:val="76"/>
        </w:numPr>
        <w:ind w:left="284" w:hanging="284"/>
        <w:jc w:val="both"/>
        <w:rPr>
          <w:rFonts w:ascii="Arial" w:hAnsi="Arial" w:cs="Arial"/>
          <w:b/>
          <w:i/>
          <w:iCs/>
          <w:color w:val="000000" w:themeColor="text1"/>
        </w:rPr>
      </w:pPr>
      <w:r w:rsidRPr="002E1C1B">
        <w:rPr>
          <w:rFonts w:ascii="Arial" w:hAnsi="Arial" w:cs="Arial"/>
          <w:i/>
          <w:color w:val="000000" w:themeColor="text1"/>
        </w:rPr>
        <w:t>oferta Wykonawcy została uznana za najkorzystniejszą w postępowaniu o udzielenie zamówienia publicznego poprzedzającym zawarcie niniejszej umowy,</w:t>
      </w:r>
    </w:p>
    <w:p w:rsidR="00E50EFC" w:rsidRPr="00E50EFC" w:rsidRDefault="00F4564E" w:rsidP="00E50EFC">
      <w:pPr>
        <w:pStyle w:val="Akapitzlist"/>
        <w:numPr>
          <w:ilvl w:val="0"/>
          <w:numId w:val="76"/>
        </w:numPr>
        <w:ind w:left="284" w:hanging="284"/>
        <w:jc w:val="both"/>
        <w:rPr>
          <w:rFonts w:ascii="Arial" w:hAnsi="Arial" w:cs="Arial"/>
          <w:i/>
          <w:color w:val="000000" w:themeColor="text1"/>
        </w:rPr>
      </w:pPr>
      <w:r w:rsidRPr="00E50EFC">
        <w:rPr>
          <w:rFonts w:ascii="Arial" w:hAnsi="Arial" w:cs="Arial"/>
          <w:i/>
          <w:color w:val="000000" w:themeColor="text1"/>
        </w:rPr>
        <w:t xml:space="preserve">intencją Stron umowy jest osiągnięcie w wyniku jej realizacji rezultatu w postaci </w:t>
      </w:r>
      <w:r w:rsidR="00E50EFC" w:rsidRPr="00E50EFC">
        <w:rPr>
          <w:rFonts w:ascii="Arial" w:hAnsi="Arial" w:cs="Arial"/>
          <w:i/>
          <w:color w:val="000000" w:themeColor="text1"/>
        </w:rPr>
        <w:t>p</w:t>
      </w:r>
      <w:r w:rsidR="00E50EFC" w:rsidRPr="00E50EFC">
        <w:rPr>
          <w:rFonts w:ascii="Arial" w:hAnsi="Arial" w:cs="Arial"/>
          <w:i/>
        </w:rPr>
        <w:t>rzebudowy drogi powiatowej nr 1279N odc. Kisielice - Piotrowice oraz drogi nr 1287N na odc. od skrzyżowania z drogą nr 1279N do Gorynia – Etap I</w:t>
      </w:r>
    </w:p>
    <w:p w:rsidR="00E50EFC" w:rsidRPr="00E50EFC" w:rsidRDefault="00E50EFC" w:rsidP="00E50EFC">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E50EFC" w:rsidRPr="00E50EFC" w:rsidRDefault="00F4564E" w:rsidP="00E50EFC">
      <w:pPr>
        <w:pStyle w:val="Akapitzlist"/>
        <w:numPr>
          <w:ilvl w:val="0"/>
          <w:numId w:val="76"/>
        </w:numPr>
        <w:ind w:left="284" w:hanging="284"/>
        <w:jc w:val="both"/>
        <w:rPr>
          <w:rFonts w:ascii="Arial" w:hAnsi="Arial" w:cs="Arial"/>
          <w:i/>
          <w:color w:val="000000" w:themeColor="text1"/>
        </w:rPr>
      </w:pPr>
      <w:r w:rsidRPr="00E50EFC">
        <w:rPr>
          <w:rFonts w:ascii="Arial" w:hAnsi="Arial" w:cs="Arial"/>
          <w:bCs/>
          <w:i/>
        </w:rPr>
        <w:t xml:space="preserve">Zamawiający zleca a Wykonawca przyjmuje do wykonania przedmiot umowy polegający na </w:t>
      </w:r>
      <w:r w:rsidR="00E50EFC" w:rsidRPr="00E50EFC">
        <w:rPr>
          <w:rFonts w:ascii="Arial" w:hAnsi="Arial" w:cs="Arial"/>
          <w:i/>
          <w:color w:val="000000" w:themeColor="text1"/>
        </w:rPr>
        <w:t>p</w:t>
      </w:r>
      <w:r w:rsidR="00E50EFC" w:rsidRPr="00E50EFC">
        <w:rPr>
          <w:rFonts w:ascii="Arial" w:hAnsi="Arial" w:cs="Arial"/>
          <w:i/>
        </w:rPr>
        <w:t>rzebudow</w:t>
      </w:r>
      <w:r w:rsidR="00E50EFC">
        <w:rPr>
          <w:rFonts w:ascii="Arial" w:hAnsi="Arial" w:cs="Arial"/>
          <w:i/>
        </w:rPr>
        <w:t>ie</w:t>
      </w:r>
      <w:r w:rsidR="00E50EFC" w:rsidRPr="00E50EFC">
        <w:rPr>
          <w:rFonts w:ascii="Arial" w:hAnsi="Arial" w:cs="Arial"/>
          <w:i/>
        </w:rPr>
        <w:t xml:space="preserve"> drogi powiatowej nr 1279N odc. Kisielice - Piotrowice oraz drogi nr 1287N na odc. od skrzyżowania z drogą nr 1279N do Gorynia – Etap I</w:t>
      </w:r>
    </w:p>
    <w:p w:rsidR="00F4564E" w:rsidRPr="00E50EFC"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E50EFC">
        <w:rPr>
          <w:rFonts w:ascii="Arial" w:hAnsi="Arial" w:cs="Arial"/>
          <w:color w:val="000000" w:themeColor="text1"/>
          <w:sz w:val="20"/>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891F4E">
      <w:pPr>
        <w:pStyle w:val="Akapitzlist"/>
        <w:numPr>
          <w:ilvl w:val="0"/>
          <w:numId w:val="77"/>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zamówienia – </w:t>
      </w:r>
      <w:r w:rsidRPr="00280FF8">
        <w:rPr>
          <w:rFonts w:ascii="Arial" w:hAnsi="Arial" w:cs="Arial"/>
          <w:bCs/>
          <w:sz w:val="20"/>
          <w:szCs w:val="20"/>
        </w:rPr>
        <w:t xml:space="preserve">do dnia </w:t>
      </w:r>
      <w:r w:rsidR="00E50EFC">
        <w:rPr>
          <w:rFonts w:ascii="Arial" w:hAnsi="Arial" w:cs="Arial"/>
          <w:sz w:val="20"/>
        </w:rPr>
        <w:t>31.08</w:t>
      </w:r>
      <w:r w:rsidR="00280FF8" w:rsidRPr="00280FF8">
        <w:rPr>
          <w:rFonts w:ascii="Arial" w:hAnsi="Arial" w:cs="Arial"/>
          <w:sz w:val="20"/>
        </w:rPr>
        <w:t>.2018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891F4E">
      <w:pPr>
        <w:numPr>
          <w:ilvl w:val="2"/>
          <w:numId w:val="78"/>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ciągu 5 dni od dnia podpisania umowy Wykonawca złoży Zamawiającemu wniosek </w:t>
      </w:r>
      <w:r w:rsidRPr="002E1C1B">
        <w:rPr>
          <w:rFonts w:ascii="Arial" w:hAnsi="Arial" w:cs="Arial"/>
          <w:color w:val="000000" w:themeColor="text1"/>
          <w:sz w:val="20"/>
          <w:szCs w:val="20"/>
          <w:lang w:eastAsia="pl-PL"/>
        </w:rPr>
        <w:br/>
        <w:t xml:space="preserve">o przekazanie placu budowy.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F4564E" w:rsidRPr="002E1C1B" w:rsidRDefault="00F4564E" w:rsidP="00891F4E">
      <w:pPr>
        <w:pStyle w:val="Akapitzlist"/>
        <w:numPr>
          <w:ilvl w:val="0"/>
          <w:numId w:val="105"/>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891F4E">
      <w:pPr>
        <w:widowControl w:val="0"/>
        <w:numPr>
          <w:ilvl w:val="0"/>
          <w:numId w:val="78"/>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Wykonawca zobowiązany jest do prowadzenia robót w systemie wielozmianowym, jeżeli będzie to niezbędne dla zachowania uzgodnionego terminu wykonania robót.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891F4E">
      <w:pPr>
        <w:pStyle w:val="Akapitzlist"/>
        <w:numPr>
          <w:ilvl w:val="0"/>
          <w:numId w:val="80"/>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891F4E">
      <w:pPr>
        <w:numPr>
          <w:ilvl w:val="0"/>
          <w:numId w:val="78"/>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E1C1B" w:rsidRDefault="00050EA2"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Wykonania i zamieszczenia na początku i na końcu realizowanego zadania tablic informacyjnych zgodnie z wytycznymi Programu Rozwoju Gminnej i Powiatowej Infrastruktury Drogowej na lata 2016-2019</w:t>
      </w:r>
      <w:r w:rsidR="00F4564E"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79"/>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891F4E">
      <w:pPr>
        <w:widowControl w:val="0"/>
        <w:numPr>
          <w:ilvl w:val="0"/>
          <w:numId w:val="79"/>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891F4E">
      <w:pPr>
        <w:pStyle w:val="Akapitzlist1"/>
        <w:numPr>
          <w:ilvl w:val="0"/>
          <w:numId w:val="79"/>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891F4E">
      <w:pPr>
        <w:widowControl w:val="0"/>
        <w:numPr>
          <w:ilvl w:val="0"/>
          <w:numId w:val="79"/>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t>
      </w:r>
      <w:r w:rsidRPr="002E1C1B">
        <w:rPr>
          <w:rFonts w:ascii="Arial" w:hAnsi="Arial" w:cs="Arial"/>
          <w:color w:val="000000" w:themeColor="text1"/>
          <w:sz w:val="20"/>
          <w:szCs w:val="20"/>
          <w:lang w:eastAsia="pl-PL"/>
        </w:rPr>
        <w:lastRenderedPageBreak/>
        <w:t xml:space="preserve">Wykonawcę,  </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891F4E">
      <w:pPr>
        <w:widowControl w:val="0"/>
        <w:numPr>
          <w:ilvl w:val="0"/>
          <w:numId w:val="79"/>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891F4E">
      <w:pPr>
        <w:numPr>
          <w:ilvl w:val="0"/>
          <w:numId w:val="79"/>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891F4E">
      <w:pPr>
        <w:numPr>
          <w:ilvl w:val="0"/>
          <w:numId w:val="78"/>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731EC2" w:rsidRPr="002E1C1B"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lastRenderedPageBreak/>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 xml:space="preserve">Zamawiający przystąpi do  komisyjnego odbioru końcowego robót będących przedmiotem umowy w terminie 7 dni od dnia 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891F4E">
      <w:pPr>
        <w:numPr>
          <w:ilvl w:val="0"/>
          <w:numId w:val="82"/>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891F4E">
      <w:pPr>
        <w:numPr>
          <w:ilvl w:val="0"/>
          <w:numId w:val="82"/>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891F4E">
      <w:pPr>
        <w:numPr>
          <w:ilvl w:val="0"/>
          <w:numId w:val="82"/>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891F4E">
      <w:pPr>
        <w:numPr>
          <w:ilvl w:val="0"/>
          <w:numId w:val="81"/>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both"/>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323220"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F4564E">
      <w:pPr>
        <w:tabs>
          <w:tab w:val="left" w:pos="360"/>
        </w:tabs>
        <w:spacing w:after="0" w:line="240" w:lineRule="auto"/>
        <w:jc w:val="both"/>
        <w:rPr>
          <w:rFonts w:ascii="Arial" w:hAnsi="Arial" w:cs="Arial"/>
          <w:b/>
          <w:sz w:val="20"/>
          <w:szCs w:val="20"/>
        </w:rPr>
      </w:pP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w:t>
      </w:r>
      <w:r w:rsidRPr="002E1C1B">
        <w:rPr>
          <w:rFonts w:ascii="Arial" w:hAnsi="Arial" w:cs="Arial"/>
          <w:color w:val="000000" w:themeColor="text1"/>
          <w:sz w:val="20"/>
          <w:szCs w:val="20"/>
        </w:rPr>
        <w:lastRenderedPageBreak/>
        <w:t xml:space="preserve">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lastRenderedPageBreak/>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891F4E">
      <w:pPr>
        <w:pStyle w:val="Akapitzlist"/>
        <w:numPr>
          <w:ilvl w:val="0"/>
          <w:numId w:val="87"/>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891F4E">
      <w:pPr>
        <w:pStyle w:val="Akapitzlist"/>
        <w:numPr>
          <w:ilvl w:val="0"/>
          <w:numId w:val="87"/>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891F4E">
      <w:pPr>
        <w:pStyle w:val="Akapitzlist"/>
        <w:numPr>
          <w:ilvl w:val="0"/>
          <w:numId w:val="87"/>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891F4E">
      <w:pPr>
        <w:widowControl w:val="0"/>
        <w:numPr>
          <w:ilvl w:val="0"/>
          <w:numId w:val="84"/>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891F4E">
      <w:pPr>
        <w:widowControl w:val="0"/>
        <w:numPr>
          <w:ilvl w:val="0"/>
          <w:numId w:val="85"/>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891F4E">
      <w:pPr>
        <w:widowControl w:val="0"/>
        <w:numPr>
          <w:ilvl w:val="0"/>
          <w:numId w:val="86"/>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891F4E">
      <w:pPr>
        <w:widowControl w:val="0"/>
        <w:numPr>
          <w:ilvl w:val="0"/>
          <w:numId w:val="86"/>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891F4E">
      <w:pPr>
        <w:widowControl w:val="0"/>
        <w:numPr>
          <w:ilvl w:val="0"/>
          <w:numId w:val="86"/>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Do zmian istotnych postanowień umów o podwykonawstwo, określonych powyżej, stosuje się zasady określone w ust. 6-17.</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891F4E">
      <w:pPr>
        <w:numPr>
          <w:ilvl w:val="0"/>
          <w:numId w:val="83"/>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891F4E">
      <w:pPr>
        <w:numPr>
          <w:ilvl w:val="0"/>
          <w:numId w:val="110"/>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891F4E">
      <w:pPr>
        <w:numPr>
          <w:ilvl w:val="0"/>
          <w:numId w:val="110"/>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891F4E">
      <w:pPr>
        <w:widowControl w:val="0"/>
        <w:numPr>
          <w:ilvl w:val="0"/>
          <w:numId w:val="89"/>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891F4E">
      <w:pPr>
        <w:widowControl w:val="0"/>
        <w:numPr>
          <w:ilvl w:val="0"/>
          <w:numId w:val="89"/>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891F4E">
      <w:pPr>
        <w:widowControl w:val="0"/>
        <w:numPr>
          <w:ilvl w:val="0"/>
          <w:numId w:val="89"/>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891F4E">
      <w:pPr>
        <w:numPr>
          <w:ilvl w:val="0"/>
          <w:numId w:val="110"/>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F4564E" w:rsidRDefault="00F4564E" w:rsidP="00F4564E">
      <w:pPr>
        <w:suppressAutoHyphens/>
        <w:spacing w:after="0" w:line="240" w:lineRule="auto"/>
        <w:jc w:val="both"/>
        <w:rPr>
          <w:rFonts w:ascii="Arial" w:hAnsi="Arial" w:cs="Arial"/>
          <w:color w:val="000000" w:themeColor="text1"/>
          <w:sz w:val="20"/>
          <w:szCs w:val="20"/>
          <w:lang w:eastAsia="pl-PL"/>
        </w:rPr>
      </w:pP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10. Kary umowne</w:t>
      </w:r>
    </w:p>
    <w:p w:rsidR="00F4564E" w:rsidRPr="002E1C1B" w:rsidRDefault="00F4564E" w:rsidP="00891F4E">
      <w:pPr>
        <w:pStyle w:val="Tekstpodstawowywcity"/>
        <w:numPr>
          <w:ilvl w:val="0"/>
          <w:numId w:val="91"/>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0,3% wynagrodzenia brutto określonego w §6 ust. 1 niniejszej umowy za każdy rozpoczęty dzień opóźnienia w wykonaniu przedmiotu zamówienia;</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0,1% wynagrodzenia brutto określonego w §6 ust. 1 niniejszej umowy za każdy rozpoczęty dzień opóźnienia w usunięciu wad lub usterek stwierdzonych przy odbiorze końcowym lub okresie gwarancji i rękojmi;</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891F4E">
      <w:pPr>
        <w:numPr>
          <w:ilvl w:val="1"/>
          <w:numId w:val="91"/>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891F4E">
      <w:pPr>
        <w:pStyle w:val="Akapitzlist"/>
        <w:numPr>
          <w:ilvl w:val="0"/>
          <w:numId w:val="91"/>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891F4E">
      <w:pPr>
        <w:pStyle w:val="Akapitzlist"/>
        <w:numPr>
          <w:ilvl w:val="0"/>
          <w:numId w:val="91"/>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891F4E">
      <w:pPr>
        <w:widowControl w:val="0"/>
        <w:numPr>
          <w:ilvl w:val="0"/>
          <w:numId w:val="90"/>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891F4E">
      <w:pPr>
        <w:numPr>
          <w:ilvl w:val="0"/>
          <w:numId w:val="91"/>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891F4E">
      <w:pPr>
        <w:numPr>
          <w:ilvl w:val="6"/>
          <w:numId w:val="92"/>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891F4E">
      <w:pPr>
        <w:pStyle w:val="Akapitzlist"/>
        <w:numPr>
          <w:ilvl w:val="1"/>
          <w:numId w:val="97"/>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lastRenderedPageBreak/>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891F4E">
      <w:pPr>
        <w:pStyle w:val="Akapitzlist"/>
        <w:numPr>
          <w:ilvl w:val="0"/>
          <w:numId w:val="94"/>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891F4E">
      <w:pPr>
        <w:pStyle w:val="Akapitzlist"/>
        <w:numPr>
          <w:ilvl w:val="0"/>
          <w:numId w:val="94"/>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891F4E">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891F4E">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891F4E">
      <w:pPr>
        <w:pStyle w:val="Akapitzlist"/>
        <w:numPr>
          <w:ilvl w:val="0"/>
          <w:numId w:val="94"/>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891F4E">
      <w:pPr>
        <w:pStyle w:val="Akapitzlist"/>
        <w:numPr>
          <w:ilvl w:val="0"/>
          <w:numId w:val="96"/>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891F4E">
      <w:pPr>
        <w:pStyle w:val="Akapitzlist"/>
        <w:numPr>
          <w:ilvl w:val="0"/>
          <w:numId w:val="94"/>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891F4E">
      <w:pPr>
        <w:pStyle w:val="Akapitzlist"/>
        <w:numPr>
          <w:ilvl w:val="0"/>
          <w:numId w:val="94"/>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891F4E">
      <w:pPr>
        <w:numPr>
          <w:ilvl w:val="2"/>
          <w:numId w:val="98"/>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891F4E">
      <w:pPr>
        <w:pStyle w:val="Akapitzlist"/>
        <w:numPr>
          <w:ilvl w:val="0"/>
          <w:numId w:val="108"/>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891F4E">
      <w:pPr>
        <w:pStyle w:val="Akapitzlist"/>
        <w:numPr>
          <w:ilvl w:val="0"/>
          <w:numId w:val="108"/>
        </w:numPr>
        <w:suppressAutoHyphens w:val="0"/>
        <w:ind w:left="709" w:hanging="283"/>
        <w:jc w:val="both"/>
        <w:rPr>
          <w:rFonts w:ascii="Arial" w:hAnsi="Arial" w:cs="Arial"/>
          <w:color w:val="000000" w:themeColor="text1"/>
        </w:rPr>
      </w:pPr>
      <w:r w:rsidRPr="00765CC7">
        <w:rPr>
          <w:rFonts w:ascii="Arial" w:hAnsi="Arial" w:cs="Arial"/>
          <w:color w:val="000000" w:themeColor="text1"/>
        </w:rPr>
        <w:lastRenderedPageBreak/>
        <w:t xml:space="preserve">zawieszenie realizacji umowy wynikające z przyczyn leżących po stronie Zamawiającego trwa dłużej niż 30 dni.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891F4E">
      <w:pPr>
        <w:pStyle w:val="Akapitzlist"/>
        <w:numPr>
          <w:ilvl w:val="0"/>
          <w:numId w:val="107"/>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891F4E">
      <w:pPr>
        <w:pStyle w:val="Akapitzlist"/>
        <w:numPr>
          <w:ilvl w:val="0"/>
          <w:numId w:val="107"/>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891F4E">
      <w:pPr>
        <w:numPr>
          <w:ilvl w:val="1"/>
          <w:numId w:val="98"/>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w:t>
      </w:r>
      <w:r w:rsidRPr="002E1C1B">
        <w:rPr>
          <w:rFonts w:ascii="Arial" w:hAnsi="Arial" w:cs="Arial"/>
          <w:bCs/>
          <w:color w:val="000000" w:themeColor="text1"/>
          <w:sz w:val="20"/>
          <w:szCs w:val="20"/>
        </w:rPr>
        <w:lastRenderedPageBreak/>
        <w:t xml:space="preserve">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891F4E">
      <w:pPr>
        <w:numPr>
          <w:ilvl w:val="0"/>
          <w:numId w:val="98"/>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891F4E">
      <w:pPr>
        <w:numPr>
          <w:ilvl w:val="0"/>
          <w:numId w:val="99"/>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891F4E">
      <w:pPr>
        <w:numPr>
          <w:ilvl w:val="0"/>
          <w:numId w:val="99"/>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891F4E">
      <w:pPr>
        <w:numPr>
          <w:ilvl w:val="0"/>
          <w:numId w:val="99"/>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Default="00713C6C" w:rsidP="00F4564E">
      <w:pPr>
        <w:spacing w:after="0"/>
        <w:ind w:left="360"/>
        <w:jc w:val="both"/>
        <w:rPr>
          <w:rFonts w:ascii="Arial" w:eastAsia="Calibri" w:hAnsi="Arial" w:cs="Arial"/>
          <w:color w:val="000000" w:themeColor="text1"/>
          <w:sz w:val="20"/>
          <w:szCs w:val="20"/>
          <w:lang w:eastAsia="pl-PL"/>
        </w:rPr>
      </w:pPr>
    </w:p>
    <w:p w:rsidR="00713C6C" w:rsidRDefault="00713C6C" w:rsidP="00F4564E">
      <w:pPr>
        <w:spacing w:after="0"/>
        <w:ind w:left="360"/>
        <w:jc w:val="both"/>
        <w:rPr>
          <w:rFonts w:ascii="Arial" w:eastAsia="Calibri" w:hAnsi="Arial" w:cs="Arial"/>
          <w:color w:val="000000" w:themeColor="text1"/>
          <w:sz w:val="20"/>
          <w:szCs w:val="20"/>
          <w:lang w:eastAsia="pl-PL"/>
        </w:rPr>
      </w:pPr>
    </w:p>
    <w:p w:rsidR="00713C6C" w:rsidRDefault="00713C6C"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16. Postanowienia końcowe</w:t>
      </w:r>
    </w:p>
    <w:p w:rsidR="00F4564E" w:rsidRPr="002E1C1B" w:rsidRDefault="00F4564E" w:rsidP="00891F4E">
      <w:pPr>
        <w:numPr>
          <w:ilvl w:val="0"/>
          <w:numId w:val="111"/>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891F4E">
      <w:pPr>
        <w:numPr>
          <w:ilvl w:val="0"/>
          <w:numId w:val="111"/>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891F4E">
      <w:pPr>
        <w:numPr>
          <w:ilvl w:val="0"/>
          <w:numId w:val="111"/>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891F4E">
      <w:pPr>
        <w:numPr>
          <w:ilvl w:val="0"/>
          <w:numId w:val="111"/>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891F4E">
      <w:pPr>
        <w:numPr>
          <w:ilvl w:val="2"/>
          <w:numId w:val="111"/>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891F4E">
      <w:pPr>
        <w:numPr>
          <w:ilvl w:val="2"/>
          <w:numId w:val="111"/>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891F4E">
      <w:pPr>
        <w:numPr>
          <w:ilvl w:val="0"/>
          <w:numId w:val="111"/>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Pr="002E1C1B" w:rsidRDefault="00713C6C"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6607F">
      <w:pgSz w:w="11906" w:h="16838"/>
      <w:pgMar w:top="709"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E6" w:rsidRDefault="00D45FE6">
      <w:pPr>
        <w:spacing w:after="0" w:line="240" w:lineRule="auto"/>
      </w:pPr>
      <w:r>
        <w:separator/>
      </w:r>
    </w:p>
  </w:endnote>
  <w:endnote w:type="continuationSeparator" w:id="0">
    <w:p w:rsidR="00D45FE6" w:rsidRDefault="00D4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3B" w:rsidRDefault="003B333B" w:rsidP="00177449">
    <w:pPr>
      <w:pStyle w:val="Stopka"/>
      <w:jc w:val="center"/>
    </w:pPr>
    <w:r>
      <w:t xml:space="preserve">Str. </w:t>
    </w:r>
    <w:r>
      <w:fldChar w:fldCharType="begin"/>
    </w:r>
    <w:r>
      <w:instrText xml:space="preserve"> PAGE   \* MERGEFORMAT </w:instrText>
    </w:r>
    <w:r>
      <w:fldChar w:fldCharType="separate"/>
    </w:r>
    <w:r w:rsidR="00176448">
      <w:rPr>
        <w:noProof/>
      </w:rPr>
      <w:t>23</w:t>
    </w:r>
    <w:r>
      <w:fldChar w:fldCharType="end"/>
    </w:r>
    <w:r>
      <w:t xml:space="preserve"> z 48</w:t>
    </w:r>
  </w:p>
  <w:p w:rsidR="003B333B" w:rsidRPr="00515D8A" w:rsidRDefault="003B333B"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6</w:t>
    </w:r>
    <w:r w:rsidRPr="00F4564E">
      <w:rPr>
        <w:rFonts w:ascii="Arial" w:hAnsi="Arial" w:cs="Arial"/>
        <w:i/>
        <w:sz w:val="16"/>
        <w:szCs w:val="16"/>
      </w:rPr>
      <w:t>.2018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3B333B" w:rsidRDefault="003B3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E6" w:rsidRDefault="00D45FE6">
      <w:pPr>
        <w:spacing w:after="0" w:line="240" w:lineRule="auto"/>
      </w:pPr>
      <w:r>
        <w:separator/>
      </w:r>
    </w:p>
  </w:footnote>
  <w:footnote w:type="continuationSeparator" w:id="0">
    <w:p w:rsidR="00D45FE6" w:rsidRDefault="00D4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3B" w:rsidRPr="00626A42" w:rsidRDefault="003B333B"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3B333B" w:rsidRPr="00626A42" w:rsidRDefault="003B333B"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3B333B" w:rsidRPr="00626A42" w:rsidRDefault="003B333B"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p w:rsidR="003B333B" w:rsidRPr="00EE3BA6" w:rsidRDefault="003B333B" w:rsidP="00177449">
    <w:pPr>
      <w:widowControl w:val="0"/>
      <w:autoSpaceDE w:val="0"/>
      <w:jc w:val="center"/>
      <w:rPr>
        <w:rFonts w:ascii="Arial" w:hAnsi="Arial" w:cs="Arial"/>
        <w:sz w:val="16"/>
        <w:szCs w:val="16"/>
        <w:shd w:val="clear" w:color="auto" w:fill="FFFFFF"/>
        <w:lang w:val="en-US"/>
      </w:rPr>
    </w:pPr>
  </w:p>
  <w:p w:rsidR="003B333B" w:rsidRPr="00CA50AD" w:rsidRDefault="003B333B" w:rsidP="00177449">
    <w:pPr>
      <w:pStyle w:val="Nagwek"/>
      <w:jc w:val="center"/>
      <w:rPr>
        <w:rFonts w:ascii="Arial" w:hAnsi="Arial" w:cs="Arial"/>
        <w:i/>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B1B0240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FF0000"/>
        <w:u w:val="none"/>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7">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6">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2">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4E47BA1"/>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7151D30"/>
    <w:multiLevelType w:val="hybridMultilevel"/>
    <w:tmpl w:val="01488D88"/>
    <w:lvl w:ilvl="0" w:tplc="0415000D">
      <w:start w:val="1"/>
      <w:numFmt w:val="bullet"/>
      <w:lvlText w:val=""/>
      <w:lvlJc w:val="left"/>
      <w:pPr>
        <w:ind w:left="1755" w:hanging="360"/>
      </w:pPr>
      <w:rPr>
        <w:rFonts w:ascii="Wingdings" w:hAnsi="Wingding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50">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5">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7">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2">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3">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3">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5">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4">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96">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7">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8">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3">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07">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9">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1">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2">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3">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5">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7">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2"/>
  </w:num>
  <w:num w:numId="16">
    <w:abstractNumId w:val="19"/>
  </w:num>
  <w:num w:numId="17">
    <w:abstractNumId w:val="20"/>
  </w:num>
  <w:num w:numId="18">
    <w:abstractNumId w:val="94"/>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num>
  <w:num w:numId="21">
    <w:abstractNumId w:val="11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num>
  <w:num w:numId="24">
    <w:abstractNumId w:val="95"/>
  </w:num>
  <w:num w:numId="25">
    <w:abstractNumId w:val="38"/>
  </w:num>
  <w:num w:numId="26">
    <w:abstractNumId w:val="73"/>
  </w:num>
  <w:num w:numId="27">
    <w:abstractNumId w:val="25"/>
  </w:num>
  <w:num w:numId="28">
    <w:abstractNumId w:val="56"/>
  </w:num>
  <w:num w:numId="29">
    <w:abstractNumId w:val="87"/>
  </w:num>
  <w:num w:numId="30">
    <w:abstractNumId w:val="37"/>
  </w:num>
  <w:num w:numId="31">
    <w:abstractNumId w:val="44"/>
  </w:num>
  <w:num w:numId="32">
    <w:abstractNumId w:val="62"/>
  </w:num>
  <w:num w:numId="33">
    <w:abstractNumId w:val="117"/>
  </w:num>
  <w:num w:numId="34">
    <w:abstractNumId w:val="104"/>
  </w:num>
  <w:num w:numId="35">
    <w:abstractNumId w:val="22"/>
  </w:num>
  <w:num w:numId="36">
    <w:abstractNumId w:val="34"/>
  </w:num>
  <w:num w:numId="37">
    <w:abstractNumId w:val="66"/>
  </w:num>
  <w:num w:numId="38">
    <w:abstractNumId w:val="88"/>
  </w:num>
  <w:num w:numId="39">
    <w:abstractNumId w:val="42"/>
  </w:num>
  <w:num w:numId="40">
    <w:abstractNumId w:val="61"/>
  </w:num>
  <w:num w:numId="41">
    <w:abstractNumId w:val="75"/>
  </w:num>
  <w:num w:numId="42">
    <w:abstractNumId w:val="91"/>
  </w:num>
  <w:num w:numId="43">
    <w:abstractNumId w:val="39"/>
  </w:num>
  <w:num w:numId="44">
    <w:abstractNumId w:val="103"/>
  </w:num>
  <w:num w:numId="45">
    <w:abstractNumId w:val="21"/>
  </w:num>
  <w:num w:numId="46">
    <w:abstractNumId w:val="93"/>
  </w:num>
  <w:num w:numId="47">
    <w:abstractNumId w:val="116"/>
  </w:num>
  <w:num w:numId="48">
    <w:abstractNumId w:val="114"/>
  </w:num>
  <w:num w:numId="49">
    <w:abstractNumId w:val="80"/>
  </w:num>
  <w:num w:numId="50">
    <w:abstractNumId w:val="106"/>
  </w:num>
  <w:num w:numId="51">
    <w:abstractNumId w:val="113"/>
  </w:num>
  <w:num w:numId="52">
    <w:abstractNumId w:val="48"/>
  </w:num>
  <w:num w:numId="53">
    <w:abstractNumId w:val="64"/>
  </w:num>
  <w:num w:numId="54">
    <w:abstractNumId w:val="69"/>
  </w:num>
  <w:num w:numId="55">
    <w:abstractNumId w:val="41"/>
  </w:num>
  <w:num w:numId="56">
    <w:abstractNumId w:val="55"/>
  </w:num>
  <w:num w:numId="57">
    <w:abstractNumId w:val="85"/>
  </w:num>
  <w:num w:numId="58">
    <w:abstractNumId w:val="53"/>
  </w:num>
  <w:num w:numId="59">
    <w:abstractNumId w:val="60"/>
  </w:num>
  <w:num w:numId="60">
    <w:abstractNumId w:val="52"/>
  </w:num>
  <w:num w:numId="61">
    <w:abstractNumId w:val="47"/>
  </w:num>
  <w:num w:numId="62">
    <w:abstractNumId w:val="79"/>
  </w:num>
  <w:num w:numId="63">
    <w:abstractNumId w:val="83"/>
  </w:num>
  <w:num w:numId="64">
    <w:abstractNumId w:val="77"/>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0"/>
  </w:num>
  <w:num w:numId="68">
    <w:abstractNumId w:val="110"/>
  </w:num>
  <w:num w:numId="69">
    <w:abstractNumId w:val="89"/>
  </w:num>
  <w:num w:numId="70">
    <w:abstractNumId w:val="72"/>
  </w:num>
  <w:num w:numId="71">
    <w:abstractNumId w:val="36"/>
  </w:num>
  <w:num w:numId="72">
    <w:abstractNumId w:val="70"/>
  </w:num>
  <w:num w:numId="73">
    <w:abstractNumId w:val="24"/>
  </w:num>
  <w:num w:numId="74">
    <w:abstractNumId w:val="86"/>
  </w:num>
  <w:num w:numId="75">
    <w:abstractNumId w:val="58"/>
  </w:num>
  <w:num w:numId="76">
    <w:abstractNumId w:val="115"/>
  </w:num>
  <w:num w:numId="77">
    <w:abstractNumId w:val="65"/>
  </w:num>
  <w:num w:numId="78">
    <w:abstractNumId w:val="51"/>
  </w:num>
  <w:num w:numId="79">
    <w:abstractNumId w:val="23"/>
  </w:num>
  <w:num w:numId="80">
    <w:abstractNumId w:val="28"/>
  </w:num>
  <w:num w:numId="81">
    <w:abstractNumId w:val="31"/>
  </w:num>
  <w:num w:numId="82">
    <w:abstractNumId w:val="100"/>
  </w:num>
  <w:num w:numId="83">
    <w:abstractNumId w:val="63"/>
  </w:num>
  <w:num w:numId="84">
    <w:abstractNumId w:val="33"/>
  </w:num>
  <w:num w:numId="85">
    <w:abstractNumId w:val="78"/>
  </w:num>
  <w:num w:numId="86">
    <w:abstractNumId w:val="97"/>
  </w:num>
  <w:num w:numId="87">
    <w:abstractNumId w:val="101"/>
  </w:num>
  <w:num w:numId="88">
    <w:abstractNumId w:val="102"/>
  </w:num>
  <w:num w:numId="89">
    <w:abstractNumId w:val="57"/>
  </w:num>
  <w:num w:numId="90">
    <w:abstractNumId w:val="107"/>
  </w:num>
  <w:num w:numId="91">
    <w:abstractNumId w:val="98"/>
  </w:num>
  <w:num w:numId="92">
    <w:abstractNumId w:val="71"/>
  </w:num>
  <w:num w:numId="93">
    <w:abstractNumId w:val="45"/>
  </w:num>
  <w:num w:numId="94">
    <w:abstractNumId w:val="109"/>
  </w:num>
  <w:num w:numId="95">
    <w:abstractNumId w:val="59"/>
  </w:num>
  <w:num w:numId="96">
    <w:abstractNumId w:val="46"/>
  </w:num>
  <w:num w:numId="97">
    <w:abstractNumId w:val="81"/>
  </w:num>
  <w:num w:numId="98">
    <w:abstractNumId w:val="90"/>
  </w:num>
  <w:num w:numId="99">
    <w:abstractNumId w:val="108"/>
  </w:num>
  <w:num w:numId="100">
    <w:abstractNumId w:val="29"/>
  </w:num>
  <w:num w:numId="101">
    <w:abstractNumId w:val="76"/>
  </w:num>
  <w:num w:numId="102">
    <w:abstractNumId w:val="74"/>
  </w:num>
  <w:num w:numId="103">
    <w:abstractNumId w:val="54"/>
  </w:num>
  <w:num w:numId="104">
    <w:abstractNumId w:val="49"/>
  </w:num>
  <w:num w:numId="105">
    <w:abstractNumId w:val="67"/>
  </w:num>
  <w:num w:numId="106">
    <w:abstractNumId w:val="30"/>
  </w:num>
  <w:num w:numId="107">
    <w:abstractNumId w:val="43"/>
  </w:num>
  <w:num w:numId="108">
    <w:abstractNumId w:val="82"/>
  </w:num>
  <w:num w:numId="109">
    <w:abstractNumId w:val="92"/>
  </w:num>
  <w:num w:numId="110">
    <w:abstractNumId w:val="35"/>
  </w:num>
  <w:num w:numId="111">
    <w:abstractNumId w:val="2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50EA2"/>
    <w:rsid w:val="00091216"/>
    <w:rsid w:val="000D0A5C"/>
    <w:rsid w:val="000D35B1"/>
    <w:rsid w:val="001670AB"/>
    <w:rsid w:val="00176448"/>
    <w:rsid w:val="00177449"/>
    <w:rsid w:val="001C2B0C"/>
    <w:rsid w:val="001E127F"/>
    <w:rsid w:val="001E2A3D"/>
    <w:rsid w:val="002157EE"/>
    <w:rsid w:val="00253A0F"/>
    <w:rsid w:val="00263901"/>
    <w:rsid w:val="00280FF8"/>
    <w:rsid w:val="002E1C1B"/>
    <w:rsid w:val="002E712D"/>
    <w:rsid w:val="002F64DD"/>
    <w:rsid w:val="00304036"/>
    <w:rsid w:val="0034034B"/>
    <w:rsid w:val="0034348B"/>
    <w:rsid w:val="003471D7"/>
    <w:rsid w:val="00364A58"/>
    <w:rsid w:val="00380066"/>
    <w:rsid w:val="003B333B"/>
    <w:rsid w:val="003B3DAE"/>
    <w:rsid w:val="003D0435"/>
    <w:rsid w:val="00414AC9"/>
    <w:rsid w:val="00426D9C"/>
    <w:rsid w:val="00434C7B"/>
    <w:rsid w:val="00494C37"/>
    <w:rsid w:val="004D4660"/>
    <w:rsid w:val="004D5248"/>
    <w:rsid w:val="00515D8A"/>
    <w:rsid w:val="00557A02"/>
    <w:rsid w:val="005711DE"/>
    <w:rsid w:val="005746C8"/>
    <w:rsid w:val="00596E70"/>
    <w:rsid w:val="005B625A"/>
    <w:rsid w:val="006074B1"/>
    <w:rsid w:val="00627EC8"/>
    <w:rsid w:val="00631FFD"/>
    <w:rsid w:val="00642B87"/>
    <w:rsid w:val="0065314E"/>
    <w:rsid w:val="00661AEB"/>
    <w:rsid w:val="0066607F"/>
    <w:rsid w:val="006766D3"/>
    <w:rsid w:val="006A465A"/>
    <w:rsid w:val="006E2951"/>
    <w:rsid w:val="006E5F77"/>
    <w:rsid w:val="00713C6C"/>
    <w:rsid w:val="00731EC2"/>
    <w:rsid w:val="00740A12"/>
    <w:rsid w:val="007515F9"/>
    <w:rsid w:val="00765CC7"/>
    <w:rsid w:val="00777D14"/>
    <w:rsid w:val="007859E6"/>
    <w:rsid w:val="00814111"/>
    <w:rsid w:val="00845BB0"/>
    <w:rsid w:val="00887797"/>
    <w:rsid w:val="00890116"/>
    <w:rsid w:val="00891F4E"/>
    <w:rsid w:val="0089774B"/>
    <w:rsid w:val="008D5777"/>
    <w:rsid w:val="008D6CC8"/>
    <w:rsid w:val="008D7404"/>
    <w:rsid w:val="0093391D"/>
    <w:rsid w:val="00934148"/>
    <w:rsid w:val="00940985"/>
    <w:rsid w:val="009419E2"/>
    <w:rsid w:val="009474F8"/>
    <w:rsid w:val="00963425"/>
    <w:rsid w:val="00963D0D"/>
    <w:rsid w:val="00997ACB"/>
    <w:rsid w:val="009A1C74"/>
    <w:rsid w:val="009A4B76"/>
    <w:rsid w:val="009B6B87"/>
    <w:rsid w:val="009C208D"/>
    <w:rsid w:val="009E2E5B"/>
    <w:rsid w:val="00A14476"/>
    <w:rsid w:val="00AB7A9B"/>
    <w:rsid w:val="00AE6A15"/>
    <w:rsid w:val="00AF3B98"/>
    <w:rsid w:val="00B06785"/>
    <w:rsid w:val="00B13272"/>
    <w:rsid w:val="00B23EB4"/>
    <w:rsid w:val="00B703ED"/>
    <w:rsid w:val="00B722E9"/>
    <w:rsid w:val="00B77F2E"/>
    <w:rsid w:val="00B90B0B"/>
    <w:rsid w:val="00BD123E"/>
    <w:rsid w:val="00BE3B88"/>
    <w:rsid w:val="00C326FA"/>
    <w:rsid w:val="00C645FF"/>
    <w:rsid w:val="00C72C96"/>
    <w:rsid w:val="00C72E4C"/>
    <w:rsid w:val="00C93EB8"/>
    <w:rsid w:val="00C955B9"/>
    <w:rsid w:val="00CA45DD"/>
    <w:rsid w:val="00CC38FB"/>
    <w:rsid w:val="00CD7C53"/>
    <w:rsid w:val="00D11074"/>
    <w:rsid w:val="00D15423"/>
    <w:rsid w:val="00D255B5"/>
    <w:rsid w:val="00D27C0E"/>
    <w:rsid w:val="00D45FE6"/>
    <w:rsid w:val="00D51A63"/>
    <w:rsid w:val="00D53D72"/>
    <w:rsid w:val="00DD3F86"/>
    <w:rsid w:val="00DD7AAF"/>
    <w:rsid w:val="00DE1AEB"/>
    <w:rsid w:val="00DE2F47"/>
    <w:rsid w:val="00E32E41"/>
    <w:rsid w:val="00E50EFC"/>
    <w:rsid w:val="00E97FAA"/>
    <w:rsid w:val="00EA50A9"/>
    <w:rsid w:val="00EB0CC7"/>
    <w:rsid w:val="00F1105E"/>
    <w:rsid w:val="00F40766"/>
    <w:rsid w:val="00F4564E"/>
    <w:rsid w:val="00F608C6"/>
    <w:rsid w:val="00F60AC9"/>
    <w:rsid w:val="00F85539"/>
    <w:rsid w:val="00F857F1"/>
    <w:rsid w:val="00F932C0"/>
    <w:rsid w:val="00F9451A"/>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CBE6-109C-4566-AD37-EBD649F9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48</Pages>
  <Words>24449</Words>
  <Characters>146695</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ela</cp:lastModifiedBy>
  <cp:revision>23</cp:revision>
  <cp:lastPrinted>2018-03-01T11:35:00Z</cp:lastPrinted>
  <dcterms:created xsi:type="dcterms:W3CDTF">2018-02-14T07:27:00Z</dcterms:created>
  <dcterms:modified xsi:type="dcterms:W3CDTF">2018-03-01T11:35:00Z</dcterms:modified>
</cp:coreProperties>
</file>