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AB6D" w14:textId="77777777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572ADF">
        <w:rPr>
          <w:shadow/>
          <w:sz w:val="28"/>
          <w:szCs w:val="28"/>
        </w:rPr>
        <w:t>V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0C5C2E72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476E8795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BA0EB8">
        <w:rPr>
          <w:b/>
          <w:bCs/>
          <w:shadow/>
          <w:sz w:val="28"/>
          <w:szCs w:val="28"/>
        </w:rPr>
        <w:t>2</w:t>
      </w:r>
      <w:r w:rsidR="00BC205E">
        <w:rPr>
          <w:b/>
          <w:bCs/>
          <w:shadow/>
          <w:sz w:val="28"/>
          <w:szCs w:val="28"/>
        </w:rPr>
        <w:t>0</w:t>
      </w:r>
      <w:r>
        <w:rPr>
          <w:b/>
          <w:bCs/>
          <w:shadow/>
          <w:sz w:val="28"/>
          <w:szCs w:val="28"/>
        </w:rPr>
        <w:t xml:space="preserve"> </w:t>
      </w:r>
      <w:r w:rsidR="00BC205E">
        <w:rPr>
          <w:b/>
          <w:bCs/>
          <w:shadow/>
          <w:sz w:val="28"/>
          <w:szCs w:val="28"/>
        </w:rPr>
        <w:t>marca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7654337F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17487D36" w14:textId="4ECE2627" w:rsidR="003B2BD6" w:rsidRPr="003B2BD6" w:rsidRDefault="003B2BD6" w:rsidP="00287F8C">
      <w:pPr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(</w:t>
      </w:r>
      <w:r w:rsidRPr="003B2BD6">
        <w:rPr>
          <w:shadow/>
          <w:sz w:val="28"/>
          <w:szCs w:val="28"/>
        </w:rPr>
        <w:t>czas trwania nagrania</w:t>
      </w:r>
      <w:r>
        <w:rPr>
          <w:shadow/>
          <w:sz w:val="28"/>
          <w:szCs w:val="28"/>
        </w:rPr>
        <w:t xml:space="preserve"> </w:t>
      </w:r>
      <w:r w:rsidR="00A15144">
        <w:rPr>
          <w:shadow/>
          <w:sz w:val="28"/>
          <w:szCs w:val="28"/>
        </w:rPr>
        <w:t>7</w:t>
      </w:r>
      <w:r>
        <w:rPr>
          <w:shadow/>
          <w:sz w:val="28"/>
          <w:szCs w:val="28"/>
        </w:rPr>
        <w:t xml:space="preserve"> min </w:t>
      </w:r>
      <w:r w:rsidR="00A15144">
        <w:rPr>
          <w:shadow/>
          <w:sz w:val="28"/>
          <w:szCs w:val="28"/>
        </w:rPr>
        <w:t>1</w:t>
      </w:r>
      <w:r w:rsidR="00EA211D">
        <w:rPr>
          <w:shadow/>
          <w:sz w:val="28"/>
          <w:szCs w:val="28"/>
        </w:rPr>
        <w:t>5</w:t>
      </w:r>
      <w:r>
        <w:rPr>
          <w:shadow/>
          <w:sz w:val="28"/>
          <w:szCs w:val="28"/>
        </w:rPr>
        <w:t xml:space="preserve"> sek</w:t>
      </w:r>
      <w:r w:rsidR="00EA211D">
        <w:rPr>
          <w:shadow/>
          <w:sz w:val="28"/>
          <w:szCs w:val="28"/>
        </w:rPr>
        <w:t>.</w:t>
      </w:r>
      <w:r>
        <w:rPr>
          <w:shadow/>
          <w:sz w:val="28"/>
          <w:szCs w:val="28"/>
        </w:rPr>
        <w:t>)</w:t>
      </w:r>
    </w:p>
    <w:p w14:paraId="52F82DA6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5FC1984" w14:textId="77777777" w:rsidR="003B2BD6" w:rsidRDefault="00287F8C" w:rsidP="00287F8C">
      <w:pPr>
        <w:jc w:val="both"/>
      </w:pPr>
      <w:r>
        <w:t xml:space="preserve">Przewodniczący Rady Powiatu Marek Borkowski o godz. </w:t>
      </w:r>
      <w:r w:rsidR="00EB6175">
        <w:t>9</w:t>
      </w:r>
      <w:r w:rsidR="00E00734">
        <w:t>.</w:t>
      </w:r>
      <w:r w:rsidR="00EB6175">
        <w:t>1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232C7C">
        <w:t>1</w:t>
      </w:r>
      <w:r w:rsidR="00BC205E">
        <w:t>7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036B9920" w14:textId="21701272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r>
        <w:t>sek</w:t>
      </w:r>
      <w:r w:rsidR="00EA211D">
        <w:t>.</w:t>
      </w:r>
      <w:r>
        <w:t xml:space="preserve"> do </w:t>
      </w:r>
      <w:r w:rsidR="00EB6175">
        <w:t>0</w:t>
      </w:r>
      <w:r>
        <w:t xml:space="preserve"> min </w:t>
      </w:r>
      <w:r w:rsidR="00EB6175">
        <w:t>21</w:t>
      </w:r>
      <w:r>
        <w:t xml:space="preserve"> sek</w:t>
      </w:r>
      <w:r w:rsidR="00EA211D">
        <w:t>.</w:t>
      </w:r>
      <w:r>
        <w:t>)</w:t>
      </w:r>
    </w:p>
    <w:p w14:paraId="51DE0EA1" w14:textId="77777777" w:rsidR="00FE5F01" w:rsidRDefault="00FE5F01" w:rsidP="00287F8C">
      <w:pPr>
        <w:jc w:val="both"/>
      </w:pPr>
      <w:r>
        <w:t>Nieobecny:</w:t>
      </w:r>
      <w:r w:rsidR="00EB26E2">
        <w:t xml:space="preserve"> </w:t>
      </w:r>
      <w:r>
        <w:t xml:space="preserve"> </w:t>
      </w:r>
      <w:r w:rsidR="00E55732">
        <w:t xml:space="preserve">W. Olszewski, </w:t>
      </w:r>
      <w:r w:rsidR="00BC205E">
        <w:t>M. Rygielski, W. Musiał, Z. Paprocki</w:t>
      </w:r>
    </w:p>
    <w:p w14:paraId="4EE4248F" w14:textId="77777777" w:rsidR="00EB26E2" w:rsidRDefault="00EB26E2" w:rsidP="00287F8C">
      <w:pPr>
        <w:jc w:val="both"/>
      </w:pPr>
      <w:r>
        <w:t xml:space="preserve"> </w:t>
      </w:r>
    </w:p>
    <w:p w14:paraId="215B5546" w14:textId="77777777"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14:paraId="47E3114E" w14:textId="77777777" w:rsidR="00A953F1" w:rsidRDefault="00A953F1" w:rsidP="00287F8C">
      <w:pPr>
        <w:jc w:val="both"/>
        <w:rPr>
          <w:b/>
          <w:bCs/>
        </w:rPr>
      </w:pPr>
    </w:p>
    <w:p w14:paraId="6D1BC3FC" w14:textId="452D7579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EA211D">
        <w:rPr>
          <w:b/>
          <w:bCs/>
        </w:rPr>
        <w:t xml:space="preserve"> -powiedział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na wniosek Zarządu Powiatu Iławskiego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5D3A94E7" w14:textId="77777777" w:rsidR="00C115E6" w:rsidRDefault="00C115E6" w:rsidP="00BC205E">
      <w:pPr>
        <w:pStyle w:val="Akapitzlist"/>
        <w:numPr>
          <w:ilvl w:val="0"/>
          <w:numId w:val="16"/>
        </w:numPr>
      </w:pPr>
      <w:r w:rsidRPr="008605EF">
        <w:t>Otwarcie i zatwierdzenie quorum.</w:t>
      </w:r>
    </w:p>
    <w:p w14:paraId="2B6F5396" w14:textId="77777777" w:rsidR="00C115E6" w:rsidRDefault="00C115E6" w:rsidP="00BC205E">
      <w:pPr>
        <w:pStyle w:val="Akapitzlist"/>
        <w:numPr>
          <w:ilvl w:val="0"/>
          <w:numId w:val="16"/>
        </w:numPr>
      </w:pPr>
      <w:r>
        <w:t>Rozpatrzenie wniosków do porządku obrad.</w:t>
      </w:r>
    </w:p>
    <w:p w14:paraId="68E66A05" w14:textId="77777777" w:rsidR="00572ADF" w:rsidRPr="007B384A" w:rsidRDefault="00572ADF" w:rsidP="00BC205E">
      <w:pPr>
        <w:pStyle w:val="Akapitzlist"/>
        <w:numPr>
          <w:ilvl w:val="0"/>
          <w:numId w:val="16"/>
        </w:numPr>
        <w:jc w:val="both"/>
      </w:pPr>
      <w:bookmarkStart w:id="0" w:name="_Hlk26861629"/>
      <w:bookmarkStart w:id="1" w:name="_Hlk26778861"/>
      <w:r w:rsidRPr="007B384A">
        <w:t xml:space="preserve">Podjęcie uchwały </w:t>
      </w:r>
      <w:bookmarkStart w:id="2" w:name="_Hlk20732981"/>
      <w:bookmarkStart w:id="3" w:name="_Hlk32910738"/>
      <w:r w:rsidRPr="007B384A">
        <w:t>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</w:t>
      </w:r>
      <w:bookmarkEnd w:id="2"/>
      <w:r w:rsidRPr="007B384A">
        <w:t xml:space="preserve">– ref. </w:t>
      </w:r>
      <w:r>
        <w:t>Skarbnik Powiatu B. Szoka.</w:t>
      </w:r>
    </w:p>
    <w:bookmarkEnd w:id="3"/>
    <w:p w14:paraId="6A7E3B6C" w14:textId="77777777" w:rsidR="00572ADF" w:rsidRDefault="00BC205E" w:rsidP="00BC205E">
      <w:pPr>
        <w:pStyle w:val="Akapitzlist"/>
        <w:numPr>
          <w:ilvl w:val="0"/>
          <w:numId w:val="16"/>
        </w:numPr>
        <w:jc w:val="both"/>
      </w:pPr>
      <w:r>
        <w:t xml:space="preserve">Podjęcie </w:t>
      </w:r>
      <w:r w:rsidR="00572ADF" w:rsidRPr="007B384A">
        <w:t>chwały w sprawie zmiany uchwały budżetowej powiatu na 20</w:t>
      </w:r>
      <w:r w:rsidR="00572ADF">
        <w:t>20</w:t>
      </w:r>
      <w:r w:rsidR="00572ADF" w:rsidRPr="007B384A">
        <w:t xml:space="preserve"> rok </w:t>
      </w:r>
      <w:r w:rsidR="00572ADF">
        <w:t xml:space="preserve">– ref. Skarbnik Powiatu B. Szoka. </w:t>
      </w:r>
    </w:p>
    <w:p w14:paraId="07BA96DF" w14:textId="77777777" w:rsidR="00BC205E" w:rsidRDefault="00BC205E" w:rsidP="00BC205E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bookmarkStart w:id="4" w:name="_Hlk36542505"/>
      <w:r>
        <w:t xml:space="preserve">udzielania pomocy finansowej Gminie Kisielice </w:t>
      </w:r>
      <w:bookmarkEnd w:id="4"/>
      <w:r>
        <w:t xml:space="preserve">– ref. Skarbnik Powiatu B. Szoka. </w:t>
      </w:r>
    </w:p>
    <w:bookmarkEnd w:id="0"/>
    <w:bookmarkEnd w:id="1"/>
    <w:p w14:paraId="1C3AAD6C" w14:textId="77777777" w:rsidR="00572ADF" w:rsidRPr="007B384A" w:rsidRDefault="00572ADF" w:rsidP="00BC205E">
      <w:pPr>
        <w:pStyle w:val="Akapitzlist"/>
        <w:numPr>
          <w:ilvl w:val="0"/>
          <w:numId w:val="16"/>
        </w:numPr>
      </w:pPr>
      <w:r w:rsidRPr="00BC205E">
        <w:rPr>
          <w:snapToGrid w:val="0"/>
        </w:rPr>
        <w:t>Zamknięcie obrad XV Sesji Rady Powiatu</w:t>
      </w:r>
      <w:r w:rsidRPr="007B384A">
        <w:t xml:space="preserve">.  </w:t>
      </w:r>
    </w:p>
    <w:p w14:paraId="121BDBDC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51CE2F4F" w14:textId="39EB8DD8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r w:rsidR="003B2BD6" w:rsidRPr="003B2BD6">
        <w:t xml:space="preserve">(od </w:t>
      </w:r>
      <w:r w:rsidR="00EB6175">
        <w:t>0 min.</w:t>
      </w:r>
      <w:r w:rsidR="003B2BD6" w:rsidRPr="003B2BD6">
        <w:t xml:space="preserve"> </w:t>
      </w:r>
      <w:r w:rsidR="00EB6175">
        <w:t>2</w:t>
      </w:r>
      <w:r w:rsidR="003B2BD6" w:rsidRPr="003B2BD6">
        <w:t>1</w:t>
      </w:r>
      <w:r w:rsidR="003B2BD6">
        <w:t xml:space="preserve"> </w:t>
      </w:r>
      <w:r w:rsidR="003B2BD6" w:rsidRPr="003B2BD6">
        <w:t>sek</w:t>
      </w:r>
      <w:r w:rsidR="00EA211D">
        <w:t>.</w:t>
      </w:r>
      <w:r w:rsidR="003B2BD6" w:rsidRPr="003B2BD6">
        <w:t xml:space="preserve"> do </w:t>
      </w:r>
      <w:r w:rsidR="00EB6175">
        <w:t>2</w:t>
      </w:r>
      <w:r w:rsidR="003B2BD6" w:rsidRPr="003B2BD6">
        <w:t xml:space="preserve"> min 4</w:t>
      </w:r>
      <w:r w:rsidR="00EB6175">
        <w:t>0</w:t>
      </w:r>
      <w:r w:rsidR="003B2BD6" w:rsidRPr="003B2BD6">
        <w:t xml:space="preserve"> sek</w:t>
      </w:r>
      <w:r w:rsidR="00EA211D">
        <w:t>.</w:t>
      </w:r>
      <w:r w:rsidR="003B2BD6" w:rsidRPr="003B2BD6">
        <w:t>)</w:t>
      </w:r>
    </w:p>
    <w:p w14:paraId="6DF9BFDD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21427D25" w14:textId="7777777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0EC7B1A9" w14:textId="77777777" w:rsidR="00C921B1" w:rsidRDefault="00C921B1" w:rsidP="00C921B1">
      <w:pPr>
        <w:widowControl w:val="0"/>
        <w:jc w:val="both"/>
        <w:rPr>
          <w:b/>
          <w:bCs/>
          <w:iCs/>
          <w:sz w:val="28"/>
          <w:szCs w:val="28"/>
        </w:rPr>
      </w:pPr>
    </w:p>
    <w:p w14:paraId="1DF7633C" w14:textId="77777777" w:rsidR="006E36B7" w:rsidRPr="006E36B7" w:rsidRDefault="00C921B1" w:rsidP="006E36B7">
      <w:pPr>
        <w:widowControl w:val="0"/>
        <w:jc w:val="both"/>
        <w:rPr>
          <w:snapToGrid w:val="0"/>
        </w:rPr>
      </w:pPr>
      <w:r w:rsidRPr="00C921B1">
        <w:rPr>
          <w:b/>
          <w:bCs/>
          <w:iCs/>
        </w:rPr>
        <w:t>Starosta Powiatu Iławskiego B. Bielawski</w:t>
      </w:r>
      <w:r w:rsidRPr="00C921B1">
        <w:rPr>
          <w:iCs/>
        </w:rPr>
        <w:t xml:space="preserve"> - </w:t>
      </w:r>
      <w:r w:rsidRPr="00C921B1">
        <w:rPr>
          <w:bCs/>
          <w:snapToGrid w:val="0"/>
        </w:rPr>
        <w:t>w</w:t>
      </w:r>
      <w:r w:rsidRPr="00C921B1">
        <w:rPr>
          <w:snapToGrid w:val="0"/>
        </w:rPr>
        <w:t xml:space="preserve">nioskuję o wprowadzenie do porządku obrad projektu uchwały Pkt </w:t>
      </w:r>
      <w:r w:rsidR="006E36B7">
        <w:rPr>
          <w:snapToGrid w:val="0"/>
        </w:rPr>
        <w:t>6</w:t>
      </w:r>
      <w:r w:rsidRPr="00C921B1">
        <w:rPr>
          <w:snapToGrid w:val="0"/>
        </w:rPr>
        <w:t xml:space="preserve">. </w:t>
      </w:r>
      <w:bookmarkStart w:id="5" w:name="_Hlk34037756"/>
      <w:r w:rsidRPr="00C921B1">
        <w:rPr>
          <w:snapToGrid w:val="0"/>
          <w:u w:val="single"/>
        </w:rPr>
        <w:t xml:space="preserve">Podjęcie uchwały w </w:t>
      </w:r>
      <w:r w:rsidRPr="006E36B7">
        <w:rPr>
          <w:snapToGrid w:val="0"/>
        </w:rPr>
        <w:t xml:space="preserve">sprawie </w:t>
      </w:r>
      <w:r w:rsidR="006E36B7" w:rsidRPr="006E36B7">
        <w:rPr>
          <w:snapToGrid w:val="0"/>
        </w:rPr>
        <w:t xml:space="preserve"> przeznaczenia środków Państwowego Funduszu Rehabilitacji Osób Niepełnosprawnych na rehabilitację zawodową i społeczną w 2020 roku. </w:t>
      </w:r>
    </w:p>
    <w:bookmarkEnd w:id="5"/>
    <w:p w14:paraId="36A6A92C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32B4D58D" w14:textId="1CAD597C" w:rsidR="00042C6E" w:rsidRPr="008358D2" w:rsidRDefault="00042C6E" w:rsidP="00F86592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Starosty Powiatu Iławskiego B. Bielawskiego  w sprawie wprowadzenia do porządku obrad projektu uchwały </w:t>
      </w:r>
      <w:r w:rsidR="00383F9F">
        <w:rPr>
          <w:snapToGrid w:val="0"/>
        </w:rPr>
        <w:t xml:space="preserve">w </w:t>
      </w:r>
      <w:r>
        <w:rPr>
          <w:snapToGrid w:val="0"/>
        </w:rPr>
        <w:t xml:space="preserve">pkt </w:t>
      </w:r>
      <w:r w:rsidR="006E36B7">
        <w:rPr>
          <w:snapToGrid w:val="0"/>
        </w:rPr>
        <w:t>6</w:t>
      </w:r>
      <w:r w:rsidR="00EA211D">
        <w:rPr>
          <w:snapToGrid w:val="0"/>
        </w:rPr>
        <w:t>.</w:t>
      </w:r>
      <w:r w:rsidRPr="00042C6E">
        <w:rPr>
          <w:snapToGrid w:val="0"/>
        </w:rPr>
        <w:t xml:space="preserve">  Podjęcie uchwały w sprawie </w:t>
      </w:r>
      <w:r w:rsidR="006E36B7">
        <w:rPr>
          <w:snapToGrid w:val="0"/>
        </w:rPr>
        <w:t>przeznaczenia środków Państwowego Funduszu Rehabilitacji Osób Niepełnosprawnych na rehabilitację zawodową i społeczną w 2020 roku</w:t>
      </w:r>
      <w:r w:rsidR="008358D2" w:rsidRPr="008358D2">
        <w:rPr>
          <w:snapToGrid w:val="0"/>
          <w:u w:val="single"/>
        </w:rPr>
        <w:t xml:space="preserve"> Rada Powiatu w obecności </w:t>
      </w:r>
      <w:r w:rsidR="00383F9F">
        <w:rPr>
          <w:snapToGrid w:val="0"/>
          <w:u w:val="single"/>
        </w:rPr>
        <w:t>1</w:t>
      </w:r>
      <w:r w:rsidR="006E36B7">
        <w:rPr>
          <w:snapToGrid w:val="0"/>
          <w:u w:val="single"/>
        </w:rPr>
        <w:t>7</w:t>
      </w:r>
      <w:r w:rsidR="008358D2" w:rsidRPr="008358D2">
        <w:rPr>
          <w:snapToGrid w:val="0"/>
          <w:u w:val="single"/>
        </w:rPr>
        <w:t xml:space="preserve"> radnych-1</w:t>
      </w:r>
      <w:r w:rsidR="006E36B7">
        <w:rPr>
          <w:snapToGrid w:val="0"/>
          <w:u w:val="single"/>
        </w:rPr>
        <w:t>7</w:t>
      </w:r>
      <w:r w:rsidR="008358D2" w:rsidRPr="008358D2">
        <w:rPr>
          <w:snapToGrid w:val="0"/>
          <w:u w:val="single"/>
        </w:rPr>
        <w:t xml:space="preserve"> głosami „za” przyjęła wniosek.  </w:t>
      </w:r>
    </w:p>
    <w:p w14:paraId="5E715085" w14:textId="77777777" w:rsidR="000E3FC8" w:rsidRPr="00615FA4" w:rsidRDefault="000E3FC8" w:rsidP="000E3FC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953F1">
        <w:t>2</w:t>
      </w:r>
      <w:r>
        <w:t xml:space="preserve"> </w:t>
      </w:r>
      <w:r w:rsidRPr="00615FA4">
        <w:t>do protokołu</w:t>
      </w:r>
    </w:p>
    <w:p w14:paraId="3C2AF767" w14:textId="77777777" w:rsidR="000E3FC8" w:rsidRDefault="000E3FC8" w:rsidP="008358D2">
      <w:pPr>
        <w:widowControl w:val="0"/>
        <w:jc w:val="both"/>
        <w:rPr>
          <w:b/>
          <w:bCs/>
          <w:snapToGrid w:val="0"/>
        </w:rPr>
      </w:pPr>
    </w:p>
    <w:p w14:paraId="5761F246" w14:textId="00234DAD" w:rsidR="00572ADF" w:rsidRPr="0058360A" w:rsidRDefault="0020787F" w:rsidP="00E11E66">
      <w:pPr>
        <w:tabs>
          <w:tab w:val="left" w:pos="1980"/>
        </w:tabs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6E36B7">
        <w:rPr>
          <w:b/>
          <w:bCs/>
        </w:rPr>
        <w:t>3</w:t>
      </w:r>
      <w:r w:rsidRPr="0058360A">
        <w:rPr>
          <w:b/>
          <w:bCs/>
        </w:rPr>
        <w:t xml:space="preserve"> </w:t>
      </w:r>
      <w:r w:rsidR="00572ADF" w:rsidRPr="0058360A">
        <w:rPr>
          <w:b/>
          <w:bCs/>
        </w:rPr>
        <w:t xml:space="preserve">Podjęcie uchwały zmieniającej uchwałę w sprawie uchwalenia Wieloletniej Prognozy Finansowej Powiatu na lata 2020-2033  </w:t>
      </w:r>
      <w:r w:rsidR="0058360A" w:rsidRPr="0058360A">
        <w:t xml:space="preserve">(od </w:t>
      </w:r>
      <w:r w:rsidR="00EB6175">
        <w:t>2</w:t>
      </w:r>
      <w:r w:rsidR="0058360A" w:rsidRPr="0058360A">
        <w:t xml:space="preserve"> min 4</w:t>
      </w:r>
      <w:r w:rsidR="00EB6175">
        <w:t>1</w:t>
      </w:r>
      <w:r w:rsidR="0058360A" w:rsidRPr="0058360A">
        <w:t xml:space="preserve"> sek</w:t>
      </w:r>
      <w:r w:rsidR="00EA211D">
        <w:t>.</w:t>
      </w:r>
      <w:r w:rsidR="0058360A" w:rsidRPr="0058360A">
        <w:t xml:space="preserve"> do </w:t>
      </w:r>
      <w:r w:rsidR="00EB6175">
        <w:t>3</w:t>
      </w:r>
      <w:r w:rsidR="0058360A" w:rsidRPr="0058360A">
        <w:t xml:space="preserve"> min </w:t>
      </w:r>
      <w:r w:rsidR="00EB6175">
        <w:t>5</w:t>
      </w:r>
      <w:r w:rsidR="0058360A" w:rsidRPr="0058360A">
        <w:t>5 sek</w:t>
      </w:r>
      <w:r w:rsidR="00EA211D">
        <w:t>.</w:t>
      </w:r>
      <w:r w:rsidR="0058360A" w:rsidRPr="0058360A">
        <w:t>)</w:t>
      </w:r>
    </w:p>
    <w:p w14:paraId="639848AF" w14:textId="77777777" w:rsidR="008033FD" w:rsidRPr="0058360A" w:rsidRDefault="008033FD" w:rsidP="00E11E66">
      <w:pPr>
        <w:tabs>
          <w:tab w:val="left" w:pos="1980"/>
        </w:tabs>
        <w:jc w:val="both"/>
        <w:rPr>
          <w:b/>
          <w:bCs/>
        </w:rPr>
      </w:pPr>
    </w:p>
    <w:p w14:paraId="642958EF" w14:textId="77777777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145B03A" w14:textId="77777777" w:rsidR="0020787F" w:rsidRPr="0020787F" w:rsidRDefault="0020787F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09866E06" w14:textId="20786F58" w:rsidR="00D86121" w:rsidRDefault="00D86121" w:rsidP="00D86121">
      <w:pPr>
        <w:jc w:val="both"/>
      </w:pPr>
      <w:r>
        <w:t>Dyskusji nie było</w:t>
      </w:r>
    </w:p>
    <w:p w14:paraId="05B507A1" w14:textId="77777777" w:rsidR="00EA211D" w:rsidRDefault="00EA211D" w:rsidP="00EA211D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0CF2577A" w14:textId="77777777" w:rsidR="00EA211D" w:rsidRDefault="00EA211D" w:rsidP="00EA211D">
      <w:pPr>
        <w:jc w:val="both"/>
        <w:rPr>
          <w:u w:val="single"/>
        </w:rPr>
      </w:pPr>
    </w:p>
    <w:p w14:paraId="48128856" w14:textId="77777777" w:rsidR="00EA211D" w:rsidRDefault="00EA211D" w:rsidP="00EA211D">
      <w:pPr>
        <w:jc w:val="both"/>
        <w:rPr>
          <w:u w:val="single"/>
        </w:rPr>
      </w:pPr>
      <w:r w:rsidRPr="00C47C24">
        <w:rPr>
          <w:u w:val="single"/>
        </w:rPr>
        <w:lastRenderedPageBreak/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14:paraId="475446A1" w14:textId="77777777" w:rsidR="00EA211D" w:rsidRDefault="00EA211D" w:rsidP="00D86121">
      <w:pPr>
        <w:jc w:val="both"/>
      </w:pPr>
    </w:p>
    <w:p w14:paraId="0537A490" w14:textId="31FAD428" w:rsidR="0076409F" w:rsidRPr="00977096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1</w:t>
      </w:r>
      <w:r w:rsidR="00D86121">
        <w:rPr>
          <w:u w:val="single"/>
        </w:rPr>
        <w:t>7</w:t>
      </w:r>
      <w:r w:rsidRPr="00A07D58">
        <w:rPr>
          <w:u w:val="single"/>
        </w:rPr>
        <w:t xml:space="preserve"> radnych - </w:t>
      </w:r>
      <w:r>
        <w:rPr>
          <w:u w:val="single"/>
        </w:rPr>
        <w:t>1</w:t>
      </w:r>
      <w:r w:rsidR="00D86121">
        <w:rPr>
          <w:u w:val="single"/>
        </w:rPr>
        <w:t>2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D86121">
        <w:rPr>
          <w:u w:val="single"/>
        </w:rPr>
        <w:t>5</w:t>
      </w:r>
      <w:r w:rsidR="00B55D16">
        <w:rPr>
          <w:u w:val="single"/>
        </w:rPr>
        <w:t xml:space="preserve"> głosami „wstrzymującymi się”</w:t>
      </w:r>
      <w:r>
        <w:rPr>
          <w:u w:val="single"/>
        </w:rPr>
        <w:t xml:space="preserve"> przyjęła uchwałę</w:t>
      </w:r>
      <w:r w:rsidR="00EA211D">
        <w:rPr>
          <w:u w:val="single"/>
        </w:rPr>
        <w:t xml:space="preserve"> </w:t>
      </w:r>
      <w:r w:rsidR="00EA211D" w:rsidRPr="00EA211D">
        <w:rPr>
          <w:u w:val="single"/>
        </w:rPr>
        <w:t>z</w:t>
      </w:r>
      <w:r w:rsidR="00EA211D" w:rsidRPr="00EA211D">
        <w:rPr>
          <w:u w:val="single"/>
        </w:rPr>
        <w:t>mieniając</w:t>
      </w:r>
      <w:r w:rsidR="00EA211D" w:rsidRPr="00EA211D">
        <w:rPr>
          <w:u w:val="single"/>
        </w:rPr>
        <w:t>ą</w:t>
      </w:r>
      <w:r w:rsidR="00EA211D" w:rsidRPr="00EA211D">
        <w:rPr>
          <w:u w:val="single"/>
        </w:rPr>
        <w:t xml:space="preserve"> w sprawie uchwalenia Wieloletniej Prognozy Finansowej Powiatu na lata 2020-2033</w:t>
      </w:r>
      <w:r w:rsidR="00EA211D" w:rsidRPr="0058360A">
        <w:rPr>
          <w:b/>
          <w:bCs/>
        </w:rPr>
        <w:t xml:space="preserve">  </w:t>
      </w:r>
      <w:r>
        <w:rPr>
          <w:u w:val="single"/>
        </w:rPr>
        <w:t xml:space="preserve"> </w:t>
      </w:r>
    </w:p>
    <w:p w14:paraId="42B0ED9F" w14:textId="77777777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953F1">
        <w:t>3</w:t>
      </w:r>
      <w:r>
        <w:t xml:space="preserve"> </w:t>
      </w:r>
      <w:r w:rsidRPr="00615FA4">
        <w:t>do protokołu</w:t>
      </w:r>
    </w:p>
    <w:p w14:paraId="1898C747" w14:textId="77777777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XV/</w:t>
      </w:r>
      <w:r w:rsidR="00D86121">
        <w:rPr>
          <w:u w:val="single"/>
        </w:rPr>
        <w:t>147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A953F1">
        <w:rPr>
          <w:u w:val="single"/>
        </w:rPr>
        <w:t>4</w:t>
      </w:r>
      <w:r w:rsidRPr="00681635">
        <w:rPr>
          <w:u w:val="single"/>
        </w:rPr>
        <w:t xml:space="preserve"> do protokołu</w:t>
      </w:r>
    </w:p>
    <w:p w14:paraId="3821B274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FC7E6CD" w14:textId="501911DB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t xml:space="preserve">Pkt. </w:t>
      </w:r>
      <w:r w:rsidR="006E36B7">
        <w:rPr>
          <w:b/>
          <w:bCs/>
        </w:rPr>
        <w:t>4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>zmiany uchwały budżetowej powiatu na 20</w:t>
      </w:r>
      <w:r w:rsidR="003471E2" w:rsidRPr="0058360A">
        <w:rPr>
          <w:b/>
        </w:rPr>
        <w:t>20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 xml:space="preserve">( od </w:t>
      </w:r>
      <w:r w:rsidR="00EB6175">
        <w:rPr>
          <w:bCs/>
        </w:rPr>
        <w:t>3</w:t>
      </w:r>
      <w:r w:rsidR="0058360A" w:rsidRPr="00262200">
        <w:rPr>
          <w:bCs/>
        </w:rPr>
        <w:t xml:space="preserve"> min </w:t>
      </w:r>
      <w:r w:rsidR="00EB6175">
        <w:rPr>
          <w:bCs/>
        </w:rPr>
        <w:t>56</w:t>
      </w:r>
      <w:r w:rsidR="0058360A" w:rsidRPr="00262200">
        <w:rPr>
          <w:bCs/>
        </w:rPr>
        <w:t xml:space="preserve"> sek</w:t>
      </w:r>
      <w:r w:rsidR="00EA211D">
        <w:rPr>
          <w:bCs/>
        </w:rPr>
        <w:t>.</w:t>
      </w:r>
      <w:r w:rsidR="0058360A" w:rsidRPr="00262200">
        <w:rPr>
          <w:bCs/>
        </w:rPr>
        <w:t xml:space="preserve"> do </w:t>
      </w:r>
      <w:r w:rsidR="00EB6175">
        <w:rPr>
          <w:bCs/>
        </w:rPr>
        <w:t>4</w:t>
      </w:r>
      <w:r w:rsidR="0058360A" w:rsidRPr="00262200">
        <w:rPr>
          <w:bCs/>
        </w:rPr>
        <w:t xml:space="preserve"> min </w:t>
      </w:r>
      <w:r w:rsidR="00EB6175">
        <w:rPr>
          <w:bCs/>
        </w:rPr>
        <w:t>57</w:t>
      </w:r>
      <w:r w:rsidR="0058360A" w:rsidRPr="00262200">
        <w:rPr>
          <w:bCs/>
        </w:rPr>
        <w:t xml:space="preserve"> sek</w:t>
      </w:r>
      <w:r w:rsidR="00EA211D">
        <w:rPr>
          <w:bCs/>
        </w:rPr>
        <w:t>.</w:t>
      </w:r>
      <w:r w:rsidR="0058360A" w:rsidRPr="00262200">
        <w:rPr>
          <w:bCs/>
        </w:rPr>
        <w:t>)</w:t>
      </w:r>
    </w:p>
    <w:p w14:paraId="32EE3E6F" w14:textId="77777777" w:rsidR="0020787F" w:rsidRDefault="0020787F" w:rsidP="00DB2A57">
      <w:pPr>
        <w:jc w:val="both"/>
      </w:pPr>
    </w:p>
    <w:p w14:paraId="78DDFAD1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76EC239A" w14:textId="77777777" w:rsidR="00C1405A" w:rsidRDefault="00C1405A" w:rsidP="00C61C3B">
      <w:pPr>
        <w:jc w:val="both"/>
      </w:pPr>
    </w:p>
    <w:p w14:paraId="5C1EB890" w14:textId="77777777" w:rsidR="00D86121" w:rsidRDefault="00D86121" w:rsidP="00D86121">
      <w:pPr>
        <w:jc w:val="both"/>
      </w:pPr>
      <w:r>
        <w:t>Dyskusji nie było</w:t>
      </w:r>
    </w:p>
    <w:p w14:paraId="219B62A0" w14:textId="77777777" w:rsidR="00046F8B" w:rsidRDefault="00046F8B" w:rsidP="00C61C3B">
      <w:pPr>
        <w:jc w:val="both"/>
      </w:pPr>
    </w:p>
    <w:p w14:paraId="612366B2" w14:textId="77777777" w:rsidR="00C61C3B" w:rsidRDefault="00C61C3B" w:rsidP="00C61C3B">
      <w:pPr>
        <w:jc w:val="both"/>
        <w:rPr>
          <w:b/>
        </w:rPr>
      </w:pPr>
      <w:bookmarkStart w:id="6" w:name="_Hlk43445487"/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26279AF3" w14:textId="77777777" w:rsidR="00C61C3B" w:rsidRDefault="00C61C3B" w:rsidP="00C61C3B">
      <w:pPr>
        <w:jc w:val="both"/>
        <w:rPr>
          <w:u w:val="single"/>
        </w:rPr>
      </w:pPr>
    </w:p>
    <w:p w14:paraId="58701F69" w14:textId="77777777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bookmarkEnd w:id="6"/>
    <w:p w14:paraId="6071F5C1" w14:textId="77777777" w:rsidR="00C61C3B" w:rsidRDefault="00C61C3B" w:rsidP="00C61C3B">
      <w:pPr>
        <w:ind w:left="720"/>
        <w:jc w:val="both"/>
        <w:rPr>
          <w:u w:val="single"/>
        </w:rPr>
      </w:pPr>
    </w:p>
    <w:p w14:paraId="0EEDDB90" w14:textId="77777777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5E7678">
        <w:rPr>
          <w:bCs/>
          <w:u w:val="single"/>
        </w:rPr>
        <w:t>1</w:t>
      </w:r>
      <w:r w:rsidR="00D86121">
        <w:rPr>
          <w:bCs/>
          <w:u w:val="single"/>
        </w:rPr>
        <w:t>7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D86121">
        <w:rPr>
          <w:bCs/>
          <w:u w:val="single"/>
        </w:rPr>
        <w:t>3</w:t>
      </w:r>
      <w:r w:rsidRPr="00F115E0">
        <w:rPr>
          <w:bCs/>
          <w:u w:val="single"/>
        </w:rPr>
        <w:t xml:space="preserve"> głosami „za” </w:t>
      </w:r>
      <w:r w:rsidR="005E7678">
        <w:rPr>
          <w:bCs/>
          <w:u w:val="single"/>
        </w:rPr>
        <w:t xml:space="preserve">i </w:t>
      </w:r>
      <w:r w:rsidR="00B55D16">
        <w:rPr>
          <w:bCs/>
          <w:u w:val="single"/>
        </w:rPr>
        <w:t>4</w:t>
      </w:r>
      <w:r w:rsidR="005E7678">
        <w:rPr>
          <w:bCs/>
          <w:u w:val="single"/>
        </w:rPr>
        <w:t xml:space="preserve"> głosami „wstrzymującymi się”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560CCCBF" w14:textId="77777777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A953F1">
        <w:t>5</w:t>
      </w:r>
      <w:r w:rsidR="00E50044">
        <w:t xml:space="preserve"> </w:t>
      </w:r>
      <w:r w:rsidRPr="00615FA4">
        <w:t>do protokołu</w:t>
      </w:r>
    </w:p>
    <w:p w14:paraId="4417A662" w14:textId="77777777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BF5A66">
        <w:rPr>
          <w:u w:val="single"/>
        </w:rPr>
        <w:t>V</w:t>
      </w:r>
      <w:r w:rsidR="003471E2">
        <w:rPr>
          <w:u w:val="single"/>
        </w:rPr>
        <w:t>/</w:t>
      </w:r>
      <w:r w:rsidR="00D86121">
        <w:rPr>
          <w:u w:val="single"/>
        </w:rPr>
        <w:t>148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A953F1">
        <w:rPr>
          <w:u w:val="single"/>
        </w:rPr>
        <w:t>6</w:t>
      </w:r>
      <w:r w:rsidRPr="00681635">
        <w:rPr>
          <w:u w:val="single"/>
        </w:rPr>
        <w:t xml:space="preserve"> do protokołu</w:t>
      </w:r>
    </w:p>
    <w:p w14:paraId="5A56E620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52C74260" w14:textId="00DFBA27" w:rsidR="00B55D16" w:rsidRPr="0058360A" w:rsidRDefault="00B55D16" w:rsidP="00B55D16">
      <w:pPr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6E36B7">
        <w:rPr>
          <w:b/>
          <w:bCs/>
        </w:rPr>
        <w:t>5</w:t>
      </w:r>
      <w:r w:rsidRPr="0058360A">
        <w:rPr>
          <w:b/>
          <w:bCs/>
        </w:rPr>
        <w:t xml:space="preserve"> Podjęcie uchwały w sprawie</w:t>
      </w:r>
      <w:r w:rsidR="006E36B7" w:rsidRPr="006E36B7">
        <w:t xml:space="preserve"> </w:t>
      </w:r>
      <w:r w:rsidR="006E36B7" w:rsidRPr="006E36B7">
        <w:rPr>
          <w:b/>
          <w:bCs/>
        </w:rPr>
        <w:t>udzielania pomocy finansowej Gminie Kisielice</w:t>
      </w:r>
      <w:r w:rsidRPr="0058360A">
        <w:rPr>
          <w:b/>
          <w:bCs/>
        </w:rPr>
        <w:t xml:space="preserve">  </w:t>
      </w:r>
      <w:r w:rsidR="00262200" w:rsidRPr="00262200">
        <w:t xml:space="preserve">(od </w:t>
      </w:r>
      <w:r w:rsidR="00EB6175">
        <w:t>4</w:t>
      </w:r>
      <w:r w:rsidR="00262200" w:rsidRPr="00262200">
        <w:t xml:space="preserve"> min 5</w:t>
      </w:r>
      <w:r w:rsidR="00EB6175">
        <w:t>8</w:t>
      </w:r>
      <w:r w:rsidR="00262200" w:rsidRPr="00262200">
        <w:t xml:space="preserve"> sek</w:t>
      </w:r>
      <w:r w:rsidR="00EA211D">
        <w:t>.</w:t>
      </w:r>
      <w:r w:rsidR="00262200" w:rsidRPr="00262200">
        <w:t xml:space="preserve"> do </w:t>
      </w:r>
      <w:r w:rsidR="00EB6175">
        <w:t>5</w:t>
      </w:r>
      <w:r w:rsidR="00262200" w:rsidRPr="00262200">
        <w:t xml:space="preserve"> min </w:t>
      </w:r>
      <w:r w:rsidR="00EB6175">
        <w:t>54</w:t>
      </w:r>
      <w:r w:rsidR="00262200" w:rsidRPr="00262200">
        <w:t xml:space="preserve"> sek</w:t>
      </w:r>
      <w:r w:rsidR="00EA211D">
        <w:t>.</w:t>
      </w:r>
      <w:r w:rsidR="00262200" w:rsidRPr="00262200">
        <w:t>)</w:t>
      </w:r>
      <w:r w:rsidRPr="00262200">
        <w:t xml:space="preserve"> </w:t>
      </w:r>
      <w:r w:rsidRPr="0058360A">
        <w:rPr>
          <w:b/>
          <w:bCs/>
        </w:rPr>
        <w:t xml:space="preserve"> </w:t>
      </w:r>
    </w:p>
    <w:p w14:paraId="414A342B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56C0208C" w14:textId="77777777" w:rsidR="00647938" w:rsidRDefault="00647938" w:rsidP="00647938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3AD8D47" w14:textId="77777777" w:rsidR="00647938" w:rsidRPr="0020787F" w:rsidRDefault="00647938" w:rsidP="00647938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54119E48" w14:textId="77777777" w:rsidR="00647938" w:rsidRDefault="0088188C" w:rsidP="00647938">
      <w:pPr>
        <w:jc w:val="both"/>
      </w:pPr>
      <w:r>
        <w:t>Dyskusji nie było</w:t>
      </w:r>
    </w:p>
    <w:p w14:paraId="42F2008E" w14:textId="77777777" w:rsidR="00647938" w:rsidRDefault="00647938" w:rsidP="00647938">
      <w:pPr>
        <w:tabs>
          <w:tab w:val="left" w:pos="1980"/>
        </w:tabs>
        <w:jc w:val="both"/>
      </w:pPr>
    </w:p>
    <w:p w14:paraId="590C1D9A" w14:textId="77777777" w:rsidR="00647938" w:rsidRDefault="00647938" w:rsidP="0064793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40D88ADE" w14:textId="77777777" w:rsidR="00647938" w:rsidRDefault="00647938" w:rsidP="0064793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4E542C08" w14:textId="77777777" w:rsidR="00647938" w:rsidRDefault="00647938" w:rsidP="00647938">
      <w:pPr>
        <w:jc w:val="right"/>
      </w:pPr>
    </w:p>
    <w:p w14:paraId="0E2A1064" w14:textId="3BB8A20A" w:rsidR="00647938" w:rsidRPr="00F115E0" w:rsidRDefault="00647938" w:rsidP="00647938">
      <w:pPr>
        <w:jc w:val="both"/>
        <w:rPr>
          <w:bCs/>
          <w:u w:val="single"/>
        </w:rPr>
      </w:pPr>
      <w:r w:rsidRPr="00EA211D">
        <w:rPr>
          <w:bCs/>
          <w:u w:val="single"/>
        </w:rPr>
        <w:t>Przewodniczący poddał pod głosowanie projekt uchwały w sprawie</w:t>
      </w:r>
      <w:r w:rsidR="00EA211D" w:rsidRPr="00EA211D">
        <w:rPr>
          <w:b/>
          <w:bCs/>
          <w:u w:val="single"/>
        </w:rPr>
        <w:t xml:space="preserve"> </w:t>
      </w:r>
      <w:r w:rsidR="00EA211D" w:rsidRPr="00EA211D">
        <w:rPr>
          <w:u w:val="single"/>
        </w:rPr>
        <w:t>udzielania pomocy finansowej Gminie Kisielice</w:t>
      </w:r>
      <w:r w:rsidR="00EA211D" w:rsidRPr="0058360A">
        <w:rPr>
          <w:b/>
          <w:bCs/>
        </w:rPr>
        <w:t xml:space="preserve">  </w:t>
      </w:r>
      <w:r w:rsidRPr="00F115E0">
        <w:rPr>
          <w:bCs/>
          <w:u w:val="single"/>
        </w:rPr>
        <w:t xml:space="preserve"> Rada w obecności </w:t>
      </w:r>
      <w:r>
        <w:rPr>
          <w:bCs/>
          <w:u w:val="single"/>
        </w:rPr>
        <w:t>1</w:t>
      </w:r>
      <w:r w:rsidR="00D86121">
        <w:rPr>
          <w:bCs/>
          <w:u w:val="single"/>
        </w:rPr>
        <w:t>7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D86121">
        <w:rPr>
          <w:bCs/>
          <w:u w:val="single"/>
        </w:rPr>
        <w:t>7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7EC38BDD" w14:textId="77777777" w:rsidR="00647938" w:rsidRPr="00615FA4" w:rsidRDefault="00647938" w:rsidP="0064793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953F1">
        <w:t>7</w:t>
      </w:r>
      <w:r>
        <w:t xml:space="preserve"> </w:t>
      </w:r>
      <w:r w:rsidRPr="00615FA4">
        <w:t>do protokołu</w:t>
      </w:r>
    </w:p>
    <w:p w14:paraId="2ED99EB0" w14:textId="77777777" w:rsidR="00647938" w:rsidRDefault="00647938" w:rsidP="00647938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XV/</w:t>
      </w:r>
      <w:r w:rsidR="00D86121">
        <w:rPr>
          <w:u w:val="single"/>
        </w:rPr>
        <w:t>149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A953F1">
        <w:rPr>
          <w:u w:val="single"/>
        </w:rPr>
        <w:t>8</w:t>
      </w:r>
      <w:r w:rsidRPr="00681635">
        <w:rPr>
          <w:u w:val="single"/>
        </w:rPr>
        <w:t xml:space="preserve"> do protokołu</w:t>
      </w:r>
    </w:p>
    <w:p w14:paraId="6DA99416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1DA2FB24" w14:textId="1EE37FBF" w:rsidR="00B55D16" w:rsidRPr="00262200" w:rsidRDefault="00B55D16" w:rsidP="00B55D16">
      <w:pPr>
        <w:jc w:val="both"/>
      </w:pPr>
      <w:r w:rsidRPr="0058360A">
        <w:rPr>
          <w:b/>
          <w:bCs/>
        </w:rPr>
        <w:t xml:space="preserve">Pkt. </w:t>
      </w:r>
      <w:r w:rsidR="00D86121">
        <w:rPr>
          <w:b/>
          <w:bCs/>
        </w:rPr>
        <w:t>6</w:t>
      </w:r>
      <w:r w:rsidRPr="0058360A">
        <w:rPr>
          <w:b/>
          <w:bCs/>
        </w:rPr>
        <w:t xml:space="preserve"> Podjęcie uchwały w sprawie </w:t>
      </w:r>
      <w:bookmarkStart w:id="7" w:name="_Hlk36542952"/>
      <w:r w:rsidR="00D86121" w:rsidRPr="00D86121">
        <w:rPr>
          <w:b/>
          <w:bCs/>
        </w:rPr>
        <w:t xml:space="preserve">przeznaczenia </w:t>
      </w:r>
      <w:r w:rsidR="00D86121" w:rsidRPr="00D86121">
        <w:rPr>
          <w:b/>
          <w:bCs/>
          <w:snapToGrid w:val="0"/>
        </w:rPr>
        <w:t>środków Państwowego Funduszu Rehabilitacji Osób Niepełnosprawnych na rehabilitację zawodową i społeczną w 2020 roku</w:t>
      </w:r>
      <w:bookmarkEnd w:id="7"/>
      <w:r w:rsidRPr="0058360A">
        <w:rPr>
          <w:b/>
          <w:bCs/>
        </w:rPr>
        <w:t xml:space="preserve"> </w:t>
      </w:r>
      <w:r w:rsidR="00262200" w:rsidRPr="00262200">
        <w:t xml:space="preserve">(od </w:t>
      </w:r>
      <w:r w:rsidR="00EB6175">
        <w:t>5</w:t>
      </w:r>
      <w:r w:rsidR="00262200" w:rsidRPr="00262200">
        <w:t xml:space="preserve"> min </w:t>
      </w:r>
      <w:r w:rsidR="00EB6175">
        <w:t>55</w:t>
      </w:r>
      <w:r w:rsidR="00262200" w:rsidRPr="00262200">
        <w:t xml:space="preserve"> sek</w:t>
      </w:r>
      <w:r w:rsidR="00EA211D">
        <w:t>.</w:t>
      </w:r>
      <w:r w:rsidR="00262200" w:rsidRPr="00262200">
        <w:t xml:space="preserve"> do 6 min </w:t>
      </w:r>
      <w:r w:rsidR="00EB6175">
        <w:t>57</w:t>
      </w:r>
      <w:r w:rsidR="00262200" w:rsidRPr="00262200">
        <w:t xml:space="preserve"> sek</w:t>
      </w:r>
      <w:r w:rsidR="00EA211D">
        <w:t>.</w:t>
      </w:r>
      <w:r w:rsidR="00262200" w:rsidRPr="00262200">
        <w:t>)</w:t>
      </w:r>
    </w:p>
    <w:p w14:paraId="10896454" w14:textId="77777777" w:rsidR="00B55D16" w:rsidRDefault="00B55D16" w:rsidP="00B55D16">
      <w:pPr>
        <w:jc w:val="both"/>
        <w:rPr>
          <w:b/>
          <w:bCs/>
        </w:rPr>
      </w:pPr>
    </w:p>
    <w:p w14:paraId="01DAB29A" w14:textId="77777777" w:rsidR="00B55D16" w:rsidRDefault="00B55D16" w:rsidP="00B55D16">
      <w:pPr>
        <w:jc w:val="both"/>
      </w:pPr>
      <w:r>
        <w:t>Przewodniczący Rady</w:t>
      </w:r>
      <w:r w:rsidR="0081372C">
        <w:t xml:space="preserve"> M. Borkowski </w:t>
      </w:r>
      <w:r>
        <w:t xml:space="preserve">zapytał, czy są pytania? </w:t>
      </w:r>
    </w:p>
    <w:p w14:paraId="3E026762" w14:textId="77777777" w:rsidR="00B55D16" w:rsidRPr="0020787F" w:rsidRDefault="00B55D16" w:rsidP="00B55D1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D44DF3C" w14:textId="77777777" w:rsidR="00B55D16" w:rsidRDefault="0088188C" w:rsidP="00B55D16">
      <w:pPr>
        <w:tabs>
          <w:tab w:val="left" w:pos="1980"/>
        </w:tabs>
        <w:jc w:val="both"/>
      </w:pPr>
      <w:r>
        <w:lastRenderedPageBreak/>
        <w:t>Dyskusji nie było</w:t>
      </w:r>
    </w:p>
    <w:p w14:paraId="56350053" w14:textId="77777777" w:rsidR="0088188C" w:rsidRDefault="0088188C" w:rsidP="00B55D16">
      <w:pPr>
        <w:tabs>
          <w:tab w:val="left" w:pos="1980"/>
        </w:tabs>
        <w:jc w:val="both"/>
      </w:pPr>
    </w:p>
    <w:p w14:paraId="4A5A4FFC" w14:textId="77777777" w:rsidR="00B55D16" w:rsidRDefault="00B55D16" w:rsidP="00B55D16">
      <w:pPr>
        <w:jc w:val="right"/>
      </w:pPr>
    </w:p>
    <w:p w14:paraId="05BB5C9A" w14:textId="77777777" w:rsidR="00B55D16" w:rsidRDefault="00B55D16" w:rsidP="00B55D16">
      <w:pPr>
        <w:jc w:val="both"/>
      </w:pPr>
      <w:r w:rsidRPr="009A22B2"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 </w:t>
      </w:r>
      <w:r w:rsidR="00D86121">
        <w:t>projektu uchwały</w:t>
      </w:r>
      <w:r>
        <w:t>.</w:t>
      </w:r>
    </w:p>
    <w:p w14:paraId="7FDC428E" w14:textId="77777777" w:rsidR="00B55D16" w:rsidRDefault="00B55D16" w:rsidP="00B55D16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</w:t>
      </w:r>
      <w:r>
        <w:rPr>
          <w:u w:val="single"/>
        </w:rPr>
        <w:t>projekt uchwały</w:t>
      </w:r>
      <w:r w:rsidRPr="00977096">
        <w:rPr>
          <w:u w:val="single"/>
        </w:rPr>
        <w:t>.</w:t>
      </w:r>
    </w:p>
    <w:p w14:paraId="3FF22DC8" w14:textId="77777777" w:rsidR="00B55D16" w:rsidRDefault="00B55D16" w:rsidP="00B55D16">
      <w:pPr>
        <w:jc w:val="both"/>
        <w:rPr>
          <w:u w:val="single"/>
        </w:rPr>
      </w:pPr>
    </w:p>
    <w:p w14:paraId="48D33696" w14:textId="77777777" w:rsidR="00B55D16" w:rsidRPr="00F115E0" w:rsidRDefault="00B55D16" w:rsidP="00B55D16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</w:t>
      </w:r>
      <w:r w:rsidRPr="00D86121">
        <w:rPr>
          <w:bCs/>
          <w:u w:val="single"/>
        </w:rPr>
        <w:t xml:space="preserve">sprawie </w:t>
      </w:r>
      <w:r w:rsidR="00D86121" w:rsidRPr="00D86121">
        <w:rPr>
          <w:bCs/>
          <w:u w:val="single"/>
        </w:rPr>
        <w:t xml:space="preserve">przeznaczenia </w:t>
      </w:r>
      <w:r w:rsidR="00D86121" w:rsidRPr="00D86121">
        <w:rPr>
          <w:bCs/>
          <w:snapToGrid w:val="0"/>
          <w:u w:val="single"/>
        </w:rPr>
        <w:t>środków Państwowego Funduszu Rehabilitacji Osób</w:t>
      </w:r>
      <w:r w:rsidR="00D86121" w:rsidRPr="00D86121">
        <w:rPr>
          <w:b/>
          <w:bCs/>
          <w:snapToGrid w:val="0"/>
        </w:rPr>
        <w:t xml:space="preserve"> </w:t>
      </w:r>
      <w:r w:rsidR="00D86121" w:rsidRPr="00D86121">
        <w:rPr>
          <w:snapToGrid w:val="0"/>
          <w:u w:val="single"/>
        </w:rPr>
        <w:t>Niepełnosprawnych na rehabilitację zawodową i społeczną w 2020 roku</w:t>
      </w:r>
      <w:r w:rsidR="00D86121" w:rsidRPr="00D86121">
        <w:rPr>
          <w:u w:val="single"/>
        </w:rPr>
        <w:t xml:space="preserve"> </w:t>
      </w:r>
      <w:r w:rsidRPr="00F115E0">
        <w:rPr>
          <w:bCs/>
          <w:u w:val="single"/>
        </w:rPr>
        <w:t xml:space="preserve">Rada w obecności </w:t>
      </w:r>
      <w:r>
        <w:rPr>
          <w:bCs/>
          <w:u w:val="single"/>
        </w:rPr>
        <w:t>1</w:t>
      </w:r>
      <w:r w:rsidR="00D86121">
        <w:rPr>
          <w:bCs/>
          <w:u w:val="single"/>
        </w:rPr>
        <w:t>7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D86121">
        <w:rPr>
          <w:bCs/>
          <w:u w:val="single"/>
        </w:rPr>
        <w:t>7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69E1E5AB" w14:textId="77777777" w:rsidR="00B55D16" w:rsidRPr="00615FA4" w:rsidRDefault="00B55D16" w:rsidP="00B55D1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D86121">
        <w:t xml:space="preserve"> </w:t>
      </w:r>
      <w:r w:rsidR="00A953F1">
        <w:t>9</w:t>
      </w:r>
      <w:r w:rsidR="00571064">
        <w:t xml:space="preserve"> </w:t>
      </w:r>
      <w:r w:rsidRPr="00615FA4">
        <w:t>do protokołu</w:t>
      </w:r>
    </w:p>
    <w:p w14:paraId="1A34AE69" w14:textId="77777777" w:rsidR="00B55D16" w:rsidRDefault="00B55D16" w:rsidP="00B55D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XV/</w:t>
      </w:r>
      <w:r w:rsidR="00D86121">
        <w:rPr>
          <w:u w:val="single"/>
        </w:rPr>
        <w:t>150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</w:t>
      </w:r>
      <w:r w:rsidR="00D86121">
        <w:rPr>
          <w:u w:val="single"/>
        </w:rPr>
        <w:t xml:space="preserve"> 1</w:t>
      </w:r>
      <w:r w:rsidR="00A953F1">
        <w:rPr>
          <w:u w:val="single"/>
        </w:rPr>
        <w:t>0</w:t>
      </w:r>
      <w:r w:rsidRPr="00681635">
        <w:rPr>
          <w:u w:val="single"/>
        </w:rPr>
        <w:t xml:space="preserve"> do protokołu</w:t>
      </w:r>
    </w:p>
    <w:p w14:paraId="7213AB16" w14:textId="77777777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Pkt.</w:t>
      </w:r>
      <w:r w:rsidR="0020787F" w:rsidRPr="0058360A">
        <w:rPr>
          <w:b/>
          <w:bCs/>
        </w:rPr>
        <w:t xml:space="preserve"> </w:t>
      </w:r>
      <w:r w:rsidR="00D86121">
        <w:rPr>
          <w:b/>
          <w:bCs/>
        </w:rPr>
        <w:t>7</w:t>
      </w:r>
      <w:r w:rsidR="0020787F" w:rsidRPr="0058360A">
        <w:rPr>
          <w:b/>
          <w:bCs/>
        </w:rPr>
        <w:t xml:space="preserve"> </w:t>
      </w:r>
    </w:p>
    <w:p w14:paraId="77976CFD" w14:textId="1672DAC6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572ADF" w:rsidRPr="0058360A">
        <w:rPr>
          <w:b/>
          <w:bCs/>
          <w:sz w:val="24"/>
          <w:szCs w:val="24"/>
        </w:rPr>
        <w:t>V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 6 min 5</w:t>
      </w:r>
      <w:r w:rsidR="00EB6175">
        <w:rPr>
          <w:sz w:val="24"/>
          <w:szCs w:val="24"/>
        </w:rPr>
        <w:t>8</w:t>
      </w:r>
      <w:r w:rsidR="00262200" w:rsidRPr="00262200">
        <w:rPr>
          <w:sz w:val="24"/>
          <w:szCs w:val="24"/>
        </w:rPr>
        <w:t xml:space="preserve"> sek</w:t>
      </w:r>
      <w:r w:rsidR="00EA211D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 xml:space="preserve"> do </w:t>
      </w:r>
      <w:r w:rsidR="00EB6175">
        <w:rPr>
          <w:sz w:val="24"/>
          <w:szCs w:val="24"/>
        </w:rPr>
        <w:t>7</w:t>
      </w:r>
      <w:r w:rsidR="00262200" w:rsidRPr="00262200">
        <w:rPr>
          <w:sz w:val="24"/>
          <w:szCs w:val="24"/>
        </w:rPr>
        <w:t xml:space="preserve"> min </w:t>
      </w:r>
      <w:r w:rsidR="00EB6175">
        <w:rPr>
          <w:sz w:val="24"/>
          <w:szCs w:val="24"/>
        </w:rPr>
        <w:t>15</w:t>
      </w:r>
      <w:r w:rsidR="00262200" w:rsidRPr="00262200">
        <w:rPr>
          <w:sz w:val="24"/>
          <w:szCs w:val="24"/>
        </w:rPr>
        <w:t xml:space="preserve"> sek</w:t>
      </w:r>
      <w:r w:rsidR="00EA211D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>)</w:t>
      </w:r>
    </w:p>
    <w:p w14:paraId="073D2BD0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14:paraId="50C66E74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572ADF">
        <w:rPr>
          <w:sz w:val="24"/>
          <w:szCs w:val="24"/>
        </w:rPr>
        <w:t>V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67883234" w14:textId="77777777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EB6175">
        <w:t>9</w:t>
      </w:r>
      <w:r>
        <w:t>.</w:t>
      </w:r>
      <w:r w:rsidR="00EB6175">
        <w:t xml:space="preserve">17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572ADF">
        <w:t>V</w:t>
      </w:r>
      <w:r>
        <w:t xml:space="preserve"> Sesję Rady Powiatu Iławskiego za zamkniętą. </w:t>
      </w:r>
    </w:p>
    <w:p w14:paraId="6EFADB77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3B340A4D" w14:textId="6CE23605" w:rsidR="00E62447" w:rsidRDefault="00287F8C" w:rsidP="00E62447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</w:t>
      </w:r>
      <w:r w:rsidR="00E62447">
        <w:t xml:space="preserve"> </w:t>
      </w:r>
      <w:r w:rsidR="00EA211D">
        <w:t xml:space="preserve"> </w:t>
      </w:r>
      <w:r w:rsidR="00E62447">
        <w:t>Sylwia Rękawiecka –Połeć</w:t>
      </w:r>
      <w:r w:rsidR="00E62447" w:rsidRPr="00E62447">
        <w:t xml:space="preserve"> </w:t>
      </w:r>
      <w:r w:rsidR="00E62447">
        <w:t xml:space="preserve">                                                                        </w:t>
      </w:r>
      <w:r w:rsidR="00E62447">
        <w:t>Marek Borkowski</w:t>
      </w:r>
    </w:p>
    <w:p w14:paraId="4378D2EA" w14:textId="567BFDB8" w:rsidR="00E62447" w:rsidRDefault="00E62447" w:rsidP="00E62447">
      <w:pPr>
        <w:jc w:val="both"/>
      </w:pPr>
    </w:p>
    <w:p w14:paraId="47F35718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D68D" w14:textId="77777777" w:rsidR="00D85D95" w:rsidRDefault="00D85D95" w:rsidP="00873142">
      <w:r>
        <w:separator/>
      </w:r>
    </w:p>
  </w:endnote>
  <w:endnote w:type="continuationSeparator" w:id="0">
    <w:p w14:paraId="6F5A220A" w14:textId="77777777" w:rsidR="00D85D95" w:rsidRDefault="00D85D95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6B3E2E87" w14:textId="77777777" w:rsidR="00966349" w:rsidRDefault="0096634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8BD8AB" w14:textId="77777777" w:rsidR="00966349" w:rsidRDefault="0096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1A38" w14:textId="77777777" w:rsidR="00D85D95" w:rsidRDefault="00D85D95" w:rsidP="00873142">
      <w:r>
        <w:separator/>
      </w:r>
    </w:p>
  </w:footnote>
  <w:footnote w:type="continuationSeparator" w:id="0">
    <w:p w14:paraId="0337ACAD" w14:textId="77777777" w:rsidR="00D85D95" w:rsidRDefault="00D85D95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09A8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23D80"/>
    <w:rsid w:val="000252A0"/>
    <w:rsid w:val="000336AA"/>
    <w:rsid w:val="000364B8"/>
    <w:rsid w:val="0003775D"/>
    <w:rsid w:val="00042244"/>
    <w:rsid w:val="00042C6E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9043E"/>
    <w:rsid w:val="00097AF0"/>
    <w:rsid w:val="000A285B"/>
    <w:rsid w:val="000A40E4"/>
    <w:rsid w:val="000A7009"/>
    <w:rsid w:val="000A749B"/>
    <w:rsid w:val="000A771A"/>
    <w:rsid w:val="000B3194"/>
    <w:rsid w:val="000B5EF7"/>
    <w:rsid w:val="000B7DD2"/>
    <w:rsid w:val="000C0E09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3AB2"/>
    <w:rsid w:val="000F3B0D"/>
    <w:rsid w:val="000F3EF6"/>
    <w:rsid w:val="000F5300"/>
    <w:rsid w:val="00100C6A"/>
    <w:rsid w:val="00107A86"/>
    <w:rsid w:val="00112859"/>
    <w:rsid w:val="00112ED3"/>
    <w:rsid w:val="001207DD"/>
    <w:rsid w:val="00120B38"/>
    <w:rsid w:val="00122D46"/>
    <w:rsid w:val="001252CC"/>
    <w:rsid w:val="001324DF"/>
    <w:rsid w:val="00132DA6"/>
    <w:rsid w:val="00134294"/>
    <w:rsid w:val="00134BC7"/>
    <w:rsid w:val="00134DAF"/>
    <w:rsid w:val="001377DF"/>
    <w:rsid w:val="00146CBE"/>
    <w:rsid w:val="00147575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649"/>
    <w:rsid w:val="00203853"/>
    <w:rsid w:val="00203D63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6502"/>
    <w:rsid w:val="0026771D"/>
    <w:rsid w:val="00272597"/>
    <w:rsid w:val="002730E9"/>
    <w:rsid w:val="002736C3"/>
    <w:rsid w:val="00280578"/>
    <w:rsid w:val="002809E7"/>
    <w:rsid w:val="00287482"/>
    <w:rsid w:val="00287F8C"/>
    <w:rsid w:val="00290A73"/>
    <w:rsid w:val="00297A39"/>
    <w:rsid w:val="002A2AEB"/>
    <w:rsid w:val="002A362E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4006EE"/>
    <w:rsid w:val="00401B7B"/>
    <w:rsid w:val="0040351D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7432"/>
    <w:rsid w:val="00453AF3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5BF0"/>
    <w:rsid w:val="00582AAE"/>
    <w:rsid w:val="0058360A"/>
    <w:rsid w:val="00584E3E"/>
    <w:rsid w:val="00587ED9"/>
    <w:rsid w:val="00591418"/>
    <w:rsid w:val="005949DD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7405"/>
    <w:rsid w:val="006103CF"/>
    <w:rsid w:val="0061770E"/>
    <w:rsid w:val="00620999"/>
    <w:rsid w:val="00623277"/>
    <w:rsid w:val="006254F7"/>
    <w:rsid w:val="0062551A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7AD1"/>
    <w:rsid w:val="00671A5C"/>
    <w:rsid w:val="00673096"/>
    <w:rsid w:val="0067512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46AF"/>
    <w:rsid w:val="006A46BB"/>
    <w:rsid w:val="006A4D29"/>
    <w:rsid w:val="006A7E93"/>
    <w:rsid w:val="006B07E0"/>
    <w:rsid w:val="006B330D"/>
    <w:rsid w:val="006B461E"/>
    <w:rsid w:val="006B5D71"/>
    <w:rsid w:val="006B76A7"/>
    <w:rsid w:val="006C2B6E"/>
    <w:rsid w:val="006C7ED7"/>
    <w:rsid w:val="006D0641"/>
    <w:rsid w:val="006D4403"/>
    <w:rsid w:val="006D45BF"/>
    <w:rsid w:val="006D78E1"/>
    <w:rsid w:val="006E12D5"/>
    <w:rsid w:val="006E36B7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C31"/>
    <w:rsid w:val="007773DB"/>
    <w:rsid w:val="00777B76"/>
    <w:rsid w:val="00781E1B"/>
    <w:rsid w:val="00783F53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BD0"/>
    <w:rsid w:val="007A6576"/>
    <w:rsid w:val="007A78C1"/>
    <w:rsid w:val="007B0D89"/>
    <w:rsid w:val="007B6C37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58D2"/>
    <w:rsid w:val="0083731A"/>
    <w:rsid w:val="00837C64"/>
    <w:rsid w:val="0084206D"/>
    <w:rsid w:val="0084447C"/>
    <w:rsid w:val="008453E2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5D85"/>
    <w:rsid w:val="008E7400"/>
    <w:rsid w:val="008E7740"/>
    <w:rsid w:val="008F5958"/>
    <w:rsid w:val="00902B1B"/>
    <w:rsid w:val="009031B9"/>
    <w:rsid w:val="00906FB4"/>
    <w:rsid w:val="009108A5"/>
    <w:rsid w:val="00911BC8"/>
    <w:rsid w:val="009129A0"/>
    <w:rsid w:val="0091666D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6407"/>
    <w:rsid w:val="009C1348"/>
    <w:rsid w:val="009C1949"/>
    <w:rsid w:val="009C3516"/>
    <w:rsid w:val="009C35E4"/>
    <w:rsid w:val="009C3A7D"/>
    <w:rsid w:val="009C7D2F"/>
    <w:rsid w:val="009D072A"/>
    <w:rsid w:val="009D0D0E"/>
    <w:rsid w:val="009D16F6"/>
    <w:rsid w:val="009D3E61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A001FD"/>
    <w:rsid w:val="00A0033F"/>
    <w:rsid w:val="00A01A63"/>
    <w:rsid w:val="00A03AC5"/>
    <w:rsid w:val="00A03CFB"/>
    <w:rsid w:val="00A07D58"/>
    <w:rsid w:val="00A11822"/>
    <w:rsid w:val="00A12067"/>
    <w:rsid w:val="00A15144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279A"/>
    <w:rsid w:val="00A9323B"/>
    <w:rsid w:val="00A953F1"/>
    <w:rsid w:val="00A95746"/>
    <w:rsid w:val="00A97ADE"/>
    <w:rsid w:val="00AA3E36"/>
    <w:rsid w:val="00AA4848"/>
    <w:rsid w:val="00AA4A83"/>
    <w:rsid w:val="00AA4B6E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00BF9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510C"/>
    <w:rsid w:val="00BC6045"/>
    <w:rsid w:val="00BC6E9D"/>
    <w:rsid w:val="00BD0862"/>
    <w:rsid w:val="00BD0E48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C4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F8C"/>
    <w:rsid w:val="00DF11DB"/>
    <w:rsid w:val="00DF3AA8"/>
    <w:rsid w:val="00DF605F"/>
    <w:rsid w:val="00E00734"/>
    <w:rsid w:val="00E01A66"/>
    <w:rsid w:val="00E02FDF"/>
    <w:rsid w:val="00E0551C"/>
    <w:rsid w:val="00E10421"/>
    <w:rsid w:val="00E11625"/>
    <w:rsid w:val="00E11E66"/>
    <w:rsid w:val="00E1365E"/>
    <w:rsid w:val="00E14ACD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50044"/>
    <w:rsid w:val="00E52543"/>
    <w:rsid w:val="00E52F62"/>
    <w:rsid w:val="00E5420B"/>
    <w:rsid w:val="00E544C5"/>
    <w:rsid w:val="00E55732"/>
    <w:rsid w:val="00E5595A"/>
    <w:rsid w:val="00E57249"/>
    <w:rsid w:val="00E61C5E"/>
    <w:rsid w:val="00E6203F"/>
    <w:rsid w:val="00E621AC"/>
    <w:rsid w:val="00E62447"/>
    <w:rsid w:val="00E65D30"/>
    <w:rsid w:val="00E73000"/>
    <w:rsid w:val="00E74019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11D"/>
    <w:rsid w:val="00EA2C07"/>
    <w:rsid w:val="00EA4BFD"/>
    <w:rsid w:val="00EA7939"/>
    <w:rsid w:val="00EB26E2"/>
    <w:rsid w:val="00EB3D46"/>
    <w:rsid w:val="00EB4141"/>
    <w:rsid w:val="00EB41D8"/>
    <w:rsid w:val="00EB6175"/>
    <w:rsid w:val="00EB6722"/>
    <w:rsid w:val="00EB7905"/>
    <w:rsid w:val="00EC5CCE"/>
    <w:rsid w:val="00ED404F"/>
    <w:rsid w:val="00EE2652"/>
    <w:rsid w:val="00EE3443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FB4E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13412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Alicja Blinkiewicz</cp:lastModifiedBy>
  <cp:revision>100</cp:revision>
  <cp:lastPrinted>2020-03-05T10:52:00Z</cp:lastPrinted>
  <dcterms:created xsi:type="dcterms:W3CDTF">2018-12-10T08:31:00Z</dcterms:created>
  <dcterms:modified xsi:type="dcterms:W3CDTF">2020-06-19T06:01:00Z</dcterms:modified>
</cp:coreProperties>
</file>